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9BF" w:rsidRPr="001639BF" w:rsidRDefault="001639BF" w:rsidP="001639BF">
      <w:pPr>
        <w:spacing w:after="0"/>
        <w:ind w:left="120"/>
        <w:jc w:val="right"/>
        <w:rPr>
          <w:rFonts w:ascii="Times New Roman" w:eastAsia="Calibri" w:hAnsi="Times New Roman" w:cs="Times New Roman"/>
          <w:sz w:val="28"/>
          <w:szCs w:val="28"/>
          <w:lang w:val="ru-RU"/>
        </w:rPr>
      </w:pPr>
      <w:bookmarkStart w:id="0" w:name="block-15828861"/>
      <w:r>
        <w:rPr>
          <w:rFonts w:ascii="Times New Roman" w:eastAsia="Calibri" w:hAnsi="Times New Roman" w:cs="Times New Roman"/>
          <w:sz w:val="28"/>
          <w:szCs w:val="28"/>
          <w:lang w:val="ru-RU"/>
        </w:rPr>
        <w:t>Приложение к ООП О</w:t>
      </w:r>
      <w:r w:rsidRPr="001639BF">
        <w:rPr>
          <w:rFonts w:ascii="Times New Roman" w:eastAsia="Calibri" w:hAnsi="Times New Roman" w:cs="Times New Roman"/>
          <w:sz w:val="28"/>
          <w:szCs w:val="28"/>
          <w:lang w:val="ru-RU"/>
        </w:rPr>
        <w:t>ОО</w:t>
      </w: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jc w:val="right"/>
        <w:rPr>
          <w:rFonts w:ascii="Times New Roman" w:eastAsia="Calibri" w:hAnsi="Times New Roman" w:cs="Times New Roman"/>
          <w:sz w:val="28"/>
          <w:szCs w:val="28"/>
          <w:lang w:val="ru-RU"/>
        </w:rPr>
      </w:pPr>
    </w:p>
    <w:p w:rsidR="001639BF" w:rsidRPr="001639BF" w:rsidRDefault="001639BF" w:rsidP="001639BF">
      <w:pPr>
        <w:spacing w:after="0"/>
        <w:ind w:left="120"/>
        <w:rPr>
          <w:rFonts w:ascii="Calibri" w:eastAsia="Calibri" w:hAnsi="Calibri" w:cs="Times New Roman"/>
          <w:lang w:val="ru-RU"/>
        </w:rPr>
      </w:pPr>
      <w:r w:rsidRPr="001639BF">
        <w:rPr>
          <w:rFonts w:ascii="Times New Roman" w:eastAsia="Calibri" w:hAnsi="Times New Roman" w:cs="Times New Roman"/>
          <w:color w:val="000000"/>
          <w:sz w:val="28"/>
          <w:lang w:val="ru-RU"/>
        </w:rPr>
        <w:t>‌</w:t>
      </w:r>
    </w:p>
    <w:p w:rsidR="001639BF" w:rsidRPr="001639BF" w:rsidRDefault="001639BF" w:rsidP="001639BF">
      <w:pPr>
        <w:spacing w:after="0"/>
        <w:ind w:left="120"/>
        <w:rPr>
          <w:rFonts w:ascii="Calibri" w:eastAsia="Calibri" w:hAnsi="Calibri" w:cs="Times New Roman"/>
          <w:lang w:val="ru-RU"/>
        </w:rPr>
      </w:pPr>
    </w:p>
    <w:p w:rsidR="001639BF" w:rsidRPr="001639BF" w:rsidRDefault="001639BF" w:rsidP="001639BF">
      <w:pPr>
        <w:spacing w:after="0"/>
        <w:ind w:left="120"/>
        <w:rPr>
          <w:rFonts w:ascii="Calibri" w:eastAsia="Calibri" w:hAnsi="Calibri" w:cs="Times New Roman"/>
          <w:lang w:val="ru-RU"/>
        </w:rPr>
      </w:pPr>
    </w:p>
    <w:p w:rsidR="001639BF" w:rsidRPr="001639BF" w:rsidRDefault="001639BF" w:rsidP="001639BF">
      <w:pPr>
        <w:spacing w:after="0"/>
        <w:ind w:left="120"/>
        <w:rPr>
          <w:rFonts w:ascii="Calibri" w:eastAsia="Calibri" w:hAnsi="Calibri" w:cs="Times New Roman"/>
          <w:lang w:val="ru-RU"/>
        </w:rPr>
      </w:pPr>
    </w:p>
    <w:p w:rsidR="001639BF" w:rsidRPr="001639BF" w:rsidRDefault="001639BF" w:rsidP="001639BF">
      <w:pPr>
        <w:spacing w:after="0" w:line="408" w:lineRule="auto"/>
        <w:ind w:left="120"/>
        <w:jc w:val="center"/>
        <w:rPr>
          <w:rFonts w:ascii="Calibri" w:eastAsia="Calibri" w:hAnsi="Calibri" w:cs="Times New Roman"/>
          <w:lang w:val="ru-RU"/>
        </w:rPr>
      </w:pPr>
      <w:r w:rsidRPr="001639BF">
        <w:rPr>
          <w:rFonts w:ascii="Times New Roman" w:eastAsia="Calibri" w:hAnsi="Times New Roman" w:cs="Times New Roman"/>
          <w:b/>
          <w:color w:val="000000"/>
          <w:sz w:val="28"/>
          <w:lang w:val="ru-RU"/>
        </w:rPr>
        <w:t>РАБОЧАЯ ПРОГРАММА</w:t>
      </w:r>
    </w:p>
    <w:p w:rsidR="001639BF" w:rsidRPr="001639BF" w:rsidRDefault="001639BF" w:rsidP="001639BF">
      <w:pPr>
        <w:spacing w:after="0"/>
        <w:ind w:left="120"/>
        <w:jc w:val="center"/>
        <w:rPr>
          <w:rFonts w:ascii="Calibri" w:eastAsia="Calibri" w:hAnsi="Calibri" w:cs="Times New Roman"/>
          <w:lang w:val="ru-RU"/>
        </w:rPr>
      </w:pPr>
      <w:r w:rsidRPr="002403C7">
        <w:rPr>
          <w:color w:val="000000"/>
          <w:sz w:val="32"/>
          <w:szCs w:val="32"/>
          <w:shd w:val="clear" w:color="auto" w:fill="FFFFFF"/>
          <w:lang w:val="ru-RU"/>
        </w:rPr>
        <w:t>(</w:t>
      </w:r>
      <w:r>
        <w:rPr>
          <w:color w:val="000000"/>
          <w:sz w:val="32"/>
          <w:szCs w:val="32"/>
          <w:shd w:val="clear" w:color="auto" w:fill="FFFFFF"/>
        </w:rPr>
        <w:t>ID </w:t>
      </w:r>
      <w:r w:rsidRPr="002403C7">
        <w:rPr>
          <w:color w:val="000000"/>
          <w:sz w:val="32"/>
          <w:szCs w:val="32"/>
          <w:shd w:val="clear" w:color="auto" w:fill="FFFFFF"/>
          <w:lang w:val="ru-RU"/>
        </w:rPr>
        <w:t>1603640)</w:t>
      </w:r>
    </w:p>
    <w:p w:rsidR="001639BF" w:rsidRPr="001639BF" w:rsidRDefault="001639BF" w:rsidP="001639BF">
      <w:pPr>
        <w:spacing w:after="0" w:line="408" w:lineRule="auto"/>
        <w:ind w:left="120"/>
        <w:jc w:val="center"/>
        <w:rPr>
          <w:rFonts w:ascii="Calibri" w:eastAsia="Calibri" w:hAnsi="Calibri" w:cs="Times New Roman"/>
          <w:lang w:val="ru-RU"/>
        </w:rPr>
      </w:pPr>
      <w:r w:rsidRPr="001639BF">
        <w:rPr>
          <w:rFonts w:ascii="Times New Roman" w:eastAsia="Calibri" w:hAnsi="Times New Roman" w:cs="Times New Roman"/>
          <w:b/>
          <w:color w:val="000000"/>
          <w:sz w:val="28"/>
          <w:lang w:val="ru-RU"/>
        </w:rPr>
        <w:t xml:space="preserve">учебного </w:t>
      </w:r>
      <w:r>
        <w:rPr>
          <w:rFonts w:ascii="Times New Roman" w:eastAsia="Calibri" w:hAnsi="Times New Roman" w:cs="Times New Roman"/>
          <w:b/>
          <w:color w:val="000000"/>
          <w:sz w:val="28"/>
          <w:lang w:val="ru-RU"/>
        </w:rPr>
        <w:t xml:space="preserve">предмета «Физическая культура» </w:t>
      </w:r>
    </w:p>
    <w:p w:rsidR="001639BF" w:rsidRPr="001639BF" w:rsidRDefault="001639BF" w:rsidP="001639BF">
      <w:pPr>
        <w:spacing w:after="0" w:line="408" w:lineRule="auto"/>
        <w:ind w:left="120"/>
        <w:jc w:val="center"/>
        <w:rPr>
          <w:rFonts w:ascii="Calibri" w:eastAsia="Calibri" w:hAnsi="Calibri" w:cs="Times New Roman"/>
          <w:lang w:val="ru-RU"/>
        </w:rPr>
      </w:pPr>
      <w:r>
        <w:rPr>
          <w:rFonts w:ascii="Times New Roman" w:eastAsia="Calibri" w:hAnsi="Times New Roman" w:cs="Times New Roman"/>
          <w:color w:val="000000"/>
          <w:sz w:val="28"/>
          <w:lang w:val="ru-RU"/>
        </w:rPr>
        <w:t>для обучающихся 5 – 9</w:t>
      </w:r>
      <w:r w:rsidRPr="001639BF">
        <w:rPr>
          <w:rFonts w:ascii="Times New Roman" w:eastAsia="Calibri" w:hAnsi="Times New Roman" w:cs="Times New Roman"/>
          <w:color w:val="000000"/>
          <w:sz w:val="28"/>
          <w:lang w:val="ru-RU"/>
        </w:rPr>
        <w:t xml:space="preserve"> классов </w:t>
      </w: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Calibri" w:eastAsia="Calibri" w:hAnsi="Calibri" w:cs="Times New Roman"/>
          <w:lang w:val="ru-RU"/>
        </w:rPr>
      </w:pPr>
    </w:p>
    <w:p w:rsidR="001639BF" w:rsidRPr="001639BF" w:rsidRDefault="001639BF" w:rsidP="001639BF">
      <w:pPr>
        <w:spacing w:after="0"/>
        <w:ind w:left="120"/>
        <w:jc w:val="center"/>
        <w:rPr>
          <w:rFonts w:ascii="Times New Roman" w:eastAsia="Calibri" w:hAnsi="Times New Roman" w:cs="Times New Roman"/>
          <w:color w:val="000000"/>
          <w:sz w:val="28"/>
          <w:lang w:val="ru-RU"/>
        </w:rPr>
      </w:pPr>
      <w:r w:rsidRPr="001639BF">
        <w:rPr>
          <w:rFonts w:ascii="Times New Roman" w:eastAsia="Calibri" w:hAnsi="Times New Roman" w:cs="Times New Roman"/>
          <w:color w:val="000000"/>
          <w:sz w:val="28"/>
          <w:lang w:val="ru-RU"/>
        </w:rPr>
        <w:t>​</w:t>
      </w:r>
      <w:bookmarkStart w:id="1" w:name="a138e01f-71ee-4195-a132-95a500e7f996"/>
      <w:r w:rsidRPr="001639BF">
        <w:rPr>
          <w:rFonts w:ascii="Times New Roman" w:eastAsia="Calibri" w:hAnsi="Times New Roman" w:cs="Times New Roman"/>
          <w:b/>
          <w:color w:val="000000"/>
          <w:sz w:val="28"/>
          <w:lang w:val="ru-RU"/>
        </w:rPr>
        <w:t xml:space="preserve">п. </w:t>
      </w:r>
      <w:proofErr w:type="spellStart"/>
      <w:r w:rsidRPr="001639BF">
        <w:rPr>
          <w:rFonts w:ascii="Times New Roman" w:eastAsia="Calibri" w:hAnsi="Times New Roman" w:cs="Times New Roman"/>
          <w:b/>
          <w:color w:val="000000"/>
          <w:sz w:val="28"/>
          <w:lang w:val="ru-RU"/>
        </w:rPr>
        <w:t>Аргуновский</w:t>
      </w:r>
      <w:bookmarkEnd w:id="1"/>
      <w:proofErr w:type="spellEnd"/>
      <w:r w:rsidRPr="001639BF">
        <w:rPr>
          <w:rFonts w:ascii="Times New Roman" w:eastAsia="Calibri" w:hAnsi="Times New Roman" w:cs="Times New Roman"/>
          <w:b/>
          <w:color w:val="000000"/>
          <w:sz w:val="28"/>
          <w:lang w:val="ru-RU"/>
        </w:rPr>
        <w:t>‌ ‌</w:t>
      </w:r>
      <w:r w:rsidRPr="001639BF">
        <w:rPr>
          <w:rFonts w:ascii="Times New Roman" w:eastAsia="Calibri" w:hAnsi="Times New Roman" w:cs="Times New Roman"/>
          <w:color w:val="000000"/>
          <w:sz w:val="28"/>
          <w:lang w:val="ru-RU"/>
        </w:rPr>
        <w:t>​</w:t>
      </w:r>
    </w:p>
    <w:p w:rsidR="001639BF" w:rsidRPr="001639BF" w:rsidRDefault="001639BF" w:rsidP="001639BF">
      <w:pPr>
        <w:spacing w:after="0"/>
        <w:ind w:left="120"/>
        <w:jc w:val="center"/>
        <w:rPr>
          <w:rFonts w:ascii="Times New Roman" w:eastAsia="Calibri" w:hAnsi="Times New Roman" w:cs="Times New Roman"/>
          <w:color w:val="000000"/>
          <w:sz w:val="28"/>
          <w:lang w:val="ru-RU"/>
        </w:rPr>
      </w:pPr>
    </w:p>
    <w:p w:rsidR="001639BF" w:rsidRDefault="001639BF" w:rsidP="001639BF">
      <w:pPr>
        <w:spacing w:after="0"/>
        <w:ind w:left="120"/>
        <w:jc w:val="center"/>
        <w:rPr>
          <w:rFonts w:ascii="Calibri" w:eastAsia="Calibri" w:hAnsi="Calibri" w:cs="Times New Roman"/>
          <w:lang w:val="ru-RU"/>
        </w:rPr>
      </w:pPr>
      <w:r w:rsidRPr="001639BF">
        <w:rPr>
          <w:rFonts w:ascii="Times New Roman" w:eastAsia="Calibri" w:hAnsi="Times New Roman" w:cs="Times New Roman"/>
          <w:color w:val="000000"/>
          <w:sz w:val="28"/>
          <w:lang w:val="ru-RU"/>
        </w:rPr>
        <w:t>202</w:t>
      </w:r>
      <w:bookmarkStart w:id="2" w:name="block-15828862"/>
      <w:bookmarkEnd w:id="0"/>
      <w:r w:rsidR="00D76426">
        <w:rPr>
          <w:rFonts w:ascii="Times New Roman" w:eastAsia="Calibri" w:hAnsi="Times New Roman" w:cs="Times New Roman"/>
          <w:color w:val="000000"/>
          <w:sz w:val="28"/>
          <w:lang w:val="ru-RU"/>
        </w:rPr>
        <w:t>6</w:t>
      </w:r>
    </w:p>
    <w:p w:rsidR="00C7060F" w:rsidRPr="001639BF" w:rsidRDefault="00822777" w:rsidP="001639BF">
      <w:pPr>
        <w:spacing w:after="0"/>
        <w:ind w:left="120"/>
        <w:rPr>
          <w:rFonts w:ascii="Calibri" w:eastAsia="Calibri" w:hAnsi="Calibri" w:cs="Times New Roman"/>
          <w:lang w:val="ru-RU"/>
        </w:rPr>
      </w:pPr>
      <w:r w:rsidRPr="00235880">
        <w:rPr>
          <w:rFonts w:ascii="Times New Roman" w:hAnsi="Times New Roman"/>
          <w:b/>
          <w:color w:val="000000"/>
          <w:sz w:val="28"/>
          <w:lang w:val="ru-RU"/>
        </w:rPr>
        <w:lastRenderedPageBreak/>
        <w:t>ПОЯСНИТЕЛЬНАЯ ЗАПИСКА</w:t>
      </w:r>
    </w:p>
    <w:p w:rsidR="00C7060F" w:rsidRPr="00235880" w:rsidRDefault="00C7060F">
      <w:pPr>
        <w:spacing w:after="0" w:line="264" w:lineRule="auto"/>
        <w:ind w:left="120"/>
        <w:jc w:val="both"/>
        <w:rPr>
          <w:lang w:val="ru-RU"/>
        </w:rPr>
      </w:pPr>
    </w:p>
    <w:p w:rsidR="00C7060F" w:rsidRPr="00235880" w:rsidRDefault="00C7060F">
      <w:pPr>
        <w:spacing w:after="0"/>
        <w:ind w:left="120"/>
        <w:rPr>
          <w:lang w:val="ru-RU"/>
        </w:rPr>
      </w:pP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Программа по физической культуре представляет собой методически оформленную конкретизацию требований ФГОС ООО и раскрывает их реализацию через конкретное предметное содержание.</w:t>
      </w:r>
    </w:p>
    <w:p w:rsidR="00C7060F" w:rsidRPr="00235880"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 xml:space="preserve">При создании программы по физической культуре учитывались потребности современного российского общества в физически крепком и дееспособном подрастающем поколении, способном активно включаться в разнообразные формы здорового образа жизни, умеющем использовать ценности физической культуры для самоопределения, саморазвития и </w:t>
      </w:r>
      <w:proofErr w:type="spellStart"/>
      <w:r w:rsidRPr="00235880">
        <w:rPr>
          <w:rFonts w:ascii="Times New Roman" w:hAnsi="Times New Roman"/>
          <w:color w:val="000000"/>
          <w:sz w:val="28"/>
          <w:lang w:val="ru-RU"/>
        </w:rPr>
        <w:t>самоактуализации</w:t>
      </w:r>
      <w:proofErr w:type="spellEnd"/>
      <w:r w:rsidRPr="00235880">
        <w:rPr>
          <w:rFonts w:ascii="Times New Roman" w:hAnsi="Times New Roman"/>
          <w:color w:val="000000"/>
          <w:sz w:val="28"/>
          <w:lang w:val="ru-RU"/>
        </w:rPr>
        <w:t xml:space="preserve">. </w:t>
      </w:r>
    </w:p>
    <w:p w:rsidR="00C7060F" w:rsidRPr="00235880"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В своей социально-ценностной ориентации программа по физической культуре рассматривается как средство подготовки обучающихся к предстоящей жизнедеятельности, укрепления их здоровья, повышения функциональных и адаптивных возможностей систем организма, развития жизненно важных физических качеств. Программа по физической культуре обеспечивает преемственность с федеральными рабочими программами начального общего и среднего общего образования.</w:t>
      </w:r>
    </w:p>
    <w:p w:rsidR="00C7060F" w:rsidRPr="00235880"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 xml:space="preserve">Основной целью программы по физической культуре является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 В программе по физической культуре данная цель конкретизируется и связывается с формированием устойчивых мотивов и </w:t>
      </w:r>
      <w:proofErr w:type="gramStart"/>
      <w:r w:rsidRPr="00235880">
        <w:rPr>
          <w:rFonts w:ascii="Times New Roman" w:hAnsi="Times New Roman"/>
          <w:color w:val="000000"/>
          <w:sz w:val="28"/>
          <w:lang w:val="ru-RU"/>
        </w:rPr>
        <w:t>потребностей</w:t>
      </w:r>
      <w:proofErr w:type="gramEnd"/>
      <w:r w:rsidRPr="00235880">
        <w:rPr>
          <w:rFonts w:ascii="Times New Roman" w:hAnsi="Times New Roman"/>
          <w:color w:val="000000"/>
          <w:sz w:val="28"/>
          <w:lang w:val="ru-RU"/>
        </w:rPr>
        <w:t xml:space="preserve"> обучающихся в бережном отношении к своему здоровью, целостном развитии физических, психических и нравственных качеств, творческом использовании ценностей физической культуры в организации здорового образа жизни, регулярных занятиях двигательной деятельностью и спортом. </w:t>
      </w:r>
    </w:p>
    <w:p w:rsidR="00C7060F" w:rsidRPr="00235880"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 xml:space="preserve">Развивающая направленность программы по физической культуре определяется вектором развития физических качеств и функциональных возможностей организма, являющихся основой укрепления их здоровья, повышения надёжности и активности адаптивных процессов. Существенным достижением данной ориентации является приобретение обучающимися </w:t>
      </w:r>
      <w:r w:rsidRPr="00235880">
        <w:rPr>
          <w:rFonts w:ascii="Times New Roman" w:hAnsi="Times New Roman"/>
          <w:color w:val="000000"/>
          <w:sz w:val="28"/>
          <w:lang w:val="ru-RU"/>
        </w:rPr>
        <w:lastRenderedPageBreak/>
        <w:t xml:space="preserve">знаний и умений в организации самостоятельных форм занятий оздоровительной, спортивной и </w:t>
      </w:r>
      <w:proofErr w:type="spellStart"/>
      <w:r w:rsidRPr="00235880">
        <w:rPr>
          <w:rFonts w:ascii="Times New Roman" w:hAnsi="Times New Roman"/>
          <w:color w:val="000000"/>
          <w:sz w:val="28"/>
          <w:lang w:val="ru-RU"/>
        </w:rPr>
        <w:t>прикладно</w:t>
      </w:r>
      <w:proofErr w:type="spellEnd"/>
      <w:r w:rsidRPr="00235880">
        <w:rPr>
          <w:rFonts w:ascii="Times New Roman" w:hAnsi="Times New Roman"/>
          <w:color w:val="000000"/>
          <w:sz w:val="28"/>
          <w:lang w:val="ru-RU"/>
        </w:rPr>
        <w:t>-ориентированной физической культурой, возможности познания своих физических способностей и их целенаправленного развития.</w:t>
      </w:r>
    </w:p>
    <w:p w:rsidR="00C7060F" w:rsidRPr="00235880"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 xml:space="preserve">Воспитывающее значение программы по физической культуре заключается в содействии активной социализации обучающихся на основе осмысления и понимания роли и значения мирового и российского олимпийского движения, приобщения к их культурным ценностям, истории и современному развитию. </w:t>
      </w:r>
    </w:p>
    <w:p w:rsidR="00C7060F" w:rsidRPr="00235880"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В число практических результатов данного направления входит формирование положительных навыков и умений в общении и взаимодействии со сверстниками и учителями физической культуры, организации совместной учебной и консультативной деятельности.</w:t>
      </w:r>
    </w:p>
    <w:p w:rsidR="00C7060F" w:rsidRPr="00235880"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 xml:space="preserve">Центральной идеей конструирования учебного содержания и планируемых результатов образования по физической культуре на уровне основного общего образования является воспитание целостной личности обучающихся, обеспечение единства в развитии их физической, психической и социальной природы. Реализация этой идеи становится возможной на основе содержания учебного предмета, которое представляется двигательной деятельностью с её базовыми компонентами: информационным (знания о физической культуре), </w:t>
      </w:r>
      <w:proofErr w:type="spellStart"/>
      <w:r w:rsidRPr="00235880">
        <w:rPr>
          <w:rFonts w:ascii="Times New Roman" w:hAnsi="Times New Roman"/>
          <w:color w:val="000000"/>
          <w:sz w:val="28"/>
          <w:lang w:val="ru-RU"/>
        </w:rPr>
        <w:t>операциональным</w:t>
      </w:r>
      <w:proofErr w:type="spellEnd"/>
      <w:r w:rsidRPr="00235880">
        <w:rPr>
          <w:rFonts w:ascii="Times New Roman" w:hAnsi="Times New Roman"/>
          <w:color w:val="000000"/>
          <w:sz w:val="28"/>
          <w:lang w:val="ru-RU"/>
        </w:rPr>
        <w:t xml:space="preserve"> (способы самостоятельной деятельности) и мотивационно-процессуальным (физическое совершенствование).</w:t>
      </w:r>
    </w:p>
    <w:p w:rsidR="00C7060F" w:rsidRPr="00235880"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В целях усиления мотивационной составляющей учебного предмета «Физическая культура», придания ей личностно значимого смысла, содержание программы по физической культуре представляется системой модулей, которые входят структурными компонентами в раздел «Физическое совершенствование».</w:t>
      </w:r>
    </w:p>
    <w:p w:rsidR="00C7060F" w:rsidRPr="00235880" w:rsidRDefault="00C7060F">
      <w:pPr>
        <w:spacing w:after="0"/>
        <w:ind w:left="120"/>
        <w:jc w:val="both"/>
        <w:rPr>
          <w:lang w:val="ru-RU"/>
        </w:rPr>
      </w:pPr>
    </w:p>
    <w:p w:rsidR="00C7060F" w:rsidRPr="002C26E1" w:rsidRDefault="00822777">
      <w:pPr>
        <w:spacing w:after="0"/>
        <w:ind w:firstLine="600"/>
        <w:jc w:val="both"/>
        <w:rPr>
          <w:lang w:val="ru-RU"/>
        </w:rPr>
      </w:pPr>
      <w:r w:rsidRPr="00235880">
        <w:rPr>
          <w:rFonts w:ascii="Times New Roman" w:hAnsi="Times New Roman"/>
          <w:color w:val="000000"/>
          <w:sz w:val="28"/>
          <w:lang w:val="ru-RU"/>
        </w:rPr>
        <w:t xml:space="preserve">Инвариантные модули включают в себя содержание базовых видов спорта: гимнастика, лёгкая атлетика, зимние виды спорта (на примере лыжной подготовки), спортивные игры, плавание. </w:t>
      </w:r>
      <w:r w:rsidRPr="002C26E1">
        <w:rPr>
          <w:rFonts w:ascii="Times New Roman" w:hAnsi="Times New Roman"/>
          <w:color w:val="000000"/>
          <w:sz w:val="28"/>
          <w:lang w:val="ru-RU"/>
        </w:rPr>
        <w:t>Инвариантные модули в своём предметном содержании ориентируются на всестороннюю физическую подготовленность обучающихся, освоение ими технических действий и физических упражнений, содействующих обогащению двигательного опыта.</w:t>
      </w:r>
    </w:p>
    <w:p w:rsidR="00C7060F" w:rsidRPr="002C26E1"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Вариативные модули объединены модулем «Спорт», содержание которого разрабатывается образовательной организацией на основе модульных программ по физической культуре для общеобразовательных организаций. Основной содержательной направленностью вариативных модулей является подготовка обучающихся к выполнению нормативных требований Всер</w:t>
      </w:r>
      <w:bookmarkStart w:id="3" w:name="_GoBack"/>
      <w:bookmarkEnd w:id="3"/>
      <w:r w:rsidRPr="00235880">
        <w:rPr>
          <w:rFonts w:ascii="Times New Roman" w:hAnsi="Times New Roman"/>
          <w:color w:val="000000"/>
          <w:sz w:val="28"/>
          <w:lang w:val="ru-RU"/>
        </w:rPr>
        <w:t>оссийского физкультурно-спортивного комплекса ГТО, активное вовлечение их в соревновательную деятельность.</w:t>
      </w:r>
    </w:p>
    <w:p w:rsidR="00C7060F" w:rsidRPr="00235880"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Модуль «Спорт» может разрабатываться учителями физической культуры на основе содержания базовой физической подготовки, национальных видов спорта, современных оздоровительных систем. В рамках данного модуля представлено примерное содержание «Базовой физической подготовки».</w:t>
      </w:r>
    </w:p>
    <w:p w:rsidR="00C7060F" w:rsidRPr="00235880" w:rsidRDefault="00C7060F">
      <w:pPr>
        <w:spacing w:after="0"/>
        <w:ind w:left="120"/>
        <w:jc w:val="both"/>
        <w:rPr>
          <w:lang w:val="ru-RU"/>
        </w:rPr>
      </w:pPr>
    </w:p>
    <w:p w:rsidR="00C7060F" w:rsidRPr="00235880" w:rsidRDefault="00822777">
      <w:pPr>
        <w:spacing w:after="0"/>
        <w:ind w:firstLine="600"/>
        <w:jc w:val="both"/>
        <w:rPr>
          <w:lang w:val="ru-RU"/>
        </w:rPr>
      </w:pPr>
      <w:r w:rsidRPr="00235880">
        <w:rPr>
          <w:rFonts w:ascii="Times New Roman" w:hAnsi="Times New Roman"/>
          <w:color w:val="000000"/>
          <w:sz w:val="28"/>
          <w:lang w:val="ru-RU"/>
        </w:rPr>
        <w:t xml:space="preserve">Содержание программы по физической культуре представлено по годам обучения, для каждого класса предусмотрен раздел «Универсальные учебные действия», в котором раскрывается вклад предмета в формирование познавательных, коммуникативных и регулятивных действий, соответствующих возможностям и особенностям обучающихся данного возраста. Личностные достижения непосредственно связаны с конкретным содержанием учебного предмета и представлены по мере его раскрытия. </w:t>
      </w:r>
    </w:p>
    <w:p w:rsidR="00C7060F" w:rsidRDefault="00822777">
      <w:pPr>
        <w:spacing w:after="0"/>
        <w:ind w:firstLine="600"/>
        <w:jc w:val="both"/>
        <w:rPr>
          <w:rFonts w:ascii="Times New Roman" w:hAnsi="Times New Roman"/>
          <w:color w:val="000000"/>
          <w:sz w:val="28"/>
          <w:lang w:val="ru-RU"/>
        </w:rPr>
      </w:pPr>
      <w:bookmarkStart w:id="4" w:name="10bad217-7d99-408e-b09f-86f4333d94ae"/>
      <w:r w:rsidRPr="00235880">
        <w:rPr>
          <w:rFonts w:ascii="Times New Roman" w:hAnsi="Times New Roman"/>
          <w:color w:val="000000"/>
          <w:sz w:val="28"/>
          <w:lang w:val="ru-RU"/>
        </w:rPr>
        <w:t>Общее число часов, рекомендованных для изучения физической культуры на уровне ос</w:t>
      </w:r>
      <w:r w:rsidR="003A6BBE">
        <w:rPr>
          <w:rFonts w:ascii="Times New Roman" w:hAnsi="Times New Roman"/>
          <w:color w:val="000000"/>
          <w:sz w:val="28"/>
          <w:lang w:val="ru-RU"/>
        </w:rPr>
        <w:t>новного общего образования, – 340 часов: в 5 классе – 68 часов (2</w:t>
      </w:r>
      <w:r w:rsidRPr="00235880">
        <w:rPr>
          <w:rFonts w:ascii="Times New Roman" w:hAnsi="Times New Roman"/>
          <w:color w:val="000000"/>
          <w:sz w:val="28"/>
          <w:lang w:val="ru-RU"/>
        </w:rPr>
        <w:t xml:space="preserve"> </w:t>
      </w:r>
      <w:r w:rsidR="003A6BBE">
        <w:rPr>
          <w:rFonts w:ascii="Times New Roman" w:hAnsi="Times New Roman"/>
          <w:color w:val="000000"/>
          <w:sz w:val="28"/>
          <w:lang w:val="ru-RU"/>
        </w:rPr>
        <w:t>часа в неделю), в 6 классе – 68 часов (2</w:t>
      </w:r>
      <w:r w:rsidRPr="00235880">
        <w:rPr>
          <w:rFonts w:ascii="Times New Roman" w:hAnsi="Times New Roman"/>
          <w:color w:val="000000"/>
          <w:sz w:val="28"/>
          <w:lang w:val="ru-RU"/>
        </w:rPr>
        <w:t xml:space="preserve"> </w:t>
      </w:r>
      <w:r w:rsidR="003A6BBE">
        <w:rPr>
          <w:rFonts w:ascii="Times New Roman" w:hAnsi="Times New Roman"/>
          <w:color w:val="000000"/>
          <w:sz w:val="28"/>
          <w:lang w:val="ru-RU"/>
        </w:rPr>
        <w:t>часа в неделю), в 7 классе – 68 часов (2</w:t>
      </w:r>
      <w:r w:rsidRPr="00235880">
        <w:rPr>
          <w:rFonts w:ascii="Times New Roman" w:hAnsi="Times New Roman"/>
          <w:color w:val="000000"/>
          <w:sz w:val="28"/>
          <w:lang w:val="ru-RU"/>
        </w:rPr>
        <w:t xml:space="preserve"> </w:t>
      </w:r>
      <w:r w:rsidR="003A6BBE">
        <w:rPr>
          <w:rFonts w:ascii="Times New Roman" w:hAnsi="Times New Roman"/>
          <w:color w:val="000000"/>
          <w:sz w:val="28"/>
          <w:lang w:val="ru-RU"/>
        </w:rPr>
        <w:t>часа в неделю), в 8 классе – 68 часов (2</w:t>
      </w:r>
      <w:r w:rsidRPr="00235880">
        <w:rPr>
          <w:rFonts w:ascii="Times New Roman" w:hAnsi="Times New Roman"/>
          <w:color w:val="000000"/>
          <w:sz w:val="28"/>
          <w:lang w:val="ru-RU"/>
        </w:rPr>
        <w:t xml:space="preserve"> часа в неделю), в 9 кл</w:t>
      </w:r>
      <w:r w:rsidR="003A6BBE">
        <w:rPr>
          <w:rFonts w:ascii="Times New Roman" w:hAnsi="Times New Roman"/>
          <w:color w:val="000000"/>
          <w:sz w:val="28"/>
          <w:lang w:val="ru-RU"/>
        </w:rPr>
        <w:t>ассе – 68 часов (2</w:t>
      </w:r>
      <w:r w:rsidRPr="00235880">
        <w:rPr>
          <w:rFonts w:ascii="Times New Roman" w:hAnsi="Times New Roman"/>
          <w:color w:val="000000"/>
          <w:sz w:val="28"/>
          <w:lang w:val="ru-RU"/>
        </w:rPr>
        <w:t xml:space="preserve"> часа в</w:t>
      </w:r>
      <w:r w:rsidR="003A6BBE">
        <w:rPr>
          <w:rFonts w:ascii="Times New Roman" w:hAnsi="Times New Roman"/>
          <w:color w:val="000000"/>
          <w:sz w:val="28"/>
          <w:lang w:val="ru-RU"/>
        </w:rPr>
        <w:t xml:space="preserve"> неделю). </w:t>
      </w:r>
      <w:bookmarkEnd w:id="4"/>
    </w:p>
    <w:p w:rsidR="008E451B" w:rsidRPr="008E451B" w:rsidRDefault="008E451B" w:rsidP="008E451B">
      <w:pPr>
        <w:spacing w:after="0"/>
        <w:ind w:firstLine="600"/>
        <w:jc w:val="both"/>
        <w:rPr>
          <w:rFonts w:ascii="Times New Roman" w:hAnsi="Times New Roman"/>
          <w:color w:val="000000"/>
          <w:sz w:val="28"/>
          <w:lang w:val="ru-RU"/>
        </w:rPr>
      </w:pPr>
      <w:r w:rsidRPr="008E451B">
        <w:rPr>
          <w:rFonts w:ascii="Times New Roman" w:hAnsi="Times New Roman"/>
          <w:color w:val="000000"/>
          <w:sz w:val="28"/>
          <w:lang w:val="ru-RU"/>
        </w:rPr>
        <w:t>В воспитании детей подросткового возраста (</w:t>
      </w:r>
      <w:r w:rsidRPr="008E451B">
        <w:rPr>
          <w:rFonts w:ascii="Times New Roman" w:hAnsi="Times New Roman"/>
          <w:b/>
          <w:i/>
          <w:color w:val="000000"/>
          <w:sz w:val="28"/>
          <w:lang w:val="ru-RU"/>
        </w:rPr>
        <w:t>уровень основного общего образования</w:t>
      </w:r>
      <w:r w:rsidRPr="008E451B">
        <w:rPr>
          <w:rFonts w:ascii="Times New Roman" w:hAnsi="Times New Roman"/>
          <w:color w:val="000000"/>
          <w:sz w:val="28"/>
          <w:lang w:val="ru-RU"/>
        </w:rPr>
        <w:t>) таким приоритетом является создание благоприятных условий для:</w:t>
      </w:r>
    </w:p>
    <w:p w:rsidR="008E451B" w:rsidRPr="008E451B" w:rsidRDefault="008E451B" w:rsidP="008E451B">
      <w:pPr>
        <w:numPr>
          <w:ilvl w:val="0"/>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становления</w:t>
      </w:r>
      <w:r w:rsidRPr="008E451B">
        <w:rPr>
          <w:rFonts w:ascii="Times New Roman" w:hAnsi="Times New Roman"/>
          <w:color w:val="000000"/>
          <w:sz w:val="28"/>
          <w:lang w:val="ru-RU"/>
        </w:rPr>
        <w:tab/>
        <w:t>собственной жизненной позиции подростка, его собственных ценностных ориентаций;</w:t>
      </w:r>
    </w:p>
    <w:p w:rsidR="008E451B" w:rsidRPr="008E451B" w:rsidRDefault="008E451B" w:rsidP="008E451B">
      <w:pPr>
        <w:numPr>
          <w:ilvl w:val="0"/>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утверждения себя как личности в системе отношений, свойственных взрослому миру;</w:t>
      </w:r>
    </w:p>
    <w:p w:rsidR="008E451B" w:rsidRPr="008E451B" w:rsidRDefault="008E451B" w:rsidP="008E451B">
      <w:pPr>
        <w:numPr>
          <w:ilvl w:val="0"/>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развития социально значимых отношений школьников, и, прежде всего, ценностных отношений:</w:t>
      </w:r>
    </w:p>
    <w:p w:rsidR="008E451B" w:rsidRPr="008E451B" w:rsidRDefault="008E451B" w:rsidP="008E451B">
      <w:pPr>
        <w:numPr>
          <w:ilvl w:val="1"/>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к семье как главной опоре в жизни человека и источнику его счастья;</w:t>
      </w:r>
    </w:p>
    <w:p w:rsidR="008E451B" w:rsidRPr="008E451B" w:rsidRDefault="008E451B" w:rsidP="008E451B">
      <w:pPr>
        <w:numPr>
          <w:ilvl w:val="1"/>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lastRenderedPageBreak/>
        <w:t>к труду как основному способу достижения жизненного благополучия человека, залогу его успешного профессионального самоопределения и ощущения уверенности в завтрашнем дне;</w:t>
      </w:r>
    </w:p>
    <w:p w:rsidR="008E451B" w:rsidRPr="008E451B" w:rsidRDefault="008E451B" w:rsidP="008E451B">
      <w:pPr>
        <w:numPr>
          <w:ilvl w:val="1"/>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к своему отечеству, своей малой и большой Родине, как месту, в котором человек вырос и познал первые радости и неудачи, земле, которая завещана ему предками и которую нужно оберегать;</w:t>
      </w:r>
    </w:p>
    <w:p w:rsidR="008E451B" w:rsidRPr="008E451B" w:rsidRDefault="008E451B" w:rsidP="008E451B">
      <w:pPr>
        <w:numPr>
          <w:ilvl w:val="1"/>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к природе как источнику жизни на Земле, основе самого ее существования, нуждающейся в защите и постоянном внимании со стороны человека;</w:t>
      </w:r>
    </w:p>
    <w:p w:rsidR="008E451B" w:rsidRPr="008E451B" w:rsidRDefault="008E451B" w:rsidP="008E451B">
      <w:pPr>
        <w:numPr>
          <w:ilvl w:val="1"/>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к миру как главному принципу человеческого общежития, условию крепкой дружбы, налаживания отношений с коллегами по работе в будущем и создания благоприятного микроклимата в своей собственной семье;</w:t>
      </w:r>
    </w:p>
    <w:p w:rsidR="008E451B" w:rsidRPr="008E451B" w:rsidRDefault="008E451B" w:rsidP="008E451B">
      <w:pPr>
        <w:numPr>
          <w:ilvl w:val="1"/>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к знаниям как интеллектуальному ресурсу, обеспечивающему будущее человека, как результату кропотливого, но увлекательного учебного труда;</w:t>
      </w:r>
    </w:p>
    <w:p w:rsidR="008E451B" w:rsidRPr="008E451B" w:rsidRDefault="008E451B" w:rsidP="008E451B">
      <w:pPr>
        <w:numPr>
          <w:ilvl w:val="1"/>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к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 творческое самовыражение;</w:t>
      </w:r>
    </w:p>
    <w:p w:rsidR="008E451B" w:rsidRPr="008E451B" w:rsidRDefault="008E451B" w:rsidP="008E451B">
      <w:pPr>
        <w:numPr>
          <w:ilvl w:val="1"/>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к здоровью как залогу долгой и активной жизни человека, его хорошего настроения и оптимистичного взгляда на мир;</w:t>
      </w:r>
    </w:p>
    <w:p w:rsidR="008E451B" w:rsidRPr="008E451B" w:rsidRDefault="008E451B" w:rsidP="008E451B">
      <w:pPr>
        <w:numPr>
          <w:ilvl w:val="1"/>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к окружающим людям как безусловной и абсолютной ценности, как равноправным социальным партнерам, с которыми необходимо выстраивать доброжелательные и взаимно поддерживающие отношения, дающие человеку радость общения и позволяющие избегать чувства одиночества;</w:t>
      </w:r>
    </w:p>
    <w:p w:rsidR="008E451B" w:rsidRPr="008E451B" w:rsidRDefault="008E451B" w:rsidP="008E451B">
      <w:pPr>
        <w:numPr>
          <w:ilvl w:val="1"/>
          <w:numId w:val="1"/>
        </w:numPr>
        <w:spacing w:after="0"/>
        <w:jc w:val="both"/>
        <w:rPr>
          <w:rFonts w:ascii="Times New Roman" w:hAnsi="Times New Roman"/>
          <w:color w:val="000000"/>
          <w:sz w:val="28"/>
          <w:lang w:val="ru-RU"/>
        </w:rPr>
      </w:pPr>
      <w:r w:rsidRPr="008E451B">
        <w:rPr>
          <w:rFonts w:ascii="Times New Roman" w:hAnsi="Times New Roman"/>
          <w:color w:val="000000"/>
          <w:sz w:val="28"/>
          <w:lang w:val="ru-RU"/>
        </w:rPr>
        <w:t xml:space="preserve">к самим себе как хозяевам своей судьбы, самоопределяющимся и </w:t>
      </w:r>
      <w:proofErr w:type="spellStart"/>
      <w:r w:rsidRPr="008E451B">
        <w:rPr>
          <w:rFonts w:ascii="Times New Roman" w:hAnsi="Times New Roman"/>
          <w:color w:val="000000"/>
          <w:sz w:val="28"/>
          <w:lang w:val="ru-RU"/>
        </w:rPr>
        <w:t>самореализующимся</w:t>
      </w:r>
      <w:proofErr w:type="spellEnd"/>
      <w:r w:rsidRPr="008E451B">
        <w:rPr>
          <w:rFonts w:ascii="Times New Roman" w:hAnsi="Times New Roman"/>
          <w:color w:val="000000"/>
          <w:sz w:val="28"/>
          <w:lang w:val="ru-RU"/>
        </w:rPr>
        <w:t xml:space="preserve"> личностям, отвечающим за свое собственное будущее.</w:t>
      </w:r>
    </w:p>
    <w:p w:rsidR="008E451B" w:rsidRPr="00235880" w:rsidRDefault="008E451B">
      <w:pPr>
        <w:spacing w:after="0"/>
        <w:ind w:firstLine="600"/>
        <w:jc w:val="both"/>
        <w:rPr>
          <w:lang w:val="ru-RU"/>
        </w:rPr>
      </w:pPr>
    </w:p>
    <w:p w:rsidR="00C7060F" w:rsidRPr="00235880" w:rsidRDefault="00C7060F">
      <w:pPr>
        <w:spacing w:after="0"/>
        <w:ind w:left="120"/>
        <w:jc w:val="both"/>
        <w:rPr>
          <w:lang w:val="ru-RU"/>
        </w:rPr>
      </w:pPr>
    </w:p>
    <w:p w:rsidR="00C7060F" w:rsidRPr="00235880" w:rsidRDefault="00C7060F">
      <w:pPr>
        <w:spacing w:after="0"/>
        <w:ind w:left="120"/>
        <w:jc w:val="both"/>
        <w:rPr>
          <w:lang w:val="ru-RU"/>
        </w:rPr>
      </w:pPr>
    </w:p>
    <w:p w:rsidR="00C7060F" w:rsidRPr="00235880" w:rsidRDefault="00C7060F">
      <w:pPr>
        <w:spacing w:after="0" w:line="264" w:lineRule="auto"/>
        <w:ind w:left="120"/>
        <w:jc w:val="both"/>
        <w:rPr>
          <w:lang w:val="ru-RU"/>
        </w:rPr>
      </w:pPr>
    </w:p>
    <w:p w:rsidR="00C7060F" w:rsidRPr="00235880" w:rsidRDefault="00C7060F">
      <w:pPr>
        <w:rPr>
          <w:lang w:val="ru-RU"/>
        </w:rPr>
        <w:sectPr w:rsidR="00C7060F" w:rsidRPr="00235880">
          <w:pgSz w:w="11906" w:h="16383"/>
          <w:pgMar w:top="1134" w:right="850" w:bottom="1134" w:left="1701" w:header="720" w:footer="720" w:gutter="0"/>
          <w:cols w:space="720"/>
        </w:sectPr>
      </w:pPr>
    </w:p>
    <w:p w:rsidR="00C7060F" w:rsidRPr="00235880" w:rsidRDefault="00822777">
      <w:pPr>
        <w:spacing w:after="0" w:line="264" w:lineRule="auto"/>
        <w:ind w:left="120"/>
        <w:jc w:val="both"/>
        <w:rPr>
          <w:lang w:val="ru-RU"/>
        </w:rPr>
      </w:pPr>
      <w:bookmarkStart w:id="5" w:name="block-15828857"/>
      <w:bookmarkEnd w:id="2"/>
      <w:r w:rsidRPr="00235880">
        <w:rPr>
          <w:rFonts w:ascii="Times New Roman" w:hAnsi="Times New Roman"/>
          <w:b/>
          <w:color w:val="000000"/>
          <w:sz w:val="28"/>
          <w:lang w:val="ru-RU"/>
        </w:rPr>
        <w:lastRenderedPageBreak/>
        <w:t>СОДЕРЖАНИЕ УЧЕБНОГО ПРЕДМЕТА</w:t>
      </w:r>
    </w:p>
    <w:p w:rsidR="00C7060F" w:rsidRPr="00235880" w:rsidRDefault="00C7060F">
      <w:pPr>
        <w:spacing w:after="0" w:line="264" w:lineRule="auto"/>
        <w:ind w:left="120"/>
        <w:jc w:val="both"/>
        <w:rPr>
          <w:lang w:val="ru-RU"/>
        </w:rPr>
      </w:pPr>
    </w:p>
    <w:p w:rsidR="00C7060F" w:rsidRPr="00235880" w:rsidRDefault="00822777">
      <w:pPr>
        <w:spacing w:after="0" w:line="264" w:lineRule="auto"/>
        <w:ind w:left="120"/>
        <w:jc w:val="both"/>
        <w:rPr>
          <w:lang w:val="ru-RU"/>
        </w:rPr>
      </w:pPr>
      <w:bookmarkStart w:id="6" w:name="_Toc137567697"/>
      <w:bookmarkEnd w:id="6"/>
      <w:r w:rsidRPr="00235880">
        <w:rPr>
          <w:rFonts w:ascii="Times New Roman" w:hAnsi="Times New Roman"/>
          <w:b/>
          <w:color w:val="000000"/>
          <w:sz w:val="28"/>
          <w:lang w:val="ru-RU"/>
        </w:rPr>
        <w:t>5 КЛАСС</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Знания о физической культуре.</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Физическая культура на уровне основного общего образования: задачи, содержание и формы организации занятий. Система дополнительного обучения физической культуре, организация спортивной работы в общеобразовательной организации.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Физическая культура и здоровый образ жизни: характеристика основных форм занятий физической культурой, их связь с укреплением здоровья, организацией отдыха и досуга.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Исторические сведения об Олимпийских играх Древней Греции, характеристика их содержания и правил спортивной борьбы. Расцвет и завершение истории Олимпийских игр древности.</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Способы самостоятельной деятельности.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Режим дня и его значение для обучающихся, связь с умственной работоспособностью. Составление индивидуального режима дня, определение основных индивидуальных видов деятельности, их временных диапазонов и последовательности в выполнении.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Физическое развитие человека, его показатели и способы измерения. Осанка как показатель физического развития, правила предупреждения её нарушений в условиях учебной и бытовой деятельности. Способы измерения и оценивания осанки. Составление комплексов физических упражнений с коррекционной направленностью и правил их самостоятельного проведения.</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Проведение самостоятельных занятий физическими упражнениями на открытых площадках и в домашних условиях, подготовка мест занятий, выбор одежды и обуви, предупреждение травматизма.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Оценивание состояния организма в покое и после физической нагрузки в процессе самостоятельных занятий физической культуры и спортом.</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Составление дневника физической культуры.</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Физическое совершенствование.</w:t>
      </w:r>
    </w:p>
    <w:p w:rsidR="00C7060F" w:rsidRPr="00235880" w:rsidRDefault="00822777">
      <w:pPr>
        <w:spacing w:after="0" w:line="264" w:lineRule="auto"/>
        <w:ind w:firstLine="600"/>
        <w:jc w:val="both"/>
        <w:rPr>
          <w:lang w:val="ru-RU"/>
        </w:rPr>
      </w:pPr>
      <w:r w:rsidRPr="00235880">
        <w:rPr>
          <w:rFonts w:ascii="Times New Roman" w:hAnsi="Times New Roman"/>
          <w:i/>
          <w:color w:val="000000"/>
          <w:sz w:val="28"/>
          <w:lang w:val="ru-RU"/>
        </w:rPr>
        <w:t>Физкультурно-оздоровительная деятельность.</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Роль и значение физкультурно-оздоровительной деятельности в здоровом образе жизни современного человека. Упражнения утренней зарядки и физкультминуток, дыхательной и зрительной гимнастики в процессе учебных занятий, закаливающие процедуры после занятий утренней зарядкой. Упражнения на развитие гибкости и подвижности суставов, развитие координации; формирование телосложения с использованием внешних отягощений.</w:t>
      </w:r>
    </w:p>
    <w:p w:rsidR="00C7060F" w:rsidRPr="00235880" w:rsidRDefault="00822777">
      <w:pPr>
        <w:spacing w:after="0" w:line="264" w:lineRule="auto"/>
        <w:ind w:firstLine="600"/>
        <w:jc w:val="both"/>
        <w:rPr>
          <w:lang w:val="ru-RU"/>
        </w:rPr>
      </w:pPr>
      <w:r w:rsidRPr="00235880">
        <w:rPr>
          <w:rFonts w:ascii="Times New Roman" w:hAnsi="Times New Roman"/>
          <w:i/>
          <w:color w:val="000000"/>
          <w:sz w:val="28"/>
          <w:lang w:val="ru-RU"/>
        </w:rPr>
        <w:t>Спортивно-оздоровительная деятельность.</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lastRenderedPageBreak/>
        <w:t>Роль и значение спортивно-оздоровительной деятельности в здоровом образе жизни современного человека.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«Гимнастика».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Кувырки вперёд и назад в группировке, кувырки вперёд ноги «</w:t>
      </w:r>
      <w:proofErr w:type="spellStart"/>
      <w:r w:rsidRPr="00235880">
        <w:rPr>
          <w:rFonts w:ascii="Times New Roman" w:hAnsi="Times New Roman"/>
          <w:color w:val="000000"/>
          <w:sz w:val="28"/>
          <w:lang w:val="ru-RU"/>
        </w:rPr>
        <w:t>скрестно</w:t>
      </w:r>
      <w:proofErr w:type="spellEnd"/>
      <w:r w:rsidRPr="00235880">
        <w:rPr>
          <w:rFonts w:ascii="Times New Roman" w:hAnsi="Times New Roman"/>
          <w:color w:val="000000"/>
          <w:sz w:val="28"/>
          <w:lang w:val="ru-RU"/>
        </w:rPr>
        <w:t>», кувырки назад из стойки на лопатках (мальчики). Опорные прыжки через гимнастического козла ноги врозь (мальчики), опорные прыжки на гимнастического козла с последующим спрыгиванием (девочки).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Упражнения на низком гимнастическом бревне: передвижение ходьбой с поворотами кругом и на 90°, лёгкие подпрыгивания, подпрыгивания толчком двумя ногами, передвижение приставным шагом (девочки). Упражнения на гимнастической лестнице: </w:t>
      </w:r>
      <w:proofErr w:type="spellStart"/>
      <w:r w:rsidRPr="00235880">
        <w:rPr>
          <w:rFonts w:ascii="Times New Roman" w:hAnsi="Times New Roman"/>
          <w:color w:val="000000"/>
          <w:sz w:val="28"/>
          <w:lang w:val="ru-RU"/>
        </w:rPr>
        <w:t>перелезание</w:t>
      </w:r>
      <w:proofErr w:type="spellEnd"/>
      <w:r w:rsidRPr="00235880">
        <w:rPr>
          <w:rFonts w:ascii="Times New Roman" w:hAnsi="Times New Roman"/>
          <w:color w:val="000000"/>
          <w:sz w:val="28"/>
          <w:lang w:val="ru-RU"/>
        </w:rPr>
        <w:t xml:space="preserve"> приставным шагом правым и левым боком, лазанье разноимённым способом по диагонали и одноимённым способом вверх. Расхождение на гимнастической скамейке правым и левым боком способом «удерживая за плечи».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«Лёгкая атлетика».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Бег на длинные дистанции с равномерной скоростью передвижения с высокого старта, бег на короткие дистанции с максимальной скоростью передвижения. Прыжки в длину с разбега способом «согнув ноги», прыжки в высоту с прямого разбега.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Метание малого мяча с места в вертикальную неподвижную мишень, метание малого мяча на дальность с трёх шагов разбега.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«Зимние виды спорта».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Передвижение на лыжах попеременным </w:t>
      </w:r>
      <w:proofErr w:type="spellStart"/>
      <w:r w:rsidRPr="00235880">
        <w:rPr>
          <w:rFonts w:ascii="Times New Roman" w:hAnsi="Times New Roman"/>
          <w:color w:val="000000"/>
          <w:sz w:val="28"/>
          <w:lang w:val="ru-RU"/>
        </w:rPr>
        <w:t>двухшажным</w:t>
      </w:r>
      <w:proofErr w:type="spellEnd"/>
      <w:r w:rsidRPr="00235880">
        <w:rPr>
          <w:rFonts w:ascii="Times New Roman" w:hAnsi="Times New Roman"/>
          <w:color w:val="000000"/>
          <w:sz w:val="28"/>
          <w:lang w:val="ru-RU"/>
        </w:rPr>
        <w:t xml:space="preserve"> ходом, повороты на лыжах переступанием на месте и в движении по учебной дистанции, подъём по пологому склону способом «лесенка» и спуск в основной стойке, преодоление небольших бугров и впадин при спуске с пологого склона.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«Спортивные игры».</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Баскетбол. Передача мяча двумя руками от груди, на месте и в движении, ведение мяча на месте и в движении «по прямой», «по кругу» и «змейкой», бросок мяча в корзину двумя руками от груди с места, ранее разученные технические действия с мячом.</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Волейбол. Прямая нижняя подача мяча, приём и передача мяча двумя руками снизу и сверху на месте и в движении, ранее разученные технические действия с мячом.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Футбол. Удар по неподвижному мячу внутренней стороной стопы с небольшого разбега, остановка катящегося мяча способом «</w:t>
      </w:r>
      <w:proofErr w:type="spellStart"/>
      <w:r w:rsidRPr="00235880">
        <w:rPr>
          <w:rFonts w:ascii="Times New Roman" w:hAnsi="Times New Roman"/>
          <w:color w:val="000000"/>
          <w:sz w:val="28"/>
          <w:lang w:val="ru-RU"/>
        </w:rPr>
        <w:t>наступания</w:t>
      </w:r>
      <w:proofErr w:type="spellEnd"/>
      <w:r w:rsidRPr="00235880">
        <w:rPr>
          <w:rFonts w:ascii="Times New Roman" w:hAnsi="Times New Roman"/>
          <w:color w:val="000000"/>
          <w:sz w:val="28"/>
          <w:lang w:val="ru-RU"/>
        </w:rPr>
        <w:t xml:space="preserve">», ведение мяча «по прямой», «по кругу» и «змейкой», обводка мячом ориентиров (конусов).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lastRenderedPageBreak/>
        <w:t>Совершенствование техники ранее разученных гимнастических и акробатических упражнений, упражнений лёгкой атлетики и зимних видов спорта, технических действий спортивных игр.</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«Спорт».</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C7060F" w:rsidRPr="00235880" w:rsidRDefault="00C7060F">
      <w:pPr>
        <w:spacing w:after="0"/>
        <w:ind w:left="120"/>
        <w:rPr>
          <w:lang w:val="ru-RU"/>
        </w:rPr>
      </w:pPr>
      <w:bookmarkStart w:id="7" w:name="_Toc137567698"/>
      <w:bookmarkEnd w:id="7"/>
    </w:p>
    <w:p w:rsidR="00C7060F" w:rsidRPr="00235880" w:rsidRDefault="00C7060F">
      <w:pPr>
        <w:spacing w:after="0"/>
        <w:ind w:left="120"/>
        <w:rPr>
          <w:lang w:val="ru-RU"/>
        </w:rPr>
      </w:pPr>
    </w:p>
    <w:p w:rsidR="00C7060F" w:rsidRPr="00235880" w:rsidRDefault="00822777">
      <w:pPr>
        <w:spacing w:after="0"/>
        <w:ind w:left="120"/>
        <w:rPr>
          <w:lang w:val="ru-RU"/>
        </w:rPr>
      </w:pPr>
      <w:r w:rsidRPr="00235880">
        <w:rPr>
          <w:rFonts w:ascii="Times New Roman" w:hAnsi="Times New Roman"/>
          <w:b/>
          <w:color w:val="000000"/>
          <w:sz w:val="28"/>
          <w:lang w:val="ru-RU"/>
        </w:rPr>
        <w:t>6 КЛАСС</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Знания о физической культуре.</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Возрождение Олимпийских игр и олимпийского движения в современном мире, роль Пьера де Кубертена в их становлении и развитии. Девиз, символика и ритуалы современных Олимпийских игр. История организации и проведения первых Олимпийских игр современности, первые олимпийские чемпионы.</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Способы самостоятельной деятельности.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Ведение дневника физической культуры. Физическая подготовка и её влияние на развитие систем организма, связь с укреплением здоровья, физическая подготовленность как результат физической подготовки.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Правила и способы самостоятельного развития физических качеств. Способы определения индивидуальной физической нагрузки. </w:t>
      </w:r>
      <w:proofErr w:type="gramStart"/>
      <w:r w:rsidRPr="00235880">
        <w:rPr>
          <w:rFonts w:ascii="Times New Roman" w:hAnsi="Times New Roman"/>
          <w:color w:val="000000"/>
          <w:sz w:val="28"/>
          <w:lang w:val="ru-RU"/>
        </w:rPr>
        <w:t>Правила проведения измерительных процедур</w:t>
      </w:r>
      <w:proofErr w:type="gramEnd"/>
      <w:r w:rsidRPr="00235880">
        <w:rPr>
          <w:rFonts w:ascii="Times New Roman" w:hAnsi="Times New Roman"/>
          <w:color w:val="000000"/>
          <w:sz w:val="28"/>
          <w:lang w:val="ru-RU"/>
        </w:rPr>
        <w:t xml:space="preserve"> по оценке физической подготовленности. Правила техники выполнения тестовых заданий и способы регистрации их результатов.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Правила и способы составления плана самостоятельных занятий физической подготовкой.</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Физическое совершенствование.</w:t>
      </w:r>
    </w:p>
    <w:p w:rsidR="00C7060F" w:rsidRPr="00235880" w:rsidRDefault="00822777">
      <w:pPr>
        <w:spacing w:after="0" w:line="264" w:lineRule="auto"/>
        <w:ind w:firstLine="600"/>
        <w:jc w:val="both"/>
        <w:rPr>
          <w:lang w:val="ru-RU"/>
        </w:rPr>
      </w:pPr>
      <w:r w:rsidRPr="00235880">
        <w:rPr>
          <w:rFonts w:ascii="Times New Roman" w:hAnsi="Times New Roman"/>
          <w:i/>
          <w:color w:val="000000"/>
          <w:sz w:val="28"/>
          <w:lang w:val="ru-RU"/>
        </w:rPr>
        <w:t>Физкультурно-оздоровительная деятельность.</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Правила самостоятельного закаливания организма с помощью воздушных и солнечных ванн, купания в естественных водоёмах. Правила техники безопасности и гигиены мест занятий физическими упражнениями.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Оздоровительные комплексы: упражнения для коррекции телосложения с использованием дополнительных отягощений, упражнения для профилактики нарушения зрения во время учебных занятий и работы за компьютером, упражнения для </w:t>
      </w:r>
      <w:proofErr w:type="spellStart"/>
      <w:r w:rsidRPr="00235880">
        <w:rPr>
          <w:rFonts w:ascii="Times New Roman" w:hAnsi="Times New Roman"/>
          <w:color w:val="000000"/>
          <w:sz w:val="28"/>
          <w:lang w:val="ru-RU"/>
        </w:rPr>
        <w:t>физкультпауз</w:t>
      </w:r>
      <w:proofErr w:type="spellEnd"/>
      <w:r w:rsidRPr="00235880">
        <w:rPr>
          <w:rFonts w:ascii="Times New Roman" w:hAnsi="Times New Roman"/>
          <w:color w:val="000000"/>
          <w:sz w:val="28"/>
          <w:lang w:val="ru-RU"/>
        </w:rPr>
        <w:t>, направленных на поддержание оптимальной работоспособности мышц опорно-двигательного аппарата в режиме учебной деятельности.</w:t>
      </w:r>
    </w:p>
    <w:p w:rsidR="00C7060F" w:rsidRPr="00235880" w:rsidRDefault="00822777">
      <w:pPr>
        <w:spacing w:after="0" w:line="264" w:lineRule="auto"/>
        <w:ind w:firstLine="600"/>
        <w:jc w:val="both"/>
        <w:rPr>
          <w:lang w:val="ru-RU"/>
        </w:rPr>
      </w:pPr>
      <w:r w:rsidRPr="00235880">
        <w:rPr>
          <w:rFonts w:ascii="Times New Roman" w:hAnsi="Times New Roman"/>
          <w:i/>
          <w:color w:val="000000"/>
          <w:sz w:val="28"/>
          <w:lang w:val="ru-RU"/>
        </w:rPr>
        <w:t>Спортивно-оздоровительная деятельность.</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lastRenderedPageBreak/>
        <w:t>Модуль «Гимнастика».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Акробатическая комбинация из общеразвивающих и сложно координированных упражнений, стоек и кувырков, ранее разученных акробатических упражнений.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Комбинация из стилизованных общеразвивающих упражнений и сложно-координированных упражнений ритмической гимнастики, разнообразных движений руками и ногами с разной амплитудой и траекторией, танцевальными движениями из ранее разученных танцев (девочки).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Опорные прыжки через гимнастического козла с разбега способом «согнув ноги» (мальчики) и способом «ноги врозь» (девочки).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Гимнастические комбинации на низком гимнастическом бревне с использованием стилизованных общеразвивающих и сложно-координированных упражнений, передвижений шагом и лёгким бегом, поворотами с разнообразными движениями рук и ног, удержанием статических поз (девочки).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Упражнения на невысокой гимнастической перекладине: висы, упор ноги врозь, </w:t>
      </w:r>
      <w:proofErr w:type="spellStart"/>
      <w:r w:rsidRPr="00235880">
        <w:rPr>
          <w:rFonts w:ascii="Times New Roman" w:hAnsi="Times New Roman"/>
          <w:color w:val="000000"/>
          <w:sz w:val="28"/>
          <w:lang w:val="ru-RU"/>
        </w:rPr>
        <w:t>перемах</w:t>
      </w:r>
      <w:proofErr w:type="spellEnd"/>
      <w:r w:rsidRPr="00235880">
        <w:rPr>
          <w:rFonts w:ascii="Times New Roman" w:hAnsi="Times New Roman"/>
          <w:color w:val="000000"/>
          <w:sz w:val="28"/>
          <w:lang w:val="ru-RU"/>
        </w:rPr>
        <w:t xml:space="preserve"> вперёд и обратно (мальчики).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Лазанье по канату в три приёма (мальчики).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«Лёгкая атлетика».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Старт с опорой на одну руку и последующим ускорением, спринтерский и гладкий равномерный бег по учебной дистанции, ранее разученные беговые упражнения.</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Прыжковые упражнения: прыжок в высоту с разбега способом «перешагивание», ранее разученные прыжковые упражнения в длину и высоту, </w:t>
      </w:r>
      <w:proofErr w:type="spellStart"/>
      <w:r w:rsidRPr="00235880">
        <w:rPr>
          <w:rFonts w:ascii="Times New Roman" w:hAnsi="Times New Roman"/>
          <w:color w:val="000000"/>
          <w:sz w:val="28"/>
          <w:lang w:val="ru-RU"/>
        </w:rPr>
        <w:t>напрыгивание</w:t>
      </w:r>
      <w:proofErr w:type="spellEnd"/>
      <w:r w:rsidRPr="00235880">
        <w:rPr>
          <w:rFonts w:ascii="Times New Roman" w:hAnsi="Times New Roman"/>
          <w:color w:val="000000"/>
          <w:sz w:val="28"/>
          <w:lang w:val="ru-RU"/>
        </w:rPr>
        <w:t xml:space="preserve"> и спрыгивание. </w:t>
      </w:r>
    </w:p>
    <w:p w:rsidR="00C7060F" w:rsidRPr="001639BF" w:rsidRDefault="00822777">
      <w:pPr>
        <w:spacing w:after="0" w:line="264" w:lineRule="auto"/>
        <w:ind w:firstLine="600"/>
        <w:jc w:val="both"/>
        <w:rPr>
          <w:lang w:val="ru-RU"/>
        </w:rPr>
      </w:pPr>
      <w:r w:rsidRPr="00235880">
        <w:rPr>
          <w:rFonts w:ascii="Times New Roman" w:hAnsi="Times New Roman"/>
          <w:color w:val="000000"/>
          <w:sz w:val="28"/>
          <w:lang w:val="ru-RU"/>
        </w:rPr>
        <w:t xml:space="preserve">Метание малого (теннисного) мяча в подвижную </w:t>
      </w:r>
      <w:r w:rsidRPr="001639BF">
        <w:rPr>
          <w:rFonts w:ascii="Times New Roman" w:hAnsi="Times New Roman"/>
          <w:color w:val="000000"/>
          <w:sz w:val="28"/>
          <w:lang w:val="ru-RU"/>
        </w:rPr>
        <w:t xml:space="preserve">(раскачивающуюся) мишень.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«Зимние виды спорта».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Передвижение на лыжах одновременным одношажным ходом, преодоление небольших трамплинов при спуске с пологого склона в низкой стойке, ранее разученные упражнения лыжной подготовки, передвижения по учебной дистанции, повороты, спуски, торможение.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«Спортивные игры».</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Баскетбол. Технические действия игрока без мяча: передвижение в стойке баскетболиста, прыжки вверх толчком одной ногой и приземлением на другую ногу, остановка двумя шагами и прыжком.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Упражнения с мячом: ранее разученные упражнения в ведении мяча в разных направлениях и по разной траектории, на передачу и броски мяча в корзину.</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lastRenderedPageBreak/>
        <w:t xml:space="preserve">Правила игры и игровая деятельность по правилам с использованием разученных технических приёмов.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Волейбол. Приём и передача мяча двумя руками снизу в разные зоны площадки команды соперника. Правила игры и игровая деятельность по правилам с использованием разученных технических приёмов в подаче мяча, его приёме и передаче двумя руками снизу и сверху.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Футбол. Удары по катящемуся мячу с разбега. Правила игры и игровая деятельность по правилам с использованием разученных технических приёмов в остановке и передаче мяча, его ведении и обводке.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Совершенствование техники ранее разученных гимнастических и акробатических упражнений, упражнений лёгкой атлетики и зимних видов спорта, технических действий спортивных игр.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«Спорт».</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C7060F" w:rsidRPr="00235880" w:rsidRDefault="00C7060F">
      <w:pPr>
        <w:spacing w:after="0"/>
        <w:ind w:left="120"/>
        <w:rPr>
          <w:lang w:val="ru-RU"/>
        </w:rPr>
      </w:pPr>
      <w:bookmarkStart w:id="8" w:name="_Toc137567699"/>
      <w:bookmarkEnd w:id="8"/>
    </w:p>
    <w:p w:rsidR="00C7060F" w:rsidRPr="00235880" w:rsidRDefault="00C7060F">
      <w:pPr>
        <w:spacing w:after="0"/>
        <w:ind w:left="120"/>
        <w:rPr>
          <w:lang w:val="ru-RU"/>
        </w:rPr>
      </w:pPr>
    </w:p>
    <w:p w:rsidR="00C7060F" w:rsidRPr="00235880" w:rsidRDefault="00822777">
      <w:pPr>
        <w:spacing w:after="0"/>
        <w:ind w:left="120"/>
        <w:rPr>
          <w:lang w:val="ru-RU"/>
        </w:rPr>
      </w:pPr>
      <w:r w:rsidRPr="00235880">
        <w:rPr>
          <w:rFonts w:ascii="Times New Roman" w:hAnsi="Times New Roman"/>
          <w:b/>
          <w:color w:val="000000"/>
          <w:sz w:val="28"/>
          <w:lang w:val="ru-RU"/>
        </w:rPr>
        <w:t>7 КЛАСС</w:t>
      </w:r>
    </w:p>
    <w:p w:rsidR="00C7060F" w:rsidRPr="00235880" w:rsidRDefault="00822777">
      <w:pPr>
        <w:spacing w:after="0" w:line="264" w:lineRule="auto"/>
        <w:ind w:firstLine="600"/>
        <w:jc w:val="both"/>
        <w:rPr>
          <w:lang w:val="ru-RU"/>
        </w:rPr>
      </w:pPr>
      <w:r w:rsidRPr="00235880">
        <w:rPr>
          <w:rFonts w:ascii="Times New Roman" w:hAnsi="Times New Roman"/>
          <w:b/>
          <w:i/>
          <w:color w:val="000000"/>
          <w:spacing w:val="-2"/>
          <w:sz w:val="28"/>
          <w:lang w:val="ru-RU"/>
        </w:rPr>
        <w:t>Знания о физической культуре.</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 xml:space="preserve">Зарождение олимпийского движения в дореволюционной России, роль А.Д. </w:t>
      </w:r>
      <w:proofErr w:type="spellStart"/>
      <w:r w:rsidRPr="00235880">
        <w:rPr>
          <w:rFonts w:ascii="Times New Roman" w:hAnsi="Times New Roman"/>
          <w:color w:val="000000"/>
          <w:spacing w:val="-2"/>
          <w:sz w:val="28"/>
          <w:lang w:val="ru-RU"/>
        </w:rPr>
        <w:t>Бутовского</w:t>
      </w:r>
      <w:proofErr w:type="spellEnd"/>
      <w:r w:rsidRPr="00235880">
        <w:rPr>
          <w:rFonts w:ascii="Times New Roman" w:hAnsi="Times New Roman"/>
          <w:color w:val="000000"/>
          <w:spacing w:val="-2"/>
          <w:sz w:val="28"/>
          <w:lang w:val="ru-RU"/>
        </w:rPr>
        <w:t xml:space="preserve"> в развитии отечественной системы физического воспитания и спорта. Олимпийское движение в СССР и современной России, характеристика основных этапов развития. Выдающиеся советские и российские олимпийцы.</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Влияние занятий физической культурой и спортом на воспитание положительных качеств личности современного человека.</w:t>
      </w:r>
    </w:p>
    <w:p w:rsidR="00C7060F" w:rsidRPr="00235880" w:rsidRDefault="00822777">
      <w:pPr>
        <w:spacing w:after="0" w:line="264" w:lineRule="auto"/>
        <w:ind w:firstLine="600"/>
        <w:jc w:val="both"/>
        <w:rPr>
          <w:lang w:val="ru-RU"/>
        </w:rPr>
      </w:pPr>
      <w:r w:rsidRPr="00235880">
        <w:rPr>
          <w:rFonts w:ascii="Times New Roman" w:hAnsi="Times New Roman"/>
          <w:b/>
          <w:i/>
          <w:color w:val="000000"/>
          <w:spacing w:val="-2"/>
          <w:sz w:val="28"/>
          <w:lang w:val="ru-RU"/>
        </w:rPr>
        <w:t>Способы самостоятельной деятельности.</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 xml:space="preserve">Правила техники безопасности и гигиены мест занятий в процессе выполнения физических упражнений на открытых площадках. Ведение дневника по физической культуре. </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Техническая подготовка и её значение для человека, основные правила технической подготовки. Двигательные действия как основа технической подготовки, понятие двигательного умения и двигательного навыка. Способы оценивания техники двигательных действий и организация процедуры оценивания. Ошибки при разучивании техники выполнения двигательных действий, причины и способы их предупреждения при самостоятельных занятиях технической подготовкой.</w:t>
      </w:r>
    </w:p>
    <w:p w:rsidR="00C7060F" w:rsidRPr="001639BF" w:rsidRDefault="00822777">
      <w:pPr>
        <w:spacing w:after="0" w:line="264" w:lineRule="auto"/>
        <w:ind w:firstLine="600"/>
        <w:jc w:val="both"/>
        <w:rPr>
          <w:lang w:val="ru-RU"/>
        </w:rPr>
      </w:pPr>
      <w:r w:rsidRPr="00235880">
        <w:rPr>
          <w:rFonts w:ascii="Times New Roman" w:hAnsi="Times New Roman"/>
          <w:color w:val="000000"/>
          <w:spacing w:val="-2"/>
          <w:sz w:val="28"/>
          <w:lang w:val="ru-RU"/>
        </w:rPr>
        <w:t xml:space="preserve">Планирование самостоятельных занятий технической подготовкой на учебный год и учебную четверть. Составление плана учебного занятия по </w:t>
      </w:r>
      <w:r w:rsidRPr="00235880">
        <w:rPr>
          <w:rFonts w:ascii="Times New Roman" w:hAnsi="Times New Roman"/>
          <w:color w:val="000000"/>
          <w:spacing w:val="-2"/>
          <w:sz w:val="28"/>
          <w:lang w:val="ru-RU"/>
        </w:rPr>
        <w:lastRenderedPageBreak/>
        <w:t xml:space="preserve">самостоятельной технической подготовке. Способы оценивания оздоровительного эффекта занятий физической культурой с помощью </w:t>
      </w:r>
      <w:r w:rsidRPr="001639BF">
        <w:rPr>
          <w:rFonts w:ascii="Times New Roman" w:hAnsi="Times New Roman"/>
          <w:color w:val="000000"/>
          <w:spacing w:val="-2"/>
          <w:sz w:val="28"/>
          <w:lang w:val="ru-RU"/>
        </w:rPr>
        <w:t xml:space="preserve">«индекса </w:t>
      </w:r>
      <w:proofErr w:type="spellStart"/>
      <w:r w:rsidRPr="001639BF">
        <w:rPr>
          <w:rFonts w:ascii="Times New Roman" w:hAnsi="Times New Roman"/>
          <w:color w:val="000000"/>
          <w:spacing w:val="-2"/>
          <w:sz w:val="28"/>
          <w:lang w:val="ru-RU"/>
        </w:rPr>
        <w:t>Кетле</w:t>
      </w:r>
      <w:proofErr w:type="spellEnd"/>
      <w:r w:rsidRPr="001639BF">
        <w:rPr>
          <w:rFonts w:ascii="Times New Roman" w:hAnsi="Times New Roman"/>
          <w:color w:val="000000"/>
          <w:spacing w:val="-2"/>
          <w:sz w:val="28"/>
          <w:lang w:val="ru-RU"/>
        </w:rPr>
        <w:t>», «ортостатической пробы», «функциональной пробы со стандартной нагрузкой».</w:t>
      </w:r>
    </w:p>
    <w:p w:rsidR="00C7060F" w:rsidRPr="00235880" w:rsidRDefault="00822777">
      <w:pPr>
        <w:spacing w:after="0" w:line="264" w:lineRule="auto"/>
        <w:ind w:firstLine="600"/>
        <w:jc w:val="both"/>
        <w:rPr>
          <w:lang w:val="ru-RU"/>
        </w:rPr>
      </w:pPr>
      <w:r w:rsidRPr="00235880">
        <w:rPr>
          <w:rFonts w:ascii="Times New Roman" w:hAnsi="Times New Roman"/>
          <w:b/>
          <w:i/>
          <w:color w:val="000000"/>
          <w:spacing w:val="-2"/>
          <w:sz w:val="28"/>
          <w:lang w:val="ru-RU"/>
        </w:rPr>
        <w:t>Физическое совершенствование.</w:t>
      </w:r>
    </w:p>
    <w:p w:rsidR="00C7060F" w:rsidRPr="00235880" w:rsidRDefault="00822777">
      <w:pPr>
        <w:spacing w:after="0" w:line="264" w:lineRule="auto"/>
        <w:ind w:firstLine="600"/>
        <w:jc w:val="both"/>
        <w:rPr>
          <w:lang w:val="ru-RU"/>
        </w:rPr>
      </w:pPr>
      <w:r w:rsidRPr="00235880">
        <w:rPr>
          <w:rFonts w:ascii="Times New Roman" w:hAnsi="Times New Roman"/>
          <w:i/>
          <w:color w:val="000000"/>
          <w:spacing w:val="-2"/>
          <w:sz w:val="28"/>
          <w:lang w:val="ru-RU"/>
        </w:rPr>
        <w:t>Физкультурно-оздоровительная деятельность.</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 xml:space="preserve">Оздоровительные комплексы для самостоятельных занятий с добавлением ранее разученных упражнений: для коррекции телосложения и профилактики нарушения осанки, дыхательной и зрительной гимнастики в режиме учебного дня. </w:t>
      </w:r>
    </w:p>
    <w:p w:rsidR="00C7060F" w:rsidRPr="00235880" w:rsidRDefault="00822777">
      <w:pPr>
        <w:spacing w:after="0" w:line="264" w:lineRule="auto"/>
        <w:ind w:firstLine="600"/>
        <w:jc w:val="both"/>
        <w:rPr>
          <w:lang w:val="ru-RU"/>
        </w:rPr>
      </w:pPr>
      <w:r w:rsidRPr="00235880">
        <w:rPr>
          <w:rFonts w:ascii="Times New Roman" w:hAnsi="Times New Roman"/>
          <w:i/>
          <w:color w:val="000000"/>
          <w:spacing w:val="-2"/>
          <w:sz w:val="28"/>
          <w:lang w:val="ru-RU"/>
        </w:rPr>
        <w:t xml:space="preserve">Спортивно-оздоровительная деятельность. </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Модуль «Гимнастика».</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Акробатические комбинации из ранее разученных упражнений с добавлением упражнений ритмической гимнастики (девочки). Простейшие акробатические пирамиды в парах и тройках (девочки). Стойка на голове с опорой на руки, акробатическая комбинация из разученных упражнений в равновесии, стойках, кувырках (мальчики).</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Комплекс упражнений степ-аэробики, включающий упражнения в ходьбе, прыжках, спрыгивании и запрыгивании с поворотами разведением рук и ног, выполняемых в среднем и высоком темпе (девочки).</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Комбинация на гимнастическом бревне из ранее разученных упражнений с добавлением упражнений на статическое и динамическое равновесие (девочки). Комбинация на низкой гимнастической перекладине из ранее разученных упражнений в висах, упорах, переворотах (мальчики). Лазанье по канату в два приёма (мальчики).</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Модуль «Лёгкая атлетика».</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Бег с преодолением препятствий способами «</w:t>
      </w:r>
      <w:proofErr w:type="spellStart"/>
      <w:r w:rsidRPr="00235880">
        <w:rPr>
          <w:rFonts w:ascii="Times New Roman" w:hAnsi="Times New Roman"/>
          <w:color w:val="000000"/>
          <w:spacing w:val="-2"/>
          <w:sz w:val="28"/>
          <w:lang w:val="ru-RU"/>
        </w:rPr>
        <w:t>наступание</w:t>
      </w:r>
      <w:proofErr w:type="spellEnd"/>
      <w:r w:rsidRPr="00235880">
        <w:rPr>
          <w:rFonts w:ascii="Times New Roman" w:hAnsi="Times New Roman"/>
          <w:color w:val="000000"/>
          <w:spacing w:val="-2"/>
          <w:sz w:val="28"/>
          <w:lang w:val="ru-RU"/>
        </w:rPr>
        <w:t xml:space="preserve">» и «прыжковый бег», эстафетный бег. Ранее освоенные беговые упражнения с увеличением скорости передвижения и продолжительности выполнения, прыжки с разбега в длину способом «согнув ноги» и в высоту способом «перешагивание». </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Метание малого (теннисного) мяча по движущейся (катящейся) с разной скоростью мишени.</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Модуль «Зимние виды спорта».</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 xml:space="preserve">Торможение и поворот на лыжах упором при спуске с пологого склона, переход с передвижения попеременным </w:t>
      </w:r>
      <w:proofErr w:type="spellStart"/>
      <w:r w:rsidRPr="00235880">
        <w:rPr>
          <w:rFonts w:ascii="Times New Roman" w:hAnsi="Times New Roman"/>
          <w:color w:val="000000"/>
          <w:spacing w:val="-2"/>
          <w:sz w:val="28"/>
          <w:lang w:val="ru-RU"/>
        </w:rPr>
        <w:t>двухшажным</w:t>
      </w:r>
      <w:proofErr w:type="spellEnd"/>
      <w:r w:rsidRPr="00235880">
        <w:rPr>
          <w:rFonts w:ascii="Times New Roman" w:hAnsi="Times New Roman"/>
          <w:color w:val="000000"/>
          <w:spacing w:val="-2"/>
          <w:sz w:val="28"/>
          <w:lang w:val="ru-RU"/>
        </w:rPr>
        <w:t xml:space="preserve"> ходом на передвижение одновременным одношажным ходом и обратно во время прохождения учебной дистанции, спуски и подъёмы ранее освоенными способами. </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 xml:space="preserve">Модуль «Спортивные игры». </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lastRenderedPageBreak/>
        <w:t xml:space="preserve">Баскетбол. Передача и ловля мяча после отскока от пола, бросок в корзину двумя руками снизу и от груди после ведения. Игровая деятельность по правилам с использованием ранее разученных технических приёмов без мяча и с мячом: ведение, приёмы и передачи, броски в корзину. </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Волейбол. Верхняя прямая подача мяча в разные зоны площадки соперника, передача мяча через сетку двумя руками сверху и перевод мяча за голову. Игровая деятельность по правилам с использованием ранее разученных технических приёмов.</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Футбол. Средние и длинные передачи мяча по прямой и диагонали, тактические действия при выполнении углового удара и вбрасывании мяча из-за боковой линии. Игровая деятельность по правилам с использованием ранее разученных технических приёмов.</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Совершенствование техники ранее разученных гимнастических и акробатических упражнений, упражнений лёгкой атлетики и зимних видов спорта, технических действий спортивных игр.</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Модуль «Спорт».</w:t>
      </w:r>
    </w:p>
    <w:p w:rsidR="00C7060F" w:rsidRPr="00235880" w:rsidRDefault="00822777">
      <w:pPr>
        <w:spacing w:after="0" w:line="264" w:lineRule="auto"/>
        <w:ind w:firstLine="600"/>
        <w:jc w:val="both"/>
        <w:rPr>
          <w:lang w:val="ru-RU"/>
        </w:rPr>
      </w:pPr>
      <w:r w:rsidRPr="00235880">
        <w:rPr>
          <w:rFonts w:ascii="Times New Roman" w:hAnsi="Times New Roman"/>
          <w:color w:val="000000"/>
          <w:spacing w:val="-2"/>
          <w:sz w:val="28"/>
          <w:lang w:val="ru-RU"/>
        </w:rPr>
        <w:t>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C7060F" w:rsidRPr="00235880" w:rsidRDefault="00C7060F">
      <w:pPr>
        <w:spacing w:after="0"/>
        <w:ind w:left="120"/>
        <w:rPr>
          <w:lang w:val="ru-RU"/>
        </w:rPr>
      </w:pPr>
      <w:bookmarkStart w:id="9" w:name="_Toc137567700"/>
      <w:bookmarkEnd w:id="9"/>
    </w:p>
    <w:p w:rsidR="00C7060F" w:rsidRPr="00235880" w:rsidRDefault="00C7060F">
      <w:pPr>
        <w:spacing w:after="0"/>
        <w:ind w:left="120"/>
        <w:rPr>
          <w:lang w:val="ru-RU"/>
        </w:rPr>
      </w:pPr>
    </w:p>
    <w:p w:rsidR="00C7060F" w:rsidRPr="00235880" w:rsidRDefault="00822777">
      <w:pPr>
        <w:spacing w:after="0"/>
        <w:ind w:left="120"/>
        <w:rPr>
          <w:lang w:val="ru-RU"/>
        </w:rPr>
      </w:pPr>
      <w:r w:rsidRPr="00235880">
        <w:rPr>
          <w:rFonts w:ascii="Times New Roman" w:hAnsi="Times New Roman"/>
          <w:b/>
          <w:color w:val="000000"/>
          <w:sz w:val="28"/>
          <w:lang w:val="ru-RU"/>
        </w:rPr>
        <w:t>8 КЛАСС</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Знания о физической культуре.</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Физическая культура в современном обществе: характеристика основных направлений и форм организации. Всестороннее и гармоничное физическое развитие. Адаптивная физическая культура, её история и социальная значимость. </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Способы самостоятельной деятельности.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Коррекция осанки и разработка индивидуальных планов занятий корригирующей гимнастикой. Коррекция избыточной массы тела и разработка индивидуальных планов занятий корригирующей гимнастикой.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Составление планов-конспектов для самостоятельных занятий спортивной подготовкой. Способы учёта индивидуальных особенностей при составлении планов самостоятельных тренировочных занятий.</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 xml:space="preserve">Физическое совершенствование. </w:t>
      </w:r>
    </w:p>
    <w:p w:rsidR="00C7060F" w:rsidRPr="00235880" w:rsidRDefault="00822777">
      <w:pPr>
        <w:spacing w:after="0" w:line="264" w:lineRule="auto"/>
        <w:ind w:firstLine="600"/>
        <w:jc w:val="both"/>
        <w:rPr>
          <w:lang w:val="ru-RU"/>
        </w:rPr>
      </w:pPr>
      <w:r w:rsidRPr="00235880">
        <w:rPr>
          <w:rFonts w:ascii="Times New Roman" w:hAnsi="Times New Roman"/>
          <w:i/>
          <w:color w:val="000000"/>
          <w:sz w:val="28"/>
          <w:lang w:val="ru-RU"/>
        </w:rPr>
        <w:t>Физкультурно-оздоровительная деятельность.</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Профилактика перенапряжения систем организма средствами оздоровительной физической культуры: упражнения мышечной релаксации и </w:t>
      </w:r>
      <w:r w:rsidRPr="00235880">
        <w:rPr>
          <w:rFonts w:ascii="Times New Roman" w:hAnsi="Times New Roman"/>
          <w:color w:val="000000"/>
          <w:sz w:val="28"/>
          <w:lang w:val="ru-RU"/>
        </w:rPr>
        <w:lastRenderedPageBreak/>
        <w:t>регулирования вегетативной нервной системы, профилактики общего утомления и остроты зрения.</w:t>
      </w:r>
    </w:p>
    <w:p w:rsidR="00C7060F" w:rsidRPr="00235880" w:rsidRDefault="00822777">
      <w:pPr>
        <w:spacing w:after="0" w:line="264" w:lineRule="auto"/>
        <w:ind w:firstLine="600"/>
        <w:jc w:val="both"/>
        <w:rPr>
          <w:lang w:val="ru-RU"/>
        </w:rPr>
      </w:pPr>
      <w:r w:rsidRPr="00235880">
        <w:rPr>
          <w:rFonts w:ascii="Times New Roman" w:hAnsi="Times New Roman"/>
          <w:i/>
          <w:color w:val="000000"/>
          <w:sz w:val="28"/>
          <w:lang w:val="ru-RU"/>
        </w:rPr>
        <w:t xml:space="preserve">Спортивно-оздоровительная деятельность.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«Гимнастика».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Акробатическая комбинация из ранее освоенных упражнений силовой направленности, с увеличивающимся числом технических элементов в стойках, упорах, кувырках, прыжках (юноши).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Гимнастическая комбинация на гимнастическом бревне из ранее освоенных упражнений с увеличивающимся числом технических элементов в прыжках, поворотах и передвижениях (девушки). Гимнастическая комбинация на перекладине с включением ранее освоенных упражнений в упорах и висах (юноши). Гимнастическая комбинация на параллельных брусьях с включением упражнений в упоре на руках, кувырка вперёд и соскока (юноши). Вольные упражнения на базе ранее разученных акробатических упражнений и упражнений ритмической гимнастики (девушки).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«Лёгкая атлетика».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Кроссовый бег, прыжок в длину с разбега способом «прогнувшись».</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Правила проведения соревнований по сдаче норм комплекса ГТО. Самостоятельная подготовка к выполнению нормативных требований комплекса ГТО в беговых (бег на короткие и средние дистанции) и технических (прыжки и метание спортивного снаряда) дисциплинах лёгкой атлетики.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«Зимние виды спорта».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Передвижение на лыжах одновременным </w:t>
      </w:r>
      <w:proofErr w:type="spellStart"/>
      <w:r w:rsidRPr="00235880">
        <w:rPr>
          <w:rFonts w:ascii="Times New Roman" w:hAnsi="Times New Roman"/>
          <w:color w:val="000000"/>
          <w:sz w:val="28"/>
          <w:lang w:val="ru-RU"/>
        </w:rPr>
        <w:t>бесшажным</w:t>
      </w:r>
      <w:proofErr w:type="spellEnd"/>
      <w:r w:rsidRPr="00235880">
        <w:rPr>
          <w:rFonts w:ascii="Times New Roman" w:hAnsi="Times New Roman"/>
          <w:color w:val="000000"/>
          <w:sz w:val="28"/>
          <w:lang w:val="ru-RU"/>
        </w:rPr>
        <w:t xml:space="preserve"> ходом, преодоление естественных препятствий на лыжах широким шагом, перешагиванием, </w:t>
      </w:r>
      <w:proofErr w:type="spellStart"/>
      <w:r w:rsidRPr="00235880">
        <w:rPr>
          <w:rFonts w:ascii="Times New Roman" w:hAnsi="Times New Roman"/>
          <w:color w:val="000000"/>
          <w:sz w:val="28"/>
          <w:lang w:val="ru-RU"/>
        </w:rPr>
        <w:t>перелазанием</w:t>
      </w:r>
      <w:proofErr w:type="spellEnd"/>
      <w:r w:rsidRPr="00235880">
        <w:rPr>
          <w:rFonts w:ascii="Times New Roman" w:hAnsi="Times New Roman"/>
          <w:color w:val="000000"/>
          <w:sz w:val="28"/>
          <w:lang w:val="ru-RU"/>
        </w:rPr>
        <w:t xml:space="preserve">, торможение боковым скольжением при спуске на лыжах с пологого склона, переход с попеременного </w:t>
      </w:r>
      <w:proofErr w:type="spellStart"/>
      <w:r w:rsidRPr="00235880">
        <w:rPr>
          <w:rFonts w:ascii="Times New Roman" w:hAnsi="Times New Roman"/>
          <w:color w:val="000000"/>
          <w:sz w:val="28"/>
          <w:lang w:val="ru-RU"/>
        </w:rPr>
        <w:t>двухшажного</w:t>
      </w:r>
      <w:proofErr w:type="spellEnd"/>
      <w:r w:rsidRPr="00235880">
        <w:rPr>
          <w:rFonts w:ascii="Times New Roman" w:hAnsi="Times New Roman"/>
          <w:color w:val="000000"/>
          <w:sz w:val="28"/>
          <w:lang w:val="ru-RU"/>
        </w:rPr>
        <w:t xml:space="preserve"> хода на одновременный </w:t>
      </w:r>
      <w:proofErr w:type="spellStart"/>
      <w:r w:rsidRPr="00235880">
        <w:rPr>
          <w:rFonts w:ascii="Times New Roman" w:hAnsi="Times New Roman"/>
          <w:color w:val="000000"/>
          <w:sz w:val="28"/>
          <w:lang w:val="ru-RU"/>
        </w:rPr>
        <w:t>бесшажный</w:t>
      </w:r>
      <w:proofErr w:type="spellEnd"/>
      <w:r w:rsidRPr="00235880">
        <w:rPr>
          <w:rFonts w:ascii="Times New Roman" w:hAnsi="Times New Roman"/>
          <w:color w:val="000000"/>
          <w:sz w:val="28"/>
          <w:lang w:val="ru-RU"/>
        </w:rPr>
        <w:t xml:space="preserve"> ход и обратно, ранее разученные упражнения лыжной подготовки в передвижениях на лыжах, при спусках, подъёмах, торможении.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«Плавание».</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Старт прыжком с тумбочки при плавании кролем на груди, старт из воды толчком от стенки бассейна при плавании кролем на спине. Повороты при плавании кролем на груди и на спине. </w:t>
      </w:r>
      <w:proofErr w:type="spellStart"/>
      <w:r w:rsidRPr="00235880">
        <w:rPr>
          <w:rFonts w:ascii="Times New Roman" w:hAnsi="Times New Roman"/>
          <w:color w:val="000000"/>
          <w:sz w:val="28"/>
          <w:lang w:val="ru-RU"/>
        </w:rPr>
        <w:t>Проплывание</w:t>
      </w:r>
      <w:proofErr w:type="spellEnd"/>
      <w:r w:rsidRPr="00235880">
        <w:rPr>
          <w:rFonts w:ascii="Times New Roman" w:hAnsi="Times New Roman"/>
          <w:color w:val="000000"/>
          <w:sz w:val="28"/>
          <w:lang w:val="ru-RU"/>
        </w:rPr>
        <w:t xml:space="preserve"> учебных дистанций кролем на груди и на спине.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Модуль «Спортивные игры».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Баскетбол. Повороты туловища в правую и левую стороны с удержанием мяча двумя руками, передача мяча одной рукой от плеча и снизу, бросок мяча </w:t>
      </w:r>
      <w:r w:rsidRPr="00235880">
        <w:rPr>
          <w:rFonts w:ascii="Times New Roman" w:hAnsi="Times New Roman"/>
          <w:color w:val="000000"/>
          <w:sz w:val="28"/>
          <w:lang w:val="ru-RU"/>
        </w:rPr>
        <w:lastRenderedPageBreak/>
        <w:t>двумя и одной рукой в прыжке. Игровая деятельность по правилам с использованием ранее разученных технических приёмов.</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Волейбол. Прямой нападающий удар, индивидуальное блокирование мяча в прыжке с места, тактические действия в защите и нападении. Игровая деятельность по правилам с использованием ранее разученных технических приёмов.</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Футбол. Удар по мячу с разбега внутренней частью подъёма стопы, остановка мяча внутренней стороной стопы. Правила игры в мини-футбол, технические и тактические действия. Игровая деятельность по правилам мини-футбола с использованием ранее разученных технических приёмов (девушки). Игровая деятельность по правилам классического футбола с использованием ранее разученных технических приёмов (юноши).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Совершенствование техники ранее разученных гимнастических и акробатических упражнений, упражнений лёгкой атлетики и зимних видов спорта, технических действий спортивных игр.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«Спорт».</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C7060F" w:rsidRPr="00235880" w:rsidRDefault="00C7060F">
      <w:pPr>
        <w:spacing w:after="0"/>
        <w:ind w:left="120"/>
        <w:rPr>
          <w:lang w:val="ru-RU"/>
        </w:rPr>
      </w:pPr>
      <w:bookmarkStart w:id="10" w:name="_Toc137567701"/>
      <w:bookmarkEnd w:id="10"/>
    </w:p>
    <w:p w:rsidR="00C7060F" w:rsidRPr="00235880" w:rsidRDefault="00C7060F">
      <w:pPr>
        <w:spacing w:after="0"/>
        <w:ind w:left="120"/>
        <w:rPr>
          <w:lang w:val="ru-RU"/>
        </w:rPr>
      </w:pPr>
    </w:p>
    <w:p w:rsidR="00C7060F" w:rsidRPr="00235880" w:rsidRDefault="00822777">
      <w:pPr>
        <w:spacing w:after="0"/>
        <w:ind w:left="120"/>
        <w:rPr>
          <w:lang w:val="ru-RU"/>
        </w:rPr>
      </w:pPr>
      <w:r w:rsidRPr="00235880">
        <w:rPr>
          <w:rFonts w:ascii="Times New Roman" w:hAnsi="Times New Roman"/>
          <w:b/>
          <w:color w:val="000000"/>
          <w:sz w:val="28"/>
          <w:lang w:val="ru-RU"/>
        </w:rPr>
        <w:t>9 КЛАСС</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Знания о физической культуре.</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Здоровье и здоровый образ жизни, вредные привычки и их пагубное влияние на здоровье человека. Туристские походы как форма организации здорового образа жизни. Профессионально-прикладная физическая культура. </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Способы самостоятельной деятельности.</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Восстановительный массаж как средство оптимизации работоспособности, его правила и приёмы во время самостоятельных занятий физической подготовкой. Банные процедуры как средство укрепления здоровья. Измерение функциональных резервов организма. Оказание первой помощи на самостоятельных занятиях физическими упражнениями и во время активного отдыха.</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t xml:space="preserve">Физическое совершенствование. </w:t>
      </w:r>
    </w:p>
    <w:p w:rsidR="00C7060F" w:rsidRPr="00235880" w:rsidRDefault="00822777">
      <w:pPr>
        <w:spacing w:after="0" w:line="264" w:lineRule="auto"/>
        <w:ind w:firstLine="600"/>
        <w:jc w:val="both"/>
        <w:rPr>
          <w:lang w:val="ru-RU"/>
        </w:rPr>
      </w:pPr>
      <w:r w:rsidRPr="00235880">
        <w:rPr>
          <w:rFonts w:ascii="Times New Roman" w:hAnsi="Times New Roman"/>
          <w:i/>
          <w:color w:val="000000"/>
          <w:sz w:val="28"/>
          <w:lang w:val="ru-RU"/>
        </w:rPr>
        <w:t>Физкультурно-оздоровительная деятельность.</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Занятия физической культурой и режим питания. Упражнения для снижения избыточной массы тела. Оздоровительные, коррекционные и профилактические мероприятия в режиме двигательной активности обучающихся.</w:t>
      </w:r>
    </w:p>
    <w:p w:rsidR="00C7060F" w:rsidRPr="00235880" w:rsidRDefault="00822777">
      <w:pPr>
        <w:spacing w:after="0" w:line="264" w:lineRule="auto"/>
        <w:ind w:firstLine="600"/>
        <w:jc w:val="both"/>
        <w:rPr>
          <w:lang w:val="ru-RU"/>
        </w:rPr>
      </w:pPr>
      <w:r w:rsidRPr="00235880">
        <w:rPr>
          <w:rFonts w:ascii="Times New Roman" w:hAnsi="Times New Roman"/>
          <w:i/>
          <w:color w:val="000000"/>
          <w:sz w:val="28"/>
          <w:lang w:val="ru-RU"/>
        </w:rPr>
        <w:lastRenderedPageBreak/>
        <w:t xml:space="preserve">Спортивно-оздоровительная деятельность.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«Гимнастика».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Акробатическая комбинация с включением длинного кувырка с разбега и кувырка назад в упор, стоя ноги врозь (юноши). Гимнастическая комбинация на высокой перекладине, с включением элементов размахивания и соскока вперёд прогнувшись (юноши). Гимнастическая комбинация на параллельных брусьях, с включением двух кувырков вперёд с опорой на руки (юноши). Гимнастическая комбинация на гимнастическом бревне, с включением </w:t>
      </w:r>
      <w:proofErr w:type="spellStart"/>
      <w:r w:rsidRPr="00235880">
        <w:rPr>
          <w:rFonts w:ascii="Times New Roman" w:hAnsi="Times New Roman"/>
          <w:color w:val="000000"/>
          <w:sz w:val="28"/>
          <w:lang w:val="ru-RU"/>
        </w:rPr>
        <w:t>полушпагата</w:t>
      </w:r>
      <w:proofErr w:type="spellEnd"/>
      <w:r w:rsidRPr="00235880">
        <w:rPr>
          <w:rFonts w:ascii="Times New Roman" w:hAnsi="Times New Roman"/>
          <w:color w:val="000000"/>
          <w:sz w:val="28"/>
          <w:lang w:val="ru-RU"/>
        </w:rPr>
        <w:t xml:space="preserve">, стойки на колене с опорой на руки и отведением ноги назад (девушки). </w:t>
      </w:r>
      <w:proofErr w:type="spellStart"/>
      <w:r w:rsidRPr="00235880">
        <w:rPr>
          <w:rFonts w:ascii="Times New Roman" w:hAnsi="Times New Roman"/>
          <w:color w:val="000000"/>
          <w:sz w:val="28"/>
          <w:lang w:val="ru-RU"/>
        </w:rPr>
        <w:t>Черлидинг</w:t>
      </w:r>
      <w:proofErr w:type="spellEnd"/>
      <w:r w:rsidRPr="00235880">
        <w:rPr>
          <w:rFonts w:ascii="Times New Roman" w:hAnsi="Times New Roman"/>
          <w:color w:val="000000"/>
          <w:sz w:val="28"/>
          <w:lang w:val="ru-RU"/>
        </w:rPr>
        <w:t xml:space="preserve">: композиция упражнений с построением пирамид, элементами степ-аэробики, акробатики и ритмической гимнастики (девушки).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«Лёгкая атлетика».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Техническая подготовка в беговых и прыжковых упражнениях: бег на короткие и длинные дистанции, прыжки в длину способами «прогнувшись» и «согнув ноги», прыжки в высоту способом «перешагивание». Техническая подготовка в метании спортивного снаряда с разбега на дальность.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«Зимние виды спорта».</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Техническая подготовка в передвижении лыжными ходами по учебной дистанции: попеременный </w:t>
      </w:r>
      <w:proofErr w:type="spellStart"/>
      <w:r w:rsidRPr="00235880">
        <w:rPr>
          <w:rFonts w:ascii="Times New Roman" w:hAnsi="Times New Roman"/>
          <w:color w:val="000000"/>
          <w:sz w:val="28"/>
          <w:lang w:val="ru-RU"/>
        </w:rPr>
        <w:t>двухшажный</w:t>
      </w:r>
      <w:proofErr w:type="spellEnd"/>
      <w:r w:rsidRPr="00235880">
        <w:rPr>
          <w:rFonts w:ascii="Times New Roman" w:hAnsi="Times New Roman"/>
          <w:color w:val="000000"/>
          <w:sz w:val="28"/>
          <w:lang w:val="ru-RU"/>
        </w:rPr>
        <w:t xml:space="preserve"> ход, одновременный одношажный ход, способы перехода с одного лыжного хода на другой.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«Плавание».</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Брасс: подводящие упражнения и плавание в полной координации. Повороты при плавании брассом.</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«Спортивные игры».</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Баскетбол. Техническая подготовка в игровых действиях: ведение, передачи, приёмы и броски мяча на месте, в прыжке, после ведения.</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Волейбол. Техническая подготовка в игровых действиях: подачи мяча в разные зоны площадки соперника, приёмы и передачи на месте и в движении, удары и блокировка.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 xml:space="preserve">Футбол. Техническая подготовка в игровых действиях: ведение, приёмы и передачи, остановки и удары по мячу с места и в движении. </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Совершенствование техники ранее разученных гимнастических и акробатических упражнений, упражнений лёгкой атлетики и зимних видов спорта, технических действий спортивных игр.</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Модуль «Спорт».</w:t>
      </w:r>
    </w:p>
    <w:p w:rsidR="00C7060F" w:rsidRPr="00235880" w:rsidRDefault="00822777">
      <w:pPr>
        <w:spacing w:after="0" w:line="264" w:lineRule="auto"/>
        <w:ind w:firstLine="600"/>
        <w:jc w:val="both"/>
        <w:rPr>
          <w:lang w:val="ru-RU"/>
        </w:rPr>
      </w:pPr>
      <w:r w:rsidRPr="00235880">
        <w:rPr>
          <w:rFonts w:ascii="Times New Roman" w:hAnsi="Times New Roman"/>
          <w:color w:val="000000"/>
          <w:sz w:val="28"/>
          <w:lang w:val="ru-RU"/>
        </w:rPr>
        <w:t>Физическая подготовка к выполнению нормативов Комплекса ГТО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C7060F" w:rsidRPr="00235880" w:rsidRDefault="00822777">
      <w:pPr>
        <w:spacing w:after="0" w:line="264" w:lineRule="auto"/>
        <w:ind w:firstLine="600"/>
        <w:jc w:val="both"/>
        <w:rPr>
          <w:lang w:val="ru-RU"/>
        </w:rPr>
      </w:pPr>
      <w:r w:rsidRPr="00235880">
        <w:rPr>
          <w:rFonts w:ascii="Times New Roman" w:hAnsi="Times New Roman"/>
          <w:b/>
          <w:i/>
          <w:color w:val="000000"/>
          <w:sz w:val="28"/>
          <w:lang w:val="ru-RU"/>
        </w:rPr>
        <w:lastRenderedPageBreak/>
        <w:t>Программа вариативного модуля «Базовая физическая подготовка».</w:t>
      </w:r>
    </w:p>
    <w:p w:rsidR="00C7060F" w:rsidRPr="00235880" w:rsidRDefault="00822777">
      <w:pPr>
        <w:spacing w:after="0" w:line="264" w:lineRule="auto"/>
        <w:ind w:firstLine="600"/>
        <w:jc w:val="both"/>
        <w:rPr>
          <w:lang w:val="ru-RU"/>
        </w:rPr>
      </w:pPr>
      <w:r w:rsidRPr="00235880">
        <w:rPr>
          <w:rFonts w:ascii="Times New Roman" w:hAnsi="Times New Roman"/>
          <w:i/>
          <w:color w:val="000000"/>
          <w:sz w:val="28"/>
          <w:lang w:val="ru-RU"/>
        </w:rPr>
        <w:t>Развитие силовых способностей.</w:t>
      </w:r>
    </w:p>
    <w:p w:rsidR="00C7060F" w:rsidRPr="001639BF" w:rsidRDefault="00822777">
      <w:pPr>
        <w:spacing w:after="0" w:line="264" w:lineRule="auto"/>
        <w:ind w:firstLine="600"/>
        <w:jc w:val="both"/>
        <w:rPr>
          <w:lang w:val="ru-RU"/>
        </w:rPr>
      </w:pPr>
      <w:r w:rsidRPr="00235880">
        <w:rPr>
          <w:rFonts w:ascii="Times New Roman" w:hAnsi="Times New Roman"/>
          <w:color w:val="000000"/>
          <w:sz w:val="28"/>
          <w:lang w:val="ru-RU"/>
        </w:rPr>
        <w:t>Комплексы общеразвивающих и локально воздействующих упражнений, отягощённых весом собственного тела и с использованием дополнительных средств (гантелей, эспандера, набивных мячей, штанги и другого инвентаря). Комплексы упражнений на тренажёрных устройствах. Упражнения на гимнастических снарядах (брусьях, перекладинах, гимнастической стенке и других снарядах). Броски набивного мяча двумя и одной рукой из положений стоя и сидя (вверх, вперёд, назад, в стороны, снизу и сбоку, от груди, из-за головы). Прыжковые упражнения с дополнительным отягощением (</w:t>
      </w:r>
      <w:proofErr w:type="spellStart"/>
      <w:r w:rsidRPr="00235880">
        <w:rPr>
          <w:rFonts w:ascii="Times New Roman" w:hAnsi="Times New Roman"/>
          <w:color w:val="000000"/>
          <w:sz w:val="28"/>
          <w:lang w:val="ru-RU"/>
        </w:rPr>
        <w:t>напрыгивание</w:t>
      </w:r>
      <w:proofErr w:type="spellEnd"/>
      <w:r w:rsidRPr="00235880">
        <w:rPr>
          <w:rFonts w:ascii="Times New Roman" w:hAnsi="Times New Roman"/>
          <w:color w:val="000000"/>
          <w:sz w:val="28"/>
          <w:lang w:val="ru-RU"/>
        </w:rPr>
        <w:t xml:space="preserve"> и спрыгивание, прыжки через скакалку, </w:t>
      </w:r>
      <w:proofErr w:type="spellStart"/>
      <w:r w:rsidRPr="00235880">
        <w:rPr>
          <w:rFonts w:ascii="Times New Roman" w:hAnsi="Times New Roman"/>
          <w:color w:val="000000"/>
          <w:sz w:val="28"/>
          <w:lang w:val="ru-RU"/>
        </w:rPr>
        <w:t>многоскоки</w:t>
      </w:r>
      <w:proofErr w:type="spellEnd"/>
      <w:r w:rsidRPr="00235880">
        <w:rPr>
          <w:rFonts w:ascii="Times New Roman" w:hAnsi="Times New Roman"/>
          <w:color w:val="000000"/>
          <w:sz w:val="28"/>
          <w:lang w:val="ru-RU"/>
        </w:rPr>
        <w:t xml:space="preserve">, прыжки через препятствия и другие упражнения). Бег с дополнительным отягощением (в горку и с горки, на короткие дистанции, эстафеты). Передвижения в висе и упоре на руках. Лазанье (по канату, по гимнастической стенке с дополнительным отягощением). Переноска непредельных тяжестей (мальчики – сверстников способом на спине). Подвижные игры с силовой направленностью </w:t>
      </w:r>
      <w:r w:rsidRPr="001639BF">
        <w:rPr>
          <w:rFonts w:ascii="Times New Roman" w:hAnsi="Times New Roman"/>
          <w:color w:val="000000"/>
          <w:sz w:val="28"/>
          <w:lang w:val="ru-RU"/>
        </w:rPr>
        <w:t xml:space="preserve">(импровизированный баскетбол с набивным мячом и другие игры). </w:t>
      </w:r>
    </w:p>
    <w:p w:rsidR="00C7060F" w:rsidRPr="00235880" w:rsidRDefault="00822777">
      <w:pPr>
        <w:spacing w:after="0" w:line="264" w:lineRule="auto"/>
        <w:ind w:firstLine="600"/>
        <w:jc w:val="both"/>
        <w:rPr>
          <w:lang w:val="ru-RU"/>
        </w:rPr>
      </w:pPr>
      <w:r w:rsidRPr="00235880">
        <w:rPr>
          <w:rFonts w:ascii="Times New Roman" w:hAnsi="Times New Roman"/>
          <w:i/>
          <w:color w:val="000000"/>
          <w:sz w:val="28"/>
          <w:lang w:val="ru-RU"/>
        </w:rPr>
        <w:t>Развитие скоростных способностей.</w:t>
      </w:r>
    </w:p>
    <w:p w:rsidR="00C7060F" w:rsidRPr="002C26E1" w:rsidRDefault="00822777">
      <w:pPr>
        <w:spacing w:after="0" w:line="264" w:lineRule="auto"/>
        <w:ind w:firstLine="600"/>
        <w:jc w:val="both"/>
        <w:rPr>
          <w:lang w:val="ru-RU"/>
        </w:rPr>
      </w:pPr>
      <w:r w:rsidRPr="00235880">
        <w:rPr>
          <w:rFonts w:ascii="Times New Roman" w:hAnsi="Times New Roman"/>
          <w:color w:val="000000"/>
          <w:sz w:val="28"/>
          <w:lang w:val="ru-RU"/>
        </w:rPr>
        <w:t xml:space="preserve">Бег на месте в максимальном темпе (в упоре о гимнастическую стенку и без упора). Челночный бег. Бег по разметкам с максимальным темпом. Повторный бег с максимальной скоростью и максимальной частотой шагов (10–15 м). </w:t>
      </w:r>
      <w:r w:rsidRPr="002C26E1">
        <w:rPr>
          <w:rFonts w:ascii="Times New Roman" w:hAnsi="Times New Roman"/>
          <w:color w:val="000000"/>
          <w:sz w:val="28"/>
          <w:lang w:val="ru-RU"/>
        </w:rPr>
        <w:t xml:space="preserve">Бег с ускорениями из разных исходных положений. Бег с максимальной скоростью и собиранием малых предметов, лежащих на полу и на разной высоте. Стартовые ускорения по дифференцированному сигналу. Метание малых мячей по движущимся мишеням (катящейся, раскачивающейся, летящей). Ловля теннисного мяча после отскока от пола, стены (правой и левой рукой). Передача теннисного мяча в парах правой (левой) рукой и попеременно. Ведение теннисного мяча ногами с ускорениями по прямой, по кругу, вокруг стоек. Прыжки через скакалку на месте и в движении с максимальной частотой прыжков. Преодоление полосы препятствий, включающей в себя: прыжки на разную высоту и длину, по разметкам, бег с максимальной скоростью в разных направлениях и с преодолением опор различной высоты и ширины, повороты, </w:t>
      </w:r>
      <w:proofErr w:type="spellStart"/>
      <w:r w:rsidRPr="002C26E1">
        <w:rPr>
          <w:rFonts w:ascii="Times New Roman" w:hAnsi="Times New Roman"/>
          <w:color w:val="000000"/>
          <w:sz w:val="28"/>
          <w:lang w:val="ru-RU"/>
        </w:rPr>
        <w:t>обегание</w:t>
      </w:r>
      <w:proofErr w:type="spellEnd"/>
      <w:r w:rsidRPr="002C26E1">
        <w:rPr>
          <w:rFonts w:ascii="Times New Roman" w:hAnsi="Times New Roman"/>
          <w:color w:val="000000"/>
          <w:sz w:val="28"/>
          <w:lang w:val="ru-RU"/>
        </w:rPr>
        <w:t xml:space="preserve"> различных предметов (легкоатлетических стоек, мячей, лежащих на полу или подвешенных на высоте). Эстафеты и подвижные игры со скоростной направленностью. Технические действия из базовых видов спорта, выполняемые с максимальной скоростью движений. </w:t>
      </w:r>
    </w:p>
    <w:p w:rsidR="00C7060F" w:rsidRPr="002C26E1" w:rsidRDefault="00822777">
      <w:pPr>
        <w:spacing w:after="0" w:line="264" w:lineRule="auto"/>
        <w:ind w:firstLine="600"/>
        <w:jc w:val="both"/>
        <w:rPr>
          <w:lang w:val="ru-RU"/>
        </w:rPr>
      </w:pPr>
      <w:r w:rsidRPr="002C26E1">
        <w:rPr>
          <w:rFonts w:ascii="Times New Roman" w:hAnsi="Times New Roman"/>
          <w:i/>
          <w:color w:val="000000"/>
          <w:sz w:val="28"/>
          <w:lang w:val="ru-RU"/>
        </w:rPr>
        <w:t>Развитие выносливости.</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lastRenderedPageBreak/>
        <w:t xml:space="preserve">Равномерный бег и передвижение на лыжах в режимах умеренной и большой интенсивности. Повторный бег и передвижение на лыжах в режимах максимальной и </w:t>
      </w:r>
      <w:proofErr w:type="spellStart"/>
      <w:r w:rsidRPr="002C26E1">
        <w:rPr>
          <w:rFonts w:ascii="Times New Roman" w:hAnsi="Times New Roman"/>
          <w:color w:val="000000"/>
          <w:sz w:val="28"/>
          <w:lang w:val="ru-RU"/>
        </w:rPr>
        <w:t>субмаксимальной</w:t>
      </w:r>
      <w:proofErr w:type="spellEnd"/>
      <w:r w:rsidRPr="002C26E1">
        <w:rPr>
          <w:rFonts w:ascii="Times New Roman" w:hAnsi="Times New Roman"/>
          <w:color w:val="000000"/>
          <w:sz w:val="28"/>
          <w:lang w:val="ru-RU"/>
        </w:rPr>
        <w:t xml:space="preserve"> интенсивности. Кроссовый бег и марш-бросок на лыжах. </w:t>
      </w:r>
    </w:p>
    <w:p w:rsidR="00C7060F" w:rsidRPr="002C26E1" w:rsidRDefault="00822777">
      <w:pPr>
        <w:spacing w:after="0" w:line="264" w:lineRule="auto"/>
        <w:ind w:firstLine="600"/>
        <w:jc w:val="both"/>
        <w:rPr>
          <w:lang w:val="ru-RU"/>
        </w:rPr>
      </w:pPr>
      <w:r w:rsidRPr="002C26E1">
        <w:rPr>
          <w:rFonts w:ascii="Times New Roman" w:hAnsi="Times New Roman"/>
          <w:i/>
          <w:color w:val="000000"/>
          <w:sz w:val="28"/>
          <w:lang w:val="ru-RU"/>
        </w:rPr>
        <w:t>Развитие координации движений.</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Жонглирование большими (волейбольными) и малыми (теннисными) мячами. Жонглирование гимнастической палкой. Жонглирование волейбольным мячом головой. Метание малых и больших мячей в мишень (неподвижную и двигающуюся). Передвижения по возвышенной и наклонной, ограниченной по ширине опоре (без предмета и с предметом на голове). Упражнения в статическом равновесии. Упражнения в воспроизведении пространственной точности движений руками, ногами, туловищем. Упражнение на точность дифференцирования мышечных усилий. Подвижные и спортивные игры. </w:t>
      </w:r>
    </w:p>
    <w:p w:rsidR="00C7060F" w:rsidRPr="002C26E1" w:rsidRDefault="00822777">
      <w:pPr>
        <w:spacing w:after="0" w:line="264" w:lineRule="auto"/>
        <w:ind w:firstLine="600"/>
        <w:jc w:val="both"/>
        <w:rPr>
          <w:lang w:val="ru-RU"/>
        </w:rPr>
      </w:pPr>
      <w:r w:rsidRPr="002C26E1">
        <w:rPr>
          <w:rFonts w:ascii="Times New Roman" w:hAnsi="Times New Roman"/>
          <w:i/>
          <w:color w:val="000000"/>
          <w:sz w:val="28"/>
          <w:lang w:val="ru-RU"/>
        </w:rPr>
        <w:t>Развитие гибкости.</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Комплексы общеразвивающих упражнений (активных и пассивных), выполняемых с большой амплитудой движений. Упражнения на растяжение и расслабление мышц. Специальные упражнения для развития подвижности суставов (</w:t>
      </w:r>
      <w:proofErr w:type="spellStart"/>
      <w:r w:rsidRPr="002C26E1">
        <w:rPr>
          <w:rFonts w:ascii="Times New Roman" w:hAnsi="Times New Roman"/>
          <w:color w:val="000000"/>
          <w:sz w:val="28"/>
          <w:lang w:val="ru-RU"/>
        </w:rPr>
        <w:t>полушпагат</w:t>
      </w:r>
      <w:proofErr w:type="spellEnd"/>
      <w:r w:rsidRPr="002C26E1">
        <w:rPr>
          <w:rFonts w:ascii="Times New Roman" w:hAnsi="Times New Roman"/>
          <w:color w:val="000000"/>
          <w:sz w:val="28"/>
          <w:lang w:val="ru-RU"/>
        </w:rPr>
        <w:t xml:space="preserve">, шпагат, </w:t>
      </w:r>
      <w:proofErr w:type="spellStart"/>
      <w:r w:rsidRPr="002C26E1">
        <w:rPr>
          <w:rFonts w:ascii="Times New Roman" w:hAnsi="Times New Roman"/>
          <w:color w:val="000000"/>
          <w:sz w:val="28"/>
          <w:lang w:val="ru-RU"/>
        </w:rPr>
        <w:t>выкруты</w:t>
      </w:r>
      <w:proofErr w:type="spellEnd"/>
      <w:r w:rsidRPr="002C26E1">
        <w:rPr>
          <w:rFonts w:ascii="Times New Roman" w:hAnsi="Times New Roman"/>
          <w:color w:val="000000"/>
          <w:sz w:val="28"/>
          <w:lang w:val="ru-RU"/>
        </w:rPr>
        <w:t xml:space="preserve"> гимнастической палки).</w:t>
      </w:r>
    </w:p>
    <w:p w:rsidR="00C7060F" w:rsidRPr="002C26E1" w:rsidRDefault="00822777">
      <w:pPr>
        <w:spacing w:after="0" w:line="264" w:lineRule="auto"/>
        <w:ind w:firstLine="600"/>
        <w:jc w:val="both"/>
        <w:rPr>
          <w:lang w:val="ru-RU"/>
        </w:rPr>
      </w:pPr>
      <w:r w:rsidRPr="002C26E1">
        <w:rPr>
          <w:rFonts w:ascii="Times New Roman" w:hAnsi="Times New Roman"/>
          <w:i/>
          <w:color w:val="000000"/>
          <w:sz w:val="28"/>
          <w:lang w:val="ru-RU"/>
        </w:rPr>
        <w:t>Упражнения культурно-этнической направленности.</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Сюжетно-образные и обрядовые игры. Технические действия национальных видов спорта. </w:t>
      </w:r>
    </w:p>
    <w:p w:rsidR="00C7060F" w:rsidRPr="002C26E1" w:rsidRDefault="00822777">
      <w:pPr>
        <w:spacing w:after="0" w:line="264" w:lineRule="auto"/>
        <w:ind w:firstLine="600"/>
        <w:jc w:val="both"/>
        <w:rPr>
          <w:lang w:val="ru-RU"/>
        </w:rPr>
      </w:pPr>
      <w:r w:rsidRPr="002C26E1">
        <w:rPr>
          <w:rFonts w:ascii="Times New Roman" w:hAnsi="Times New Roman"/>
          <w:i/>
          <w:color w:val="000000"/>
          <w:sz w:val="28"/>
          <w:lang w:val="ru-RU"/>
        </w:rPr>
        <w:t>Специальная физическая подготовка.</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Модуль «Гимнастика».</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Развитие гибкости. Наклоны туловища вперёд, назад, в стороны с возрастающей амплитудой движений в положении стоя, сидя, сидя ноги в стороны. Упражнения с гимнастической палкой (укороченной скакалкой) для развития подвижности плечевого сустава (</w:t>
      </w:r>
      <w:proofErr w:type="spellStart"/>
      <w:r w:rsidRPr="002C26E1">
        <w:rPr>
          <w:rFonts w:ascii="Times New Roman" w:hAnsi="Times New Roman"/>
          <w:color w:val="000000"/>
          <w:sz w:val="28"/>
          <w:lang w:val="ru-RU"/>
        </w:rPr>
        <w:t>выкруты</w:t>
      </w:r>
      <w:proofErr w:type="spellEnd"/>
      <w:r w:rsidRPr="002C26E1">
        <w:rPr>
          <w:rFonts w:ascii="Times New Roman" w:hAnsi="Times New Roman"/>
          <w:color w:val="000000"/>
          <w:sz w:val="28"/>
          <w:lang w:val="ru-RU"/>
        </w:rPr>
        <w:t>). Комплексы общеразвивающих упражнений с повышенной амплитудой для плечевых, локтевых, тазобедренных и коленных суставов, для развития подвижности позвоночного столба. Комплексы активных и пассивных упражнений с большой амплитудой движений. Упражнения для развития подвижности суставов (</w:t>
      </w:r>
      <w:proofErr w:type="spellStart"/>
      <w:r w:rsidRPr="002C26E1">
        <w:rPr>
          <w:rFonts w:ascii="Times New Roman" w:hAnsi="Times New Roman"/>
          <w:color w:val="000000"/>
          <w:sz w:val="28"/>
          <w:lang w:val="ru-RU"/>
        </w:rPr>
        <w:t>полушпагат</w:t>
      </w:r>
      <w:proofErr w:type="spellEnd"/>
      <w:r w:rsidRPr="002C26E1">
        <w:rPr>
          <w:rFonts w:ascii="Times New Roman" w:hAnsi="Times New Roman"/>
          <w:color w:val="000000"/>
          <w:sz w:val="28"/>
          <w:lang w:val="ru-RU"/>
        </w:rPr>
        <w:t>, шпагат, складка, мост).</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Развитие координации движений. Прохождение усложнённой полосы препятствий, включающей быстрые кувырки (вперёд, назад), кувырки по наклонной плоскости, преодоление препятствий прыжком с опорой на руку, безопорным прыжком, быстрым лазаньем. Броски теннисного мяча правой и левой рукой в подвижную и неподвижную мишень, с места и с разбега. Касание правой и левой ногой мишеней, подвешенных на разной высоте, с </w:t>
      </w:r>
      <w:r w:rsidRPr="002C26E1">
        <w:rPr>
          <w:rFonts w:ascii="Times New Roman" w:hAnsi="Times New Roman"/>
          <w:color w:val="000000"/>
          <w:sz w:val="28"/>
          <w:lang w:val="ru-RU"/>
        </w:rPr>
        <w:lastRenderedPageBreak/>
        <w:t xml:space="preserve">места и с разбега. Разнообразные прыжки через гимнастическую скакалку на месте и с продвижением. Прыжки на точность отталкивания и приземления.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Развитие силовых способностей. Подтягивание в висе и отжимание в упоре. Передвижения в висе и упоре на руках на перекладине (мальчики), подтягивание в висе стоя (лёжа) на низкой перекладине (девочки), отжимания в упоре лёжа с изменяющейся высотой опоры для рук и ног, отжимание в упоре на низких брусьях, поднимание ног в висе на гимнастической стенке до посильной высоты, из положения лёжа на гимнастическом козле (ноги зафиксированы) сгибание туловища с различной амплитудой движений (на животе и на спине), комплексы упражнений с гантелями с индивидуально подобранной массой (движения руками, повороты на месте, наклоны, подскоки со взмахом рук), метание набивного мяча из различных исходных положений, комплексы упражнений избирательного воздействия на отдельные мышечные группы (с увеличивающимся темпом движений без потери качества выполнения), элементы атлетической гимнастики (по типу «подкачки»), приседания на одной ноге «пистолетом» с опорой на руку для сохранения равновесия).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Развитие выносливости. Упражнения с непредельными отягощениями, выполняемые в режиме умеренной интенсивности в </w:t>
      </w:r>
      <w:proofErr w:type="spellStart"/>
      <w:r w:rsidRPr="002C26E1">
        <w:rPr>
          <w:rFonts w:ascii="Times New Roman" w:hAnsi="Times New Roman"/>
          <w:color w:val="000000"/>
          <w:sz w:val="28"/>
          <w:lang w:val="ru-RU"/>
        </w:rPr>
        <w:t>сочетаниис</w:t>
      </w:r>
      <w:proofErr w:type="spellEnd"/>
      <w:r w:rsidRPr="002C26E1">
        <w:rPr>
          <w:rFonts w:ascii="Times New Roman" w:hAnsi="Times New Roman"/>
          <w:color w:val="000000"/>
          <w:sz w:val="28"/>
          <w:lang w:val="ru-RU"/>
        </w:rPr>
        <w:t xml:space="preserve"> напряжением мышц и фиксацией положений тела. Повторное выполнение гимнастических упражнений с уменьшающимся интервалом отдыха (по типу «круговой тренировки»). Комплексы упражнений с отягощением, </w:t>
      </w:r>
      <w:proofErr w:type="spellStart"/>
      <w:r w:rsidRPr="002C26E1">
        <w:rPr>
          <w:rFonts w:ascii="Times New Roman" w:hAnsi="Times New Roman"/>
          <w:color w:val="000000"/>
          <w:sz w:val="28"/>
          <w:lang w:val="ru-RU"/>
        </w:rPr>
        <w:t>выполняемыев</w:t>
      </w:r>
      <w:proofErr w:type="spellEnd"/>
      <w:r w:rsidRPr="002C26E1">
        <w:rPr>
          <w:rFonts w:ascii="Times New Roman" w:hAnsi="Times New Roman"/>
          <w:color w:val="000000"/>
          <w:sz w:val="28"/>
          <w:lang w:val="ru-RU"/>
        </w:rPr>
        <w:t xml:space="preserve"> режиме непрерывного и интервального методов.</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Модуль «Лёгкая атлетика».</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Развитие выносливости. Бег с максимальной скоростью в режиме повторно-интервального метода. Бег по пересеченной местности (кроссовый бег). Гладкий бег с равномерной скоростью в разных зонах интенсивности. Повторный бег с препятствиями в максимальном темпе. Равномерный повторный бег с финальным ускорением (на разные дистанции). Равномерный бег с дополнительным отягощением в режиме «до отказа».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Развитие силовых способностей. Специальные прыжковые упражнения с дополнительным отягощением. Прыжки вверх с доставанием подвешенных предметов. Прыжки в </w:t>
      </w:r>
      <w:proofErr w:type="spellStart"/>
      <w:r w:rsidRPr="002C26E1">
        <w:rPr>
          <w:rFonts w:ascii="Times New Roman" w:hAnsi="Times New Roman"/>
          <w:color w:val="000000"/>
          <w:sz w:val="28"/>
          <w:lang w:val="ru-RU"/>
        </w:rPr>
        <w:t>полуприседе</w:t>
      </w:r>
      <w:proofErr w:type="spellEnd"/>
      <w:r w:rsidRPr="002C26E1">
        <w:rPr>
          <w:rFonts w:ascii="Times New Roman" w:hAnsi="Times New Roman"/>
          <w:color w:val="000000"/>
          <w:sz w:val="28"/>
          <w:lang w:val="ru-RU"/>
        </w:rPr>
        <w:t xml:space="preserve"> (на месте, с продвижением в разные стороны). Запрыгивание с последующим спрыгиванием. Прыжки в глубину по методу ударной тренировки. Прыжки в высоту с продвижением и изменением направлений, поворотами вправо и влево, на правой, левой ноге и поочерёдно. Бег с препятствиями. Бег в горку, с дополнительным отягощением и без него. Комплексы упражнений с набивными мячами. Упражнения с локальным </w:t>
      </w:r>
      <w:r w:rsidRPr="002C26E1">
        <w:rPr>
          <w:rFonts w:ascii="Times New Roman" w:hAnsi="Times New Roman"/>
          <w:color w:val="000000"/>
          <w:sz w:val="28"/>
          <w:lang w:val="ru-RU"/>
        </w:rPr>
        <w:lastRenderedPageBreak/>
        <w:t xml:space="preserve">отягощением на мышечные группы. Комплексы силовых упражнений по методу круговой тренировки.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Развитие скоростных способностей. Бег на месте с максимальной скоростью и темпом с опорой на руки и без опоры. Максимальный бег в горку и с горки. Повторный бег на короткие дистанции с максимальной скоростью (по прямой, на повороте и со старта). Бег с максимальной скоростью </w:t>
      </w:r>
      <w:r w:rsidRPr="001639BF">
        <w:rPr>
          <w:rFonts w:ascii="Times New Roman" w:hAnsi="Times New Roman"/>
          <w:color w:val="000000"/>
          <w:sz w:val="28"/>
          <w:lang w:val="ru-RU"/>
        </w:rPr>
        <w:t xml:space="preserve">«с ходу». </w:t>
      </w:r>
      <w:r w:rsidRPr="002C26E1">
        <w:rPr>
          <w:rFonts w:ascii="Times New Roman" w:hAnsi="Times New Roman"/>
          <w:color w:val="000000"/>
          <w:sz w:val="28"/>
          <w:lang w:val="ru-RU"/>
        </w:rPr>
        <w:t xml:space="preserve">Прыжки через скакалку в максимальном темпе. Ускорение, переходящее в </w:t>
      </w:r>
      <w:proofErr w:type="spellStart"/>
      <w:r w:rsidRPr="002C26E1">
        <w:rPr>
          <w:rFonts w:ascii="Times New Roman" w:hAnsi="Times New Roman"/>
          <w:color w:val="000000"/>
          <w:sz w:val="28"/>
          <w:lang w:val="ru-RU"/>
        </w:rPr>
        <w:t>многоскоки</w:t>
      </w:r>
      <w:proofErr w:type="spellEnd"/>
      <w:r w:rsidRPr="002C26E1">
        <w:rPr>
          <w:rFonts w:ascii="Times New Roman" w:hAnsi="Times New Roman"/>
          <w:color w:val="000000"/>
          <w:sz w:val="28"/>
          <w:lang w:val="ru-RU"/>
        </w:rPr>
        <w:t xml:space="preserve">, и </w:t>
      </w:r>
      <w:proofErr w:type="spellStart"/>
      <w:r w:rsidRPr="002C26E1">
        <w:rPr>
          <w:rFonts w:ascii="Times New Roman" w:hAnsi="Times New Roman"/>
          <w:color w:val="000000"/>
          <w:sz w:val="28"/>
          <w:lang w:val="ru-RU"/>
        </w:rPr>
        <w:t>многоскоки</w:t>
      </w:r>
      <w:proofErr w:type="spellEnd"/>
      <w:r w:rsidRPr="002C26E1">
        <w:rPr>
          <w:rFonts w:ascii="Times New Roman" w:hAnsi="Times New Roman"/>
          <w:color w:val="000000"/>
          <w:sz w:val="28"/>
          <w:lang w:val="ru-RU"/>
        </w:rPr>
        <w:t xml:space="preserve">, переходящие в бег с ускорением. Подвижные и спортивные игры, эстафеты.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Развитие координации движений. Специализированные комплексы упражнений на развитие координации (разрабатываются на основе учебного материала модулей «Гимнастика» и «Спортивные игры»).</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Модуль «Зимние виды спорта».</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Развитие выносливости. Передвижения на лыжах с равномерной скоростью в режимах умеренной, большой и </w:t>
      </w:r>
      <w:proofErr w:type="spellStart"/>
      <w:r w:rsidRPr="002C26E1">
        <w:rPr>
          <w:rFonts w:ascii="Times New Roman" w:hAnsi="Times New Roman"/>
          <w:color w:val="000000"/>
          <w:sz w:val="28"/>
          <w:lang w:val="ru-RU"/>
        </w:rPr>
        <w:t>субмаксимальной</w:t>
      </w:r>
      <w:proofErr w:type="spellEnd"/>
      <w:r w:rsidRPr="002C26E1">
        <w:rPr>
          <w:rFonts w:ascii="Times New Roman" w:hAnsi="Times New Roman"/>
          <w:color w:val="000000"/>
          <w:sz w:val="28"/>
          <w:lang w:val="ru-RU"/>
        </w:rPr>
        <w:t xml:space="preserve"> </w:t>
      </w:r>
      <w:proofErr w:type="spellStart"/>
      <w:proofErr w:type="gramStart"/>
      <w:r w:rsidRPr="002C26E1">
        <w:rPr>
          <w:rFonts w:ascii="Times New Roman" w:hAnsi="Times New Roman"/>
          <w:color w:val="000000"/>
          <w:sz w:val="28"/>
          <w:lang w:val="ru-RU"/>
        </w:rPr>
        <w:t>интенсивности,с</w:t>
      </w:r>
      <w:proofErr w:type="spellEnd"/>
      <w:proofErr w:type="gramEnd"/>
      <w:r w:rsidRPr="002C26E1">
        <w:rPr>
          <w:rFonts w:ascii="Times New Roman" w:hAnsi="Times New Roman"/>
          <w:color w:val="000000"/>
          <w:sz w:val="28"/>
          <w:lang w:val="ru-RU"/>
        </w:rPr>
        <w:t xml:space="preserve"> соревновательной скоростью.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Развитие силовых способностей. Передвижение на </w:t>
      </w:r>
      <w:proofErr w:type="spellStart"/>
      <w:r w:rsidRPr="002C26E1">
        <w:rPr>
          <w:rFonts w:ascii="Times New Roman" w:hAnsi="Times New Roman"/>
          <w:color w:val="000000"/>
          <w:sz w:val="28"/>
          <w:lang w:val="ru-RU"/>
        </w:rPr>
        <w:t>лыжахпо</w:t>
      </w:r>
      <w:proofErr w:type="spellEnd"/>
      <w:r w:rsidRPr="002C26E1">
        <w:rPr>
          <w:rFonts w:ascii="Times New Roman" w:hAnsi="Times New Roman"/>
          <w:color w:val="000000"/>
          <w:sz w:val="28"/>
          <w:lang w:val="ru-RU"/>
        </w:rPr>
        <w:t xml:space="preserve"> отлогому склону с дополнительным отягощением. Скоростной подъём ступающим и скользящим шагом, бегом, «лесенкой», «ёлочкой». Упражнения в «транспортировке».</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Развитие координации. Упражнения в поворотах и спусках на лыжах, проезд через «ворота» и преодоление небольших трамплинов.</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Модуль «Спортивные игры».</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Баскетбол.</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1) Развитие скоростных способностей. Ходьба и бег в различных направлениях с максимальной скоростью с внезапными остановками и выполнением различных заданий (например, прыжки вверх, назад, вправо, влево, приседания). Ускорения с изменением направления движения. Бег с максимальной частотой (темпом) шагов с опорой на руки и без опоры. Выпрыгивание вверх с доставанием ориентиров левой (правой) рукой. Челночный бег (чередование прохождения заданных отрезков дистанции лицом и спиной вперёд). Бег с максимальной скоростью с предварительным выполнением </w:t>
      </w:r>
      <w:proofErr w:type="spellStart"/>
      <w:r w:rsidRPr="002C26E1">
        <w:rPr>
          <w:rFonts w:ascii="Times New Roman" w:hAnsi="Times New Roman"/>
          <w:color w:val="000000"/>
          <w:sz w:val="28"/>
          <w:lang w:val="ru-RU"/>
        </w:rPr>
        <w:t>многоскоков</w:t>
      </w:r>
      <w:proofErr w:type="spellEnd"/>
      <w:r w:rsidRPr="002C26E1">
        <w:rPr>
          <w:rFonts w:ascii="Times New Roman" w:hAnsi="Times New Roman"/>
          <w:color w:val="000000"/>
          <w:sz w:val="28"/>
          <w:lang w:val="ru-RU"/>
        </w:rPr>
        <w:t xml:space="preserve">. Передвижения с ускорениями и максимальной скоростью приставными шагами левым и правым боком. Ведение баскетбольного мяча с ускорением и максимальной скоростью. Прыжки вверх на обеих ногах и одной ноге с места и с разбега. Прыжки с поворотами на точность приземления. Передача мяча двумя руками от груди в максимальном темпе при встречном беге в колоннах. Кувырки вперёд, назад, боком с последующим рывком на 3–5 м. Подвижные и спортивные игры, эстафеты.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lastRenderedPageBreak/>
        <w:t xml:space="preserve">2) Развитие силовых способностей. Комплексы упражнений с дополнительным отягощением на основные мышечные группы. Ходьба и прыжки в глубоком приседе. Прыжки на одной ноге и обеих ногах с продвижением вперед, по кругу, «змейкой», на месте с поворотом на 180° и 360°. Прыжки через скакалку в максимальном темпе на месте и с передвижением (с дополнительным отягощением и без него). </w:t>
      </w:r>
      <w:proofErr w:type="spellStart"/>
      <w:r w:rsidRPr="002C26E1">
        <w:rPr>
          <w:rFonts w:ascii="Times New Roman" w:hAnsi="Times New Roman"/>
          <w:color w:val="000000"/>
          <w:sz w:val="28"/>
          <w:lang w:val="ru-RU"/>
        </w:rPr>
        <w:t>Напрыгивание</w:t>
      </w:r>
      <w:proofErr w:type="spellEnd"/>
      <w:r w:rsidRPr="002C26E1">
        <w:rPr>
          <w:rFonts w:ascii="Times New Roman" w:hAnsi="Times New Roman"/>
          <w:color w:val="000000"/>
          <w:sz w:val="28"/>
          <w:lang w:val="ru-RU"/>
        </w:rPr>
        <w:t xml:space="preserve"> и спрыгивание с последующим ускорением. </w:t>
      </w:r>
      <w:proofErr w:type="spellStart"/>
      <w:r w:rsidRPr="002C26E1">
        <w:rPr>
          <w:rFonts w:ascii="Times New Roman" w:hAnsi="Times New Roman"/>
          <w:color w:val="000000"/>
          <w:sz w:val="28"/>
          <w:lang w:val="ru-RU"/>
        </w:rPr>
        <w:t>Многоскоки</w:t>
      </w:r>
      <w:proofErr w:type="spellEnd"/>
      <w:r w:rsidRPr="002C26E1">
        <w:rPr>
          <w:rFonts w:ascii="Times New Roman" w:hAnsi="Times New Roman"/>
          <w:color w:val="000000"/>
          <w:sz w:val="28"/>
          <w:lang w:val="ru-RU"/>
        </w:rPr>
        <w:t xml:space="preserve"> с последующим ускорением и ускорения с последующим выполнением </w:t>
      </w:r>
      <w:proofErr w:type="spellStart"/>
      <w:r w:rsidRPr="002C26E1">
        <w:rPr>
          <w:rFonts w:ascii="Times New Roman" w:hAnsi="Times New Roman"/>
          <w:color w:val="000000"/>
          <w:sz w:val="28"/>
          <w:lang w:val="ru-RU"/>
        </w:rPr>
        <w:t>многоскоков</w:t>
      </w:r>
      <w:proofErr w:type="spellEnd"/>
      <w:r w:rsidRPr="002C26E1">
        <w:rPr>
          <w:rFonts w:ascii="Times New Roman" w:hAnsi="Times New Roman"/>
          <w:color w:val="000000"/>
          <w:sz w:val="28"/>
          <w:lang w:val="ru-RU"/>
        </w:rPr>
        <w:t xml:space="preserve">. Броски набивного мяча из различных исходных положений, с различной траекторией полёта одной рукой и обеими руками, стоя, сидя, в </w:t>
      </w:r>
      <w:proofErr w:type="spellStart"/>
      <w:r w:rsidRPr="002C26E1">
        <w:rPr>
          <w:rFonts w:ascii="Times New Roman" w:hAnsi="Times New Roman"/>
          <w:color w:val="000000"/>
          <w:sz w:val="28"/>
          <w:lang w:val="ru-RU"/>
        </w:rPr>
        <w:t>полуприседе</w:t>
      </w:r>
      <w:proofErr w:type="spellEnd"/>
      <w:r w:rsidRPr="002C26E1">
        <w:rPr>
          <w:rFonts w:ascii="Times New Roman" w:hAnsi="Times New Roman"/>
          <w:color w:val="000000"/>
          <w:sz w:val="28"/>
          <w:lang w:val="ru-RU"/>
        </w:rPr>
        <w:t>.</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3) Развитие выносливости. Повторный бег с максимальной скоростью с уменьшающимся интервалом отдыха. Гладкий бег по методу непрерывно-интервального упражнения. Гладкий бег в режиме большой и умеренной интенсивности. Игра в баскетбол с увеличивающимся объёмом времени игры.</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4) Развитие координации движений. Броски баскетбольного мяча по неподвижной и подвижной мишени. Акробатические упражнения (двойные и тройные кувырки вперёд и назад). Бег с «тенью» </w:t>
      </w:r>
      <w:r w:rsidRPr="001639BF">
        <w:rPr>
          <w:rFonts w:ascii="Times New Roman" w:hAnsi="Times New Roman"/>
          <w:color w:val="000000"/>
          <w:sz w:val="28"/>
          <w:lang w:val="ru-RU"/>
        </w:rPr>
        <w:t xml:space="preserve">(повторение движений партнёра). </w:t>
      </w:r>
      <w:r w:rsidRPr="002C26E1">
        <w:rPr>
          <w:rFonts w:ascii="Times New Roman" w:hAnsi="Times New Roman"/>
          <w:color w:val="000000"/>
          <w:sz w:val="28"/>
          <w:lang w:val="ru-RU"/>
        </w:rPr>
        <w:t xml:space="preserve">Бег по гимнастической скамейке, по гимнастическому бревну разной высоты. Прыжки по разметкам с изменяющейся амплитудой движений. Броски малого </w:t>
      </w:r>
      <w:proofErr w:type="spellStart"/>
      <w:r w:rsidRPr="002C26E1">
        <w:rPr>
          <w:rFonts w:ascii="Times New Roman" w:hAnsi="Times New Roman"/>
          <w:color w:val="000000"/>
          <w:sz w:val="28"/>
          <w:lang w:val="ru-RU"/>
        </w:rPr>
        <w:t>мячав</w:t>
      </w:r>
      <w:proofErr w:type="spellEnd"/>
      <w:r w:rsidRPr="002C26E1">
        <w:rPr>
          <w:rFonts w:ascii="Times New Roman" w:hAnsi="Times New Roman"/>
          <w:color w:val="000000"/>
          <w:sz w:val="28"/>
          <w:lang w:val="ru-RU"/>
        </w:rPr>
        <w:t xml:space="preserve"> стену одной (обеими) руками с последующей его ловлей (обеими руками и одной рукой) после отскока от стены (от пола). Ведение мяча с изменяющейся по команде скоростью и направлением передвижения.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Футбол.</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Развитие скоростных способностей. Старты из различных положений с последующим ускорением. Бег с максимальной скоростью по прямой, с остановками (по свистку, хлопку, заданному сигналу), с ускорениями, «рывками», изменением направления передвижения. Бег в максимальном темпе. Бег и ходьба спиной вперёд с изменением темпа и направления движения (по прямой, по кругу и «змейкой»). Бег с максимальной скоростью с поворотами на 180° и 360°. Прыжки через скакалку в максимальном темпе. Прыжки по разметкам на правой (левой) ноге, между стоек, спиной вперёд. Прыжки вверх на обеих ногах и одной ноге с продвижением вперёд. Удары по мячу в стенку в максимальном темпе. Ведение мяча с остановками и ускорениями, «дриблинг» мяча с изменением направления движения. Кувырки вперёд, назад, боком с последующим рывком. Подвижные и спортивные игры, эстафеты.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Развитие силовых способностей. Комплексы упражнений с дополнительным отягощением на основные мышечные группы. </w:t>
      </w:r>
      <w:proofErr w:type="spellStart"/>
      <w:r w:rsidRPr="002C26E1">
        <w:rPr>
          <w:rFonts w:ascii="Times New Roman" w:hAnsi="Times New Roman"/>
          <w:color w:val="000000"/>
          <w:sz w:val="28"/>
          <w:lang w:val="ru-RU"/>
        </w:rPr>
        <w:t>Многоскоки</w:t>
      </w:r>
      <w:proofErr w:type="spellEnd"/>
      <w:r w:rsidRPr="002C26E1">
        <w:rPr>
          <w:rFonts w:ascii="Times New Roman" w:hAnsi="Times New Roman"/>
          <w:color w:val="000000"/>
          <w:sz w:val="28"/>
          <w:lang w:val="ru-RU"/>
        </w:rPr>
        <w:t xml:space="preserve"> через препятствия. Спрыгивание с возвышенной опоры с последующим </w:t>
      </w:r>
      <w:r w:rsidRPr="002C26E1">
        <w:rPr>
          <w:rFonts w:ascii="Times New Roman" w:hAnsi="Times New Roman"/>
          <w:color w:val="000000"/>
          <w:sz w:val="28"/>
          <w:lang w:val="ru-RU"/>
        </w:rPr>
        <w:lastRenderedPageBreak/>
        <w:t xml:space="preserve">ускорением, прыжком в длину и в высоту. Прыжки на обеих ногах с дополнительным отягощением (вперёд, назад, в приседе, с продвижением вперёд).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Развитие выносливости. Равномерный бег на средние и длинные дистанции. Повторные ускорения с уменьшающимся интервалом отдыха. Повторный бег на короткие дистанции с максимальной скоростью и уменьшающимся интервалом отдыха. Гладкий бег в режиме непрерывно-интервального метода. Передвижение на лыжах в режиме большой и умеренной интенсивности.</w:t>
      </w:r>
    </w:p>
    <w:p w:rsidR="00C7060F" w:rsidRPr="002C26E1" w:rsidRDefault="00C7060F">
      <w:pPr>
        <w:rPr>
          <w:lang w:val="ru-RU"/>
        </w:rPr>
        <w:sectPr w:rsidR="00C7060F" w:rsidRPr="002C26E1">
          <w:pgSz w:w="11906" w:h="16383"/>
          <w:pgMar w:top="1134" w:right="850" w:bottom="1134" w:left="1701" w:header="720" w:footer="720" w:gutter="0"/>
          <w:cols w:space="720"/>
        </w:sectPr>
      </w:pPr>
    </w:p>
    <w:p w:rsidR="00C7060F" w:rsidRPr="002C26E1" w:rsidRDefault="00822777">
      <w:pPr>
        <w:spacing w:after="0" w:line="264" w:lineRule="auto"/>
        <w:ind w:left="120"/>
        <w:jc w:val="both"/>
        <w:rPr>
          <w:lang w:val="ru-RU"/>
        </w:rPr>
      </w:pPr>
      <w:bookmarkStart w:id="11" w:name="_Toc137548640"/>
      <w:bookmarkStart w:id="12" w:name="block-15828859"/>
      <w:bookmarkEnd w:id="5"/>
      <w:bookmarkEnd w:id="11"/>
      <w:r w:rsidRPr="002C26E1">
        <w:rPr>
          <w:rFonts w:ascii="Times New Roman" w:hAnsi="Times New Roman"/>
          <w:b/>
          <w:color w:val="000000"/>
          <w:sz w:val="28"/>
          <w:lang w:val="ru-RU"/>
        </w:rPr>
        <w:lastRenderedPageBreak/>
        <w:t>ПЛАНИРУЕМЫЕ РЕЗУЛЬТАТЫ ОСВОЕНИЯ ПРОГРАММЫ ПО ФИЗИЧЕСКОЙ КУЛЬТУРЕ НА УРОВНЕ НАЧАЛЬНОГО ОБЩЕГО ОБРАЗОВАНИЯ</w:t>
      </w:r>
    </w:p>
    <w:p w:rsidR="00C7060F" w:rsidRPr="002C26E1" w:rsidRDefault="00C7060F">
      <w:pPr>
        <w:spacing w:after="0"/>
        <w:ind w:left="120"/>
        <w:rPr>
          <w:lang w:val="ru-RU"/>
        </w:rPr>
      </w:pPr>
      <w:bookmarkStart w:id="13" w:name="_Toc137548641"/>
      <w:bookmarkEnd w:id="13"/>
    </w:p>
    <w:p w:rsidR="00C7060F" w:rsidRPr="002C26E1" w:rsidRDefault="00822777">
      <w:pPr>
        <w:spacing w:after="0" w:line="264" w:lineRule="auto"/>
        <w:ind w:left="120"/>
        <w:jc w:val="both"/>
        <w:rPr>
          <w:lang w:val="ru-RU"/>
        </w:rPr>
      </w:pPr>
      <w:r w:rsidRPr="002C26E1">
        <w:rPr>
          <w:rFonts w:ascii="Times New Roman" w:hAnsi="Times New Roman"/>
          <w:b/>
          <w:color w:val="000000"/>
          <w:sz w:val="28"/>
          <w:lang w:val="ru-RU"/>
        </w:rPr>
        <w:t>ЛИЧНОСТНЫЕ РЕЗУЛЬТАТЫ</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 результате изучения физической культуры на уровне основного общего образования у обучающегося будут сформированы следующие </w:t>
      </w:r>
      <w:r w:rsidRPr="002C26E1">
        <w:rPr>
          <w:rFonts w:ascii="Times New Roman" w:hAnsi="Times New Roman"/>
          <w:b/>
          <w:color w:val="000000"/>
          <w:sz w:val="28"/>
          <w:lang w:val="ru-RU"/>
        </w:rPr>
        <w:t>личностные результаты:</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готовность проявлять интерес к истории и развитию физической культуры и спорта в Российской Федерации, гордиться победами выдающихся отечественных спортсменов-олимпийцев;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готовность отстаивать символы Российской Федерации во время спортивных соревнований, уважать традиции и принципы современных Олимпийских игр и олимпийского движения;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готовность ориентироваться на моральные ценности и нормы межличностного взаимодействия при организации, планировании и проведении совместных занятий физической культурой и спортом, оздоровительных мероприятий в условиях активного отдыха и досуга;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готовность оценивать своё поведение и поступки во время проведения совместных занятий физической культурой, участия в спортивных мероприятиях и соревнованиях;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готовность оказывать первую медицинскую помощь при травмах и ушибах, соблюдать правила техники безопасности во время совместных занятий физической культурой и спортом;</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стремление к физическому совершенствованию, формированию культуры движения и телосложения, самовыражению в избранном виде спорта;</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готовность организовывать и проводить занятия физической культурой и спортом на основе научных представлений о закономерностях физического развития и физической подготовленности с учётом самостоятельных наблюдений за изменением их показателей;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осознание здоровья как базовой ценности человека, признание объективной необходимости в его укреплении и длительном сохранении посредством занятий физической культурой и спортом;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осознание необходимости ведения здорового образа жизни как средства профилактики пагубного влияния вредных привычек на физическое, психическое и социальное здоровье человека;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способность адаптироваться к стрессовым ситуациям, осуществлять профилактические мероприятия по регулированию эмоциональных </w:t>
      </w:r>
      <w:r w:rsidRPr="002C26E1">
        <w:rPr>
          <w:rFonts w:ascii="Times New Roman" w:hAnsi="Times New Roman"/>
          <w:color w:val="000000"/>
          <w:sz w:val="28"/>
          <w:lang w:val="ru-RU"/>
        </w:rPr>
        <w:lastRenderedPageBreak/>
        <w:t xml:space="preserve">напряжений, активному восстановлению организма после значительных умственных и физических нагрузок;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готовность соблюдать правила безопасности во время занятий физической культурой и спортом, проводить гигиенические и профилактические мероприятия по организации мест занятий, выбору спортивного инвентаря и оборудования, спортивной одежды;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готовность соблюдать правила и требования к организации бивуака во время туристских походов, противостоять действиям и поступкам, приносящим вред окружающей среде;</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освоение опыта взаимодействия со сверстниками, форм общения и поведения при выполнении учебных заданий на уроках физической культуры, игровой и соревновательной деятельности;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повышение компетентности в организации самостоятельных занятий физической культурой, планировании их содержания и направленности в зависимости от индивидуальных интересов и потребностей;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формирование представлений об основных понятиях и терминах физического воспитания и спортивной тренировки, умений руководствоваться ими в познавательной и практической деятельности, общении со сверстниками, публичных выступлениях и дискуссиях.</w:t>
      </w:r>
    </w:p>
    <w:p w:rsidR="00C7060F" w:rsidRPr="002C26E1" w:rsidRDefault="00C7060F">
      <w:pPr>
        <w:spacing w:after="0"/>
        <w:ind w:left="120"/>
        <w:rPr>
          <w:lang w:val="ru-RU"/>
        </w:rPr>
      </w:pPr>
      <w:bookmarkStart w:id="14" w:name="_Toc137567704"/>
      <w:bookmarkEnd w:id="14"/>
    </w:p>
    <w:p w:rsidR="00C7060F" w:rsidRPr="002C26E1" w:rsidRDefault="00C7060F">
      <w:pPr>
        <w:spacing w:after="0" w:line="264" w:lineRule="auto"/>
        <w:ind w:left="120"/>
        <w:rPr>
          <w:lang w:val="ru-RU"/>
        </w:rPr>
      </w:pPr>
    </w:p>
    <w:p w:rsidR="00C7060F" w:rsidRPr="002C26E1" w:rsidRDefault="00822777">
      <w:pPr>
        <w:spacing w:after="0" w:line="264" w:lineRule="auto"/>
        <w:ind w:left="120"/>
        <w:rPr>
          <w:lang w:val="ru-RU"/>
        </w:rPr>
      </w:pPr>
      <w:r w:rsidRPr="002C26E1">
        <w:rPr>
          <w:rFonts w:ascii="Times New Roman" w:hAnsi="Times New Roman"/>
          <w:b/>
          <w:color w:val="000000"/>
          <w:sz w:val="28"/>
          <w:lang w:val="ru-RU"/>
        </w:rPr>
        <w:t>МЕТАПРЕДМЕТНЫЕ РЕЗУЛЬТАТЫ</w:t>
      </w:r>
    </w:p>
    <w:p w:rsidR="00C7060F" w:rsidRPr="002C26E1" w:rsidRDefault="00822777">
      <w:pPr>
        <w:spacing w:after="0" w:line="264" w:lineRule="auto"/>
        <w:ind w:firstLine="600"/>
        <w:jc w:val="both"/>
        <w:rPr>
          <w:lang w:val="ru-RU"/>
        </w:rPr>
      </w:pPr>
      <w:bookmarkStart w:id="15" w:name="_Toc134720971"/>
      <w:bookmarkEnd w:id="15"/>
      <w:r w:rsidRPr="002C26E1">
        <w:rPr>
          <w:rFonts w:ascii="Times New Roman" w:hAnsi="Times New Roman"/>
          <w:color w:val="000000"/>
          <w:sz w:val="28"/>
          <w:lang w:val="ru-RU"/>
        </w:rPr>
        <w:t>В результате изучения физической культуры на уровне основного общего образования у обучающегося будут сформированы универсальные познавательные учебные действия, универсальные коммуникативные учебные действия, универсальные регулятивные учебные действия.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У обучающегося будут сформированы следующие </w:t>
      </w:r>
      <w:r w:rsidRPr="002C26E1">
        <w:rPr>
          <w:rFonts w:ascii="Times New Roman" w:hAnsi="Times New Roman"/>
          <w:b/>
          <w:color w:val="000000"/>
          <w:sz w:val="28"/>
          <w:lang w:val="ru-RU"/>
        </w:rPr>
        <w:t>универсальные познавательные учебные действия</w:t>
      </w:r>
      <w:r w:rsidRPr="002C26E1">
        <w:rPr>
          <w:rFonts w:ascii="Times New Roman" w:hAnsi="Times New Roman"/>
          <w:color w:val="000000"/>
          <w:sz w:val="28"/>
          <w:lang w:val="ru-RU"/>
        </w:rPr>
        <w:t>:</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проводить сравнение соревновательных упражнений Олимпийских игр древности и современных Олимпийских игр, выявлять их общность и различия;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осмысливать Олимпийскую хартию как основополагающий документ современного олимпийского движения, приводить примеры её гуманистической направленности;</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анализировать влияние занятий физической культурой и спортом на воспитание положительных качеств личности, устанавливать возможность профилактики вредных привычек;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характеризовать туристские походы как форму активного отдыха, выявлять их целевое предназначение в сохранении и укреплении здоровья, </w:t>
      </w:r>
      <w:r w:rsidRPr="002C26E1">
        <w:rPr>
          <w:rFonts w:ascii="Times New Roman" w:hAnsi="Times New Roman"/>
          <w:color w:val="000000"/>
          <w:sz w:val="28"/>
          <w:lang w:val="ru-RU"/>
        </w:rPr>
        <w:lastRenderedPageBreak/>
        <w:t xml:space="preserve">руководствоваться требованиями техники безопасности во время передвижения по маршруту и организации бивуака;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устанавливать причинно-следственную связь между планированием режима дня и изменениями показателей работоспособности;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устанавливать связь негативного влияния нарушения осанки на состояние здоровья и выявлять причины нарушений, измерять индивидуальную форму и составлять комплексы упражнений по профилактике и коррекции выявляемых нарушений;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устанавливать причинно-следственную связь между уровнем развития физических качеств, состоянием здоровья и функциональными возможностями основных систем организма;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устанавливать причинно-следственную связь между качеством владения техникой физического упражнения и возможностью возникновения травм и ушибов во время самостоятельных занятий физической культурой и спортом;</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устанавливать причинно-следственную связь между подготовкой мест занятий на открытых площадках и правилами предупреждения травматизма.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У обучающегося будут сформированы следующие </w:t>
      </w:r>
      <w:r w:rsidRPr="002C26E1">
        <w:rPr>
          <w:rFonts w:ascii="Times New Roman" w:hAnsi="Times New Roman"/>
          <w:b/>
          <w:color w:val="000000"/>
          <w:sz w:val="28"/>
          <w:lang w:val="ru-RU"/>
        </w:rPr>
        <w:t>универсальные коммуникативные учебные действия</w:t>
      </w:r>
      <w:r w:rsidRPr="002C26E1">
        <w:rPr>
          <w:rFonts w:ascii="Times New Roman" w:hAnsi="Times New Roman"/>
          <w:color w:val="000000"/>
          <w:sz w:val="28"/>
          <w:lang w:val="ru-RU"/>
        </w:rPr>
        <w:t>:</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выбирать, анализировать и систематизировать информацию из разных источников об образцах техники выполнения разучиваемых упражнений, правилах планирования самостоятельных занятий физической и технической подготовкой;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вести наблюдения за развитием физических качеств, сравнивать их показатели с данными возрастно-половых стандартов, составлять планы занятий на основе определённых правил и регулировать нагрузку по частоте пульса и внешним признакам утомления;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описывать и анализировать технику разучиваемого упражнения, выделять фазы и элементы движений, подбирать подготовительные упражнения;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и планировать последовательность решения задач обучения, оценивать эффективность обучения посредством сравнения с эталонным образцом;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наблюдать, анализировать и контролировать технику выполнения физических упражнений другими обучающимися, сравнивать её с эталонным образцом, выявлять ошибки и предлагать способы их устранения;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изучать и коллективно обсуждать технику «иллюстративного образца» разучиваемого упражнения, рассматривать и моделировать появление ошибок, анализировать возможные причины их появления, выяснять способы их устранения.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lastRenderedPageBreak/>
        <w:t xml:space="preserve">У обучающегося будут сформированы следующие </w:t>
      </w:r>
      <w:r w:rsidRPr="002C26E1">
        <w:rPr>
          <w:rFonts w:ascii="Times New Roman" w:hAnsi="Times New Roman"/>
          <w:b/>
          <w:color w:val="000000"/>
          <w:sz w:val="28"/>
          <w:lang w:val="ru-RU"/>
        </w:rPr>
        <w:t>универсальные регулятивные учебные действия</w:t>
      </w:r>
      <w:r w:rsidRPr="002C26E1">
        <w:rPr>
          <w:rFonts w:ascii="Times New Roman" w:hAnsi="Times New Roman"/>
          <w:color w:val="000000"/>
          <w:sz w:val="28"/>
          <w:lang w:val="ru-RU"/>
        </w:rPr>
        <w:t>:</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составлять и выполнять индивидуальные комплексы физических упражнений с разной функциональной направленностью, выявлять особенности их воздействия на состояние организма, развитие его резервных возможностей с помощью процедур контроля и функциональных проб;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составлять и выполнять акробатические и гимнастические комплексы упражнений, самостоятельно разучивать сложно-координированные упражнения на спортивных снарядах;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активно взаимодействовать в условиях учебной и игровой деятельности, ориентироваться на указания учителя и правила игры при возникновении конфликтных и нестандартных ситуаций, признавать своё право и право других на ошибку, право на её совместное исправление;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разучивать и выполнять технические действия в игровых видах спорта, активно взаимодействуют при совместных тактических действиях в защите и нападении, терпимо относится к ошибкам игроков своей команды и команды соперников;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организовывать оказание первой помощи при травмах и ушибах во время самостоятельных занятий физической культурой и спортом, применять способы и приёмы помощи в зависимости от характера и признаков полученной травмы.</w:t>
      </w:r>
    </w:p>
    <w:p w:rsidR="00C7060F" w:rsidRPr="002C26E1" w:rsidRDefault="00C7060F">
      <w:pPr>
        <w:spacing w:after="0"/>
        <w:ind w:left="120"/>
        <w:rPr>
          <w:lang w:val="ru-RU"/>
        </w:rPr>
      </w:pPr>
      <w:bookmarkStart w:id="16" w:name="_Toc137567705"/>
      <w:bookmarkEnd w:id="16"/>
    </w:p>
    <w:p w:rsidR="00C7060F" w:rsidRPr="002C26E1" w:rsidRDefault="00C7060F">
      <w:pPr>
        <w:spacing w:after="0" w:line="264" w:lineRule="auto"/>
        <w:ind w:left="120"/>
        <w:rPr>
          <w:lang w:val="ru-RU"/>
        </w:rPr>
      </w:pPr>
    </w:p>
    <w:p w:rsidR="00C7060F" w:rsidRPr="002C26E1" w:rsidRDefault="00822777">
      <w:pPr>
        <w:spacing w:after="0" w:line="264" w:lineRule="auto"/>
        <w:ind w:left="120"/>
        <w:rPr>
          <w:lang w:val="ru-RU"/>
        </w:rPr>
      </w:pPr>
      <w:r w:rsidRPr="002C26E1">
        <w:rPr>
          <w:rFonts w:ascii="Times New Roman" w:hAnsi="Times New Roman"/>
          <w:b/>
          <w:color w:val="000000"/>
          <w:sz w:val="28"/>
          <w:lang w:val="ru-RU"/>
        </w:rPr>
        <w:t>ПРЕДМЕТНЫЕ РЕЗУЛЬТАТЫ</w:t>
      </w:r>
    </w:p>
    <w:p w:rsidR="00C7060F" w:rsidRPr="002C26E1" w:rsidRDefault="00C7060F">
      <w:pPr>
        <w:spacing w:after="0" w:line="264" w:lineRule="auto"/>
        <w:ind w:left="120"/>
        <w:jc w:val="both"/>
        <w:rPr>
          <w:lang w:val="ru-RU"/>
        </w:rPr>
      </w:pPr>
    </w:p>
    <w:p w:rsidR="00C7060F" w:rsidRPr="002C26E1" w:rsidRDefault="00822777">
      <w:pPr>
        <w:spacing w:after="0" w:line="264" w:lineRule="auto"/>
        <w:ind w:left="120"/>
        <w:jc w:val="both"/>
        <w:rPr>
          <w:lang w:val="ru-RU"/>
        </w:rPr>
      </w:pPr>
      <w:r w:rsidRPr="002C26E1">
        <w:rPr>
          <w:rFonts w:ascii="Times New Roman" w:hAnsi="Times New Roman"/>
          <w:color w:val="000000"/>
          <w:sz w:val="28"/>
          <w:lang w:val="ru-RU"/>
        </w:rPr>
        <w:t xml:space="preserve">К концу обучения </w:t>
      </w:r>
      <w:r w:rsidRPr="002C26E1">
        <w:rPr>
          <w:rFonts w:ascii="Times New Roman" w:hAnsi="Times New Roman"/>
          <w:b/>
          <w:i/>
          <w:color w:val="000000"/>
          <w:sz w:val="28"/>
          <w:lang w:val="ru-RU"/>
        </w:rPr>
        <w:t>в 5 классе</w:t>
      </w:r>
      <w:r w:rsidRPr="002C26E1">
        <w:rPr>
          <w:rFonts w:ascii="Times New Roman" w:hAnsi="Times New Roman"/>
          <w:color w:val="000000"/>
          <w:sz w:val="28"/>
          <w:lang w:val="ru-RU"/>
        </w:rPr>
        <w:t xml:space="preserve"> обучающийся научится: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выполнять требования безопасности на уроках физической культуры, на самостоятельных занятиях физическими упражнениями в условиях активного отдыха и досуга;</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проводить измерение индивидуальной осанки и сравнивать её показатели со стандартами, составлять комплексы упражнений по коррекции и профилактике её нарушения, планировать их выполнение в режиме дня;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составлять дневник физической культуры и вести в нём наблюдение за показателями физического развития и физической подготовленности, планировать содержание и регулярность проведения самостоятельных занятий;</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осуществлять профилактику утомления во время учебной деятельности, выполнять комплексы упражнений физкультминуток, дыхательной и зрительной гимнастики;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lastRenderedPageBreak/>
        <w:t>выполнять комплексы упражнений оздоровительной физической культуры на развитие гибкости, координации и формирование телосложения;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выполнять опорный прыжок с разбега способом «ноги врозь» (мальчики) и способом «</w:t>
      </w:r>
      <w:proofErr w:type="spellStart"/>
      <w:r w:rsidRPr="002C26E1">
        <w:rPr>
          <w:rFonts w:ascii="Times New Roman" w:hAnsi="Times New Roman"/>
          <w:color w:val="000000"/>
          <w:sz w:val="28"/>
          <w:lang w:val="ru-RU"/>
        </w:rPr>
        <w:t>напрыгивания</w:t>
      </w:r>
      <w:proofErr w:type="spellEnd"/>
      <w:r w:rsidRPr="002C26E1">
        <w:rPr>
          <w:rFonts w:ascii="Times New Roman" w:hAnsi="Times New Roman"/>
          <w:color w:val="000000"/>
          <w:sz w:val="28"/>
          <w:lang w:val="ru-RU"/>
        </w:rPr>
        <w:t xml:space="preserve"> с последующим спрыгиванием» (девочки);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упражнения в висах и упорах на низкой гимнастической перекладине (мальчики), в передвижениях по гимнастическому бревну ходьбой и приставным шагом с поворотами, подпрыгиванием на двух ногах на месте и с продвижением (девочки);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передвигаться по гимнастической стенке приставным шагом, лазать разноимённым способом вверх и по диагонали;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бег с равномерной скоростью с высокого старта по учебной дистанции;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демонстрировать технику прыжка в длину с разбега способом «согнув ноги»;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передвигаться на лыжах попеременным </w:t>
      </w:r>
      <w:proofErr w:type="spellStart"/>
      <w:r w:rsidRPr="002C26E1">
        <w:rPr>
          <w:rFonts w:ascii="Times New Roman" w:hAnsi="Times New Roman"/>
          <w:color w:val="000000"/>
          <w:sz w:val="28"/>
          <w:lang w:val="ru-RU"/>
        </w:rPr>
        <w:t>двухшажным</w:t>
      </w:r>
      <w:proofErr w:type="spellEnd"/>
      <w:r w:rsidRPr="002C26E1">
        <w:rPr>
          <w:rFonts w:ascii="Times New Roman" w:hAnsi="Times New Roman"/>
          <w:color w:val="000000"/>
          <w:sz w:val="28"/>
          <w:lang w:val="ru-RU"/>
        </w:rPr>
        <w:t xml:space="preserve"> ходом (для бесснежных районов – имитация передвижения);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демонстрировать технические действия в спортивных играх: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баскетбол (ведение мяча с равномерной скоростью в разных направлениях, приём и передача мяча двумя руками от груди с места и в движении);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волейбол (приём и передача мяча двумя руками снизу и сверху с места и в движении, прямая нижняя подача);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футбол (ведение мяча с равномерной скоростью в разных направлениях, приём и передача мяча, удар по неподвижному мячу с небольшого разбега).</w:t>
      </w:r>
    </w:p>
    <w:p w:rsidR="00C7060F" w:rsidRPr="002C26E1" w:rsidRDefault="00C7060F">
      <w:pPr>
        <w:spacing w:after="0" w:line="264" w:lineRule="auto"/>
        <w:ind w:left="120"/>
        <w:jc w:val="both"/>
        <w:rPr>
          <w:lang w:val="ru-RU"/>
        </w:rPr>
      </w:pPr>
    </w:p>
    <w:p w:rsidR="00C7060F" w:rsidRPr="002C26E1" w:rsidRDefault="00822777">
      <w:pPr>
        <w:spacing w:after="0" w:line="264" w:lineRule="auto"/>
        <w:ind w:left="120"/>
        <w:jc w:val="both"/>
        <w:rPr>
          <w:lang w:val="ru-RU"/>
        </w:rPr>
      </w:pPr>
      <w:r w:rsidRPr="002C26E1">
        <w:rPr>
          <w:rFonts w:ascii="Times New Roman" w:hAnsi="Times New Roman"/>
          <w:color w:val="000000"/>
          <w:sz w:val="28"/>
          <w:lang w:val="ru-RU"/>
        </w:rPr>
        <w:t xml:space="preserve">К концу обучения </w:t>
      </w:r>
      <w:r w:rsidRPr="002C26E1">
        <w:rPr>
          <w:rFonts w:ascii="Times New Roman" w:hAnsi="Times New Roman"/>
          <w:b/>
          <w:i/>
          <w:color w:val="000000"/>
          <w:sz w:val="28"/>
          <w:lang w:val="ru-RU"/>
        </w:rPr>
        <w:t>в 6 классе</w:t>
      </w:r>
      <w:r w:rsidRPr="002C26E1">
        <w:rPr>
          <w:rFonts w:ascii="Times New Roman" w:hAnsi="Times New Roman"/>
          <w:color w:val="000000"/>
          <w:sz w:val="28"/>
          <w:lang w:val="ru-RU"/>
        </w:rPr>
        <w:t xml:space="preserve"> обучающийся научится: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характеризовать Олимпийские игры современности как международное культурное явление, роль Пьера де Кубертена в их историческом возрождении, обсуждать историю возникновения девиза, символики и ритуалов Олимпийских игр;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измерять индивидуальные показатели физических качеств, определять их соответствие возрастным нормам и подбирать упражнения для их направленного развития;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контролировать режимы физической нагрузки по частоте пульса и степени утомления организма по внешним признакам во время самостоятельных занятий физической подготовкой;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lastRenderedPageBreak/>
        <w:t xml:space="preserve">готовить места для самостоятельных занятий физической культурой и спортом в соответствии с правилами техники безопасности и гигиеническими требованиями;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отбирать упражнения оздоровительной физической культуры и составлять из них комплексы физкультминуток и </w:t>
      </w:r>
      <w:proofErr w:type="spellStart"/>
      <w:r w:rsidRPr="002C26E1">
        <w:rPr>
          <w:rFonts w:ascii="Times New Roman" w:hAnsi="Times New Roman"/>
          <w:color w:val="000000"/>
          <w:sz w:val="28"/>
          <w:lang w:val="ru-RU"/>
        </w:rPr>
        <w:t>физкультпауз</w:t>
      </w:r>
      <w:proofErr w:type="spellEnd"/>
      <w:r w:rsidRPr="002C26E1">
        <w:rPr>
          <w:rFonts w:ascii="Times New Roman" w:hAnsi="Times New Roman"/>
          <w:color w:val="000000"/>
          <w:sz w:val="28"/>
          <w:lang w:val="ru-RU"/>
        </w:rPr>
        <w:t xml:space="preserve"> для оптимизации работоспособности и снятия мышечного утомления в режиме учебной деятельности;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составлять и выполнять акробатические комбинации из разученных упражнений, наблюдать и анализировать выполнение другими обучающимися, выявлять ошибки и предлагать способы устранения;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лазанье по канату в три приёма (мальчики), составлять и выполнять комбинацию на низком бревне из стилизованных общеразвивающих и сложно-координированных упражнений (девочки);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беговые упражнения с максимальным ускорением, использовать их в самостоятельных занятиях для развития быстроты и равномерный бег для развития общей выносливости;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прыжок в высоту с разбега способом «перешагивание», наблюдать и анализировать его выполнение другими обучающимися, сравнивая с заданным образцом, выявлять ошибки и предлагать способы устранения;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выполнять передвижение на лыжах одновременным одношажным ходом, наблюдать и анализировать его выполнение другими обучающимися, сравнивая с заданным образцом, выявлять ошибки и предлагать способы устранения (для бесснежных районов – имитация передвижения);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правила и демонстрировать технические действия в спортивных играх: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баскетбол (технические действия без мяча, броски мяча двумя руками снизу и от груди с места, использование разученных технических действий в условиях игровой деятельности);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волейбол (приём и передача мяча двумя руками снизу и сверху в разные зоны площадки соперника, использование разученных технических действий в условиях игровой деятельности);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футбол (ведение мяча с разной скоростью передвижения, с ускорением в разных направлениях, удар по катящемуся мячу с разбега, использование разученных технических действий в условиях игровой деятельности).</w:t>
      </w:r>
    </w:p>
    <w:p w:rsidR="00C7060F" w:rsidRPr="002C26E1" w:rsidRDefault="00C7060F">
      <w:pPr>
        <w:spacing w:after="0" w:line="264" w:lineRule="auto"/>
        <w:ind w:left="120"/>
        <w:jc w:val="both"/>
        <w:rPr>
          <w:lang w:val="ru-RU"/>
        </w:rPr>
      </w:pPr>
    </w:p>
    <w:p w:rsidR="00C7060F" w:rsidRPr="002C26E1" w:rsidRDefault="00822777">
      <w:pPr>
        <w:spacing w:after="0" w:line="264" w:lineRule="auto"/>
        <w:ind w:left="120"/>
        <w:jc w:val="both"/>
        <w:rPr>
          <w:lang w:val="ru-RU"/>
        </w:rPr>
      </w:pPr>
      <w:r w:rsidRPr="002C26E1">
        <w:rPr>
          <w:rFonts w:ascii="Times New Roman" w:hAnsi="Times New Roman"/>
          <w:color w:val="000000"/>
          <w:sz w:val="28"/>
          <w:lang w:val="ru-RU"/>
        </w:rPr>
        <w:t xml:space="preserve">К концу обучения </w:t>
      </w:r>
      <w:r w:rsidRPr="002C26E1">
        <w:rPr>
          <w:rFonts w:ascii="Times New Roman" w:hAnsi="Times New Roman"/>
          <w:b/>
          <w:i/>
          <w:color w:val="000000"/>
          <w:sz w:val="28"/>
          <w:lang w:val="ru-RU"/>
        </w:rPr>
        <w:t>в 7 классе</w:t>
      </w:r>
      <w:r w:rsidRPr="002C26E1">
        <w:rPr>
          <w:rFonts w:ascii="Times New Roman" w:hAnsi="Times New Roman"/>
          <w:color w:val="000000"/>
          <w:sz w:val="28"/>
          <w:lang w:val="ru-RU"/>
        </w:rPr>
        <w:t xml:space="preserve"> обучающийся научится: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lastRenderedPageBreak/>
        <w:t xml:space="preserve">проводить анализ причин зарождения современного олимпийского движения, давать характеристику основным этапам его развития в СССР и современной России;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объяснять положительное влияние занятий физической культурой и спортом на воспитание личностных качеств современных обучающихся, приводить примеры из собственной жизни;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объяснять понятие «техника физических упражнений», руководствоваться правилами технической подготовки при самостоятельном обучении новым физическим упражнениям, проводить процедуры оценивания техники их выполнения; </w:t>
      </w:r>
    </w:p>
    <w:p w:rsidR="00C7060F" w:rsidRPr="001639BF" w:rsidRDefault="00822777">
      <w:pPr>
        <w:spacing w:after="0" w:line="264" w:lineRule="auto"/>
        <w:ind w:firstLine="600"/>
        <w:jc w:val="both"/>
        <w:rPr>
          <w:lang w:val="ru-RU"/>
        </w:rPr>
      </w:pPr>
      <w:r w:rsidRPr="002C26E1">
        <w:rPr>
          <w:rFonts w:ascii="Times New Roman" w:hAnsi="Times New Roman"/>
          <w:color w:val="000000"/>
          <w:sz w:val="28"/>
          <w:lang w:val="ru-RU"/>
        </w:rPr>
        <w:t xml:space="preserve">составлять планы самостоятельных занятий физической и технической подготовкой, распределять их в недельном и месячном циклах учебного года, оценивать их оздоровительный эффект с помощью </w:t>
      </w:r>
      <w:r w:rsidRPr="001639BF">
        <w:rPr>
          <w:rFonts w:ascii="Times New Roman" w:hAnsi="Times New Roman"/>
          <w:color w:val="000000"/>
          <w:sz w:val="28"/>
          <w:lang w:val="ru-RU"/>
        </w:rPr>
        <w:t xml:space="preserve">«индекса </w:t>
      </w:r>
      <w:proofErr w:type="spellStart"/>
      <w:r w:rsidRPr="001639BF">
        <w:rPr>
          <w:rFonts w:ascii="Times New Roman" w:hAnsi="Times New Roman"/>
          <w:color w:val="000000"/>
          <w:sz w:val="28"/>
          <w:lang w:val="ru-RU"/>
        </w:rPr>
        <w:t>Кетле</w:t>
      </w:r>
      <w:proofErr w:type="spellEnd"/>
      <w:r w:rsidRPr="001639BF">
        <w:rPr>
          <w:rFonts w:ascii="Times New Roman" w:hAnsi="Times New Roman"/>
          <w:color w:val="000000"/>
          <w:sz w:val="28"/>
          <w:lang w:val="ru-RU"/>
        </w:rPr>
        <w:t xml:space="preserve">» и «ортостатической пробы» (по образцу);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лазанье по канату в два приёма (юноши) и простейшие акробатические пирамиды в парах и тройках (девушки);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составлять и самостоятельно разучивать комплекс степ-аэробики, включающий упражнения в ходьбе, прыжках, спрыгивании и запрыгивании с поворотами, разведением рук и ног (девушки);</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стойку на голове с опорой на руки и включать её в акробатическую комбинацию из ранее освоенных упражнений (юноши);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выполнять беговые упражнения с преодолением препятствий способами «</w:t>
      </w:r>
      <w:proofErr w:type="spellStart"/>
      <w:r w:rsidRPr="002C26E1">
        <w:rPr>
          <w:rFonts w:ascii="Times New Roman" w:hAnsi="Times New Roman"/>
          <w:color w:val="000000"/>
          <w:sz w:val="28"/>
          <w:lang w:val="ru-RU"/>
        </w:rPr>
        <w:t>наступание</w:t>
      </w:r>
      <w:proofErr w:type="spellEnd"/>
      <w:r w:rsidRPr="002C26E1">
        <w:rPr>
          <w:rFonts w:ascii="Times New Roman" w:hAnsi="Times New Roman"/>
          <w:color w:val="000000"/>
          <w:sz w:val="28"/>
          <w:lang w:val="ru-RU"/>
        </w:rPr>
        <w:t xml:space="preserve">» и «прыжковый бег», применять их в беге по пересечённой местности;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выполнять метание малого мяча на точность в неподвижную, качающуюся и катящуюся с разной скоростью мишень;</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переход с передвижения попеременным </w:t>
      </w:r>
      <w:proofErr w:type="spellStart"/>
      <w:r w:rsidRPr="002C26E1">
        <w:rPr>
          <w:rFonts w:ascii="Times New Roman" w:hAnsi="Times New Roman"/>
          <w:color w:val="000000"/>
          <w:sz w:val="28"/>
          <w:lang w:val="ru-RU"/>
        </w:rPr>
        <w:t>двухшажным</w:t>
      </w:r>
      <w:proofErr w:type="spellEnd"/>
      <w:r w:rsidRPr="002C26E1">
        <w:rPr>
          <w:rFonts w:ascii="Times New Roman" w:hAnsi="Times New Roman"/>
          <w:color w:val="000000"/>
          <w:sz w:val="28"/>
          <w:lang w:val="ru-RU"/>
        </w:rPr>
        <w:t xml:space="preserve"> ходом на передвижение одновременным одношажным ходом и обратно во время прохождения учебной дистанции, наблюдать и анализировать его выполнение другими обучающимися, сравнивая с заданным образцом, выявлять ошибки и предлагать способы устранения (для бесснежных районов – имитация перехода);</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демонстрировать и использовать технические действия спортивных игр: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баскетбол (передача и ловля мяча после отскока от пола, броски мяча двумя руками снизу и от груди в движении, использование разученных технических действий в условиях игровой деятельности);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lastRenderedPageBreak/>
        <w:t xml:space="preserve">волейбол (передача мяча за голову на своей площадке и через сетку, использование разученных технических действий в условиях игровой деятельности);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футбол (средние и длинные передачи футбольного мяча, тактические действия при выполнении углового удара и вбрасывании мяча из-за боковой линии, использование разученных технических действий в условиях игровой деятельности).</w:t>
      </w:r>
    </w:p>
    <w:p w:rsidR="00C7060F" w:rsidRPr="002C26E1" w:rsidRDefault="00C7060F">
      <w:pPr>
        <w:spacing w:after="0" w:line="264" w:lineRule="auto"/>
        <w:ind w:left="120"/>
        <w:jc w:val="both"/>
        <w:rPr>
          <w:lang w:val="ru-RU"/>
        </w:rPr>
      </w:pPr>
    </w:p>
    <w:p w:rsidR="00C7060F" w:rsidRPr="002C26E1" w:rsidRDefault="00822777">
      <w:pPr>
        <w:spacing w:after="0" w:line="264" w:lineRule="auto"/>
        <w:ind w:left="120"/>
        <w:jc w:val="both"/>
        <w:rPr>
          <w:lang w:val="ru-RU"/>
        </w:rPr>
      </w:pPr>
      <w:r w:rsidRPr="002C26E1">
        <w:rPr>
          <w:rFonts w:ascii="Times New Roman" w:hAnsi="Times New Roman"/>
          <w:color w:val="000000"/>
          <w:sz w:val="28"/>
          <w:lang w:val="ru-RU"/>
        </w:rPr>
        <w:t xml:space="preserve">К концу обучения </w:t>
      </w:r>
      <w:r w:rsidRPr="002C26E1">
        <w:rPr>
          <w:rFonts w:ascii="Times New Roman" w:hAnsi="Times New Roman"/>
          <w:b/>
          <w:i/>
          <w:color w:val="000000"/>
          <w:sz w:val="28"/>
          <w:lang w:val="ru-RU"/>
        </w:rPr>
        <w:t>в 8 классе</w:t>
      </w:r>
      <w:r w:rsidRPr="002C26E1">
        <w:rPr>
          <w:rFonts w:ascii="Times New Roman" w:hAnsi="Times New Roman"/>
          <w:color w:val="000000"/>
          <w:sz w:val="28"/>
          <w:lang w:val="ru-RU"/>
        </w:rPr>
        <w:t xml:space="preserve"> обучающийся научится: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проводить анализ основных направлений развития физической культуры в Российской Федерации, характеризовать содержание основных форм их организации;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анализировать понятие «всестороннее и гармоничное физическое развитие», раскрывать критерии и приводить примеры, устанавливать связь с наследственными факторами и занятиями физической культурой и спортом;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проводить занятия оздоровительной гимнастикой по коррекции индивидуальной формы осанки и избыточной массы тела;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составлять планы занятия спортивной тренировкой, определять их целевое содержание в соответствии с индивидуальными показателями развития основных физических качеств;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гимнастическую комбинацию на гимнастическом бревне из ранее освоенных упражнений с добавлением элементов акробатики и ритмической гимнастики (девушки);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комбинацию на параллельных брусьях с включением упражнений в упоре на руках, кувырка вперёд и соскока, наблюдать их выполнение другими обучающимися и сравнивать с заданным образцом, анализировать ошибки и причины их появления, находить способы устранения (юноши);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прыжок в длину с разбега способом «прогнувшись», наблюдать и анализировать технические особенности в выполнении другими обучающимися, выявлять ошибки и предлагать способы устранения;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тестовые задания комплекса ГТО в беговых и технических легкоатлетических дисциплинах в соответствии с установленными требованиями к их технике;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выполнять передвижение на лыжах одновременным </w:t>
      </w:r>
      <w:proofErr w:type="spellStart"/>
      <w:r w:rsidRPr="002C26E1">
        <w:rPr>
          <w:rFonts w:ascii="Times New Roman" w:hAnsi="Times New Roman"/>
          <w:color w:val="000000"/>
          <w:sz w:val="28"/>
          <w:lang w:val="ru-RU"/>
        </w:rPr>
        <w:t>бесшажным</w:t>
      </w:r>
      <w:proofErr w:type="spellEnd"/>
      <w:r w:rsidRPr="002C26E1">
        <w:rPr>
          <w:rFonts w:ascii="Times New Roman" w:hAnsi="Times New Roman"/>
          <w:color w:val="000000"/>
          <w:sz w:val="28"/>
          <w:lang w:val="ru-RU"/>
        </w:rPr>
        <w:t xml:space="preserve"> ходом, переход с попеременного </w:t>
      </w:r>
      <w:proofErr w:type="spellStart"/>
      <w:r w:rsidRPr="002C26E1">
        <w:rPr>
          <w:rFonts w:ascii="Times New Roman" w:hAnsi="Times New Roman"/>
          <w:color w:val="000000"/>
          <w:sz w:val="28"/>
          <w:lang w:val="ru-RU"/>
        </w:rPr>
        <w:t>двухшажного</w:t>
      </w:r>
      <w:proofErr w:type="spellEnd"/>
      <w:r w:rsidRPr="002C26E1">
        <w:rPr>
          <w:rFonts w:ascii="Times New Roman" w:hAnsi="Times New Roman"/>
          <w:color w:val="000000"/>
          <w:sz w:val="28"/>
          <w:lang w:val="ru-RU"/>
        </w:rPr>
        <w:t xml:space="preserve"> хода на одновременный </w:t>
      </w:r>
      <w:proofErr w:type="spellStart"/>
      <w:r w:rsidRPr="002C26E1">
        <w:rPr>
          <w:rFonts w:ascii="Times New Roman" w:hAnsi="Times New Roman"/>
          <w:color w:val="000000"/>
          <w:sz w:val="28"/>
          <w:lang w:val="ru-RU"/>
        </w:rPr>
        <w:t>бесшажный</w:t>
      </w:r>
      <w:proofErr w:type="spellEnd"/>
      <w:r w:rsidRPr="002C26E1">
        <w:rPr>
          <w:rFonts w:ascii="Times New Roman" w:hAnsi="Times New Roman"/>
          <w:color w:val="000000"/>
          <w:sz w:val="28"/>
          <w:lang w:val="ru-RU"/>
        </w:rPr>
        <w:t xml:space="preserve"> ход, преодоление естественных препятствий на лыжах широким шагом, перешагиванием, </w:t>
      </w:r>
      <w:proofErr w:type="spellStart"/>
      <w:r w:rsidRPr="002C26E1">
        <w:rPr>
          <w:rFonts w:ascii="Times New Roman" w:hAnsi="Times New Roman"/>
          <w:color w:val="000000"/>
          <w:sz w:val="28"/>
          <w:lang w:val="ru-RU"/>
        </w:rPr>
        <w:t>перелазанием</w:t>
      </w:r>
      <w:proofErr w:type="spellEnd"/>
      <w:r w:rsidRPr="002C26E1">
        <w:rPr>
          <w:rFonts w:ascii="Times New Roman" w:hAnsi="Times New Roman"/>
          <w:color w:val="000000"/>
          <w:sz w:val="28"/>
          <w:lang w:val="ru-RU"/>
        </w:rPr>
        <w:t xml:space="preserve"> (для бесснежных районов – имитация передвижения);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lastRenderedPageBreak/>
        <w:t>соблюдать правила безопасности в бассейне при выполнении плавательных упражнений;</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выполнять прыжки в воду со стартовой тумбы;</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выполнять технические элементы плавания кролем на груди в согласовании с дыханием;</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демонстрировать и использовать технические действия спортивных игр: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баскетбол (передача мяча одной рукой снизу и от плеча, бросок в корзину двумя и одной рукой в прыжке, тактические действия в защите и нападении, использование разученных технических и тактических действий в условиях игровой деятельности);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волейбол (прямой нападающий удар и индивидуальное блокирование мяча в прыжке с места, тактические действия в защите и нападении, использование разученных технических и тактических действий в условиях игровой деятельности);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футбол (удары по неподвижному, катящемуся и летящему мячу с разбега внутренней и внешней частью подъёма стопы, тактические действия игроков в нападении и защите, использование разученных технических и тактических действий в условиях игровой деятельности).</w:t>
      </w:r>
    </w:p>
    <w:p w:rsidR="00C7060F" w:rsidRPr="002C26E1" w:rsidRDefault="00C7060F">
      <w:pPr>
        <w:spacing w:after="0" w:line="264" w:lineRule="auto"/>
        <w:ind w:left="120"/>
        <w:jc w:val="both"/>
        <w:rPr>
          <w:lang w:val="ru-RU"/>
        </w:rPr>
      </w:pPr>
    </w:p>
    <w:p w:rsidR="00C7060F" w:rsidRPr="002C26E1" w:rsidRDefault="00822777">
      <w:pPr>
        <w:spacing w:after="0" w:line="264" w:lineRule="auto"/>
        <w:ind w:left="120"/>
        <w:jc w:val="both"/>
        <w:rPr>
          <w:lang w:val="ru-RU"/>
        </w:rPr>
      </w:pPr>
      <w:r w:rsidRPr="002C26E1">
        <w:rPr>
          <w:rFonts w:ascii="Times New Roman" w:hAnsi="Times New Roman"/>
          <w:color w:val="000000"/>
          <w:sz w:val="28"/>
          <w:lang w:val="ru-RU"/>
        </w:rPr>
        <w:t xml:space="preserve">К концу обучения </w:t>
      </w:r>
      <w:r w:rsidRPr="002C26E1">
        <w:rPr>
          <w:rFonts w:ascii="Times New Roman" w:hAnsi="Times New Roman"/>
          <w:b/>
          <w:i/>
          <w:color w:val="000000"/>
          <w:sz w:val="28"/>
          <w:lang w:val="ru-RU"/>
        </w:rPr>
        <w:t>в 9 классе</w:t>
      </w:r>
      <w:r w:rsidRPr="002C26E1">
        <w:rPr>
          <w:rFonts w:ascii="Times New Roman" w:hAnsi="Times New Roman"/>
          <w:color w:val="000000"/>
          <w:sz w:val="28"/>
          <w:lang w:val="ru-RU"/>
        </w:rPr>
        <w:t xml:space="preserve"> обучающийся научится:</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отстаивать принципы здорового образа жизни, раскрывать эффективность его форм в профилактике вредных привычек, обосновывать пагубное влияние вредных привычек на здоровье человека, его социальную и производственную деятельность;</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понимать пользу туристских подходов как формы организации здорового образа жизни, выполнять правила подготовки к пешим походам, требования безопасности при передвижении и организации бивуака;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объяснять понятие «профессионально-прикладная физическая культура»;</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её целевое предназначение, связь с характером и особенностями профессиональной деятельности, понимать необходимость занятий профессионально-прикладной физической подготовкой обучающихся общеобразовательной организации;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использовать приёмы массажа и применять их в процессе самостоятельных занятий физической культурой и спортом, выполнять гигиенические требования к процедурам массажа;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lastRenderedPageBreak/>
        <w:t xml:space="preserve">измерять индивидуальные функциональные резервы организма с помощью проб Штанге, </w:t>
      </w:r>
      <w:proofErr w:type="spellStart"/>
      <w:r w:rsidRPr="002C26E1">
        <w:rPr>
          <w:rFonts w:ascii="Times New Roman" w:hAnsi="Times New Roman"/>
          <w:color w:val="000000"/>
          <w:sz w:val="28"/>
          <w:lang w:val="ru-RU"/>
        </w:rPr>
        <w:t>Генча</w:t>
      </w:r>
      <w:proofErr w:type="spellEnd"/>
      <w:r w:rsidRPr="002C26E1">
        <w:rPr>
          <w:rFonts w:ascii="Times New Roman" w:hAnsi="Times New Roman"/>
          <w:color w:val="000000"/>
          <w:sz w:val="28"/>
          <w:lang w:val="ru-RU"/>
        </w:rPr>
        <w:t xml:space="preserve">, «задержки дыхания», использовать их для планирования индивидуальных занятий спортивной и профессионально-прикладной физической подготовкой;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определять характер травм и ушибов, встречающихся на самостоятельных занятиях физическими упражнениями и во время активного отдыха, применять способы оказания первой помощи;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составлять и выполнять комплексы упражнений из разученных акробатических упражнений с повышенными требованиями к технике их выполнения (юноши);</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составлять и выполнять гимнастическую комбинацию на высокой перекладине из разученных упражнений, с включением элементов </w:t>
      </w:r>
      <w:proofErr w:type="spellStart"/>
      <w:r w:rsidRPr="002C26E1">
        <w:rPr>
          <w:rFonts w:ascii="Times New Roman" w:hAnsi="Times New Roman"/>
          <w:color w:val="000000"/>
          <w:sz w:val="28"/>
          <w:lang w:val="ru-RU"/>
        </w:rPr>
        <w:t>размахиванияи</w:t>
      </w:r>
      <w:proofErr w:type="spellEnd"/>
      <w:r w:rsidRPr="002C26E1">
        <w:rPr>
          <w:rFonts w:ascii="Times New Roman" w:hAnsi="Times New Roman"/>
          <w:color w:val="000000"/>
          <w:sz w:val="28"/>
          <w:lang w:val="ru-RU"/>
        </w:rPr>
        <w:t xml:space="preserve"> соскока вперёд способом «прогнувшись» (юноши);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составлять и выполнять композицию упражнений </w:t>
      </w:r>
      <w:proofErr w:type="spellStart"/>
      <w:r w:rsidRPr="002C26E1">
        <w:rPr>
          <w:rFonts w:ascii="Times New Roman" w:hAnsi="Times New Roman"/>
          <w:color w:val="000000"/>
          <w:sz w:val="28"/>
          <w:lang w:val="ru-RU"/>
        </w:rPr>
        <w:t>черлидинга</w:t>
      </w:r>
      <w:proofErr w:type="spellEnd"/>
      <w:r w:rsidRPr="002C26E1">
        <w:rPr>
          <w:rFonts w:ascii="Times New Roman" w:hAnsi="Times New Roman"/>
          <w:color w:val="000000"/>
          <w:sz w:val="28"/>
          <w:lang w:val="ru-RU"/>
        </w:rPr>
        <w:t xml:space="preserve"> с построением пирамид, элементами степ-аэробики и акробатики (девушки);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составлять и выполнять комплекс ритмической гимнастики с включением элементов художественной гимнастики, упражнений на гибкость и равновесие (девушки);</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совершенствовать технику беговых и прыжковых упражнений в процессе самостоятельных занятий технической подготовкой к выполнению нормативных требований комплекса ГТО;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совершенствовать технику передвижения лыжными ходами в процессе самостоятельных занятий технической подготовкой к выполнению нормативных требований комплекса ГТО;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соблюдать правила безопасности в бассейне при выполнении плавательных упражнений;</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выполнять повороты кувырком, маятником;</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выполнять технические элементы брассом в согласовании с дыханием;</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 xml:space="preserve">совершенствовать технические действия в спортивных играх: баскетбол, волейбол, футбол, взаимодействовать с игроками своих команд в условиях игровой деятельности, при организации тактических действий в нападении и защите; </w:t>
      </w:r>
    </w:p>
    <w:p w:rsidR="00C7060F" w:rsidRPr="002C26E1" w:rsidRDefault="00822777">
      <w:pPr>
        <w:spacing w:after="0" w:line="264" w:lineRule="auto"/>
        <w:ind w:firstLine="600"/>
        <w:jc w:val="both"/>
        <w:rPr>
          <w:lang w:val="ru-RU"/>
        </w:rPr>
      </w:pPr>
      <w:r w:rsidRPr="002C26E1">
        <w:rPr>
          <w:rFonts w:ascii="Times New Roman" w:hAnsi="Times New Roman"/>
          <w:color w:val="000000"/>
          <w:sz w:val="28"/>
          <w:lang w:val="ru-RU"/>
        </w:rPr>
        <w:t>тренироваться в упражнениях общефизической и специальной физической подготовки с учётом индивидуальных и возрастно-половых особенностей.</w:t>
      </w:r>
    </w:p>
    <w:p w:rsidR="00C7060F" w:rsidRPr="002C26E1" w:rsidRDefault="00C7060F">
      <w:pPr>
        <w:spacing w:after="0"/>
        <w:ind w:left="120"/>
        <w:rPr>
          <w:lang w:val="ru-RU"/>
        </w:rPr>
      </w:pPr>
    </w:p>
    <w:p w:rsidR="00C7060F" w:rsidRPr="002C26E1" w:rsidRDefault="00C7060F">
      <w:pPr>
        <w:rPr>
          <w:lang w:val="ru-RU"/>
        </w:rPr>
        <w:sectPr w:rsidR="00C7060F" w:rsidRPr="002C26E1">
          <w:pgSz w:w="11906" w:h="16383"/>
          <w:pgMar w:top="1134" w:right="850" w:bottom="1134" w:left="1701" w:header="720" w:footer="720" w:gutter="0"/>
          <w:cols w:space="720"/>
        </w:sectPr>
      </w:pPr>
    </w:p>
    <w:p w:rsidR="00C7060F" w:rsidRDefault="00822777">
      <w:pPr>
        <w:spacing w:after="0"/>
        <w:ind w:left="120"/>
      </w:pPr>
      <w:bookmarkStart w:id="17" w:name="block-15828858"/>
      <w:bookmarkEnd w:id="12"/>
      <w:r w:rsidRPr="002C26E1">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C7060F" w:rsidRDefault="00822777">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0"/>
        <w:gridCol w:w="4591"/>
        <w:gridCol w:w="1563"/>
        <w:gridCol w:w="1841"/>
        <w:gridCol w:w="1910"/>
        <w:gridCol w:w="2694"/>
      </w:tblGrid>
      <w:tr w:rsidR="00C7060F">
        <w:trPr>
          <w:trHeight w:val="144"/>
          <w:tblCellSpacing w:w="20" w:type="nil"/>
        </w:trPr>
        <w:tc>
          <w:tcPr>
            <w:tcW w:w="510" w:type="dxa"/>
            <w:vMerge w:val="restart"/>
            <w:tcMar>
              <w:top w:w="50" w:type="dxa"/>
              <w:left w:w="100" w:type="dxa"/>
            </w:tcMar>
            <w:vAlign w:val="center"/>
          </w:tcPr>
          <w:p w:rsidR="00C7060F" w:rsidRDefault="00822777">
            <w:pPr>
              <w:spacing w:after="0"/>
              <w:ind w:left="135"/>
            </w:pPr>
            <w:r>
              <w:rPr>
                <w:rFonts w:ascii="Times New Roman" w:hAnsi="Times New Roman"/>
                <w:b/>
                <w:color w:val="000000"/>
                <w:sz w:val="24"/>
              </w:rPr>
              <w:t xml:space="preserve">№ п/п </w:t>
            </w:r>
          </w:p>
          <w:p w:rsidR="00C7060F" w:rsidRDefault="00C7060F">
            <w:pPr>
              <w:spacing w:after="0"/>
              <w:ind w:left="135"/>
            </w:pPr>
          </w:p>
        </w:tc>
        <w:tc>
          <w:tcPr>
            <w:tcW w:w="2816" w:type="dxa"/>
            <w:vMerge w:val="restart"/>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C7060F" w:rsidRDefault="00C7060F">
            <w:pPr>
              <w:spacing w:after="0"/>
              <w:ind w:left="135"/>
            </w:pPr>
          </w:p>
        </w:tc>
        <w:tc>
          <w:tcPr>
            <w:tcW w:w="0" w:type="auto"/>
            <w:gridSpan w:val="3"/>
            <w:tcMar>
              <w:top w:w="50" w:type="dxa"/>
              <w:left w:w="100" w:type="dxa"/>
            </w:tcMar>
            <w:vAlign w:val="center"/>
          </w:tcPr>
          <w:p w:rsidR="00C7060F" w:rsidRDefault="0082277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94" w:type="dxa"/>
            <w:vMerge w:val="restart"/>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7060F" w:rsidRDefault="00C7060F">
            <w:pPr>
              <w:spacing w:after="0"/>
              <w:ind w:left="135"/>
            </w:pPr>
          </w:p>
        </w:tc>
      </w:tr>
      <w:tr w:rsidR="00C7060F">
        <w:trPr>
          <w:trHeight w:val="144"/>
          <w:tblCellSpacing w:w="20" w:type="nil"/>
        </w:trPr>
        <w:tc>
          <w:tcPr>
            <w:tcW w:w="0" w:type="auto"/>
            <w:vMerge/>
            <w:tcBorders>
              <w:top w:val="nil"/>
            </w:tcBorders>
            <w:tcMar>
              <w:top w:w="50" w:type="dxa"/>
              <w:left w:w="100" w:type="dxa"/>
            </w:tcMar>
          </w:tcPr>
          <w:p w:rsidR="00C7060F" w:rsidRDefault="00C7060F"/>
        </w:tc>
        <w:tc>
          <w:tcPr>
            <w:tcW w:w="0" w:type="auto"/>
            <w:vMerge/>
            <w:tcBorders>
              <w:top w:val="nil"/>
            </w:tcBorders>
            <w:tcMar>
              <w:top w:w="50" w:type="dxa"/>
              <w:left w:w="100" w:type="dxa"/>
            </w:tcMar>
          </w:tcPr>
          <w:p w:rsidR="00C7060F" w:rsidRDefault="00C7060F"/>
        </w:tc>
        <w:tc>
          <w:tcPr>
            <w:tcW w:w="994"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7060F" w:rsidRDefault="00C7060F">
            <w:pPr>
              <w:spacing w:after="0"/>
              <w:ind w:left="135"/>
            </w:pPr>
          </w:p>
        </w:tc>
        <w:tc>
          <w:tcPr>
            <w:tcW w:w="1719"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7060F" w:rsidRDefault="00C7060F">
            <w:pPr>
              <w:spacing w:after="0"/>
              <w:ind w:left="135"/>
            </w:pPr>
          </w:p>
        </w:tc>
        <w:tc>
          <w:tcPr>
            <w:tcW w:w="1805"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7060F" w:rsidRDefault="00C7060F">
            <w:pPr>
              <w:spacing w:after="0"/>
              <w:ind w:left="135"/>
            </w:pPr>
          </w:p>
        </w:tc>
        <w:tc>
          <w:tcPr>
            <w:tcW w:w="0" w:type="auto"/>
            <w:vMerge/>
            <w:tcBorders>
              <w:top w:val="nil"/>
            </w:tcBorders>
            <w:tcMar>
              <w:top w:w="50" w:type="dxa"/>
              <w:left w:w="100" w:type="dxa"/>
            </w:tcMar>
          </w:tcPr>
          <w:p w:rsidR="00C7060F" w:rsidRDefault="00C7060F"/>
        </w:tc>
      </w:tr>
      <w:tr w:rsidR="00C7060F" w:rsidRPr="00D76426">
        <w:trPr>
          <w:trHeight w:val="144"/>
          <w:tblCellSpacing w:w="20" w:type="nil"/>
        </w:trPr>
        <w:tc>
          <w:tcPr>
            <w:tcW w:w="0" w:type="auto"/>
            <w:gridSpan w:val="6"/>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b/>
                <w:color w:val="000000"/>
                <w:sz w:val="24"/>
                <w:lang w:val="ru-RU"/>
              </w:rPr>
              <w:t>Раздел 1.</w:t>
            </w:r>
            <w:r w:rsidRPr="002C26E1">
              <w:rPr>
                <w:rFonts w:ascii="Times New Roman" w:hAnsi="Times New Roman"/>
                <w:color w:val="000000"/>
                <w:sz w:val="24"/>
                <w:lang w:val="ru-RU"/>
              </w:rPr>
              <w:t xml:space="preserve"> </w:t>
            </w:r>
            <w:r w:rsidRPr="002C26E1">
              <w:rPr>
                <w:rFonts w:ascii="Times New Roman" w:hAnsi="Times New Roman"/>
                <w:b/>
                <w:color w:val="000000"/>
                <w:sz w:val="24"/>
                <w:lang w:val="ru-RU"/>
              </w:rPr>
              <w:t>Знания о физической культуре</w:t>
            </w: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1.1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физической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культуре</w:t>
            </w:r>
            <w:proofErr w:type="spellEnd"/>
          </w:p>
        </w:tc>
        <w:tc>
          <w:tcPr>
            <w:tcW w:w="994" w:type="dxa"/>
            <w:tcMar>
              <w:top w:w="50" w:type="dxa"/>
              <w:left w:w="100" w:type="dxa"/>
            </w:tcMar>
            <w:vAlign w:val="center"/>
          </w:tcPr>
          <w:p w:rsidR="00C7060F" w:rsidRPr="003A6BBE" w:rsidRDefault="003A6BBE">
            <w:pPr>
              <w:spacing w:after="0"/>
              <w:ind w:left="135"/>
              <w:jc w:val="center"/>
              <w:rPr>
                <w:lang w:val="ru-RU"/>
              </w:rPr>
            </w:pPr>
            <w:r>
              <w:rPr>
                <w:rFonts w:ascii="Times New Roman" w:hAnsi="Times New Roman"/>
                <w:color w:val="000000"/>
                <w:sz w:val="24"/>
              </w:rPr>
              <w:t xml:space="preserve"> В </w:t>
            </w:r>
            <w:r>
              <w:rPr>
                <w:rFonts w:ascii="Times New Roman" w:hAnsi="Times New Roman"/>
                <w:color w:val="000000"/>
                <w:sz w:val="24"/>
                <w:lang w:val="ru-RU"/>
              </w:rPr>
              <w:t>процессе урока</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Способы</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самостоятельной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деятельности</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Способы</w:t>
            </w:r>
            <w:proofErr w:type="spellEnd"/>
            <w:r>
              <w:rPr>
                <w:rFonts w:ascii="Times New Roman" w:hAnsi="Times New Roman"/>
                <w:color w:val="000000"/>
                <w:sz w:val="24"/>
              </w:rPr>
              <w:t xml:space="preserve"> </w:t>
            </w:r>
            <w:proofErr w:type="spellStart"/>
            <w:r>
              <w:rPr>
                <w:rFonts w:ascii="Times New Roman" w:hAnsi="Times New Roman"/>
                <w:color w:val="000000"/>
                <w:sz w:val="24"/>
              </w:rPr>
              <w:t>самостоятельной</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деятельности</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 </w:t>
            </w:r>
            <w:r>
              <w:rPr>
                <w:rFonts w:ascii="Times New Roman" w:hAnsi="Times New Roman"/>
                <w:color w:val="000000"/>
                <w:sz w:val="24"/>
                <w:lang w:val="ru-RU"/>
              </w:rPr>
              <w:t>В 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r>
              <w:rPr>
                <w:rFonts w:ascii="Times New Roman" w:hAnsi="Times New Roman"/>
                <w:b/>
                <w:color w:val="000000"/>
                <w:sz w:val="24"/>
              </w:rPr>
              <w:t>ФИЗИЧЕСКОЕ СОВЕРШЕНСТВОВАНИЕ</w:t>
            </w:r>
          </w:p>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1.</w:t>
            </w:r>
            <w:r>
              <w:rPr>
                <w:rFonts w:ascii="Times New Roman" w:hAnsi="Times New Roman"/>
                <w:color w:val="000000"/>
                <w:sz w:val="24"/>
              </w:rPr>
              <w:t xml:space="preserve"> </w:t>
            </w:r>
            <w:proofErr w:type="spellStart"/>
            <w:r>
              <w:rPr>
                <w:rFonts w:ascii="Times New Roman" w:hAnsi="Times New Roman"/>
                <w:b/>
                <w:color w:val="000000"/>
                <w:sz w:val="24"/>
              </w:rPr>
              <w:t>Физкультурно-оздоровительная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деятельность</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1.1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Физкультурно-оздоровительная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деятельность</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 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Спортивно-оздоровительная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деятельность</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Гимнастика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модуль</w:t>
            </w:r>
            <w:proofErr w:type="spellEnd"/>
            <w:r>
              <w:rPr>
                <w:rFonts w:ascii="Times New Roman" w:hAnsi="Times New Roman"/>
                <w:color w:val="000000"/>
                <w:sz w:val="24"/>
              </w:rPr>
              <w:t xml:space="preserve"> "</w:t>
            </w:r>
            <w:proofErr w:type="spellStart"/>
            <w:r>
              <w:rPr>
                <w:rFonts w:ascii="Times New Roman" w:hAnsi="Times New Roman"/>
                <w:color w:val="000000"/>
                <w:sz w:val="24"/>
              </w:rPr>
              <w:t>Гимнастика</w:t>
            </w:r>
            <w:proofErr w:type="spellEnd"/>
            <w:r>
              <w:rPr>
                <w:rFonts w:ascii="Times New Roman" w:hAnsi="Times New Roman"/>
                <w:color w:val="000000"/>
                <w:sz w:val="24"/>
              </w:rPr>
              <w:t>")</w:t>
            </w:r>
          </w:p>
        </w:tc>
        <w:tc>
          <w:tcPr>
            <w:tcW w:w="994"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8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2.2</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Лёгкая атлетика (модуль "Легкая атлетика")</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lastRenderedPageBreak/>
              <w:t>2.3</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Зимние виды спорта (модуль "Зимние виды спорта")</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2.4</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Спортивные игры. Баскетбол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2.5</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Спортивные игры. Волейбол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2.6</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Спортивные игры. Футбол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2.7</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Подготовка к выполнению нормативных требований комплекса ГТО (модуль "Спорт")</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19"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 </w:t>
            </w: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68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2"/>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19"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1805"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2694" w:type="dxa"/>
            <w:tcMar>
              <w:top w:w="50" w:type="dxa"/>
              <w:left w:w="100" w:type="dxa"/>
            </w:tcMar>
            <w:vAlign w:val="center"/>
          </w:tcPr>
          <w:p w:rsidR="00C7060F" w:rsidRDefault="00C7060F"/>
        </w:tc>
      </w:tr>
    </w:tbl>
    <w:p w:rsidR="00C7060F" w:rsidRDefault="00C7060F">
      <w:pPr>
        <w:sectPr w:rsidR="00C7060F">
          <w:pgSz w:w="16383" w:h="11906" w:orient="landscape"/>
          <w:pgMar w:top="1134" w:right="850" w:bottom="1134" w:left="1701" w:header="720" w:footer="720" w:gutter="0"/>
          <w:cols w:space="720"/>
        </w:sectPr>
      </w:pPr>
    </w:p>
    <w:p w:rsidR="00C7060F" w:rsidRDefault="00822777">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0"/>
        <w:gridCol w:w="4591"/>
        <w:gridCol w:w="1563"/>
        <w:gridCol w:w="1841"/>
        <w:gridCol w:w="1910"/>
        <w:gridCol w:w="2694"/>
      </w:tblGrid>
      <w:tr w:rsidR="00C7060F">
        <w:trPr>
          <w:trHeight w:val="144"/>
          <w:tblCellSpacing w:w="20" w:type="nil"/>
        </w:trPr>
        <w:tc>
          <w:tcPr>
            <w:tcW w:w="510" w:type="dxa"/>
            <w:vMerge w:val="restart"/>
            <w:tcMar>
              <w:top w:w="50" w:type="dxa"/>
              <w:left w:w="100" w:type="dxa"/>
            </w:tcMar>
            <w:vAlign w:val="center"/>
          </w:tcPr>
          <w:p w:rsidR="00C7060F" w:rsidRDefault="00822777">
            <w:pPr>
              <w:spacing w:after="0"/>
              <w:ind w:left="135"/>
            </w:pPr>
            <w:r>
              <w:rPr>
                <w:rFonts w:ascii="Times New Roman" w:hAnsi="Times New Roman"/>
                <w:b/>
                <w:color w:val="000000"/>
                <w:sz w:val="24"/>
              </w:rPr>
              <w:t xml:space="preserve">№ п/п </w:t>
            </w:r>
          </w:p>
          <w:p w:rsidR="00C7060F" w:rsidRDefault="00C7060F">
            <w:pPr>
              <w:spacing w:after="0"/>
              <w:ind w:left="135"/>
            </w:pPr>
          </w:p>
        </w:tc>
        <w:tc>
          <w:tcPr>
            <w:tcW w:w="2816" w:type="dxa"/>
            <w:vMerge w:val="restart"/>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C7060F" w:rsidRDefault="00C7060F">
            <w:pPr>
              <w:spacing w:after="0"/>
              <w:ind w:left="135"/>
            </w:pPr>
          </w:p>
        </w:tc>
        <w:tc>
          <w:tcPr>
            <w:tcW w:w="0" w:type="auto"/>
            <w:gridSpan w:val="3"/>
            <w:tcMar>
              <w:top w:w="50" w:type="dxa"/>
              <w:left w:w="100" w:type="dxa"/>
            </w:tcMar>
            <w:vAlign w:val="center"/>
          </w:tcPr>
          <w:p w:rsidR="00C7060F" w:rsidRDefault="0082277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94" w:type="dxa"/>
            <w:vMerge w:val="restart"/>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7060F" w:rsidRDefault="00C7060F">
            <w:pPr>
              <w:spacing w:after="0"/>
              <w:ind w:left="135"/>
            </w:pPr>
          </w:p>
        </w:tc>
      </w:tr>
      <w:tr w:rsidR="00C7060F">
        <w:trPr>
          <w:trHeight w:val="144"/>
          <w:tblCellSpacing w:w="20" w:type="nil"/>
        </w:trPr>
        <w:tc>
          <w:tcPr>
            <w:tcW w:w="0" w:type="auto"/>
            <w:vMerge/>
            <w:tcBorders>
              <w:top w:val="nil"/>
            </w:tcBorders>
            <w:tcMar>
              <w:top w:w="50" w:type="dxa"/>
              <w:left w:w="100" w:type="dxa"/>
            </w:tcMar>
          </w:tcPr>
          <w:p w:rsidR="00C7060F" w:rsidRDefault="00C7060F"/>
        </w:tc>
        <w:tc>
          <w:tcPr>
            <w:tcW w:w="0" w:type="auto"/>
            <w:vMerge/>
            <w:tcBorders>
              <w:top w:val="nil"/>
            </w:tcBorders>
            <w:tcMar>
              <w:top w:w="50" w:type="dxa"/>
              <w:left w:w="100" w:type="dxa"/>
            </w:tcMar>
          </w:tcPr>
          <w:p w:rsidR="00C7060F" w:rsidRDefault="00C7060F"/>
        </w:tc>
        <w:tc>
          <w:tcPr>
            <w:tcW w:w="994"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7060F" w:rsidRDefault="00C7060F">
            <w:pPr>
              <w:spacing w:after="0"/>
              <w:ind w:left="135"/>
            </w:pPr>
          </w:p>
        </w:tc>
        <w:tc>
          <w:tcPr>
            <w:tcW w:w="1719"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7060F" w:rsidRDefault="00C7060F">
            <w:pPr>
              <w:spacing w:after="0"/>
              <w:ind w:left="135"/>
            </w:pPr>
          </w:p>
        </w:tc>
        <w:tc>
          <w:tcPr>
            <w:tcW w:w="1805"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7060F" w:rsidRDefault="00C7060F">
            <w:pPr>
              <w:spacing w:after="0"/>
              <w:ind w:left="135"/>
            </w:pPr>
          </w:p>
        </w:tc>
        <w:tc>
          <w:tcPr>
            <w:tcW w:w="0" w:type="auto"/>
            <w:vMerge/>
            <w:tcBorders>
              <w:top w:val="nil"/>
            </w:tcBorders>
            <w:tcMar>
              <w:top w:w="50" w:type="dxa"/>
              <w:left w:w="100" w:type="dxa"/>
            </w:tcMar>
          </w:tcPr>
          <w:p w:rsidR="00C7060F" w:rsidRDefault="00C7060F"/>
        </w:tc>
      </w:tr>
      <w:tr w:rsidR="00C7060F" w:rsidRPr="00D76426">
        <w:trPr>
          <w:trHeight w:val="144"/>
          <w:tblCellSpacing w:w="20" w:type="nil"/>
        </w:trPr>
        <w:tc>
          <w:tcPr>
            <w:tcW w:w="0" w:type="auto"/>
            <w:gridSpan w:val="6"/>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b/>
                <w:color w:val="000000"/>
                <w:sz w:val="24"/>
                <w:lang w:val="ru-RU"/>
              </w:rPr>
              <w:t>Раздел 1.</w:t>
            </w:r>
            <w:r w:rsidRPr="002C26E1">
              <w:rPr>
                <w:rFonts w:ascii="Times New Roman" w:hAnsi="Times New Roman"/>
                <w:color w:val="000000"/>
                <w:sz w:val="24"/>
                <w:lang w:val="ru-RU"/>
              </w:rPr>
              <w:t xml:space="preserve"> </w:t>
            </w:r>
            <w:r w:rsidRPr="002C26E1">
              <w:rPr>
                <w:rFonts w:ascii="Times New Roman" w:hAnsi="Times New Roman"/>
                <w:b/>
                <w:color w:val="000000"/>
                <w:sz w:val="24"/>
                <w:lang w:val="ru-RU"/>
              </w:rPr>
              <w:t>Знания о физической культуре</w:t>
            </w: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1.1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физической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культуре</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 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Способы</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самостоятельной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деятельности</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Способы</w:t>
            </w:r>
            <w:proofErr w:type="spellEnd"/>
            <w:r>
              <w:rPr>
                <w:rFonts w:ascii="Times New Roman" w:hAnsi="Times New Roman"/>
                <w:color w:val="000000"/>
                <w:sz w:val="24"/>
              </w:rPr>
              <w:t xml:space="preserve"> </w:t>
            </w:r>
            <w:proofErr w:type="spellStart"/>
            <w:r>
              <w:rPr>
                <w:rFonts w:ascii="Times New Roman" w:hAnsi="Times New Roman"/>
                <w:color w:val="000000"/>
                <w:sz w:val="24"/>
              </w:rPr>
              <w:t>самостоятельной</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деятельности</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r>
              <w:rPr>
                <w:rFonts w:ascii="Times New Roman" w:hAnsi="Times New Roman"/>
                <w:b/>
                <w:color w:val="000000"/>
                <w:sz w:val="24"/>
              </w:rPr>
              <w:t>ФИЗИЧЕСКОЕ СОВЕРШЕНСТВОВАНИЕ</w:t>
            </w:r>
          </w:p>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1.</w:t>
            </w:r>
            <w:r>
              <w:rPr>
                <w:rFonts w:ascii="Times New Roman" w:hAnsi="Times New Roman"/>
                <w:color w:val="000000"/>
                <w:sz w:val="24"/>
              </w:rPr>
              <w:t xml:space="preserve"> </w:t>
            </w:r>
            <w:proofErr w:type="spellStart"/>
            <w:r>
              <w:rPr>
                <w:rFonts w:ascii="Times New Roman" w:hAnsi="Times New Roman"/>
                <w:b/>
                <w:color w:val="000000"/>
                <w:sz w:val="24"/>
              </w:rPr>
              <w:t>Физкультурно-оздоровительная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деятельность</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1.1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Физкультурно-оздоровительная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деятельность</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 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Спортивно-оздоровительная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деятельность</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Гимнастика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модуль</w:t>
            </w:r>
            <w:proofErr w:type="spellEnd"/>
            <w:r>
              <w:rPr>
                <w:rFonts w:ascii="Times New Roman" w:hAnsi="Times New Roman"/>
                <w:color w:val="000000"/>
                <w:sz w:val="24"/>
              </w:rPr>
              <w:t xml:space="preserve"> "</w:t>
            </w:r>
            <w:proofErr w:type="spellStart"/>
            <w:r>
              <w:rPr>
                <w:rFonts w:ascii="Times New Roman" w:hAnsi="Times New Roman"/>
                <w:color w:val="000000"/>
                <w:sz w:val="24"/>
              </w:rPr>
              <w:t>Гимнастика</w:t>
            </w:r>
            <w:proofErr w:type="spellEnd"/>
            <w:r>
              <w:rPr>
                <w:rFonts w:ascii="Times New Roman" w:hAnsi="Times New Roman"/>
                <w:color w:val="000000"/>
                <w:sz w:val="24"/>
              </w:rPr>
              <w:t>")</w:t>
            </w:r>
          </w:p>
        </w:tc>
        <w:tc>
          <w:tcPr>
            <w:tcW w:w="994"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8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2.2</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Лёгкая атлетика (модуль "Легкая атлетика")</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2.3</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Зимние виды спорта (модуль "Зимние виды спорта")</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lastRenderedPageBreak/>
              <w:t>2.4</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Спортивные игры. Баскетбол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2.5</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Спортивные игры. Волейбол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2.6</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Спортивные игры. Футбол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2.7</w:t>
            </w:r>
          </w:p>
        </w:tc>
        <w:tc>
          <w:tcPr>
            <w:tcW w:w="2816" w:type="dxa"/>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Подготовка к выполнению нормативных требований комплекса ГТО (модуль "Спорт")</w:t>
            </w:r>
          </w:p>
        </w:tc>
        <w:tc>
          <w:tcPr>
            <w:tcW w:w="994"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68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2"/>
            <w:tcMar>
              <w:top w:w="50" w:type="dxa"/>
              <w:left w:w="100" w:type="dxa"/>
            </w:tcMar>
            <w:vAlign w:val="center"/>
          </w:tcPr>
          <w:p w:rsidR="00C7060F" w:rsidRPr="002C26E1" w:rsidRDefault="00822777">
            <w:pPr>
              <w:spacing w:after="0"/>
              <w:ind w:left="135"/>
              <w:rPr>
                <w:lang w:val="ru-RU"/>
              </w:rPr>
            </w:pPr>
            <w:r w:rsidRPr="002C26E1">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rsidR="00C7060F" w:rsidRDefault="00822777">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19"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1805"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2694" w:type="dxa"/>
            <w:tcMar>
              <w:top w:w="50" w:type="dxa"/>
              <w:left w:w="100" w:type="dxa"/>
            </w:tcMar>
            <w:vAlign w:val="center"/>
          </w:tcPr>
          <w:p w:rsidR="00C7060F" w:rsidRDefault="00C7060F"/>
        </w:tc>
      </w:tr>
    </w:tbl>
    <w:p w:rsidR="00C7060F" w:rsidRDefault="00C7060F">
      <w:pPr>
        <w:sectPr w:rsidR="00C7060F">
          <w:pgSz w:w="16383" w:h="11906" w:orient="landscape"/>
          <w:pgMar w:top="1134" w:right="850" w:bottom="1134" w:left="1701" w:header="720" w:footer="720" w:gutter="0"/>
          <w:cols w:space="720"/>
        </w:sectPr>
      </w:pPr>
    </w:p>
    <w:p w:rsidR="00C7060F" w:rsidRDefault="00822777">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0"/>
        <w:gridCol w:w="4591"/>
        <w:gridCol w:w="1563"/>
        <w:gridCol w:w="1841"/>
        <w:gridCol w:w="1910"/>
        <w:gridCol w:w="2694"/>
      </w:tblGrid>
      <w:tr w:rsidR="00C7060F">
        <w:trPr>
          <w:trHeight w:val="144"/>
          <w:tblCellSpacing w:w="20" w:type="nil"/>
        </w:trPr>
        <w:tc>
          <w:tcPr>
            <w:tcW w:w="510" w:type="dxa"/>
            <w:vMerge w:val="restart"/>
            <w:tcMar>
              <w:top w:w="50" w:type="dxa"/>
              <w:left w:w="100" w:type="dxa"/>
            </w:tcMar>
            <w:vAlign w:val="center"/>
          </w:tcPr>
          <w:p w:rsidR="00C7060F" w:rsidRDefault="00822777">
            <w:pPr>
              <w:spacing w:after="0"/>
              <w:ind w:left="135"/>
            </w:pPr>
            <w:r>
              <w:rPr>
                <w:rFonts w:ascii="Times New Roman" w:hAnsi="Times New Roman"/>
                <w:b/>
                <w:color w:val="000000"/>
                <w:sz w:val="24"/>
              </w:rPr>
              <w:t xml:space="preserve">№ п/п </w:t>
            </w:r>
          </w:p>
          <w:p w:rsidR="00C7060F" w:rsidRDefault="00C7060F">
            <w:pPr>
              <w:spacing w:after="0"/>
              <w:ind w:left="135"/>
            </w:pPr>
          </w:p>
        </w:tc>
        <w:tc>
          <w:tcPr>
            <w:tcW w:w="2816" w:type="dxa"/>
            <w:vMerge w:val="restart"/>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C7060F" w:rsidRDefault="00C7060F">
            <w:pPr>
              <w:spacing w:after="0"/>
              <w:ind w:left="135"/>
            </w:pPr>
          </w:p>
        </w:tc>
        <w:tc>
          <w:tcPr>
            <w:tcW w:w="0" w:type="auto"/>
            <w:gridSpan w:val="3"/>
            <w:tcMar>
              <w:top w:w="50" w:type="dxa"/>
              <w:left w:w="100" w:type="dxa"/>
            </w:tcMar>
            <w:vAlign w:val="center"/>
          </w:tcPr>
          <w:p w:rsidR="00C7060F" w:rsidRDefault="0082277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94" w:type="dxa"/>
            <w:vMerge w:val="restart"/>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7060F" w:rsidRDefault="00C7060F">
            <w:pPr>
              <w:spacing w:after="0"/>
              <w:ind w:left="135"/>
            </w:pPr>
          </w:p>
        </w:tc>
      </w:tr>
      <w:tr w:rsidR="00C7060F">
        <w:trPr>
          <w:trHeight w:val="144"/>
          <w:tblCellSpacing w:w="20" w:type="nil"/>
        </w:trPr>
        <w:tc>
          <w:tcPr>
            <w:tcW w:w="0" w:type="auto"/>
            <w:vMerge/>
            <w:tcBorders>
              <w:top w:val="nil"/>
            </w:tcBorders>
            <w:tcMar>
              <w:top w:w="50" w:type="dxa"/>
              <w:left w:w="100" w:type="dxa"/>
            </w:tcMar>
          </w:tcPr>
          <w:p w:rsidR="00C7060F" w:rsidRDefault="00C7060F"/>
        </w:tc>
        <w:tc>
          <w:tcPr>
            <w:tcW w:w="0" w:type="auto"/>
            <w:vMerge/>
            <w:tcBorders>
              <w:top w:val="nil"/>
            </w:tcBorders>
            <w:tcMar>
              <w:top w:w="50" w:type="dxa"/>
              <w:left w:w="100" w:type="dxa"/>
            </w:tcMar>
          </w:tcPr>
          <w:p w:rsidR="00C7060F" w:rsidRDefault="00C7060F"/>
        </w:tc>
        <w:tc>
          <w:tcPr>
            <w:tcW w:w="994"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7060F" w:rsidRDefault="00C7060F">
            <w:pPr>
              <w:spacing w:after="0"/>
              <w:ind w:left="135"/>
            </w:pPr>
          </w:p>
        </w:tc>
        <w:tc>
          <w:tcPr>
            <w:tcW w:w="1719"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7060F" w:rsidRDefault="00C7060F">
            <w:pPr>
              <w:spacing w:after="0"/>
              <w:ind w:left="135"/>
            </w:pPr>
          </w:p>
        </w:tc>
        <w:tc>
          <w:tcPr>
            <w:tcW w:w="1805"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7060F" w:rsidRDefault="00C7060F">
            <w:pPr>
              <w:spacing w:after="0"/>
              <w:ind w:left="135"/>
            </w:pPr>
          </w:p>
        </w:tc>
        <w:tc>
          <w:tcPr>
            <w:tcW w:w="0" w:type="auto"/>
            <w:vMerge/>
            <w:tcBorders>
              <w:top w:val="nil"/>
            </w:tcBorders>
            <w:tcMar>
              <w:top w:w="50" w:type="dxa"/>
              <w:left w:w="100" w:type="dxa"/>
            </w:tcMar>
          </w:tcPr>
          <w:p w:rsidR="00C7060F" w:rsidRDefault="00C7060F"/>
        </w:tc>
      </w:tr>
      <w:tr w:rsidR="00C7060F" w:rsidRPr="00D76426">
        <w:trPr>
          <w:trHeight w:val="144"/>
          <w:tblCellSpacing w:w="20" w:type="nil"/>
        </w:trPr>
        <w:tc>
          <w:tcPr>
            <w:tcW w:w="0" w:type="auto"/>
            <w:gridSpan w:val="6"/>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b/>
                <w:color w:val="000000"/>
                <w:sz w:val="24"/>
                <w:lang w:val="ru-RU"/>
              </w:rPr>
              <w:t>Раздел 1.</w:t>
            </w:r>
            <w:r w:rsidRPr="00235880">
              <w:rPr>
                <w:rFonts w:ascii="Times New Roman" w:hAnsi="Times New Roman"/>
                <w:color w:val="000000"/>
                <w:sz w:val="24"/>
                <w:lang w:val="ru-RU"/>
              </w:rPr>
              <w:t xml:space="preserve"> </w:t>
            </w:r>
            <w:r w:rsidRPr="00235880">
              <w:rPr>
                <w:rFonts w:ascii="Times New Roman" w:hAnsi="Times New Roman"/>
                <w:b/>
                <w:color w:val="000000"/>
                <w:sz w:val="24"/>
                <w:lang w:val="ru-RU"/>
              </w:rPr>
              <w:t>Знания о физической культуре</w:t>
            </w: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1.1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физической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культуре</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 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Способы</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самостоятельной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деятельности</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Способы</w:t>
            </w:r>
            <w:proofErr w:type="spellEnd"/>
            <w:r>
              <w:rPr>
                <w:rFonts w:ascii="Times New Roman" w:hAnsi="Times New Roman"/>
                <w:color w:val="000000"/>
                <w:sz w:val="24"/>
              </w:rPr>
              <w:t xml:space="preserve"> </w:t>
            </w:r>
            <w:proofErr w:type="spellStart"/>
            <w:r>
              <w:rPr>
                <w:rFonts w:ascii="Times New Roman" w:hAnsi="Times New Roman"/>
                <w:color w:val="000000"/>
                <w:sz w:val="24"/>
              </w:rPr>
              <w:t>самостоятельной</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деятельности</w:t>
            </w:r>
            <w:proofErr w:type="spellEnd"/>
          </w:p>
        </w:tc>
        <w:tc>
          <w:tcPr>
            <w:tcW w:w="994" w:type="dxa"/>
            <w:tcMar>
              <w:top w:w="50" w:type="dxa"/>
              <w:left w:w="100" w:type="dxa"/>
            </w:tcMar>
            <w:vAlign w:val="center"/>
          </w:tcPr>
          <w:p w:rsidR="00C7060F" w:rsidRPr="003A6BBE" w:rsidRDefault="003A6BBE">
            <w:pPr>
              <w:spacing w:after="0"/>
              <w:ind w:left="135"/>
              <w:jc w:val="center"/>
              <w:rPr>
                <w:lang w:val="ru-RU"/>
              </w:rPr>
            </w:pPr>
            <w:r>
              <w:rPr>
                <w:rFonts w:ascii="Times New Roman" w:hAnsi="Times New Roman"/>
                <w:color w:val="000000"/>
                <w:sz w:val="24"/>
              </w:rPr>
              <w:t xml:space="preserve"> В </w:t>
            </w:r>
            <w:r>
              <w:rPr>
                <w:rFonts w:ascii="Times New Roman" w:hAnsi="Times New Roman"/>
                <w:color w:val="000000"/>
                <w:sz w:val="24"/>
                <w:lang w:val="ru-RU"/>
              </w:rPr>
              <w:t>процессе урока</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r>
              <w:rPr>
                <w:rFonts w:ascii="Times New Roman" w:hAnsi="Times New Roman"/>
                <w:b/>
                <w:color w:val="000000"/>
                <w:sz w:val="24"/>
              </w:rPr>
              <w:t>ФИЗИЧЕСКОЕ СОВЕРШЕНСТВОВАНИЕ</w:t>
            </w:r>
          </w:p>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1.</w:t>
            </w:r>
            <w:r>
              <w:rPr>
                <w:rFonts w:ascii="Times New Roman" w:hAnsi="Times New Roman"/>
                <w:color w:val="000000"/>
                <w:sz w:val="24"/>
              </w:rPr>
              <w:t xml:space="preserve"> </w:t>
            </w:r>
            <w:proofErr w:type="spellStart"/>
            <w:r>
              <w:rPr>
                <w:rFonts w:ascii="Times New Roman" w:hAnsi="Times New Roman"/>
                <w:b/>
                <w:color w:val="000000"/>
                <w:sz w:val="24"/>
              </w:rPr>
              <w:t>Физкультурно-оздоровительная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деятельность</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1.1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Физкультурно-оздоровительная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деятельность</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Спортивно-оздоровительная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деятельность</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Гимнастика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модуль</w:t>
            </w:r>
            <w:proofErr w:type="spellEnd"/>
            <w:r>
              <w:rPr>
                <w:rFonts w:ascii="Times New Roman" w:hAnsi="Times New Roman"/>
                <w:color w:val="000000"/>
                <w:sz w:val="24"/>
              </w:rPr>
              <w:t xml:space="preserve"> "</w:t>
            </w:r>
            <w:proofErr w:type="spellStart"/>
            <w:r>
              <w:rPr>
                <w:rFonts w:ascii="Times New Roman" w:hAnsi="Times New Roman"/>
                <w:color w:val="000000"/>
                <w:sz w:val="24"/>
              </w:rPr>
              <w:t>Гимнастика</w:t>
            </w:r>
            <w:proofErr w:type="spellEnd"/>
            <w:r>
              <w:rPr>
                <w:rFonts w:ascii="Times New Roman" w:hAnsi="Times New Roman"/>
                <w:color w:val="000000"/>
                <w:sz w:val="24"/>
              </w:rPr>
              <w:t>")</w:t>
            </w:r>
          </w:p>
        </w:tc>
        <w:tc>
          <w:tcPr>
            <w:tcW w:w="994"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8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2.2</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Лёгкая атлетика (модуль "Легкая атлетика")</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2.3</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Зимние виды спорта (модуль "Зимние виды спорта")</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lastRenderedPageBreak/>
              <w:t>2.4</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Спортивные игры. Баскетбол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9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2.5</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Спортивные игры. Волейбол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9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2.6</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Спортивные игры. Футбол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8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2.7</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Подготовка к выполнению нормативных требований комплекса ГТО (модуль "Спорт")</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sidR="002C26E1">
              <w:rPr>
                <w:rFonts w:ascii="Times New Roman" w:hAnsi="Times New Roman"/>
                <w:color w:val="000000"/>
                <w:sz w:val="24"/>
              </w:rPr>
              <w:t>10</w:t>
            </w:r>
            <w:r>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2C26E1">
            <w:pPr>
              <w:spacing w:after="0"/>
              <w:ind w:left="135"/>
              <w:jc w:val="center"/>
            </w:pPr>
            <w:r>
              <w:rPr>
                <w:rFonts w:ascii="Times New Roman" w:hAnsi="Times New Roman"/>
                <w:color w:val="000000"/>
                <w:sz w:val="24"/>
              </w:rPr>
              <w:t xml:space="preserve"> 68</w:t>
            </w:r>
            <w:r w:rsidR="00822777">
              <w:rPr>
                <w:rFonts w:ascii="Times New Roman" w:hAnsi="Times New Roman"/>
                <w:color w:val="000000"/>
                <w:sz w:val="24"/>
              </w:rPr>
              <w:t xml:space="preserve">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2"/>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sidR="002C26E1">
              <w:rPr>
                <w:rFonts w:ascii="Times New Roman" w:hAnsi="Times New Roman"/>
                <w:color w:val="000000"/>
                <w:sz w:val="24"/>
              </w:rPr>
              <w:t>68</w:t>
            </w:r>
            <w:r>
              <w:rPr>
                <w:rFonts w:ascii="Times New Roman" w:hAnsi="Times New Roman"/>
                <w:color w:val="000000"/>
                <w:sz w:val="24"/>
              </w:rPr>
              <w:t xml:space="preserve"> </w:t>
            </w:r>
          </w:p>
        </w:tc>
        <w:tc>
          <w:tcPr>
            <w:tcW w:w="1719"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1805"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2694" w:type="dxa"/>
            <w:tcMar>
              <w:top w:w="50" w:type="dxa"/>
              <w:left w:w="100" w:type="dxa"/>
            </w:tcMar>
            <w:vAlign w:val="center"/>
          </w:tcPr>
          <w:p w:rsidR="00C7060F" w:rsidRDefault="00C7060F"/>
        </w:tc>
      </w:tr>
    </w:tbl>
    <w:p w:rsidR="00C7060F" w:rsidRDefault="00C7060F">
      <w:pPr>
        <w:sectPr w:rsidR="00C7060F">
          <w:pgSz w:w="16383" w:h="11906" w:orient="landscape"/>
          <w:pgMar w:top="1134" w:right="850" w:bottom="1134" w:left="1701" w:header="720" w:footer="720" w:gutter="0"/>
          <w:cols w:space="720"/>
        </w:sectPr>
      </w:pPr>
    </w:p>
    <w:p w:rsidR="00C7060F" w:rsidRDefault="00822777">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0"/>
        <w:gridCol w:w="4591"/>
        <w:gridCol w:w="1563"/>
        <w:gridCol w:w="1841"/>
        <w:gridCol w:w="1910"/>
        <w:gridCol w:w="2694"/>
      </w:tblGrid>
      <w:tr w:rsidR="00C7060F">
        <w:trPr>
          <w:trHeight w:val="144"/>
          <w:tblCellSpacing w:w="20" w:type="nil"/>
        </w:trPr>
        <w:tc>
          <w:tcPr>
            <w:tcW w:w="510" w:type="dxa"/>
            <w:vMerge w:val="restart"/>
            <w:tcMar>
              <w:top w:w="50" w:type="dxa"/>
              <w:left w:w="100" w:type="dxa"/>
            </w:tcMar>
            <w:vAlign w:val="center"/>
          </w:tcPr>
          <w:p w:rsidR="00C7060F" w:rsidRDefault="00822777">
            <w:pPr>
              <w:spacing w:after="0"/>
              <w:ind w:left="135"/>
            </w:pPr>
            <w:r>
              <w:rPr>
                <w:rFonts w:ascii="Times New Roman" w:hAnsi="Times New Roman"/>
                <w:b/>
                <w:color w:val="000000"/>
                <w:sz w:val="24"/>
              </w:rPr>
              <w:t xml:space="preserve">№ п/п </w:t>
            </w:r>
          </w:p>
          <w:p w:rsidR="00C7060F" w:rsidRDefault="00C7060F">
            <w:pPr>
              <w:spacing w:after="0"/>
              <w:ind w:left="135"/>
            </w:pPr>
          </w:p>
        </w:tc>
        <w:tc>
          <w:tcPr>
            <w:tcW w:w="2816" w:type="dxa"/>
            <w:vMerge w:val="restart"/>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C7060F" w:rsidRDefault="00C7060F">
            <w:pPr>
              <w:spacing w:after="0"/>
              <w:ind w:left="135"/>
            </w:pPr>
          </w:p>
        </w:tc>
        <w:tc>
          <w:tcPr>
            <w:tcW w:w="0" w:type="auto"/>
            <w:gridSpan w:val="3"/>
            <w:tcMar>
              <w:top w:w="50" w:type="dxa"/>
              <w:left w:w="100" w:type="dxa"/>
            </w:tcMar>
            <w:vAlign w:val="center"/>
          </w:tcPr>
          <w:p w:rsidR="00C7060F" w:rsidRDefault="0082277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94" w:type="dxa"/>
            <w:vMerge w:val="restart"/>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7060F" w:rsidRDefault="00C7060F">
            <w:pPr>
              <w:spacing w:after="0"/>
              <w:ind w:left="135"/>
            </w:pPr>
          </w:p>
        </w:tc>
      </w:tr>
      <w:tr w:rsidR="00C7060F">
        <w:trPr>
          <w:trHeight w:val="144"/>
          <w:tblCellSpacing w:w="20" w:type="nil"/>
        </w:trPr>
        <w:tc>
          <w:tcPr>
            <w:tcW w:w="0" w:type="auto"/>
            <w:vMerge/>
            <w:tcBorders>
              <w:top w:val="nil"/>
            </w:tcBorders>
            <w:tcMar>
              <w:top w:w="50" w:type="dxa"/>
              <w:left w:w="100" w:type="dxa"/>
            </w:tcMar>
          </w:tcPr>
          <w:p w:rsidR="00C7060F" w:rsidRDefault="00C7060F"/>
        </w:tc>
        <w:tc>
          <w:tcPr>
            <w:tcW w:w="0" w:type="auto"/>
            <w:vMerge/>
            <w:tcBorders>
              <w:top w:val="nil"/>
            </w:tcBorders>
            <w:tcMar>
              <w:top w:w="50" w:type="dxa"/>
              <w:left w:w="100" w:type="dxa"/>
            </w:tcMar>
          </w:tcPr>
          <w:p w:rsidR="00C7060F" w:rsidRDefault="00C7060F"/>
        </w:tc>
        <w:tc>
          <w:tcPr>
            <w:tcW w:w="994"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7060F" w:rsidRDefault="00C7060F">
            <w:pPr>
              <w:spacing w:after="0"/>
              <w:ind w:left="135"/>
            </w:pPr>
          </w:p>
        </w:tc>
        <w:tc>
          <w:tcPr>
            <w:tcW w:w="1719"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7060F" w:rsidRDefault="00C7060F">
            <w:pPr>
              <w:spacing w:after="0"/>
              <w:ind w:left="135"/>
            </w:pPr>
          </w:p>
        </w:tc>
        <w:tc>
          <w:tcPr>
            <w:tcW w:w="1805"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7060F" w:rsidRDefault="00C7060F">
            <w:pPr>
              <w:spacing w:after="0"/>
              <w:ind w:left="135"/>
            </w:pPr>
          </w:p>
        </w:tc>
        <w:tc>
          <w:tcPr>
            <w:tcW w:w="0" w:type="auto"/>
            <w:vMerge/>
            <w:tcBorders>
              <w:top w:val="nil"/>
            </w:tcBorders>
            <w:tcMar>
              <w:top w:w="50" w:type="dxa"/>
              <w:left w:w="100" w:type="dxa"/>
            </w:tcMar>
          </w:tcPr>
          <w:p w:rsidR="00C7060F" w:rsidRDefault="00C7060F"/>
        </w:tc>
      </w:tr>
      <w:tr w:rsidR="00C7060F" w:rsidRPr="00D76426">
        <w:trPr>
          <w:trHeight w:val="144"/>
          <w:tblCellSpacing w:w="20" w:type="nil"/>
        </w:trPr>
        <w:tc>
          <w:tcPr>
            <w:tcW w:w="0" w:type="auto"/>
            <w:gridSpan w:val="6"/>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b/>
                <w:color w:val="000000"/>
                <w:sz w:val="24"/>
                <w:lang w:val="ru-RU"/>
              </w:rPr>
              <w:t>Раздел 1.</w:t>
            </w:r>
            <w:r w:rsidRPr="00235880">
              <w:rPr>
                <w:rFonts w:ascii="Times New Roman" w:hAnsi="Times New Roman"/>
                <w:color w:val="000000"/>
                <w:sz w:val="24"/>
                <w:lang w:val="ru-RU"/>
              </w:rPr>
              <w:t xml:space="preserve"> </w:t>
            </w:r>
            <w:r w:rsidRPr="00235880">
              <w:rPr>
                <w:rFonts w:ascii="Times New Roman" w:hAnsi="Times New Roman"/>
                <w:b/>
                <w:color w:val="000000"/>
                <w:sz w:val="24"/>
                <w:lang w:val="ru-RU"/>
              </w:rPr>
              <w:t>Знания о физической культуре</w:t>
            </w: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1.1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физической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культуре</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 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Способы</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самостоятельной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деятельности</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Способы</w:t>
            </w:r>
            <w:proofErr w:type="spellEnd"/>
            <w:r>
              <w:rPr>
                <w:rFonts w:ascii="Times New Roman" w:hAnsi="Times New Roman"/>
                <w:color w:val="000000"/>
                <w:sz w:val="24"/>
              </w:rPr>
              <w:t xml:space="preserve"> </w:t>
            </w:r>
            <w:proofErr w:type="spellStart"/>
            <w:r>
              <w:rPr>
                <w:rFonts w:ascii="Times New Roman" w:hAnsi="Times New Roman"/>
                <w:color w:val="000000"/>
                <w:sz w:val="24"/>
              </w:rPr>
              <w:t>самостоятельной</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деятельности</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 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r>
              <w:rPr>
                <w:rFonts w:ascii="Times New Roman" w:hAnsi="Times New Roman"/>
                <w:b/>
                <w:color w:val="000000"/>
                <w:sz w:val="24"/>
              </w:rPr>
              <w:t>ФИЗИЧЕСКОЕ СОВЕРШЕНСТВОВАНИЕ</w:t>
            </w:r>
          </w:p>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1.</w:t>
            </w:r>
            <w:r>
              <w:rPr>
                <w:rFonts w:ascii="Times New Roman" w:hAnsi="Times New Roman"/>
                <w:color w:val="000000"/>
                <w:sz w:val="24"/>
              </w:rPr>
              <w:t xml:space="preserve"> </w:t>
            </w:r>
            <w:proofErr w:type="spellStart"/>
            <w:r>
              <w:rPr>
                <w:rFonts w:ascii="Times New Roman" w:hAnsi="Times New Roman"/>
                <w:b/>
                <w:color w:val="000000"/>
                <w:sz w:val="24"/>
              </w:rPr>
              <w:t>Физкультурно-оздоровительная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деятельность</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1.1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Физкультурно-оздоровительная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деятельность</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Спортивно-оздоровительная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деятельность</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Гимнастика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модуль</w:t>
            </w:r>
            <w:proofErr w:type="spellEnd"/>
            <w:r>
              <w:rPr>
                <w:rFonts w:ascii="Times New Roman" w:hAnsi="Times New Roman"/>
                <w:color w:val="000000"/>
                <w:sz w:val="24"/>
              </w:rPr>
              <w:t xml:space="preserve"> "</w:t>
            </w:r>
            <w:proofErr w:type="spellStart"/>
            <w:r>
              <w:rPr>
                <w:rFonts w:ascii="Times New Roman" w:hAnsi="Times New Roman"/>
                <w:color w:val="000000"/>
                <w:sz w:val="24"/>
              </w:rPr>
              <w:t>Гимнастика</w:t>
            </w:r>
            <w:proofErr w:type="spellEnd"/>
            <w:r>
              <w:rPr>
                <w:rFonts w:ascii="Times New Roman" w:hAnsi="Times New Roman"/>
                <w:color w:val="000000"/>
                <w:sz w:val="24"/>
              </w:rPr>
              <w:t>")</w:t>
            </w:r>
          </w:p>
        </w:tc>
        <w:tc>
          <w:tcPr>
            <w:tcW w:w="994"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8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2.2</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Лёгкая атлетика (модуль "Легкая атлетика")</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2.3</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Зимние виды спорта (модуль "Зимние виды спорта")</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lastRenderedPageBreak/>
              <w:t>2.4</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Плавание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модуль</w:t>
            </w:r>
            <w:proofErr w:type="spellEnd"/>
            <w:r>
              <w:rPr>
                <w:rFonts w:ascii="Times New Roman" w:hAnsi="Times New Roman"/>
                <w:color w:val="000000"/>
                <w:sz w:val="24"/>
              </w:rPr>
              <w:t xml:space="preserve"> "</w:t>
            </w:r>
            <w:proofErr w:type="spellStart"/>
            <w:r>
              <w:rPr>
                <w:rFonts w:ascii="Times New Roman" w:hAnsi="Times New Roman"/>
                <w:color w:val="000000"/>
                <w:sz w:val="24"/>
              </w:rPr>
              <w:t>Плавание</w:t>
            </w:r>
            <w:proofErr w:type="spellEnd"/>
            <w:r>
              <w:rPr>
                <w:rFonts w:ascii="Times New Roman" w:hAnsi="Times New Roman"/>
                <w:color w:val="000000"/>
                <w:sz w:val="24"/>
              </w:rPr>
              <w:t>")</w:t>
            </w:r>
          </w:p>
        </w:tc>
        <w:tc>
          <w:tcPr>
            <w:tcW w:w="994"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2.5</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Спортивные игры. Баскетбол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9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2.6</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Спортивные игры. Волейбол (модуль "Спортивные игры")</w:t>
            </w:r>
          </w:p>
        </w:tc>
        <w:tc>
          <w:tcPr>
            <w:tcW w:w="994" w:type="dxa"/>
            <w:tcMar>
              <w:top w:w="50" w:type="dxa"/>
              <w:left w:w="100" w:type="dxa"/>
            </w:tcMar>
            <w:vAlign w:val="center"/>
          </w:tcPr>
          <w:p w:rsidR="00C7060F" w:rsidRDefault="002C26E1">
            <w:pPr>
              <w:spacing w:after="0"/>
              <w:ind w:left="135"/>
              <w:jc w:val="center"/>
            </w:pPr>
            <w:r>
              <w:rPr>
                <w:rFonts w:ascii="Times New Roman" w:hAnsi="Times New Roman"/>
                <w:color w:val="000000"/>
                <w:sz w:val="24"/>
                <w:lang w:val="ru-RU"/>
              </w:rPr>
              <w:t>9</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2.7</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Спортивные игры. Футбол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8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2.8</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Подготовка к выполнению нормативных требований комплекса ГТО (модуль "Спорт")</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2C26E1">
            <w:pPr>
              <w:spacing w:after="0"/>
              <w:ind w:left="135"/>
              <w:jc w:val="center"/>
            </w:pPr>
            <w:r>
              <w:rPr>
                <w:rFonts w:ascii="Times New Roman" w:hAnsi="Times New Roman"/>
                <w:color w:val="000000"/>
                <w:sz w:val="24"/>
              </w:rPr>
              <w:t xml:space="preserve"> 68</w:t>
            </w:r>
            <w:r w:rsidR="00822777">
              <w:rPr>
                <w:rFonts w:ascii="Times New Roman" w:hAnsi="Times New Roman"/>
                <w:color w:val="000000"/>
                <w:sz w:val="24"/>
              </w:rPr>
              <w:t xml:space="preserve">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2"/>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sidR="002C26E1">
              <w:rPr>
                <w:rFonts w:ascii="Times New Roman" w:hAnsi="Times New Roman"/>
                <w:color w:val="000000"/>
                <w:sz w:val="24"/>
              </w:rPr>
              <w:t>68</w:t>
            </w:r>
            <w:r>
              <w:rPr>
                <w:rFonts w:ascii="Times New Roman" w:hAnsi="Times New Roman"/>
                <w:color w:val="000000"/>
                <w:sz w:val="24"/>
              </w:rPr>
              <w:t xml:space="preserve"> </w:t>
            </w:r>
          </w:p>
        </w:tc>
        <w:tc>
          <w:tcPr>
            <w:tcW w:w="1719"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1805"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2694" w:type="dxa"/>
            <w:tcMar>
              <w:top w:w="50" w:type="dxa"/>
              <w:left w:w="100" w:type="dxa"/>
            </w:tcMar>
            <w:vAlign w:val="center"/>
          </w:tcPr>
          <w:p w:rsidR="00C7060F" w:rsidRDefault="00C7060F"/>
        </w:tc>
      </w:tr>
    </w:tbl>
    <w:p w:rsidR="00C7060F" w:rsidRDefault="00C7060F">
      <w:pPr>
        <w:sectPr w:rsidR="00C7060F">
          <w:pgSz w:w="16383" w:h="11906" w:orient="landscape"/>
          <w:pgMar w:top="1134" w:right="850" w:bottom="1134" w:left="1701" w:header="720" w:footer="720" w:gutter="0"/>
          <w:cols w:space="720"/>
        </w:sectPr>
      </w:pPr>
    </w:p>
    <w:p w:rsidR="00C7060F" w:rsidRDefault="00822777">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0"/>
        <w:gridCol w:w="4591"/>
        <w:gridCol w:w="1563"/>
        <w:gridCol w:w="1841"/>
        <w:gridCol w:w="1910"/>
        <w:gridCol w:w="2694"/>
      </w:tblGrid>
      <w:tr w:rsidR="00C7060F">
        <w:trPr>
          <w:trHeight w:val="144"/>
          <w:tblCellSpacing w:w="20" w:type="nil"/>
        </w:trPr>
        <w:tc>
          <w:tcPr>
            <w:tcW w:w="510" w:type="dxa"/>
            <w:vMerge w:val="restart"/>
            <w:tcMar>
              <w:top w:w="50" w:type="dxa"/>
              <w:left w:w="100" w:type="dxa"/>
            </w:tcMar>
            <w:vAlign w:val="center"/>
          </w:tcPr>
          <w:p w:rsidR="00C7060F" w:rsidRDefault="00822777">
            <w:pPr>
              <w:spacing w:after="0"/>
              <w:ind w:left="135"/>
            </w:pPr>
            <w:r>
              <w:rPr>
                <w:rFonts w:ascii="Times New Roman" w:hAnsi="Times New Roman"/>
                <w:b/>
                <w:color w:val="000000"/>
                <w:sz w:val="24"/>
              </w:rPr>
              <w:t xml:space="preserve">№ п/п </w:t>
            </w:r>
          </w:p>
          <w:p w:rsidR="00C7060F" w:rsidRDefault="00C7060F">
            <w:pPr>
              <w:spacing w:after="0"/>
              <w:ind w:left="135"/>
            </w:pPr>
          </w:p>
        </w:tc>
        <w:tc>
          <w:tcPr>
            <w:tcW w:w="2816" w:type="dxa"/>
            <w:vMerge w:val="restart"/>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C7060F" w:rsidRDefault="00C7060F">
            <w:pPr>
              <w:spacing w:after="0"/>
              <w:ind w:left="135"/>
            </w:pPr>
          </w:p>
        </w:tc>
        <w:tc>
          <w:tcPr>
            <w:tcW w:w="0" w:type="auto"/>
            <w:gridSpan w:val="3"/>
            <w:tcMar>
              <w:top w:w="50" w:type="dxa"/>
              <w:left w:w="100" w:type="dxa"/>
            </w:tcMar>
            <w:vAlign w:val="center"/>
          </w:tcPr>
          <w:p w:rsidR="00C7060F" w:rsidRDefault="00822777">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94" w:type="dxa"/>
            <w:vMerge w:val="restart"/>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7060F" w:rsidRDefault="00C7060F">
            <w:pPr>
              <w:spacing w:after="0"/>
              <w:ind w:left="135"/>
            </w:pPr>
          </w:p>
        </w:tc>
      </w:tr>
      <w:tr w:rsidR="00C7060F">
        <w:trPr>
          <w:trHeight w:val="144"/>
          <w:tblCellSpacing w:w="20" w:type="nil"/>
        </w:trPr>
        <w:tc>
          <w:tcPr>
            <w:tcW w:w="0" w:type="auto"/>
            <w:vMerge/>
            <w:tcBorders>
              <w:top w:val="nil"/>
            </w:tcBorders>
            <w:tcMar>
              <w:top w:w="50" w:type="dxa"/>
              <w:left w:w="100" w:type="dxa"/>
            </w:tcMar>
          </w:tcPr>
          <w:p w:rsidR="00C7060F" w:rsidRDefault="00C7060F"/>
        </w:tc>
        <w:tc>
          <w:tcPr>
            <w:tcW w:w="0" w:type="auto"/>
            <w:vMerge/>
            <w:tcBorders>
              <w:top w:val="nil"/>
            </w:tcBorders>
            <w:tcMar>
              <w:top w:w="50" w:type="dxa"/>
              <w:left w:w="100" w:type="dxa"/>
            </w:tcMar>
          </w:tcPr>
          <w:p w:rsidR="00C7060F" w:rsidRDefault="00C7060F"/>
        </w:tc>
        <w:tc>
          <w:tcPr>
            <w:tcW w:w="994"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7060F" w:rsidRDefault="00C7060F">
            <w:pPr>
              <w:spacing w:after="0"/>
              <w:ind w:left="135"/>
            </w:pPr>
          </w:p>
        </w:tc>
        <w:tc>
          <w:tcPr>
            <w:tcW w:w="1719"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7060F" w:rsidRDefault="00C7060F">
            <w:pPr>
              <w:spacing w:after="0"/>
              <w:ind w:left="135"/>
            </w:pPr>
          </w:p>
        </w:tc>
        <w:tc>
          <w:tcPr>
            <w:tcW w:w="1805" w:type="dxa"/>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7060F" w:rsidRDefault="00C7060F">
            <w:pPr>
              <w:spacing w:after="0"/>
              <w:ind w:left="135"/>
            </w:pPr>
          </w:p>
        </w:tc>
        <w:tc>
          <w:tcPr>
            <w:tcW w:w="0" w:type="auto"/>
            <w:vMerge/>
            <w:tcBorders>
              <w:top w:val="nil"/>
            </w:tcBorders>
            <w:tcMar>
              <w:top w:w="50" w:type="dxa"/>
              <w:left w:w="100" w:type="dxa"/>
            </w:tcMar>
          </w:tcPr>
          <w:p w:rsidR="00C7060F" w:rsidRDefault="00C7060F"/>
        </w:tc>
      </w:tr>
      <w:tr w:rsidR="00C7060F" w:rsidRPr="00D76426">
        <w:trPr>
          <w:trHeight w:val="144"/>
          <w:tblCellSpacing w:w="20" w:type="nil"/>
        </w:trPr>
        <w:tc>
          <w:tcPr>
            <w:tcW w:w="0" w:type="auto"/>
            <w:gridSpan w:val="6"/>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b/>
                <w:color w:val="000000"/>
                <w:sz w:val="24"/>
                <w:lang w:val="ru-RU"/>
              </w:rPr>
              <w:t>Раздел 1.</w:t>
            </w:r>
            <w:r w:rsidRPr="00235880">
              <w:rPr>
                <w:rFonts w:ascii="Times New Roman" w:hAnsi="Times New Roman"/>
                <w:color w:val="000000"/>
                <w:sz w:val="24"/>
                <w:lang w:val="ru-RU"/>
              </w:rPr>
              <w:t xml:space="preserve"> </w:t>
            </w:r>
            <w:r w:rsidRPr="00235880">
              <w:rPr>
                <w:rFonts w:ascii="Times New Roman" w:hAnsi="Times New Roman"/>
                <w:b/>
                <w:color w:val="000000"/>
                <w:sz w:val="24"/>
                <w:lang w:val="ru-RU"/>
              </w:rPr>
              <w:t>Знания о физической культуре</w:t>
            </w: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1.1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Знания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физической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культуре</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 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Способы</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самостоятельной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деятельности</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Способы</w:t>
            </w:r>
            <w:proofErr w:type="spellEnd"/>
            <w:r>
              <w:rPr>
                <w:rFonts w:ascii="Times New Roman" w:hAnsi="Times New Roman"/>
                <w:color w:val="000000"/>
                <w:sz w:val="24"/>
              </w:rPr>
              <w:t xml:space="preserve"> </w:t>
            </w:r>
            <w:proofErr w:type="spellStart"/>
            <w:r>
              <w:rPr>
                <w:rFonts w:ascii="Times New Roman" w:hAnsi="Times New Roman"/>
                <w:color w:val="000000"/>
                <w:sz w:val="24"/>
              </w:rPr>
              <w:t>самостоятельной</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деятельности</w:t>
            </w:r>
            <w:proofErr w:type="spellEnd"/>
          </w:p>
        </w:tc>
        <w:tc>
          <w:tcPr>
            <w:tcW w:w="994" w:type="dxa"/>
            <w:tcMar>
              <w:top w:w="50" w:type="dxa"/>
              <w:left w:w="100" w:type="dxa"/>
            </w:tcMar>
            <w:vAlign w:val="center"/>
          </w:tcPr>
          <w:p w:rsidR="00C7060F" w:rsidRPr="003A6BBE" w:rsidRDefault="003A6BBE">
            <w:pPr>
              <w:spacing w:after="0"/>
              <w:ind w:left="135"/>
              <w:jc w:val="center"/>
              <w:rPr>
                <w:lang w:val="ru-RU"/>
              </w:rPr>
            </w:pPr>
            <w:r>
              <w:rPr>
                <w:rFonts w:ascii="Times New Roman" w:hAnsi="Times New Roman"/>
                <w:color w:val="000000"/>
                <w:sz w:val="24"/>
              </w:rPr>
              <w:t xml:space="preserve"> В </w:t>
            </w:r>
            <w:r>
              <w:rPr>
                <w:rFonts w:ascii="Times New Roman" w:hAnsi="Times New Roman"/>
                <w:color w:val="000000"/>
                <w:sz w:val="24"/>
                <w:lang w:val="ru-RU"/>
              </w:rPr>
              <w:t>процессе урока</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r>
              <w:rPr>
                <w:rFonts w:ascii="Times New Roman" w:hAnsi="Times New Roman"/>
                <w:b/>
                <w:color w:val="000000"/>
                <w:sz w:val="24"/>
              </w:rPr>
              <w:t>ФИЗИЧЕСКОЕ СОВЕРШЕНСТВОВАНИЕ</w:t>
            </w:r>
          </w:p>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1.</w:t>
            </w:r>
            <w:r>
              <w:rPr>
                <w:rFonts w:ascii="Times New Roman" w:hAnsi="Times New Roman"/>
                <w:color w:val="000000"/>
                <w:sz w:val="24"/>
              </w:rPr>
              <w:t xml:space="preserve"> </w:t>
            </w:r>
            <w:proofErr w:type="spellStart"/>
            <w:r>
              <w:rPr>
                <w:rFonts w:ascii="Times New Roman" w:hAnsi="Times New Roman"/>
                <w:b/>
                <w:color w:val="000000"/>
                <w:sz w:val="24"/>
              </w:rPr>
              <w:t>Физкультурно-оздоровительная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деятельность</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1.1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Физкультурно-оздоровительная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деятельность</w:t>
            </w:r>
            <w:proofErr w:type="spellEnd"/>
          </w:p>
        </w:tc>
        <w:tc>
          <w:tcPr>
            <w:tcW w:w="994" w:type="dxa"/>
            <w:tcMar>
              <w:top w:w="50" w:type="dxa"/>
              <w:left w:w="100" w:type="dxa"/>
            </w:tcMar>
            <w:vAlign w:val="center"/>
          </w:tcPr>
          <w:p w:rsidR="00C7060F" w:rsidRDefault="003A6BBE">
            <w:pPr>
              <w:spacing w:after="0"/>
              <w:ind w:left="135"/>
              <w:jc w:val="center"/>
            </w:pPr>
            <w:r>
              <w:rPr>
                <w:rFonts w:ascii="Times New Roman" w:hAnsi="Times New Roman"/>
                <w:color w:val="000000"/>
                <w:sz w:val="24"/>
              </w:rPr>
              <w:t xml:space="preserve"> В </w:t>
            </w:r>
            <w:r>
              <w:rPr>
                <w:rFonts w:ascii="Times New Roman" w:hAnsi="Times New Roman"/>
                <w:color w:val="000000"/>
                <w:sz w:val="24"/>
                <w:lang w:val="ru-RU"/>
              </w:rPr>
              <w:t>процессе урока</w:t>
            </w:r>
            <w:r w:rsidR="00822777">
              <w:rPr>
                <w:rFonts w:ascii="Times New Roman" w:hAnsi="Times New Roman"/>
                <w:color w:val="000000"/>
                <w:sz w:val="24"/>
              </w:rPr>
              <w:t xml:space="preserve">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6"/>
            <w:tcMar>
              <w:top w:w="50" w:type="dxa"/>
              <w:left w:w="100" w:type="dxa"/>
            </w:tcMar>
            <w:vAlign w:val="center"/>
          </w:tcPr>
          <w:p w:rsidR="00C7060F" w:rsidRDefault="00822777">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Спортивно-оздоровительная</w:t>
            </w:r>
            <w:proofErr w:type="spellEnd"/>
            <w:r>
              <w:rPr>
                <w:rFonts w:ascii="Times New Roman" w:hAnsi="Times New Roman"/>
                <w:b/>
                <w:color w:val="000000"/>
                <w:sz w:val="24"/>
              </w:rPr>
              <w:t xml:space="preserve"> </w:t>
            </w:r>
            <w:proofErr w:type="spellStart"/>
            <w:r>
              <w:rPr>
                <w:rFonts w:ascii="Times New Roman" w:hAnsi="Times New Roman"/>
                <w:b/>
                <w:color w:val="000000"/>
                <w:sz w:val="24"/>
              </w:rPr>
              <w:t>деятельность</w:t>
            </w:r>
            <w:proofErr w:type="spellEnd"/>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2.1</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Гимнастика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модуль</w:t>
            </w:r>
            <w:proofErr w:type="spellEnd"/>
            <w:r>
              <w:rPr>
                <w:rFonts w:ascii="Times New Roman" w:hAnsi="Times New Roman"/>
                <w:color w:val="000000"/>
                <w:sz w:val="24"/>
              </w:rPr>
              <w:t xml:space="preserve"> "</w:t>
            </w:r>
            <w:proofErr w:type="spellStart"/>
            <w:r>
              <w:rPr>
                <w:rFonts w:ascii="Times New Roman" w:hAnsi="Times New Roman"/>
                <w:color w:val="000000"/>
                <w:sz w:val="24"/>
              </w:rPr>
              <w:t>Гимнастика</w:t>
            </w:r>
            <w:proofErr w:type="spellEnd"/>
            <w:r>
              <w:rPr>
                <w:rFonts w:ascii="Times New Roman" w:hAnsi="Times New Roman"/>
                <w:color w:val="000000"/>
                <w:sz w:val="24"/>
              </w:rPr>
              <w:t>")</w:t>
            </w:r>
          </w:p>
        </w:tc>
        <w:tc>
          <w:tcPr>
            <w:tcW w:w="994"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8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2.2</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Лёгкая атлетика (модуль "Легкая атлетика")</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2.3</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Зимние виды спорта (модуль "Зимние виды спорта")</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lastRenderedPageBreak/>
              <w:t>2.4</w:t>
            </w:r>
          </w:p>
        </w:tc>
        <w:tc>
          <w:tcPr>
            <w:tcW w:w="2816" w:type="dxa"/>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Плавание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модуль</w:t>
            </w:r>
            <w:proofErr w:type="spellEnd"/>
            <w:r>
              <w:rPr>
                <w:rFonts w:ascii="Times New Roman" w:hAnsi="Times New Roman"/>
                <w:color w:val="000000"/>
                <w:sz w:val="24"/>
              </w:rPr>
              <w:t xml:space="preserve"> "</w:t>
            </w:r>
            <w:proofErr w:type="spellStart"/>
            <w:r>
              <w:rPr>
                <w:rFonts w:ascii="Times New Roman" w:hAnsi="Times New Roman"/>
                <w:color w:val="000000"/>
                <w:sz w:val="24"/>
              </w:rPr>
              <w:t>Плавание</w:t>
            </w:r>
            <w:proofErr w:type="spellEnd"/>
            <w:r>
              <w:rPr>
                <w:rFonts w:ascii="Times New Roman" w:hAnsi="Times New Roman"/>
                <w:color w:val="000000"/>
                <w:sz w:val="24"/>
              </w:rPr>
              <w:t>")</w:t>
            </w:r>
          </w:p>
        </w:tc>
        <w:tc>
          <w:tcPr>
            <w:tcW w:w="994"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2.5</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Спортивные игры. Баскетбол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9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2.6</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Спортивные игры. Волейбол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9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2.7</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Спортивные игры. Футбол (модуль "Спортивные игры")</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8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510" w:type="dxa"/>
            <w:tcMar>
              <w:top w:w="50" w:type="dxa"/>
              <w:left w:w="100" w:type="dxa"/>
            </w:tcMar>
            <w:vAlign w:val="center"/>
          </w:tcPr>
          <w:p w:rsidR="00C7060F" w:rsidRDefault="00822777">
            <w:pPr>
              <w:spacing w:after="0"/>
            </w:pPr>
            <w:r>
              <w:rPr>
                <w:rFonts w:ascii="Times New Roman" w:hAnsi="Times New Roman"/>
                <w:color w:val="000000"/>
                <w:sz w:val="24"/>
              </w:rPr>
              <w:t>2.8</w:t>
            </w:r>
          </w:p>
        </w:tc>
        <w:tc>
          <w:tcPr>
            <w:tcW w:w="2816" w:type="dxa"/>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Подготовка к выполнению нормативных требований комплекса ГТО (модуль "Спорт")</w:t>
            </w:r>
          </w:p>
        </w:tc>
        <w:tc>
          <w:tcPr>
            <w:tcW w:w="994"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719" w:type="dxa"/>
            <w:tcMar>
              <w:top w:w="50" w:type="dxa"/>
              <w:left w:w="100" w:type="dxa"/>
            </w:tcMar>
            <w:vAlign w:val="center"/>
          </w:tcPr>
          <w:p w:rsidR="00C7060F" w:rsidRDefault="00C7060F">
            <w:pPr>
              <w:spacing w:after="0"/>
              <w:ind w:left="135"/>
              <w:jc w:val="center"/>
            </w:pPr>
          </w:p>
        </w:tc>
        <w:tc>
          <w:tcPr>
            <w:tcW w:w="1805" w:type="dxa"/>
            <w:tcMar>
              <w:top w:w="50" w:type="dxa"/>
              <w:left w:w="100" w:type="dxa"/>
            </w:tcMar>
            <w:vAlign w:val="center"/>
          </w:tcPr>
          <w:p w:rsidR="00C7060F" w:rsidRDefault="00C7060F">
            <w:pPr>
              <w:spacing w:after="0"/>
              <w:ind w:left="135"/>
              <w:jc w:val="center"/>
            </w:pPr>
          </w:p>
        </w:tc>
        <w:tc>
          <w:tcPr>
            <w:tcW w:w="2694" w:type="dxa"/>
            <w:tcMar>
              <w:top w:w="50" w:type="dxa"/>
              <w:left w:w="100" w:type="dxa"/>
            </w:tcMar>
            <w:vAlign w:val="center"/>
          </w:tcPr>
          <w:p w:rsidR="00C7060F" w:rsidRDefault="00C7060F">
            <w:pPr>
              <w:spacing w:after="0"/>
              <w:ind w:left="135"/>
            </w:pPr>
          </w:p>
        </w:tc>
      </w:tr>
      <w:tr w:rsidR="00C7060F">
        <w:trPr>
          <w:trHeight w:val="144"/>
          <w:tblCellSpacing w:w="20" w:type="nil"/>
        </w:trPr>
        <w:tc>
          <w:tcPr>
            <w:tcW w:w="0" w:type="auto"/>
            <w:gridSpan w:val="2"/>
            <w:tcMar>
              <w:top w:w="50" w:type="dxa"/>
              <w:left w:w="100" w:type="dxa"/>
            </w:tcMar>
            <w:vAlign w:val="center"/>
          </w:tcPr>
          <w:p w:rsidR="00C7060F" w:rsidRDefault="00822777">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63"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68 </w:t>
            </w:r>
          </w:p>
        </w:tc>
        <w:tc>
          <w:tcPr>
            <w:tcW w:w="0" w:type="auto"/>
            <w:gridSpan w:val="3"/>
            <w:tcMar>
              <w:top w:w="50" w:type="dxa"/>
              <w:left w:w="100" w:type="dxa"/>
            </w:tcMar>
            <w:vAlign w:val="center"/>
          </w:tcPr>
          <w:p w:rsidR="00C7060F" w:rsidRDefault="00C7060F"/>
        </w:tc>
      </w:tr>
      <w:tr w:rsidR="00C7060F">
        <w:trPr>
          <w:trHeight w:val="144"/>
          <w:tblCellSpacing w:w="20" w:type="nil"/>
        </w:trPr>
        <w:tc>
          <w:tcPr>
            <w:tcW w:w="0" w:type="auto"/>
            <w:gridSpan w:val="2"/>
            <w:tcMar>
              <w:top w:w="50" w:type="dxa"/>
              <w:left w:w="100" w:type="dxa"/>
            </w:tcMar>
            <w:vAlign w:val="center"/>
          </w:tcPr>
          <w:p w:rsidR="00C7060F" w:rsidRPr="00235880" w:rsidRDefault="00822777">
            <w:pPr>
              <w:spacing w:after="0"/>
              <w:ind w:left="135"/>
              <w:rPr>
                <w:lang w:val="ru-RU"/>
              </w:rPr>
            </w:pPr>
            <w:r w:rsidRPr="00235880">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rsidR="00C7060F" w:rsidRDefault="00822777">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19"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1805" w:type="dxa"/>
            <w:tcMar>
              <w:top w:w="50" w:type="dxa"/>
              <w:left w:w="100" w:type="dxa"/>
            </w:tcMar>
            <w:vAlign w:val="center"/>
          </w:tcPr>
          <w:p w:rsidR="00C7060F" w:rsidRDefault="00822777">
            <w:pPr>
              <w:spacing w:after="0"/>
              <w:ind w:left="135"/>
              <w:jc w:val="center"/>
            </w:pPr>
            <w:r>
              <w:rPr>
                <w:rFonts w:ascii="Times New Roman" w:hAnsi="Times New Roman"/>
                <w:color w:val="000000"/>
                <w:sz w:val="24"/>
              </w:rPr>
              <w:t xml:space="preserve"> 0 </w:t>
            </w:r>
          </w:p>
        </w:tc>
        <w:tc>
          <w:tcPr>
            <w:tcW w:w="2694" w:type="dxa"/>
            <w:tcMar>
              <w:top w:w="50" w:type="dxa"/>
              <w:left w:w="100" w:type="dxa"/>
            </w:tcMar>
            <w:vAlign w:val="center"/>
          </w:tcPr>
          <w:p w:rsidR="00C7060F" w:rsidRDefault="00C7060F"/>
        </w:tc>
      </w:tr>
    </w:tbl>
    <w:p w:rsidR="00C7060F" w:rsidRDefault="00C7060F">
      <w:pPr>
        <w:sectPr w:rsidR="00C7060F">
          <w:pgSz w:w="16383" w:h="11906" w:orient="landscape"/>
          <w:pgMar w:top="1134" w:right="850" w:bottom="1134" w:left="1701" w:header="720" w:footer="720" w:gutter="0"/>
          <w:cols w:space="720"/>
        </w:sectPr>
      </w:pPr>
    </w:p>
    <w:p w:rsidR="00C7060F" w:rsidRDefault="00C7060F">
      <w:pPr>
        <w:sectPr w:rsidR="00C7060F">
          <w:pgSz w:w="16383" w:h="11906" w:orient="landscape"/>
          <w:pgMar w:top="1134" w:right="850" w:bottom="1134" w:left="1701" w:header="720" w:footer="720" w:gutter="0"/>
          <w:cols w:space="720"/>
        </w:sectPr>
      </w:pPr>
    </w:p>
    <w:p w:rsidR="00C7060F" w:rsidRDefault="00822777" w:rsidP="00F50A06">
      <w:pPr>
        <w:spacing w:after="0"/>
      </w:pPr>
      <w:bookmarkStart w:id="18" w:name="block-15828860"/>
      <w:bookmarkEnd w:id="17"/>
      <w:r>
        <w:rPr>
          <w:rFonts w:ascii="Times New Roman" w:hAnsi="Times New Roman"/>
          <w:b/>
          <w:color w:val="000000"/>
          <w:sz w:val="28"/>
        </w:rPr>
        <w:lastRenderedPageBreak/>
        <w:t xml:space="preserve">ПОУРОЧНОЕ ПЛАНИРОВАНИЕ </w:t>
      </w:r>
    </w:p>
    <w:p w:rsidR="00C7060F" w:rsidRDefault="00822777">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80"/>
        <w:gridCol w:w="4673"/>
        <w:gridCol w:w="3212"/>
      </w:tblGrid>
      <w:tr w:rsidR="00E82023" w:rsidTr="00E82023">
        <w:trPr>
          <w:trHeight w:val="144"/>
          <w:tblCellSpacing w:w="20" w:type="nil"/>
        </w:trPr>
        <w:tc>
          <w:tcPr>
            <w:tcW w:w="1080" w:type="dxa"/>
            <w:vMerge w:val="restart"/>
            <w:tcMar>
              <w:top w:w="50" w:type="dxa"/>
              <w:left w:w="100" w:type="dxa"/>
            </w:tcMar>
            <w:vAlign w:val="center"/>
          </w:tcPr>
          <w:p w:rsidR="00E82023" w:rsidRDefault="00E82023">
            <w:pPr>
              <w:spacing w:after="0"/>
              <w:ind w:left="135"/>
            </w:pPr>
            <w:r>
              <w:rPr>
                <w:rFonts w:ascii="Times New Roman" w:hAnsi="Times New Roman"/>
                <w:b/>
                <w:color w:val="000000"/>
                <w:sz w:val="24"/>
              </w:rPr>
              <w:t xml:space="preserve">№ п/п </w:t>
            </w:r>
          </w:p>
          <w:p w:rsidR="00E82023" w:rsidRDefault="00E82023">
            <w:pPr>
              <w:spacing w:after="0"/>
              <w:ind w:left="135"/>
            </w:pPr>
          </w:p>
        </w:tc>
        <w:tc>
          <w:tcPr>
            <w:tcW w:w="4673" w:type="dxa"/>
            <w:vMerge w:val="restart"/>
            <w:tcMar>
              <w:top w:w="50" w:type="dxa"/>
              <w:left w:w="100" w:type="dxa"/>
            </w:tcMar>
            <w:vAlign w:val="center"/>
          </w:tcPr>
          <w:p w:rsidR="00E82023" w:rsidRDefault="00E82023">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E82023" w:rsidRDefault="00E82023">
            <w:pPr>
              <w:spacing w:after="0"/>
              <w:ind w:left="135"/>
            </w:pPr>
          </w:p>
        </w:tc>
        <w:tc>
          <w:tcPr>
            <w:tcW w:w="3212" w:type="dxa"/>
            <w:tcMar>
              <w:top w:w="50" w:type="dxa"/>
              <w:left w:w="100" w:type="dxa"/>
            </w:tcMar>
            <w:vAlign w:val="center"/>
          </w:tcPr>
          <w:p w:rsidR="00E82023" w:rsidRDefault="00E82023">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r>
      <w:tr w:rsidR="00E82023" w:rsidTr="00E82023">
        <w:trPr>
          <w:trHeight w:val="144"/>
          <w:tblCellSpacing w:w="20" w:type="nil"/>
        </w:trPr>
        <w:tc>
          <w:tcPr>
            <w:tcW w:w="0" w:type="auto"/>
            <w:vMerge/>
            <w:tcBorders>
              <w:top w:val="nil"/>
            </w:tcBorders>
            <w:tcMar>
              <w:top w:w="50" w:type="dxa"/>
              <w:left w:w="100" w:type="dxa"/>
            </w:tcMar>
          </w:tcPr>
          <w:p w:rsidR="00E82023" w:rsidRDefault="00E82023"/>
        </w:tc>
        <w:tc>
          <w:tcPr>
            <w:tcW w:w="0" w:type="auto"/>
            <w:vMerge/>
            <w:tcBorders>
              <w:top w:val="nil"/>
            </w:tcBorders>
            <w:tcMar>
              <w:top w:w="50" w:type="dxa"/>
              <w:left w:w="100" w:type="dxa"/>
            </w:tcMar>
          </w:tcPr>
          <w:p w:rsidR="00E82023" w:rsidRDefault="00E82023"/>
        </w:tc>
        <w:tc>
          <w:tcPr>
            <w:tcW w:w="3212" w:type="dxa"/>
            <w:tcMar>
              <w:top w:w="50" w:type="dxa"/>
              <w:left w:w="100" w:type="dxa"/>
            </w:tcMar>
            <w:vAlign w:val="center"/>
          </w:tcPr>
          <w:p w:rsidR="00E82023" w:rsidRDefault="00E82023">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E82023" w:rsidRDefault="00E82023">
            <w:pPr>
              <w:spacing w:after="0"/>
              <w:ind w:left="135"/>
            </w:pP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Модуль "Легкая </w:t>
            </w:r>
            <w:proofErr w:type="spellStart"/>
            <w:r w:rsidRPr="00235880">
              <w:rPr>
                <w:rFonts w:ascii="Times New Roman" w:hAnsi="Times New Roman"/>
                <w:color w:val="000000"/>
                <w:sz w:val="24"/>
                <w:lang w:val="ru-RU"/>
              </w:rPr>
              <w:t>атлетика</w:t>
            </w:r>
            <w:proofErr w:type="gramStart"/>
            <w:r w:rsidRPr="00235880">
              <w:rPr>
                <w:rFonts w:ascii="Times New Roman" w:hAnsi="Times New Roman"/>
                <w:color w:val="000000"/>
                <w:sz w:val="24"/>
                <w:lang w:val="ru-RU"/>
              </w:rPr>
              <w:t>".Физическая</w:t>
            </w:r>
            <w:proofErr w:type="spellEnd"/>
            <w:proofErr w:type="gramEnd"/>
            <w:r w:rsidRPr="00235880">
              <w:rPr>
                <w:rFonts w:ascii="Times New Roman" w:hAnsi="Times New Roman"/>
                <w:color w:val="000000"/>
                <w:sz w:val="24"/>
                <w:lang w:val="ru-RU"/>
              </w:rPr>
              <w:t xml:space="preserve"> культура в основной школе. Бег на короткие дистанции 30,60 м.</w:t>
            </w:r>
            <w:r w:rsidR="00BA14B0">
              <w:rPr>
                <w:rFonts w:ascii="Times New Roman" w:hAnsi="Times New Roman"/>
                <w:color w:val="000000"/>
                <w:sz w:val="24"/>
                <w:lang w:val="ru-RU"/>
              </w:rPr>
              <w:t xml:space="preserve"> иот-025</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Режим учебной недели и правила его составления. Бег на длинные дистанции 1000 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Бег на длинные дистанции на результат 1000 м. Составление дневника по физической культуре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w:t>
            </w:r>
          </w:p>
        </w:tc>
        <w:tc>
          <w:tcPr>
            <w:tcW w:w="4673" w:type="dxa"/>
            <w:tcMar>
              <w:top w:w="50" w:type="dxa"/>
              <w:left w:w="100" w:type="dxa"/>
            </w:tcMar>
            <w:vAlign w:val="center"/>
          </w:tcPr>
          <w:p w:rsidR="00E82023" w:rsidRPr="00235880" w:rsidRDefault="00A33A3B">
            <w:pPr>
              <w:spacing w:after="0"/>
              <w:ind w:left="135"/>
              <w:rPr>
                <w:lang w:val="ru-RU"/>
              </w:rPr>
            </w:pPr>
            <w:r>
              <w:rPr>
                <w:rFonts w:ascii="Times New Roman" w:hAnsi="Times New Roman"/>
                <w:color w:val="000000"/>
                <w:sz w:val="24"/>
                <w:lang w:val="ru-RU"/>
              </w:rPr>
              <w:t>Прыжок в длину с места</w:t>
            </w:r>
            <w:r w:rsidR="00E82023" w:rsidRPr="00235880">
              <w:rPr>
                <w:rFonts w:ascii="Times New Roman" w:hAnsi="Times New Roman"/>
                <w:color w:val="000000"/>
                <w:sz w:val="24"/>
                <w:lang w:val="ru-RU"/>
              </w:rPr>
              <w:t xml:space="preserve"> способом «согнув ноги»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Метание малого мяча на дальность</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Футбол. Удар по мячу внутренней стороной стопы.</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Остановка катящегося мяча внутренней стороной стопы</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Ведение футбольного мяча «по кругу»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9</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Ведение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футбольного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r>
              <w:rPr>
                <w:rFonts w:ascii="Times New Roman" w:hAnsi="Times New Roman"/>
                <w:color w:val="000000"/>
                <w:sz w:val="24"/>
              </w:rPr>
              <w:t xml:space="preserve"> «</w:t>
            </w:r>
            <w:proofErr w:type="spellStart"/>
            <w:r>
              <w:rPr>
                <w:rFonts w:ascii="Times New Roman" w:hAnsi="Times New Roman"/>
                <w:color w:val="000000"/>
                <w:sz w:val="24"/>
              </w:rPr>
              <w:t>змейкой</w:t>
            </w:r>
            <w:proofErr w:type="spellEnd"/>
            <w:r>
              <w:rPr>
                <w:rFonts w:ascii="Times New Roman" w:hAnsi="Times New Roman"/>
                <w:color w:val="000000"/>
                <w:sz w:val="24"/>
              </w:rPr>
              <w:t>»</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Баскетбол. Техника ловли мяча</w:t>
            </w:r>
            <w:r w:rsidR="00452EF3">
              <w:rPr>
                <w:rFonts w:ascii="Times New Roman" w:hAnsi="Times New Roman"/>
                <w:color w:val="000000"/>
                <w:sz w:val="24"/>
                <w:lang w:val="ru-RU"/>
              </w:rPr>
              <w:t xml:space="preserve"> иот-024</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11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Техника передачи мяча различными способами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Ведение мяча стоя на месте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Ведение мяча стоя на месте различными способами.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14</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Ведение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r>
              <w:rPr>
                <w:rFonts w:ascii="Times New Roman" w:hAnsi="Times New Roman"/>
                <w:color w:val="000000"/>
                <w:sz w:val="24"/>
              </w:rPr>
              <w:t xml:space="preserve"> в </w:t>
            </w:r>
            <w:proofErr w:type="spellStart"/>
            <w:r>
              <w:rPr>
                <w:rFonts w:ascii="Times New Roman" w:hAnsi="Times New Roman"/>
                <w:color w:val="000000"/>
                <w:sz w:val="24"/>
              </w:rPr>
              <w:t>движении</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Ведение мяча в движении змейкой через конусы.</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Бросок баскетбольного мяча в корзину двумя руками от груди с места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Бросок баскетбольного мяча в корзину двумя руками от груди с места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Игра в баскетбол по упрощенным правилам.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"Гимнастика". Упражнения на развитие гибкости. Организация и проведение самостоятельных занятий</w:t>
            </w:r>
            <w:r w:rsidR="00493B39">
              <w:rPr>
                <w:rFonts w:ascii="Times New Roman" w:hAnsi="Times New Roman"/>
                <w:color w:val="000000"/>
                <w:sz w:val="24"/>
                <w:lang w:val="ru-RU"/>
              </w:rPr>
              <w:t xml:space="preserve"> иот-026</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20</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Упражнения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развитие</w:t>
            </w:r>
            <w:proofErr w:type="spellEnd"/>
            <w:r>
              <w:rPr>
                <w:rFonts w:ascii="Times New Roman" w:hAnsi="Times New Roman"/>
                <w:color w:val="000000"/>
                <w:sz w:val="24"/>
              </w:rPr>
              <w:t xml:space="preserve"> </w:t>
            </w:r>
            <w:proofErr w:type="spellStart"/>
            <w:r>
              <w:rPr>
                <w:rFonts w:ascii="Times New Roman" w:hAnsi="Times New Roman"/>
                <w:color w:val="000000"/>
                <w:sz w:val="24"/>
              </w:rPr>
              <w:t>координации</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21</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Упражнения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формирование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телосложения</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22</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Кувырок вперёд и назад в группировке. </w:t>
            </w:r>
            <w:proofErr w:type="spellStart"/>
            <w:r>
              <w:rPr>
                <w:rFonts w:ascii="Times New Roman" w:hAnsi="Times New Roman"/>
                <w:color w:val="000000"/>
                <w:sz w:val="24"/>
              </w:rPr>
              <w:t>Упражнения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утренней</w:t>
            </w:r>
            <w:proofErr w:type="spellEnd"/>
            <w:r>
              <w:rPr>
                <w:rFonts w:ascii="Times New Roman" w:hAnsi="Times New Roman"/>
                <w:color w:val="000000"/>
                <w:sz w:val="24"/>
              </w:rPr>
              <w:t xml:space="preserve"> </w:t>
            </w:r>
            <w:proofErr w:type="spellStart"/>
            <w:r>
              <w:rPr>
                <w:rFonts w:ascii="Times New Roman" w:hAnsi="Times New Roman"/>
                <w:color w:val="000000"/>
                <w:sz w:val="24"/>
              </w:rPr>
              <w:t>зарядки</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23</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Кувырок</w:t>
            </w:r>
            <w:proofErr w:type="spellEnd"/>
            <w:r>
              <w:rPr>
                <w:rFonts w:ascii="Times New Roman" w:hAnsi="Times New Roman"/>
                <w:color w:val="000000"/>
                <w:sz w:val="24"/>
              </w:rPr>
              <w:t xml:space="preserve"> </w:t>
            </w:r>
            <w:proofErr w:type="spellStart"/>
            <w:r>
              <w:rPr>
                <w:rFonts w:ascii="Times New Roman" w:hAnsi="Times New Roman"/>
                <w:color w:val="000000"/>
                <w:sz w:val="24"/>
              </w:rPr>
              <w:t>вперёд</w:t>
            </w:r>
            <w:proofErr w:type="spellEnd"/>
            <w:r>
              <w:rPr>
                <w:rFonts w:ascii="Times New Roman" w:hAnsi="Times New Roman"/>
                <w:color w:val="000000"/>
                <w:sz w:val="24"/>
              </w:rPr>
              <w:t xml:space="preserve"> </w:t>
            </w:r>
            <w:proofErr w:type="spellStart"/>
            <w:r>
              <w:rPr>
                <w:rFonts w:ascii="Times New Roman" w:hAnsi="Times New Roman"/>
                <w:color w:val="000000"/>
                <w:sz w:val="24"/>
              </w:rPr>
              <w:t>ноги</w:t>
            </w:r>
            <w:proofErr w:type="spellEnd"/>
            <w:r>
              <w:rPr>
                <w:rFonts w:ascii="Times New Roman" w:hAnsi="Times New Roman"/>
                <w:color w:val="000000"/>
                <w:sz w:val="24"/>
              </w:rPr>
              <w:t xml:space="preserve"> «</w:t>
            </w:r>
            <w:proofErr w:type="spellStart"/>
            <w:r>
              <w:rPr>
                <w:rFonts w:ascii="Times New Roman" w:hAnsi="Times New Roman"/>
                <w:color w:val="000000"/>
                <w:sz w:val="24"/>
              </w:rPr>
              <w:t>скрестно</w:t>
            </w:r>
            <w:proofErr w:type="spellEnd"/>
            <w:r>
              <w:rPr>
                <w:rFonts w:ascii="Times New Roman" w:hAnsi="Times New Roman"/>
                <w:color w:val="000000"/>
                <w:sz w:val="24"/>
              </w:rPr>
              <w:t>»</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Кувырок назад из стойки на лопатках</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25</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Упражнения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гимнастической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лестнице</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26</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Упражнения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гимнастической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скамейке</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27</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История ВФСК ГТО и ГТО в наши дни. Правила выполнения спортивных нормативов 3 ступени. </w:t>
            </w:r>
            <w:proofErr w:type="spellStart"/>
            <w:r>
              <w:rPr>
                <w:rFonts w:ascii="Times New Roman" w:hAnsi="Times New Roman"/>
                <w:color w:val="000000"/>
                <w:sz w:val="24"/>
              </w:rPr>
              <w:t>Физическая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подготовка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Подтягивание из виса на высокой перекладине – мальчики. Сгибание и разгибание рук в упоре лежа на полу. Эстафеты</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Подтягивание из виса на высокой перекладине – мальчики. Сгибание и разгибание рук в упоре лежа на полу. Эстафеты</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30</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Наклон вперед из положения стоя на гимнастической скамье. </w:t>
            </w:r>
            <w:proofErr w:type="spellStart"/>
            <w:r>
              <w:rPr>
                <w:rFonts w:ascii="Times New Roman" w:hAnsi="Times New Roman"/>
                <w:color w:val="000000"/>
                <w:sz w:val="24"/>
              </w:rPr>
              <w:t>Подвижные</w:t>
            </w:r>
            <w:proofErr w:type="spellEnd"/>
            <w:r>
              <w:rPr>
                <w:rFonts w:ascii="Times New Roman" w:hAnsi="Times New Roman"/>
                <w:color w:val="000000"/>
                <w:sz w:val="24"/>
              </w:rPr>
              <w:t xml:space="preserve"> </w:t>
            </w:r>
            <w:proofErr w:type="spellStart"/>
            <w:r>
              <w:rPr>
                <w:rFonts w:ascii="Times New Roman" w:hAnsi="Times New Roman"/>
                <w:color w:val="000000"/>
                <w:sz w:val="24"/>
              </w:rPr>
              <w:t>игры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31</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Наклон вперед из положения стоя на гимнастической скамье. </w:t>
            </w:r>
            <w:proofErr w:type="spellStart"/>
            <w:r>
              <w:rPr>
                <w:rFonts w:ascii="Times New Roman" w:hAnsi="Times New Roman"/>
                <w:color w:val="000000"/>
                <w:sz w:val="24"/>
              </w:rPr>
              <w:t>Подвижные</w:t>
            </w:r>
            <w:proofErr w:type="spellEnd"/>
            <w:r>
              <w:rPr>
                <w:rFonts w:ascii="Times New Roman" w:hAnsi="Times New Roman"/>
                <w:color w:val="000000"/>
                <w:sz w:val="24"/>
              </w:rPr>
              <w:t xml:space="preserve"> </w:t>
            </w:r>
            <w:proofErr w:type="spellStart"/>
            <w:r>
              <w:rPr>
                <w:rFonts w:ascii="Times New Roman" w:hAnsi="Times New Roman"/>
                <w:color w:val="000000"/>
                <w:sz w:val="24"/>
              </w:rPr>
              <w:t>игры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32</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Подтягивание из виса лежа на низкой перекладине 90см. </w:t>
            </w:r>
            <w:proofErr w:type="spellStart"/>
            <w:r>
              <w:rPr>
                <w:rFonts w:ascii="Times New Roman" w:hAnsi="Times New Roman"/>
                <w:color w:val="000000"/>
                <w:sz w:val="24"/>
              </w:rPr>
              <w:t>Эстафеты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33</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Подтягивание </w:t>
            </w:r>
            <w:r w:rsidRPr="00235880">
              <w:rPr>
                <w:rFonts w:ascii="Times New Roman" w:hAnsi="Times New Roman"/>
                <w:color w:val="000000"/>
                <w:sz w:val="24"/>
                <w:lang w:val="ru-RU"/>
              </w:rPr>
              <w:lastRenderedPageBreak/>
              <w:t xml:space="preserve">из виса лежа на низкой перекладине 90см. </w:t>
            </w:r>
            <w:proofErr w:type="spellStart"/>
            <w:r>
              <w:rPr>
                <w:rFonts w:ascii="Times New Roman" w:hAnsi="Times New Roman"/>
                <w:color w:val="000000"/>
                <w:sz w:val="24"/>
              </w:rPr>
              <w:t>Эстафеты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lastRenderedPageBreak/>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34</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Прыжок в длину с места толчком двумя ногами. </w:t>
            </w:r>
            <w:proofErr w:type="spellStart"/>
            <w:r>
              <w:rPr>
                <w:rFonts w:ascii="Times New Roman" w:hAnsi="Times New Roman"/>
                <w:color w:val="000000"/>
                <w:sz w:val="24"/>
              </w:rPr>
              <w:t>Эстафеты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35</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Поднимание туловища из положения лежа на спине. </w:t>
            </w:r>
            <w:proofErr w:type="spellStart"/>
            <w:r>
              <w:rPr>
                <w:rFonts w:ascii="Times New Roman" w:hAnsi="Times New Roman"/>
                <w:color w:val="000000"/>
                <w:sz w:val="24"/>
              </w:rPr>
              <w:t>Подвижные</w:t>
            </w:r>
            <w:proofErr w:type="spellEnd"/>
            <w:r>
              <w:rPr>
                <w:rFonts w:ascii="Times New Roman" w:hAnsi="Times New Roman"/>
                <w:color w:val="000000"/>
                <w:sz w:val="24"/>
              </w:rPr>
              <w:t xml:space="preserve"> </w:t>
            </w:r>
            <w:proofErr w:type="spellStart"/>
            <w:r>
              <w:rPr>
                <w:rFonts w:ascii="Times New Roman" w:hAnsi="Times New Roman"/>
                <w:color w:val="000000"/>
                <w:sz w:val="24"/>
              </w:rPr>
              <w:t>игры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36</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Челночный бег 3*10м. </w:t>
            </w:r>
            <w:proofErr w:type="spellStart"/>
            <w:r>
              <w:rPr>
                <w:rFonts w:ascii="Times New Roman" w:hAnsi="Times New Roman"/>
                <w:color w:val="000000"/>
                <w:sz w:val="24"/>
              </w:rPr>
              <w:t>Эстафеты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RPr="001639BF"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"Зимние виды спорта" Техника безопасности и температурный режим при занятиях на лыжах.</w:t>
            </w:r>
            <w:r w:rsidR="009D68DD">
              <w:rPr>
                <w:rFonts w:ascii="Times New Roman" w:hAnsi="Times New Roman"/>
                <w:color w:val="000000"/>
                <w:sz w:val="24"/>
                <w:lang w:val="ru-RU"/>
              </w:rPr>
              <w:t xml:space="preserve"> Иот-02</w:t>
            </w:r>
            <w:r>
              <w:rPr>
                <w:rFonts w:ascii="Times New Roman" w:hAnsi="Times New Roman"/>
                <w:color w:val="000000"/>
                <w:sz w:val="24"/>
                <w:lang w:val="ru-RU"/>
              </w:rPr>
              <w:t>7-2023</w:t>
            </w:r>
          </w:p>
        </w:tc>
        <w:tc>
          <w:tcPr>
            <w:tcW w:w="3212" w:type="dxa"/>
            <w:tcMar>
              <w:top w:w="50" w:type="dxa"/>
              <w:left w:w="100" w:type="dxa"/>
            </w:tcMar>
            <w:vAlign w:val="center"/>
          </w:tcPr>
          <w:p w:rsidR="00E82023" w:rsidRPr="003A6BBE" w:rsidRDefault="00E82023">
            <w:pPr>
              <w:spacing w:after="0"/>
              <w:ind w:left="135"/>
              <w:jc w:val="center"/>
              <w:rPr>
                <w:lang w:val="ru-RU"/>
              </w:rPr>
            </w:pPr>
            <w:r w:rsidRPr="00235880">
              <w:rPr>
                <w:rFonts w:ascii="Times New Roman" w:hAnsi="Times New Roman"/>
                <w:color w:val="000000"/>
                <w:sz w:val="24"/>
                <w:lang w:val="ru-RU"/>
              </w:rPr>
              <w:t xml:space="preserve"> </w:t>
            </w:r>
            <w:r w:rsidRPr="003A6BBE">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38</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Р.С.Передвижение</w:t>
            </w:r>
            <w:proofErr w:type="spellEnd"/>
            <w:r w:rsidRPr="00235880">
              <w:rPr>
                <w:rFonts w:ascii="Times New Roman" w:hAnsi="Times New Roman"/>
                <w:color w:val="000000"/>
                <w:sz w:val="24"/>
                <w:lang w:val="ru-RU"/>
              </w:rPr>
              <w:t xml:space="preserve"> на лыжах попеременным </w:t>
            </w:r>
            <w:proofErr w:type="spellStart"/>
            <w:r w:rsidRPr="00235880">
              <w:rPr>
                <w:rFonts w:ascii="Times New Roman" w:hAnsi="Times New Roman"/>
                <w:color w:val="000000"/>
                <w:sz w:val="24"/>
                <w:lang w:val="ru-RU"/>
              </w:rPr>
              <w:t>двухшажным</w:t>
            </w:r>
            <w:proofErr w:type="spellEnd"/>
            <w:r w:rsidRPr="00235880">
              <w:rPr>
                <w:rFonts w:ascii="Times New Roman" w:hAnsi="Times New Roman"/>
                <w:color w:val="000000"/>
                <w:sz w:val="24"/>
                <w:lang w:val="ru-RU"/>
              </w:rPr>
              <w:t xml:space="preserve">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Р.С. Передвижение на лыжах попеременным </w:t>
            </w:r>
            <w:proofErr w:type="spellStart"/>
            <w:r w:rsidRPr="00235880">
              <w:rPr>
                <w:rFonts w:ascii="Times New Roman" w:hAnsi="Times New Roman"/>
                <w:color w:val="000000"/>
                <w:sz w:val="24"/>
                <w:lang w:val="ru-RU"/>
              </w:rPr>
              <w:t>двухшажным</w:t>
            </w:r>
            <w:proofErr w:type="spellEnd"/>
            <w:r w:rsidRPr="00235880">
              <w:rPr>
                <w:rFonts w:ascii="Times New Roman" w:hAnsi="Times New Roman"/>
                <w:color w:val="000000"/>
                <w:sz w:val="24"/>
                <w:lang w:val="ru-RU"/>
              </w:rPr>
              <w:t xml:space="preserve">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Повороты на лыжах способом переступания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Повороты на лыжах способом переступания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Подъём в горку на лыжах способом «лесенка»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Подъём в горку на лыжах способом «лесенка»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44</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Р.С.Спуск</w:t>
            </w:r>
            <w:proofErr w:type="spellEnd"/>
            <w:r w:rsidRPr="00235880">
              <w:rPr>
                <w:rFonts w:ascii="Times New Roman" w:hAnsi="Times New Roman"/>
                <w:color w:val="000000"/>
                <w:sz w:val="24"/>
                <w:lang w:val="ru-RU"/>
              </w:rPr>
              <w:t xml:space="preserve"> на лыжах с пологого склона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Спуск на лыжах с пологого склона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небольших препятствий при спуске с пологого склона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небольших препятствий при спуске с пологого склона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дистанции 1 км свободным стилем.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дистанции 1 км свободным стилем.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Эстафеты на лыжах.</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Модуль "Спортивные </w:t>
            </w:r>
            <w:proofErr w:type="spellStart"/>
            <w:proofErr w:type="gramStart"/>
            <w:r w:rsidRPr="00235880">
              <w:rPr>
                <w:rFonts w:ascii="Times New Roman" w:hAnsi="Times New Roman"/>
                <w:color w:val="000000"/>
                <w:sz w:val="24"/>
                <w:lang w:val="ru-RU"/>
              </w:rPr>
              <w:t>игры.Волейбол</w:t>
            </w:r>
            <w:proofErr w:type="spellEnd"/>
            <w:proofErr w:type="gramEnd"/>
            <w:r w:rsidRPr="00235880">
              <w:rPr>
                <w:rFonts w:ascii="Times New Roman" w:hAnsi="Times New Roman"/>
                <w:color w:val="000000"/>
                <w:sz w:val="24"/>
                <w:lang w:val="ru-RU"/>
              </w:rPr>
              <w:t>. Прямая нижняя подача мяча</w:t>
            </w:r>
            <w:r w:rsidR="004A764B">
              <w:rPr>
                <w:rFonts w:ascii="Times New Roman" w:hAnsi="Times New Roman"/>
                <w:color w:val="000000"/>
                <w:sz w:val="24"/>
                <w:lang w:val="ru-RU"/>
              </w:rPr>
              <w:t xml:space="preserve"> ио-024</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52</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Прямая</w:t>
            </w:r>
            <w:proofErr w:type="spellEnd"/>
            <w:r>
              <w:rPr>
                <w:rFonts w:ascii="Times New Roman" w:hAnsi="Times New Roman"/>
                <w:color w:val="000000"/>
                <w:sz w:val="24"/>
              </w:rPr>
              <w:t xml:space="preserve"> </w:t>
            </w:r>
            <w:proofErr w:type="spellStart"/>
            <w:r>
              <w:rPr>
                <w:rFonts w:ascii="Times New Roman" w:hAnsi="Times New Roman"/>
                <w:color w:val="000000"/>
                <w:sz w:val="24"/>
              </w:rPr>
              <w:t>нижняя</w:t>
            </w:r>
            <w:proofErr w:type="spellEnd"/>
            <w:r>
              <w:rPr>
                <w:rFonts w:ascii="Times New Roman" w:hAnsi="Times New Roman"/>
                <w:color w:val="000000"/>
                <w:sz w:val="24"/>
              </w:rPr>
              <w:t xml:space="preserve"> </w:t>
            </w:r>
            <w:proofErr w:type="spellStart"/>
            <w:r>
              <w:rPr>
                <w:rFonts w:ascii="Times New Roman" w:hAnsi="Times New Roman"/>
                <w:color w:val="000000"/>
                <w:sz w:val="24"/>
              </w:rPr>
              <w:t>подача</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Приём и передача мяча снизу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Приём и передача мяча снизу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Приём и передача мяча сверху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Приём и передача мяча сверху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57</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Технические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действия</w:t>
            </w:r>
            <w:proofErr w:type="spellEnd"/>
            <w:r>
              <w:rPr>
                <w:rFonts w:ascii="Times New Roman" w:hAnsi="Times New Roman"/>
                <w:color w:val="000000"/>
                <w:sz w:val="24"/>
              </w:rPr>
              <w:t xml:space="preserve"> с </w:t>
            </w:r>
            <w:proofErr w:type="spellStart"/>
            <w:r>
              <w:rPr>
                <w:rFonts w:ascii="Times New Roman" w:hAnsi="Times New Roman"/>
                <w:color w:val="000000"/>
                <w:sz w:val="24"/>
              </w:rPr>
              <w:t>мячом</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58</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Технические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действия</w:t>
            </w:r>
            <w:proofErr w:type="spellEnd"/>
            <w:r>
              <w:rPr>
                <w:rFonts w:ascii="Times New Roman" w:hAnsi="Times New Roman"/>
                <w:color w:val="000000"/>
                <w:sz w:val="24"/>
              </w:rPr>
              <w:t xml:space="preserve"> с </w:t>
            </w:r>
            <w:proofErr w:type="spellStart"/>
            <w:r>
              <w:rPr>
                <w:rFonts w:ascii="Times New Roman" w:hAnsi="Times New Roman"/>
                <w:color w:val="000000"/>
                <w:sz w:val="24"/>
              </w:rPr>
              <w:t>мячом</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Игра в волейбол по упрощенным правилам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Модуль "Легкая </w:t>
            </w:r>
            <w:proofErr w:type="spellStart"/>
            <w:r w:rsidRPr="00235880">
              <w:rPr>
                <w:rFonts w:ascii="Times New Roman" w:hAnsi="Times New Roman"/>
                <w:color w:val="000000"/>
                <w:sz w:val="24"/>
                <w:lang w:val="ru-RU"/>
              </w:rPr>
              <w:t>атлетика</w:t>
            </w:r>
            <w:proofErr w:type="gramStart"/>
            <w:r w:rsidRPr="00235880">
              <w:rPr>
                <w:rFonts w:ascii="Times New Roman" w:hAnsi="Times New Roman"/>
                <w:color w:val="000000"/>
                <w:sz w:val="24"/>
                <w:lang w:val="ru-RU"/>
              </w:rPr>
              <w:t>".Физическая</w:t>
            </w:r>
            <w:proofErr w:type="spellEnd"/>
            <w:proofErr w:type="gramEnd"/>
            <w:r w:rsidRPr="00235880">
              <w:rPr>
                <w:rFonts w:ascii="Times New Roman" w:hAnsi="Times New Roman"/>
                <w:color w:val="000000"/>
                <w:sz w:val="24"/>
                <w:lang w:val="ru-RU"/>
              </w:rPr>
              <w:t xml:space="preserve"> культура в основной школе. Бег на </w:t>
            </w:r>
            <w:r w:rsidRPr="00235880">
              <w:rPr>
                <w:rFonts w:ascii="Times New Roman" w:hAnsi="Times New Roman"/>
                <w:color w:val="000000"/>
                <w:sz w:val="24"/>
                <w:lang w:val="ru-RU"/>
              </w:rPr>
              <w:lastRenderedPageBreak/>
              <w:t>короткие дистанции 30,60 м.</w:t>
            </w:r>
            <w:r w:rsidR="002214C6">
              <w:rPr>
                <w:rFonts w:ascii="Times New Roman" w:hAnsi="Times New Roman"/>
                <w:color w:val="000000"/>
                <w:sz w:val="24"/>
                <w:lang w:val="ru-RU"/>
              </w:rPr>
              <w:t xml:space="preserve"> иот-025</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61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Бег на длинные дистанции 1000 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Бег на длинные дистанции 1000 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63</w:t>
            </w:r>
          </w:p>
        </w:tc>
        <w:tc>
          <w:tcPr>
            <w:tcW w:w="4673" w:type="dxa"/>
            <w:tcMar>
              <w:top w:w="50" w:type="dxa"/>
              <w:left w:w="100" w:type="dxa"/>
            </w:tcMar>
            <w:vAlign w:val="center"/>
          </w:tcPr>
          <w:p w:rsidR="00E82023" w:rsidRPr="00235880" w:rsidRDefault="00E46D01">
            <w:pPr>
              <w:spacing w:after="0"/>
              <w:ind w:left="135"/>
              <w:rPr>
                <w:lang w:val="ru-RU"/>
              </w:rPr>
            </w:pPr>
            <w:r>
              <w:rPr>
                <w:lang w:val="ru-RU"/>
              </w:rPr>
              <w:t>Метание мяча на дальность весом 150 г.</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Метание малого мяча на дальность весом 150 г.</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Футбол". Ведение футбольного мяча «по прямой»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Ведение футбольного мяча «по прямой»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67</w:t>
            </w:r>
          </w:p>
        </w:tc>
        <w:tc>
          <w:tcPr>
            <w:tcW w:w="4673" w:type="dxa"/>
            <w:tcMar>
              <w:top w:w="50" w:type="dxa"/>
              <w:left w:w="100" w:type="dxa"/>
            </w:tcMar>
            <w:vAlign w:val="center"/>
          </w:tcPr>
          <w:p w:rsidR="00E82023" w:rsidRPr="00B00094" w:rsidRDefault="00B00094" w:rsidP="00B00094">
            <w:pPr>
              <w:spacing w:after="0"/>
              <w:rPr>
                <w:lang w:val="ru-RU"/>
              </w:rPr>
            </w:pPr>
            <w:r>
              <w:rPr>
                <w:lang w:val="ru-RU"/>
              </w:rPr>
              <w:t xml:space="preserve">  Обводка мячом ориентиров</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Игра в футбол. Технические действия с мячом.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trPr>
          <w:trHeight w:val="144"/>
          <w:tblCellSpacing w:w="20" w:type="nil"/>
        </w:trPr>
        <w:tc>
          <w:tcPr>
            <w:tcW w:w="0" w:type="auto"/>
            <w:gridSpan w:val="2"/>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ОБЩЕЕ КОЛИЧЕСТВО ЧАСОВ ПО ПРОГРАММЕ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68 </w:t>
            </w:r>
          </w:p>
        </w:tc>
      </w:tr>
    </w:tbl>
    <w:p w:rsidR="00C7060F" w:rsidRDefault="00C7060F">
      <w:pPr>
        <w:sectPr w:rsidR="00C7060F">
          <w:pgSz w:w="16383" w:h="11906" w:orient="landscape"/>
          <w:pgMar w:top="1134" w:right="850" w:bottom="1134" w:left="1701" w:header="720" w:footer="720" w:gutter="0"/>
          <w:cols w:space="720"/>
        </w:sectPr>
      </w:pPr>
    </w:p>
    <w:p w:rsidR="00C7060F" w:rsidRDefault="00822777">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80"/>
        <w:gridCol w:w="4673"/>
        <w:gridCol w:w="3212"/>
      </w:tblGrid>
      <w:tr w:rsidR="00E82023" w:rsidTr="00E82023">
        <w:trPr>
          <w:trHeight w:val="144"/>
          <w:tblCellSpacing w:w="20" w:type="nil"/>
        </w:trPr>
        <w:tc>
          <w:tcPr>
            <w:tcW w:w="1080" w:type="dxa"/>
            <w:vMerge w:val="restart"/>
            <w:tcMar>
              <w:top w:w="50" w:type="dxa"/>
              <w:left w:w="100" w:type="dxa"/>
            </w:tcMar>
            <w:vAlign w:val="center"/>
          </w:tcPr>
          <w:p w:rsidR="00E82023" w:rsidRDefault="00E82023">
            <w:pPr>
              <w:spacing w:after="0"/>
              <w:ind w:left="135"/>
            </w:pPr>
            <w:r>
              <w:rPr>
                <w:rFonts w:ascii="Times New Roman" w:hAnsi="Times New Roman"/>
                <w:b/>
                <w:color w:val="000000"/>
                <w:sz w:val="24"/>
              </w:rPr>
              <w:t xml:space="preserve">№ п/п </w:t>
            </w:r>
          </w:p>
          <w:p w:rsidR="00E82023" w:rsidRDefault="00E82023">
            <w:pPr>
              <w:spacing w:after="0"/>
              <w:ind w:left="135"/>
            </w:pPr>
          </w:p>
        </w:tc>
        <w:tc>
          <w:tcPr>
            <w:tcW w:w="4673" w:type="dxa"/>
            <w:vMerge w:val="restart"/>
            <w:tcMar>
              <w:top w:w="50" w:type="dxa"/>
              <w:left w:w="100" w:type="dxa"/>
            </w:tcMar>
            <w:vAlign w:val="center"/>
          </w:tcPr>
          <w:p w:rsidR="00E82023" w:rsidRDefault="00E82023">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E82023" w:rsidRDefault="00E82023">
            <w:pPr>
              <w:spacing w:after="0"/>
              <w:ind w:left="135"/>
            </w:pPr>
          </w:p>
        </w:tc>
        <w:tc>
          <w:tcPr>
            <w:tcW w:w="3212" w:type="dxa"/>
            <w:tcMar>
              <w:top w:w="50" w:type="dxa"/>
              <w:left w:w="100" w:type="dxa"/>
            </w:tcMar>
            <w:vAlign w:val="center"/>
          </w:tcPr>
          <w:p w:rsidR="00E82023" w:rsidRDefault="00E82023">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r>
      <w:tr w:rsidR="00E82023" w:rsidTr="00E82023">
        <w:trPr>
          <w:trHeight w:val="144"/>
          <w:tblCellSpacing w:w="20" w:type="nil"/>
        </w:trPr>
        <w:tc>
          <w:tcPr>
            <w:tcW w:w="0" w:type="auto"/>
            <w:vMerge/>
            <w:tcBorders>
              <w:top w:val="nil"/>
            </w:tcBorders>
            <w:tcMar>
              <w:top w:w="50" w:type="dxa"/>
              <w:left w:w="100" w:type="dxa"/>
            </w:tcMar>
          </w:tcPr>
          <w:p w:rsidR="00E82023" w:rsidRDefault="00E82023"/>
        </w:tc>
        <w:tc>
          <w:tcPr>
            <w:tcW w:w="0" w:type="auto"/>
            <w:vMerge/>
            <w:tcBorders>
              <w:top w:val="nil"/>
            </w:tcBorders>
            <w:tcMar>
              <w:top w:w="50" w:type="dxa"/>
              <w:left w:w="100" w:type="dxa"/>
            </w:tcMar>
          </w:tcPr>
          <w:p w:rsidR="00E82023" w:rsidRDefault="00E82023"/>
        </w:tc>
        <w:tc>
          <w:tcPr>
            <w:tcW w:w="3212" w:type="dxa"/>
            <w:tcMar>
              <w:top w:w="50" w:type="dxa"/>
              <w:left w:w="100" w:type="dxa"/>
            </w:tcMar>
            <w:vAlign w:val="center"/>
          </w:tcPr>
          <w:p w:rsidR="00E82023" w:rsidRDefault="00E82023">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E82023" w:rsidRDefault="00E82023">
            <w:pPr>
              <w:spacing w:after="0"/>
              <w:ind w:left="135"/>
            </w:pP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"Легкая атлетика". Старт с опорой на одну руку с последующим ускорением.</w:t>
            </w:r>
            <w:r w:rsidR="00BC18A4">
              <w:rPr>
                <w:rFonts w:ascii="Times New Roman" w:hAnsi="Times New Roman"/>
                <w:color w:val="000000"/>
                <w:sz w:val="24"/>
                <w:lang w:val="ru-RU"/>
              </w:rPr>
              <w:t xml:space="preserve"> Иот-025</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Возрождение Олимпийских игр. Старт с опорой на одну руку с последующим ускорением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Символика и ритуалы Олимпийских игр. </w:t>
            </w:r>
            <w:proofErr w:type="spellStart"/>
            <w:r>
              <w:rPr>
                <w:rFonts w:ascii="Times New Roman" w:hAnsi="Times New Roman"/>
                <w:color w:val="000000"/>
                <w:sz w:val="24"/>
              </w:rPr>
              <w:t>Спринтерский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бег</w:t>
            </w:r>
            <w:proofErr w:type="spellEnd"/>
            <w:r>
              <w:rPr>
                <w:rFonts w:ascii="Times New Roman" w:hAnsi="Times New Roman"/>
                <w:color w:val="000000"/>
                <w:sz w:val="24"/>
              </w:rPr>
              <w:t xml:space="preserve"> 30,60 м.</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История первых Олимпийских игр современности. </w:t>
            </w:r>
            <w:proofErr w:type="spellStart"/>
            <w:r>
              <w:rPr>
                <w:rFonts w:ascii="Times New Roman" w:hAnsi="Times New Roman"/>
                <w:color w:val="000000"/>
                <w:sz w:val="24"/>
              </w:rPr>
              <w:t>Гладкий</w:t>
            </w:r>
            <w:proofErr w:type="spellEnd"/>
            <w:r>
              <w:rPr>
                <w:rFonts w:ascii="Times New Roman" w:hAnsi="Times New Roman"/>
                <w:color w:val="000000"/>
                <w:sz w:val="24"/>
              </w:rPr>
              <w:t xml:space="preserve"> </w:t>
            </w:r>
            <w:proofErr w:type="spellStart"/>
            <w:r>
              <w:rPr>
                <w:rFonts w:ascii="Times New Roman" w:hAnsi="Times New Roman"/>
                <w:color w:val="000000"/>
                <w:sz w:val="24"/>
              </w:rPr>
              <w:t>равномерный</w:t>
            </w:r>
            <w:proofErr w:type="spellEnd"/>
            <w:r>
              <w:rPr>
                <w:rFonts w:ascii="Times New Roman" w:hAnsi="Times New Roman"/>
                <w:color w:val="000000"/>
                <w:sz w:val="24"/>
              </w:rPr>
              <w:t xml:space="preserve"> </w:t>
            </w:r>
            <w:proofErr w:type="spellStart"/>
            <w:r>
              <w:rPr>
                <w:rFonts w:ascii="Times New Roman" w:hAnsi="Times New Roman"/>
                <w:color w:val="000000"/>
                <w:sz w:val="24"/>
              </w:rPr>
              <w:t>бег</w:t>
            </w:r>
            <w:proofErr w:type="spellEnd"/>
            <w:r>
              <w:rPr>
                <w:rFonts w:ascii="Times New Roman" w:hAnsi="Times New Roman"/>
                <w:color w:val="000000"/>
                <w:sz w:val="24"/>
              </w:rPr>
              <w:t xml:space="preserve"> 1500 м.</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Составление дневника физической культуры. Прыжковые упражнения в длину и высоту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Футбол". Удар по катящемуся мячу с разбега.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Удар по катящемуся мячу с разбега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технических приёмов остановки мяча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технических приёмов остановки мяча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Баскетбол. Техника ловли мяча</w:t>
            </w:r>
            <w:r w:rsidR="008D2B88">
              <w:rPr>
                <w:rFonts w:ascii="Times New Roman" w:hAnsi="Times New Roman"/>
                <w:color w:val="000000"/>
                <w:sz w:val="24"/>
                <w:lang w:val="ru-RU"/>
              </w:rPr>
              <w:t xml:space="preserve"> иот-024</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11</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Передвижение</w:t>
            </w:r>
            <w:proofErr w:type="spellEnd"/>
            <w:r>
              <w:rPr>
                <w:rFonts w:ascii="Times New Roman" w:hAnsi="Times New Roman"/>
                <w:color w:val="000000"/>
                <w:sz w:val="24"/>
              </w:rPr>
              <w:t xml:space="preserve"> в </w:t>
            </w:r>
            <w:proofErr w:type="spellStart"/>
            <w:r>
              <w:rPr>
                <w:rFonts w:ascii="Times New Roman" w:hAnsi="Times New Roman"/>
                <w:color w:val="000000"/>
                <w:sz w:val="24"/>
              </w:rPr>
              <w:t>стойке</w:t>
            </w:r>
            <w:proofErr w:type="spellEnd"/>
            <w:r>
              <w:rPr>
                <w:rFonts w:ascii="Times New Roman" w:hAnsi="Times New Roman"/>
                <w:color w:val="000000"/>
                <w:sz w:val="24"/>
              </w:rPr>
              <w:t xml:space="preserve"> </w:t>
            </w:r>
            <w:proofErr w:type="spellStart"/>
            <w:r>
              <w:rPr>
                <w:rFonts w:ascii="Times New Roman" w:hAnsi="Times New Roman"/>
                <w:color w:val="000000"/>
                <w:sz w:val="24"/>
              </w:rPr>
              <w:t>баскетболиста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12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Прыжки вверх толчком одной ногой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Остановка двумя шагами и прыжком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Остановка двумя шагами и прыжком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Упражнения на передачу и броски мяча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Упражнения на передачу и броски мяча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17</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Упражнения</w:t>
            </w:r>
            <w:proofErr w:type="spellEnd"/>
            <w:r>
              <w:rPr>
                <w:rFonts w:ascii="Times New Roman" w:hAnsi="Times New Roman"/>
                <w:color w:val="000000"/>
                <w:sz w:val="24"/>
              </w:rPr>
              <w:t xml:space="preserve"> в </w:t>
            </w:r>
            <w:proofErr w:type="spellStart"/>
            <w:r>
              <w:rPr>
                <w:rFonts w:ascii="Times New Roman" w:hAnsi="Times New Roman"/>
                <w:color w:val="000000"/>
                <w:sz w:val="24"/>
              </w:rPr>
              <w:t>ведении</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технических приёмов</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"Гимнастика". Упражнения для профилактики нарушений осанки</w:t>
            </w:r>
            <w:r w:rsidR="00E575FC">
              <w:rPr>
                <w:rFonts w:ascii="Times New Roman" w:hAnsi="Times New Roman"/>
                <w:color w:val="000000"/>
                <w:sz w:val="24"/>
                <w:lang w:val="ru-RU"/>
              </w:rPr>
              <w:t xml:space="preserve"> иот-026</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Акробатические комбинации. Основные показатели физической нагрузки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Акробатические комбинации. Составление плана самостоятельных занятий физической подготовкой.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Опорные прыжки через гимнастического козла. Закаливающие процедуры с помощью воздушных и солнечных ванн, купания в естественных водоёмах</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Опорные прыжки через гимнастического козла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24</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Опорные прыжки через гимнастического козла. </w:t>
            </w:r>
            <w:proofErr w:type="spellStart"/>
            <w:r>
              <w:rPr>
                <w:rFonts w:ascii="Times New Roman" w:hAnsi="Times New Roman"/>
                <w:color w:val="000000"/>
                <w:sz w:val="24"/>
              </w:rPr>
              <w:t>Упражнения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для</w:t>
            </w:r>
            <w:proofErr w:type="spellEnd"/>
            <w:r>
              <w:rPr>
                <w:rFonts w:ascii="Times New Roman" w:hAnsi="Times New Roman"/>
                <w:color w:val="000000"/>
                <w:sz w:val="24"/>
              </w:rPr>
              <w:t xml:space="preserve"> </w:t>
            </w:r>
            <w:proofErr w:type="spellStart"/>
            <w:r>
              <w:rPr>
                <w:rFonts w:ascii="Times New Roman" w:hAnsi="Times New Roman"/>
                <w:color w:val="000000"/>
                <w:sz w:val="24"/>
              </w:rPr>
              <w:t>коррекции</w:t>
            </w:r>
            <w:proofErr w:type="spellEnd"/>
            <w:r>
              <w:rPr>
                <w:rFonts w:ascii="Times New Roman" w:hAnsi="Times New Roman"/>
                <w:color w:val="000000"/>
                <w:sz w:val="24"/>
              </w:rPr>
              <w:t xml:space="preserve"> </w:t>
            </w:r>
            <w:proofErr w:type="spellStart"/>
            <w:r>
              <w:rPr>
                <w:rFonts w:ascii="Times New Roman" w:hAnsi="Times New Roman"/>
                <w:color w:val="000000"/>
                <w:sz w:val="24"/>
              </w:rPr>
              <w:t>телосложения</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Лазание по канату в три приема. Упражнения для профилактики нарушения зрения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26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Лазание по канату в три приема. Упражнения для профилактики нарушений осанки.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27</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История ВФСК ГТО и ГТО в наши дни. Правила выполнения спортивных нормативов 3-4 ступени. </w:t>
            </w:r>
            <w:proofErr w:type="spellStart"/>
            <w:r>
              <w:rPr>
                <w:rFonts w:ascii="Times New Roman" w:hAnsi="Times New Roman"/>
                <w:color w:val="000000"/>
                <w:sz w:val="24"/>
              </w:rPr>
              <w:t>Правила</w:t>
            </w:r>
            <w:proofErr w:type="spellEnd"/>
            <w:r>
              <w:rPr>
                <w:rFonts w:ascii="Times New Roman" w:hAnsi="Times New Roman"/>
                <w:color w:val="000000"/>
                <w:sz w:val="24"/>
              </w:rPr>
              <w:t xml:space="preserve"> ТБ. </w:t>
            </w:r>
            <w:proofErr w:type="spellStart"/>
            <w:r>
              <w:rPr>
                <w:rFonts w:ascii="Times New Roman" w:hAnsi="Times New Roman"/>
                <w:color w:val="000000"/>
                <w:sz w:val="24"/>
              </w:rPr>
              <w:t>Первая</w:t>
            </w:r>
            <w:proofErr w:type="spellEnd"/>
            <w:r>
              <w:rPr>
                <w:rFonts w:ascii="Times New Roman" w:hAnsi="Times New Roman"/>
                <w:color w:val="000000"/>
                <w:sz w:val="24"/>
              </w:rPr>
              <w:t xml:space="preserve"> </w:t>
            </w:r>
            <w:proofErr w:type="spellStart"/>
            <w:r>
              <w:rPr>
                <w:rFonts w:ascii="Times New Roman" w:hAnsi="Times New Roman"/>
                <w:color w:val="000000"/>
                <w:sz w:val="24"/>
              </w:rPr>
              <w:t>помощь</w:t>
            </w:r>
            <w:proofErr w:type="spellEnd"/>
            <w:r>
              <w:rPr>
                <w:rFonts w:ascii="Times New Roman" w:hAnsi="Times New Roman"/>
                <w:color w:val="000000"/>
                <w:sz w:val="24"/>
              </w:rPr>
              <w:t xml:space="preserve"> </w:t>
            </w:r>
            <w:proofErr w:type="spellStart"/>
            <w:r>
              <w:rPr>
                <w:rFonts w:ascii="Times New Roman" w:hAnsi="Times New Roman"/>
                <w:color w:val="000000"/>
                <w:sz w:val="24"/>
              </w:rPr>
              <w:t>при</w:t>
            </w:r>
            <w:proofErr w:type="spellEnd"/>
            <w:r>
              <w:rPr>
                <w:rFonts w:ascii="Times New Roman" w:hAnsi="Times New Roman"/>
                <w:color w:val="000000"/>
                <w:sz w:val="24"/>
              </w:rPr>
              <w:t xml:space="preserve"> </w:t>
            </w:r>
            <w:proofErr w:type="spellStart"/>
            <w:r>
              <w:rPr>
                <w:rFonts w:ascii="Times New Roman" w:hAnsi="Times New Roman"/>
                <w:color w:val="000000"/>
                <w:sz w:val="24"/>
              </w:rPr>
              <w:t>травмах</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Подтягивание из виса на высокой перекладине – мальчики. Сгибание и разгибание рук в упоре лежа на полу. Эстафеты</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Подтягивание из виса на высокой перекладине – мальчики. Сгибание и разгибание рук в упоре лежа на полу. Эстафеты</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30</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Подтягивание из виса лежа на низкой перекладине 90см. </w:t>
            </w:r>
            <w:proofErr w:type="spellStart"/>
            <w:r>
              <w:rPr>
                <w:rFonts w:ascii="Times New Roman" w:hAnsi="Times New Roman"/>
                <w:color w:val="000000"/>
                <w:sz w:val="24"/>
              </w:rPr>
              <w:t>Эстафеты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31</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Подтягивание из виса лежа на низкой перекладине 90см. </w:t>
            </w:r>
            <w:proofErr w:type="spellStart"/>
            <w:r>
              <w:rPr>
                <w:rFonts w:ascii="Times New Roman" w:hAnsi="Times New Roman"/>
                <w:color w:val="000000"/>
                <w:sz w:val="24"/>
              </w:rPr>
              <w:t>Эстафеты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32</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Наклон вперед из положения стоя на гимнастической скамье. </w:t>
            </w:r>
            <w:proofErr w:type="spellStart"/>
            <w:r>
              <w:rPr>
                <w:rFonts w:ascii="Times New Roman" w:hAnsi="Times New Roman"/>
                <w:color w:val="000000"/>
                <w:sz w:val="24"/>
              </w:rPr>
              <w:t>Подвижные</w:t>
            </w:r>
            <w:proofErr w:type="spellEnd"/>
            <w:r>
              <w:rPr>
                <w:rFonts w:ascii="Times New Roman" w:hAnsi="Times New Roman"/>
                <w:color w:val="000000"/>
                <w:sz w:val="24"/>
              </w:rPr>
              <w:t xml:space="preserve"> </w:t>
            </w:r>
            <w:proofErr w:type="spellStart"/>
            <w:r>
              <w:rPr>
                <w:rFonts w:ascii="Times New Roman" w:hAnsi="Times New Roman"/>
                <w:color w:val="000000"/>
                <w:sz w:val="24"/>
              </w:rPr>
              <w:t>игры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33</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Наклон вперед из положения стоя на гимнастической скамье. </w:t>
            </w:r>
            <w:proofErr w:type="spellStart"/>
            <w:r>
              <w:rPr>
                <w:rFonts w:ascii="Times New Roman" w:hAnsi="Times New Roman"/>
                <w:color w:val="000000"/>
                <w:sz w:val="24"/>
              </w:rPr>
              <w:t>Подвижные</w:t>
            </w:r>
            <w:proofErr w:type="spellEnd"/>
            <w:r>
              <w:rPr>
                <w:rFonts w:ascii="Times New Roman" w:hAnsi="Times New Roman"/>
                <w:color w:val="000000"/>
                <w:sz w:val="24"/>
              </w:rPr>
              <w:t xml:space="preserve"> </w:t>
            </w:r>
            <w:proofErr w:type="spellStart"/>
            <w:r>
              <w:rPr>
                <w:rFonts w:ascii="Times New Roman" w:hAnsi="Times New Roman"/>
                <w:color w:val="000000"/>
                <w:sz w:val="24"/>
              </w:rPr>
              <w:t>игры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34</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Прыжок в длину с места толчком двумя ногами. </w:t>
            </w:r>
            <w:proofErr w:type="spellStart"/>
            <w:r>
              <w:rPr>
                <w:rFonts w:ascii="Times New Roman" w:hAnsi="Times New Roman"/>
                <w:color w:val="000000"/>
                <w:sz w:val="24"/>
              </w:rPr>
              <w:t>Эстафеты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35</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Поднимание туловища из положения лежа на спине. </w:t>
            </w:r>
            <w:proofErr w:type="spellStart"/>
            <w:r>
              <w:rPr>
                <w:rFonts w:ascii="Times New Roman" w:hAnsi="Times New Roman"/>
                <w:color w:val="000000"/>
                <w:sz w:val="24"/>
              </w:rPr>
              <w:t>Подвижные</w:t>
            </w:r>
            <w:proofErr w:type="spellEnd"/>
            <w:r>
              <w:rPr>
                <w:rFonts w:ascii="Times New Roman" w:hAnsi="Times New Roman"/>
                <w:color w:val="000000"/>
                <w:sz w:val="24"/>
              </w:rPr>
              <w:t xml:space="preserve"> </w:t>
            </w:r>
            <w:proofErr w:type="spellStart"/>
            <w:r>
              <w:rPr>
                <w:rFonts w:ascii="Times New Roman" w:hAnsi="Times New Roman"/>
                <w:color w:val="000000"/>
                <w:sz w:val="24"/>
              </w:rPr>
              <w:t>игры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36</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Челночный бег 3*10м. </w:t>
            </w:r>
            <w:proofErr w:type="spellStart"/>
            <w:r>
              <w:rPr>
                <w:rFonts w:ascii="Times New Roman" w:hAnsi="Times New Roman"/>
                <w:color w:val="000000"/>
                <w:sz w:val="24"/>
              </w:rPr>
              <w:t>Эстафеты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RPr="001639BF"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"Зимние виды спорта" Техника безопасности и температурный режим при занятиях на лыжах.</w:t>
            </w:r>
            <w:r w:rsidR="009C15AF">
              <w:rPr>
                <w:rFonts w:ascii="Times New Roman" w:hAnsi="Times New Roman"/>
                <w:color w:val="000000"/>
                <w:sz w:val="24"/>
                <w:lang w:val="ru-RU"/>
              </w:rPr>
              <w:t xml:space="preserve"> Иот-02</w:t>
            </w:r>
            <w:r>
              <w:rPr>
                <w:rFonts w:ascii="Times New Roman" w:hAnsi="Times New Roman"/>
                <w:color w:val="000000"/>
                <w:sz w:val="24"/>
                <w:lang w:val="ru-RU"/>
              </w:rPr>
              <w:t>7-2023</w:t>
            </w:r>
          </w:p>
        </w:tc>
        <w:tc>
          <w:tcPr>
            <w:tcW w:w="3212" w:type="dxa"/>
            <w:tcMar>
              <w:top w:w="50" w:type="dxa"/>
              <w:left w:w="100" w:type="dxa"/>
            </w:tcMar>
            <w:vAlign w:val="center"/>
          </w:tcPr>
          <w:p w:rsidR="00E82023" w:rsidRPr="00FE78CD" w:rsidRDefault="00E82023">
            <w:pPr>
              <w:spacing w:after="0"/>
              <w:ind w:left="135"/>
              <w:jc w:val="center"/>
              <w:rPr>
                <w:lang w:val="ru-RU"/>
              </w:rPr>
            </w:pPr>
            <w:r w:rsidRPr="00235880">
              <w:rPr>
                <w:rFonts w:ascii="Times New Roman" w:hAnsi="Times New Roman"/>
                <w:color w:val="000000"/>
                <w:sz w:val="24"/>
                <w:lang w:val="ru-RU"/>
              </w:rPr>
              <w:t xml:space="preserve"> </w:t>
            </w:r>
            <w:r w:rsidRPr="00FE78CD">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Передвижение одновременным одношажным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Передвижение одновременным одношажным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Р.С. Передвижение одновременным </w:t>
            </w:r>
            <w:proofErr w:type="spellStart"/>
            <w:r w:rsidRPr="00235880">
              <w:rPr>
                <w:rFonts w:ascii="Times New Roman" w:hAnsi="Times New Roman"/>
                <w:color w:val="000000"/>
                <w:sz w:val="24"/>
                <w:lang w:val="ru-RU"/>
              </w:rPr>
              <w:t>двухшажным</w:t>
            </w:r>
            <w:proofErr w:type="spellEnd"/>
            <w:r w:rsidRPr="00235880">
              <w:rPr>
                <w:rFonts w:ascii="Times New Roman" w:hAnsi="Times New Roman"/>
                <w:color w:val="000000"/>
                <w:sz w:val="24"/>
                <w:lang w:val="ru-RU"/>
              </w:rPr>
              <w:t xml:space="preserve">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41</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Р.С.Преодоление</w:t>
            </w:r>
            <w:proofErr w:type="spellEnd"/>
            <w:r w:rsidRPr="00235880">
              <w:rPr>
                <w:rFonts w:ascii="Times New Roman" w:hAnsi="Times New Roman"/>
                <w:color w:val="000000"/>
                <w:sz w:val="24"/>
                <w:lang w:val="ru-RU"/>
              </w:rPr>
              <w:t xml:space="preserve"> небольших трамплинов при спуске с пологого склона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42</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Р.С.Преодоление</w:t>
            </w:r>
            <w:proofErr w:type="spellEnd"/>
            <w:r w:rsidRPr="00235880">
              <w:rPr>
                <w:rFonts w:ascii="Times New Roman" w:hAnsi="Times New Roman"/>
                <w:color w:val="000000"/>
                <w:sz w:val="24"/>
                <w:lang w:val="ru-RU"/>
              </w:rPr>
              <w:t xml:space="preserve"> небольших трамплинов при спуске с пологого склона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43</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Р.С.Упражнения</w:t>
            </w:r>
            <w:proofErr w:type="spellEnd"/>
            <w:r w:rsidRPr="00235880">
              <w:rPr>
                <w:rFonts w:ascii="Times New Roman" w:hAnsi="Times New Roman"/>
                <w:color w:val="000000"/>
                <w:sz w:val="24"/>
                <w:lang w:val="ru-RU"/>
              </w:rPr>
              <w:t xml:space="preserve"> лыжной подготовки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44</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Р.С.Упражнения</w:t>
            </w:r>
            <w:proofErr w:type="spellEnd"/>
            <w:r w:rsidRPr="00235880">
              <w:rPr>
                <w:rFonts w:ascii="Times New Roman" w:hAnsi="Times New Roman"/>
                <w:color w:val="000000"/>
                <w:sz w:val="24"/>
                <w:lang w:val="ru-RU"/>
              </w:rPr>
              <w:t xml:space="preserve"> лыжной подготовки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45</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Р.С.Прохождение</w:t>
            </w:r>
            <w:proofErr w:type="spellEnd"/>
            <w:r w:rsidRPr="00235880">
              <w:rPr>
                <w:rFonts w:ascii="Times New Roman" w:hAnsi="Times New Roman"/>
                <w:color w:val="000000"/>
                <w:sz w:val="24"/>
                <w:lang w:val="ru-RU"/>
              </w:rPr>
              <w:t xml:space="preserve"> дистанции 1500 м одновременным одношажным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46</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Р.С.Прохождение</w:t>
            </w:r>
            <w:proofErr w:type="spellEnd"/>
            <w:r w:rsidRPr="00235880">
              <w:rPr>
                <w:rFonts w:ascii="Times New Roman" w:hAnsi="Times New Roman"/>
                <w:color w:val="000000"/>
                <w:sz w:val="24"/>
                <w:lang w:val="ru-RU"/>
              </w:rPr>
              <w:t xml:space="preserve"> дистанции 1500 м одновременным одношажным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Прохождение дистанции 2000 м свободным стилем на результат.</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Передвижения по учебной дистанции, повороты, спуски, торможение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49</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Р.С.Передвижения</w:t>
            </w:r>
            <w:proofErr w:type="spellEnd"/>
            <w:r w:rsidRPr="00235880">
              <w:rPr>
                <w:rFonts w:ascii="Times New Roman" w:hAnsi="Times New Roman"/>
                <w:color w:val="000000"/>
                <w:sz w:val="24"/>
                <w:lang w:val="ru-RU"/>
              </w:rPr>
              <w:t xml:space="preserve"> по учебной дистанции, повороты, спуски, торможение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Эстафеты на лыжах.</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Модуль "Спортивные </w:t>
            </w:r>
            <w:proofErr w:type="spellStart"/>
            <w:proofErr w:type="gramStart"/>
            <w:r w:rsidRPr="00235880">
              <w:rPr>
                <w:rFonts w:ascii="Times New Roman" w:hAnsi="Times New Roman"/>
                <w:color w:val="000000"/>
                <w:sz w:val="24"/>
                <w:lang w:val="ru-RU"/>
              </w:rPr>
              <w:t>игры.Волейбол</w:t>
            </w:r>
            <w:proofErr w:type="spellEnd"/>
            <w:proofErr w:type="gramEnd"/>
            <w:r w:rsidRPr="00235880">
              <w:rPr>
                <w:rFonts w:ascii="Times New Roman" w:hAnsi="Times New Roman"/>
                <w:color w:val="000000"/>
                <w:sz w:val="24"/>
                <w:lang w:val="ru-RU"/>
              </w:rPr>
              <w:t>". Игровая деятельность с использованием технических приёмов.</w:t>
            </w:r>
            <w:r w:rsidR="00CC6433">
              <w:rPr>
                <w:rFonts w:ascii="Times New Roman" w:hAnsi="Times New Roman"/>
                <w:color w:val="000000"/>
                <w:sz w:val="24"/>
                <w:lang w:val="ru-RU"/>
              </w:rPr>
              <w:t xml:space="preserve"> Иот-024</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Приём мяча двумя руками снизу в разные зоны площадки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Приём мяча двумя руками снизу в разные зоны площадки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Передача мяча двумя руками снизу в разные зоны площадки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Передача мяча двумя руками снизу в разные зоны площадки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технических приёмов в подаче мяча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57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технических приёмов в подаче мяча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приёма мяча снизу и сверху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приёма мяча снизу и сверху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Футбол". Удар по катящемуся мячу с разбега.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технических приёмов передачи мяча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технических приёмов ведения мяча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технических приёмов обводки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RPr="009B35D1"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"Легкая атлетика". Спринтерский бег 30,60 м.</w:t>
            </w:r>
            <w:r w:rsidR="009B35D1">
              <w:rPr>
                <w:rFonts w:ascii="Times New Roman" w:hAnsi="Times New Roman"/>
                <w:color w:val="000000"/>
                <w:sz w:val="24"/>
                <w:lang w:val="ru-RU"/>
              </w:rPr>
              <w:t xml:space="preserve"> иот-025</w:t>
            </w:r>
            <w:r>
              <w:rPr>
                <w:rFonts w:ascii="Times New Roman" w:hAnsi="Times New Roman"/>
                <w:color w:val="000000"/>
                <w:sz w:val="24"/>
                <w:lang w:val="ru-RU"/>
              </w:rPr>
              <w:t xml:space="preserve"> 2023</w:t>
            </w:r>
          </w:p>
        </w:tc>
        <w:tc>
          <w:tcPr>
            <w:tcW w:w="3212" w:type="dxa"/>
            <w:tcMar>
              <w:top w:w="50" w:type="dxa"/>
              <w:left w:w="100" w:type="dxa"/>
            </w:tcMar>
            <w:vAlign w:val="center"/>
          </w:tcPr>
          <w:p w:rsidR="00E82023" w:rsidRPr="009B35D1" w:rsidRDefault="00E82023">
            <w:pPr>
              <w:spacing w:after="0"/>
              <w:ind w:left="135"/>
              <w:jc w:val="center"/>
              <w:rPr>
                <w:lang w:val="ru-RU"/>
              </w:rPr>
            </w:pPr>
            <w:r w:rsidRPr="00235880">
              <w:rPr>
                <w:rFonts w:ascii="Times New Roman" w:hAnsi="Times New Roman"/>
                <w:color w:val="000000"/>
                <w:sz w:val="24"/>
                <w:lang w:val="ru-RU"/>
              </w:rPr>
              <w:t xml:space="preserve"> </w:t>
            </w:r>
            <w:r w:rsidRPr="009B35D1">
              <w:rPr>
                <w:rFonts w:ascii="Times New Roman" w:hAnsi="Times New Roman"/>
                <w:color w:val="000000"/>
                <w:sz w:val="24"/>
                <w:lang w:val="ru-RU"/>
              </w:rPr>
              <w:t xml:space="preserve">1 </w:t>
            </w:r>
          </w:p>
        </w:tc>
      </w:tr>
      <w:tr w:rsidR="00E82023" w:rsidRPr="009B35D1" w:rsidTr="00E82023">
        <w:trPr>
          <w:trHeight w:val="144"/>
          <w:tblCellSpacing w:w="20" w:type="nil"/>
        </w:trPr>
        <w:tc>
          <w:tcPr>
            <w:tcW w:w="1080" w:type="dxa"/>
            <w:tcMar>
              <w:top w:w="50" w:type="dxa"/>
              <w:left w:w="100" w:type="dxa"/>
            </w:tcMar>
            <w:vAlign w:val="center"/>
          </w:tcPr>
          <w:p w:rsidR="00E82023" w:rsidRPr="009B35D1" w:rsidRDefault="00E82023">
            <w:pPr>
              <w:spacing w:after="0"/>
              <w:rPr>
                <w:lang w:val="ru-RU"/>
              </w:rPr>
            </w:pPr>
            <w:r w:rsidRPr="009B35D1">
              <w:rPr>
                <w:rFonts w:ascii="Times New Roman" w:hAnsi="Times New Roman"/>
                <w:color w:val="000000"/>
                <w:sz w:val="24"/>
                <w:lang w:val="ru-RU"/>
              </w:rPr>
              <w:t>65</w:t>
            </w:r>
          </w:p>
        </w:tc>
        <w:tc>
          <w:tcPr>
            <w:tcW w:w="4673" w:type="dxa"/>
            <w:tcMar>
              <w:top w:w="50" w:type="dxa"/>
              <w:left w:w="100" w:type="dxa"/>
            </w:tcMar>
            <w:vAlign w:val="center"/>
          </w:tcPr>
          <w:p w:rsidR="00E82023" w:rsidRPr="009B35D1" w:rsidRDefault="00E82023">
            <w:pPr>
              <w:spacing w:after="0"/>
              <w:ind w:left="135"/>
              <w:rPr>
                <w:lang w:val="ru-RU"/>
              </w:rPr>
            </w:pPr>
            <w:r w:rsidRPr="009B35D1">
              <w:rPr>
                <w:rFonts w:ascii="Times New Roman" w:hAnsi="Times New Roman"/>
                <w:color w:val="000000"/>
                <w:sz w:val="24"/>
                <w:lang w:val="ru-RU"/>
              </w:rPr>
              <w:t>Гладкий равномерный бег 1500м</w:t>
            </w:r>
          </w:p>
        </w:tc>
        <w:tc>
          <w:tcPr>
            <w:tcW w:w="3212" w:type="dxa"/>
            <w:tcMar>
              <w:top w:w="50" w:type="dxa"/>
              <w:left w:w="100" w:type="dxa"/>
            </w:tcMar>
            <w:vAlign w:val="center"/>
          </w:tcPr>
          <w:p w:rsidR="00E82023" w:rsidRPr="009B35D1" w:rsidRDefault="00E82023">
            <w:pPr>
              <w:spacing w:after="0"/>
              <w:ind w:left="135"/>
              <w:jc w:val="center"/>
              <w:rPr>
                <w:lang w:val="ru-RU"/>
              </w:rPr>
            </w:pPr>
            <w:r w:rsidRPr="009B35D1">
              <w:rPr>
                <w:rFonts w:ascii="Times New Roman" w:hAnsi="Times New Roman"/>
                <w:color w:val="000000"/>
                <w:sz w:val="24"/>
                <w:lang w:val="ru-RU"/>
              </w:rPr>
              <w:t xml:space="preserve"> 1 </w:t>
            </w:r>
          </w:p>
        </w:tc>
      </w:tr>
      <w:tr w:rsidR="00E82023" w:rsidRPr="009B35D1" w:rsidTr="00E82023">
        <w:trPr>
          <w:trHeight w:val="144"/>
          <w:tblCellSpacing w:w="20" w:type="nil"/>
        </w:trPr>
        <w:tc>
          <w:tcPr>
            <w:tcW w:w="1080" w:type="dxa"/>
            <w:tcMar>
              <w:top w:w="50" w:type="dxa"/>
              <w:left w:w="100" w:type="dxa"/>
            </w:tcMar>
            <w:vAlign w:val="center"/>
          </w:tcPr>
          <w:p w:rsidR="00E82023" w:rsidRPr="009B35D1" w:rsidRDefault="00E82023">
            <w:pPr>
              <w:spacing w:after="0"/>
              <w:rPr>
                <w:lang w:val="ru-RU"/>
              </w:rPr>
            </w:pPr>
            <w:r w:rsidRPr="009B35D1">
              <w:rPr>
                <w:rFonts w:ascii="Times New Roman" w:hAnsi="Times New Roman"/>
                <w:color w:val="000000"/>
                <w:sz w:val="24"/>
                <w:lang w:val="ru-RU"/>
              </w:rPr>
              <w:t>66</w:t>
            </w:r>
          </w:p>
        </w:tc>
        <w:tc>
          <w:tcPr>
            <w:tcW w:w="4673" w:type="dxa"/>
            <w:tcMar>
              <w:top w:w="50" w:type="dxa"/>
              <w:left w:w="100" w:type="dxa"/>
            </w:tcMar>
            <w:vAlign w:val="center"/>
          </w:tcPr>
          <w:p w:rsidR="00E82023" w:rsidRPr="009B35D1" w:rsidRDefault="00E82023">
            <w:pPr>
              <w:spacing w:after="0"/>
              <w:ind w:left="135"/>
              <w:rPr>
                <w:lang w:val="ru-RU"/>
              </w:rPr>
            </w:pPr>
            <w:r w:rsidRPr="009B35D1">
              <w:rPr>
                <w:rFonts w:ascii="Times New Roman" w:hAnsi="Times New Roman"/>
                <w:color w:val="000000"/>
                <w:sz w:val="24"/>
                <w:lang w:val="ru-RU"/>
              </w:rPr>
              <w:t>Бег на результат 1500 м.</w:t>
            </w:r>
          </w:p>
        </w:tc>
        <w:tc>
          <w:tcPr>
            <w:tcW w:w="3212" w:type="dxa"/>
            <w:tcMar>
              <w:top w:w="50" w:type="dxa"/>
              <w:left w:w="100" w:type="dxa"/>
            </w:tcMar>
            <w:vAlign w:val="center"/>
          </w:tcPr>
          <w:p w:rsidR="00E82023" w:rsidRPr="009B35D1" w:rsidRDefault="00E82023">
            <w:pPr>
              <w:spacing w:after="0"/>
              <w:ind w:left="135"/>
              <w:jc w:val="center"/>
              <w:rPr>
                <w:lang w:val="ru-RU"/>
              </w:rPr>
            </w:pPr>
            <w:r w:rsidRPr="009B35D1">
              <w:rPr>
                <w:rFonts w:ascii="Times New Roman" w:hAnsi="Times New Roman"/>
                <w:color w:val="000000"/>
                <w:sz w:val="24"/>
                <w:lang w:val="ru-RU"/>
              </w:rPr>
              <w:t xml:space="preserve"> 1 </w:t>
            </w:r>
          </w:p>
        </w:tc>
      </w:tr>
      <w:tr w:rsidR="00E82023" w:rsidRPr="009B35D1" w:rsidTr="00E82023">
        <w:trPr>
          <w:trHeight w:val="144"/>
          <w:tblCellSpacing w:w="20" w:type="nil"/>
        </w:trPr>
        <w:tc>
          <w:tcPr>
            <w:tcW w:w="1080" w:type="dxa"/>
            <w:tcMar>
              <w:top w:w="50" w:type="dxa"/>
              <w:left w:w="100" w:type="dxa"/>
            </w:tcMar>
            <w:vAlign w:val="center"/>
          </w:tcPr>
          <w:p w:rsidR="00E82023" w:rsidRPr="009B35D1" w:rsidRDefault="00E82023">
            <w:pPr>
              <w:spacing w:after="0"/>
              <w:rPr>
                <w:lang w:val="ru-RU"/>
              </w:rPr>
            </w:pPr>
            <w:r w:rsidRPr="009B35D1">
              <w:rPr>
                <w:rFonts w:ascii="Times New Roman" w:hAnsi="Times New Roman"/>
                <w:color w:val="000000"/>
                <w:sz w:val="24"/>
                <w:lang w:val="ru-RU"/>
              </w:rPr>
              <w:t>67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Прыжки в длину с разбега.</w:t>
            </w:r>
          </w:p>
        </w:tc>
        <w:tc>
          <w:tcPr>
            <w:tcW w:w="3212" w:type="dxa"/>
            <w:tcMar>
              <w:top w:w="50" w:type="dxa"/>
              <w:left w:w="100" w:type="dxa"/>
            </w:tcMar>
            <w:vAlign w:val="center"/>
          </w:tcPr>
          <w:p w:rsidR="00E82023" w:rsidRPr="009B35D1" w:rsidRDefault="00E82023">
            <w:pPr>
              <w:spacing w:after="0"/>
              <w:ind w:left="135"/>
              <w:jc w:val="center"/>
              <w:rPr>
                <w:lang w:val="ru-RU"/>
              </w:rPr>
            </w:pPr>
            <w:r w:rsidRPr="00235880">
              <w:rPr>
                <w:rFonts w:ascii="Times New Roman" w:hAnsi="Times New Roman"/>
                <w:color w:val="000000"/>
                <w:sz w:val="24"/>
                <w:lang w:val="ru-RU"/>
              </w:rPr>
              <w:t xml:space="preserve"> </w:t>
            </w:r>
            <w:r w:rsidRPr="009B35D1">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Pr="009B35D1" w:rsidRDefault="00E82023">
            <w:pPr>
              <w:spacing w:after="0"/>
              <w:rPr>
                <w:lang w:val="ru-RU"/>
              </w:rPr>
            </w:pPr>
            <w:r w:rsidRPr="009B35D1">
              <w:rPr>
                <w:rFonts w:ascii="Times New Roman" w:hAnsi="Times New Roman"/>
                <w:color w:val="000000"/>
                <w:sz w:val="24"/>
                <w:lang w:val="ru-RU"/>
              </w:rPr>
              <w:t>68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Метание малого мяча на дальность весом 150г.</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trPr>
          <w:trHeight w:val="144"/>
          <w:tblCellSpacing w:w="20" w:type="nil"/>
        </w:trPr>
        <w:tc>
          <w:tcPr>
            <w:tcW w:w="0" w:type="auto"/>
            <w:gridSpan w:val="2"/>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ОБЩЕЕ КОЛИЧЕСТВО ЧАСОВ ПО ПРОГРАММЕ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68 </w:t>
            </w:r>
          </w:p>
        </w:tc>
      </w:tr>
    </w:tbl>
    <w:p w:rsidR="00C7060F" w:rsidRDefault="00C7060F">
      <w:pPr>
        <w:sectPr w:rsidR="00C7060F">
          <w:pgSz w:w="16383" w:h="11906" w:orient="landscape"/>
          <w:pgMar w:top="1134" w:right="850" w:bottom="1134" w:left="1701" w:header="720" w:footer="720" w:gutter="0"/>
          <w:cols w:space="720"/>
        </w:sectPr>
      </w:pPr>
    </w:p>
    <w:p w:rsidR="00C7060F" w:rsidRDefault="00822777">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80"/>
        <w:gridCol w:w="4673"/>
        <w:gridCol w:w="3212"/>
      </w:tblGrid>
      <w:tr w:rsidR="00E82023" w:rsidTr="00E82023">
        <w:trPr>
          <w:trHeight w:val="144"/>
          <w:tblCellSpacing w:w="20" w:type="nil"/>
        </w:trPr>
        <w:tc>
          <w:tcPr>
            <w:tcW w:w="1080" w:type="dxa"/>
            <w:vMerge w:val="restart"/>
            <w:tcMar>
              <w:top w:w="50" w:type="dxa"/>
              <w:left w:w="100" w:type="dxa"/>
            </w:tcMar>
            <w:vAlign w:val="center"/>
          </w:tcPr>
          <w:p w:rsidR="00E82023" w:rsidRDefault="00E82023">
            <w:pPr>
              <w:spacing w:after="0"/>
              <w:ind w:left="135"/>
            </w:pPr>
            <w:r>
              <w:rPr>
                <w:rFonts w:ascii="Times New Roman" w:hAnsi="Times New Roman"/>
                <w:b/>
                <w:color w:val="000000"/>
                <w:sz w:val="24"/>
              </w:rPr>
              <w:t xml:space="preserve">№ п/п </w:t>
            </w:r>
          </w:p>
          <w:p w:rsidR="00E82023" w:rsidRDefault="00E82023">
            <w:pPr>
              <w:spacing w:after="0"/>
              <w:ind w:left="135"/>
            </w:pPr>
          </w:p>
        </w:tc>
        <w:tc>
          <w:tcPr>
            <w:tcW w:w="4673" w:type="dxa"/>
            <w:vMerge w:val="restart"/>
            <w:tcMar>
              <w:top w:w="50" w:type="dxa"/>
              <w:left w:w="100" w:type="dxa"/>
            </w:tcMar>
            <w:vAlign w:val="center"/>
          </w:tcPr>
          <w:p w:rsidR="00E82023" w:rsidRDefault="00E82023">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E82023" w:rsidRDefault="00E82023">
            <w:pPr>
              <w:spacing w:after="0"/>
              <w:ind w:left="135"/>
            </w:pPr>
          </w:p>
        </w:tc>
        <w:tc>
          <w:tcPr>
            <w:tcW w:w="3212" w:type="dxa"/>
            <w:tcMar>
              <w:top w:w="50" w:type="dxa"/>
              <w:left w:w="100" w:type="dxa"/>
            </w:tcMar>
            <w:vAlign w:val="center"/>
          </w:tcPr>
          <w:p w:rsidR="00E82023" w:rsidRDefault="00E82023">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r>
      <w:tr w:rsidR="00E82023" w:rsidTr="00E82023">
        <w:trPr>
          <w:trHeight w:val="144"/>
          <w:tblCellSpacing w:w="20" w:type="nil"/>
        </w:trPr>
        <w:tc>
          <w:tcPr>
            <w:tcW w:w="0" w:type="auto"/>
            <w:vMerge/>
            <w:tcBorders>
              <w:top w:val="nil"/>
            </w:tcBorders>
            <w:tcMar>
              <w:top w:w="50" w:type="dxa"/>
              <w:left w:w="100" w:type="dxa"/>
            </w:tcMar>
          </w:tcPr>
          <w:p w:rsidR="00E82023" w:rsidRDefault="00E82023"/>
        </w:tc>
        <w:tc>
          <w:tcPr>
            <w:tcW w:w="0" w:type="auto"/>
            <w:vMerge/>
            <w:tcBorders>
              <w:top w:val="nil"/>
            </w:tcBorders>
            <w:tcMar>
              <w:top w:w="50" w:type="dxa"/>
              <w:left w:w="100" w:type="dxa"/>
            </w:tcMar>
          </w:tcPr>
          <w:p w:rsidR="00E82023" w:rsidRDefault="00E82023"/>
        </w:tc>
        <w:tc>
          <w:tcPr>
            <w:tcW w:w="3212" w:type="dxa"/>
            <w:tcMar>
              <w:top w:w="50" w:type="dxa"/>
              <w:left w:w="100" w:type="dxa"/>
            </w:tcMar>
            <w:vAlign w:val="center"/>
          </w:tcPr>
          <w:p w:rsidR="00E82023" w:rsidRDefault="00E82023">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E82023" w:rsidRDefault="00E82023">
            <w:pPr>
              <w:spacing w:after="0"/>
              <w:ind w:left="135"/>
            </w:pP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Модуль "Легкая атлетика". Преодоление препятствий </w:t>
            </w:r>
            <w:proofErr w:type="spellStart"/>
            <w:r w:rsidRPr="00235880">
              <w:rPr>
                <w:rFonts w:ascii="Times New Roman" w:hAnsi="Times New Roman"/>
                <w:color w:val="000000"/>
                <w:sz w:val="24"/>
                <w:lang w:val="ru-RU"/>
              </w:rPr>
              <w:t>наступанием</w:t>
            </w:r>
            <w:proofErr w:type="spellEnd"/>
            <w:r w:rsidRPr="00235880">
              <w:rPr>
                <w:rFonts w:ascii="Times New Roman" w:hAnsi="Times New Roman"/>
                <w:color w:val="000000"/>
                <w:sz w:val="24"/>
                <w:lang w:val="ru-RU"/>
              </w:rPr>
              <w:t xml:space="preserve"> Истоки развития олимпизма в России</w:t>
            </w:r>
            <w:r w:rsidR="00BA14B0">
              <w:rPr>
                <w:rFonts w:ascii="Times New Roman" w:hAnsi="Times New Roman"/>
                <w:color w:val="000000"/>
                <w:sz w:val="24"/>
                <w:lang w:val="ru-RU"/>
              </w:rPr>
              <w:t xml:space="preserve"> иот-025</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Преодоление препятствий прыжковым бегом. Бег 1500 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Эстафетный</w:t>
            </w:r>
            <w:proofErr w:type="spellEnd"/>
            <w:r>
              <w:rPr>
                <w:rFonts w:ascii="Times New Roman" w:hAnsi="Times New Roman"/>
                <w:color w:val="000000"/>
                <w:sz w:val="24"/>
              </w:rPr>
              <w:t xml:space="preserve"> </w:t>
            </w:r>
            <w:proofErr w:type="spellStart"/>
            <w:r>
              <w:rPr>
                <w:rFonts w:ascii="Times New Roman" w:hAnsi="Times New Roman"/>
                <w:color w:val="000000"/>
                <w:sz w:val="24"/>
              </w:rPr>
              <w:t>бег</w:t>
            </w:r>
            <w:proofErr w:type="spellEnd"/>
            <w:r>
              <w:rPr>
                <w:rFonts w:ascii="Times New Roman" w:hAnsi="Times New Roman"/>
                <w:color w:val="000000"/>
                <w:sz w:val="24"/>
              </w:rPr>
              <w:t xml:space="preserve">. </w:t>
            </w:r>
            <w:proofErr w:type="spellStart"/>
            <w:r>
              <w:rPr>
                <w:rFonts w:ascii="Times New Roman" w:hAnsi="Times New Roman"/>
                <w:color w:val="000000"/>
                <w:sz w:val="24"/>
              </w:rPr>
              <w:t>Бег</w:t>
            </w:r>
            <w:proofErr w:type="spellEnd"/>
            <w:r>
              <w:rPr>
                <w:rFonts w:ascii="Times New Roman" w:hAnsi="Times New Roman"/>
                <w:color w:val="000000"/>
                <w:sz w:val="24"/>
              </w:rPr>
              <w:t xml:space="preserve"> 30,60 м.</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w:t>
            </w:r>
          </w:p>
        </w:tc>
        <w:tc>
          <w:tcPr>
            <w:tcW w:w="4673" w:type="dxa"/>
            <w:tcMar>
              <w:top w:w="50" w:type="dxa"/>
              <w:left w:w="100" w:type="dxa"/>
            </w:tcMar>
            <w:vAlign w:val="center"/>
          </w:tcPr>
          <w:p w:rsidR="00E82023" w:rsidRPr="00235880" w:rsidRDefault="00A33A3B">
            <w:pPr>
              <w:spacing w:after="0"/>
              <w:ind w:left="135"/>
              <w:rPr>
                <w:lang w:val="ru-RU"/>
              </w:rPr>
            </w:pPr>
            <w:r>
              <w:rPr>
                <w:rFonts w:ascii="Times New Roman" w:hAnsi="Times New Roman"/>
                <w:color w:val="000000"/>
                <w:sz w:val="24"/>
                <w:lang w:val="ru-RU"/>
              </w:rPr>
              <w:t xml:space="preserve">Прыжки </w:t>
            </w:r>
            <w:r w:rsidR="00E82023" w:rsidRPr="00235880">
              <w:rPr>
                <w:rFonts w:ascii="Times New Roman" w:hAnsi="Times New Roman"/>
                <w:color w:val="000000"/>
                <w:sz w:val="24"/>
                <w:lang w:val="ru-RU"/>
              </w:rPr>
              <w:t xml:space="preserve"> в длину и в высоту Олимпийское движение в СССР и современной России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w:t>
            </w:r>
          </w:p>
        </w:tc>
        <w:tc>
          <w:tcPr>
            <w:tcW w:w="4673" w:type="dxa"/>
            <w:tcMar>
              <w:top w:w="50" w:type="dxa"/>
              <w:left w:w="100" w:type="dxa"/>
            </w:tcMar>
            <w:vAlign w:val="center"/>
          </w:tcPr>
          <w:p w:rsidR="00E82023" w:rsidRPr="00235880" w:rsidRDefault="00E82023">
            <w:pPr>
              <w:spacing w:after="0"/>
              <w:ind w:left="135"/>
              <w:rPr>
                <w:lang w:val="ru-RU"/>
              </w:rPr>
            </w:pPr>
            <w:r>
              <w:rPr>
                <w:rFonts w:ascii="Times New Roman" w:hAnsi="Times New Roman"/>
                <w:color w:val="000000"/>
                <w:sz w:val="24"/>
                <w:lang w:val="ru-RU"/>
              </w:rPr>
              <w:t>Метание малого мяча в даль .</w:t>
            </w:r>
            <w:r w:rsidRPr="00235880">
              <w:rPr>
                <w:rFonts w:ascii="Times New Roman" w:hAnsi="Times New Roman"/>
                <w:color w:val="000000"/>
                <w:sz w:val="24"/>
                <w:lang w:val="ru-RU"/>
              </w:rPr>
              <w:t>Воспитание качеств личности на занятиях физической культурой и спортом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Футбол". Средние и длинные передачи мяча по прямой</w:t>
            </w:r>
            <w:r w:rsidR="004F09E0">
              <w:rPr>
                <w:rFonts w:ascii="Times New Roman" w:hAnsi="Times New Roman"/>
                <w:color w:val="000000"/>
                <w:sz w:val="24"/>
                <w:lang w:val="ru-RU"/>
              </w:rPr>
              <w:t xml:space="preserve"> иот-022</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Средние и длинные передачи мяча по прямой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Средние и длинные передачи мяча по диагонали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Средние и длинные передачи мяча по диагонали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Баскетбол. Передача мяча после отскока от пола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11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Передача мяча после отскока от пола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Ловля мяча после отскока от пола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Ловля мяча после отскока от пола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Бросок мяча в корзину двумя руками снизу после ведения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Бросок мяча в корзину двумя руками снизу после ведения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Бросок мяча в корзину двумя рукам от груди после ведения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Бросок мяча в корзину двумя рукам от груди после ведения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разученных технических приёмов</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"Гимнастика". Соблюдение правил техники безопасности и гигиены мест занятий физическими упражнениями</w:t>
            </w:r>
            <w:r w:rsidR="005F6F57">
              <w:rPr>
                <w:rFonts w:ascii="Times New Roman" w:hAnsi="Times New Roman"/>
                <w:color w:val="000000"/>
                <w:sz w:val="24"/>
                <w:lang w:val="ru-RU"/>
              </w:rPr>
              <w:t xml:space="preserve"> иот-026</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Акробатические комбинации Оценивание оздоровительного эффекта занятий физической культурой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Акробатические пирамиды Упражнения для коррекции телосложения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Стойка на голове с опорой на руки Упражнения для профилактики нарушения осанки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Комплекс упражнений степ-аэробики Упражнения для профилактики нарушения осанки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24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Комбинация на низкой гимнастической перекладине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Лазанье по канату в два приёма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Лазанье по канату в два приёма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27</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История ВФСК ГТО, возрождение ГТО. Правила выполнения спортивных нормативов 4 ступени. </w:t>
            </w:r>
            <w:proofErr w:type="spellStart"/>
            <w:r>
              <w:rPr>
                <w:rFonts w:ascii="Times New Roman" w:hAnsi="Times New Roman"/>
                <w:color w:val="000000"/>
                <w:sz w:val="24"/>
              </w:rPr>
              <w:t>Правила</w:t>
            </w:r>
            <w:proofErr w:type="spellEnd"/>
            <w:r>
              <w:rPr>
                <w:rFonts w:ascii="Times New Roman" w:hAnsi="Times New Roman"/>
                <w:color w:val="000000"/>
                <w:sz w:val="24"/>
              </w:rPr>
              <w:t xml:space="preserve"> ТБ. </w:t>
            </w:r>
            <w:proofErr w:type="spellStart"/>
            <w:r>
              <w:rPr>
                <w:rFonts w:ascii="Times New Roman" w:hAnsi="Times New Roman"/>
                <w:color w:val="000000"/>
                <w:sz w:val="24"/>
              </w:rPr>
              <w:t>Первая</w:t>
            </w:r>
            <w:proofErr w:type="spellEnd"/>
            <w:r>
              <w:rPr>
                <w:rFonts w:ascii="Times New Roman" w:hAnsi="Times New Roman"/>
                <w:color w:val="000000"/>
                <w:sz w:val="24"/>
              </w:rPr>
              <w:t xml:space="preserve"> </w:t>
            </w:r>
            <w:proofErr w:type="spellStart"/>
            <w:r>
              <w:rPr>
                <w:rFonts w:ascii="Times New Roman" w:hAnsi="Times New Roman"/>
                <w:color w:val="000000"/>
                <w:sz w:val="24"/>
              </w:rPr>
              <w:t>помощь</w:t>
            </w:r>
            <w:proofErr w:type="spellEnd"/>
            <w:r>
              <w:rPr>
                <w:rFonts w:ascii="Times New Roman" w:hAnsi="Times New Roman"/>
                <w:color w:val="000000"/>
                <w:sz w:val="24"/>
              </w:rPr>
              <w:t xml:space="preserve"> </w:t>
            </w:r>
            <w:proofErr w:type="spellStart"/>
            <w:r>
              <w:rPr>
                <w:rFonts w:ascii="Times New Roman" w:hAnsi="Times New Roman"/>
                <w:color w:val="000000"/>
                <w:sz w:val="24"/>
              </w:rPr>
              <w:t>при</w:t>
            </w:r>
            <w:proofErr w:type="spellEnd"/>
            <w:r>
              <w:rPr>
                <w:rFonts w:ascii="Times New Roman" w:hAnsi="Times New Roman"/>
                <w:color w:val="000000"/>
                <w:sz w:val="24"/>
              </w:rPr>
              <w:t xml:space="preserve"> </w:t>
            </w:r>
            <w:proofErr w:type="spellStart"/>
            <w:r>
              <w:rPr>
                <w:rFonts w:ascii="Times New Roman" w:hAnsi="Times New Roman"/>
                <w:color w:val="000000"/>
                <w:sz w:val="24"/>
              </w:rPr>
              <w:t>травмах</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28</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Подтягивание из виса на высокой перекладине – мальчики. </w:t>
            </w:r>
            <w:proofErr w:type="spellStart"/>
            <w:r>
              <w:rPr>
                <w:rFonts w:ascii="Times New Roman" w:hAnsi="Times New Roman"/>
                <w:color w:val="000000"/>
                <w:sz w:val="24"/>
              </w:rPr>
              <w:t>Сгибание</w:t>
            </w:r>
            <w:proofErr w:type="spellEnd"/>
            <w:r>
              <w:rPr>
                <w:rFonts w:ascii="Times New Roman" w:hAnsi="Times New Roman"/>
                <w:color w:val="000000"/>
                <w:sz w:val="24"/>
              </w:rPr>
              <w:t xml:space="preserve"> и </w:t>
            </w:r>
            <w:proofErr w:type="spellStart"/>
            <w:r>
              <w:rPr>
                <w:rFonts w:ascii="Times New Roman" w:hAnsi="Times New Roman"/>
                <w:color w:val="000000"/>
                <w:sz w:val="24"/>
              </w:rPr>
              <w:t>разгибание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рук</w:t>
            </w:r>
            <w:proofErr w:type="spellEnd"/>
            <w:r>
              <w:rPr>
                <w:rFonts w:ascii="Times New Roman" w:hAnsi="Times New Roman"/>
                <w:color w:val="000000"/>
                <w:sz w:val="24"/>
              </w:rPr>
              <w:t xml:space="preserve"> в </w:t>
            </w:r>
            <w:proofErr w:type="spellStart"/>
            <w:r>
              <w:rPr>
                <w:rFonts w:ascii="Times New Roman" w:hAnsi="Times New Roman"/>
                <w:color w:val="000000"/>
                <w:sz w:val="24"/>
              </w:rPr>
              <w:t>упоре</w:t>
            </w:r>
            <w:proofErr w:type="spellEnd"/>
            <w:r>
              <w:rPr>
                <w:rFonts w:ascii="Times New Roman" w:hAnsi="Times New Roman"/>
                <w:color w:val="000000"/>
                <w:sz w:val="24"/>
              </w:rPr>
              <w:t xml:space="preserve"> </w:t>
            </w:r>
            <w:proofErr w:type="spellStart"/>
            <w:r>
              <w:rPr>
                <w:rFonts w:ascii="Times New Roman" w:hAnsi="Times New Roman"/>
                <w:color w:val="000000"/>
                <w:sz w:val="24"/>
              </w:rPr>
              <w:t>лежа</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полу</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29</w:t>
            </w:r>
          </w:p>
        </w:tc>
        <w:tc>
          <w:tcPr>
            <w:tcW w:w="4673" w:type="dxa"/>
            <w:tcMar>
              <w:top w:w="50" w:type="dxa"/>
              <w:left w:w="100" w:type="dxa"/>
            </w:tcMar>
            <w:vAlign w:val="center"/>
          </w:tcPr>
          <w:p w:rsidR="00E82023" w:rsidRPr="00341C17" w:rsidRDefault="00E82023">
            <w:pPr>
              <w:spacing w:after="0"/>
              <w:ind w:left="135"/>
              <w:rPr>
                <w:lang w:val="ru-RU"/>
              </w:rPr>
            </w:pPr>
            <w:r w:rsidRPr="00235880">
              <w:rPr>
                <w:rFonts w:ascii="Times New Roman" w:hAnsi="Times New Roman"/>
                <w:color w:val="000000"/>
                <w:sz w:val="24"/>
                <w:lang w:val="ru-RU"/>
              </w:rPr>
              <w:t xml:space="preserve">Правила и техника выполнения норматива комплекса ГТО: Подтягивание из виса на высокой перекладине – мальчики. </w:t>
            </w:r>
            <w:r w:rsidR="00341C17">
              <w:rPr>
                <w:rFonts w:ascii="Times New Roman" w:hAnsi="Times New Roman"/>
                <w:color w:val="000000"/>
                <w:sz w:val="24"/>
                <w:lang w:val="ru-RU"/>
              </w:rPr>
              <w:t>Опорный прыжок неги врозь.</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RPr="00341C17"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w:t>
            </w:r>
            <w:r w:rsidR="00341C17">
              <w:rPr>
                <w:rFonts w:ascii="Times New Roman" w:hAnsi="Times New Roman"/>
                <w:color w:val="000000"/>
                <w:sz w:val="24"/>
                <w:lang w:val="ru-RU"/>
              </w:rPr>
              <w:t>а ГТО. Опорный прыжок согнув ноги.</w:t>
            </w:r>
          </w:p>
        </w:tc>
        <w:tc>
          <w:tcPr>
            <w:tcW w:w="3212" w:type="dxa"/>
            <w:tcMar>
              <w:top w:w="50" w:type="dxa"/>
              <w:left w:w="100" w:type="dxa"/>
            </w:tcMar>
            <w:vAlign w:val="center"/>
          </w:tcPr>
          <w:p w:rsidR="00E82023" w:rsidRPr="00341C17" w:rsidRDefault="00E82023">
            <w:pPr>
              <w:spacing w:after="0"/>
              <w:ind w:left="135"/>
              <w:jc w:val="center"/>
              <w:rPr>
                <w:lang w:val="ru-RU"/>
              </w:rPr>
            </w:pPr>
            <w:r w:rsidRPr="00235880">
              <w:rPr>
                <w:rFonts w:ascii="Times New Roman" w:hAnsi="Times New Roman"/>
                <w:color w:val="000000"/>
                <w:sz w:val="24"/>
                <w:lang w:val="ru-RU"/>
              </w:rPr>
              <w:t xml:space="preserve"> </w:t>
            </w:r>
            <w:r w:rsidRPr="00341C17">
              <w:rPr>
                <w:rFonts w:ascii="Times New Roman" w:hAnsi="Times New Roman"/>
                <w:color w:val="000000"/>
                <w:sz w:val="24"/>
                <w:lang w:val="ru-RU"/>
              </w:rPr>
              <w:t xml:space="preserve">1 </w:t>
            </w:r>
          </w:p>
        </w:tc>
      </w:tr>
      <w:tr w:rsidR="00E82023" w:rsidRPr="00341C17" w:rsidTr="00E82023">
        <w:trPr>
          <w:trHeight w:val="144"/>
          <w:tblCellSpacing w:w="20" w:type="nil"/>
        </w:trPr>
        <w:tc>
          <w:tcPr>
            <w:tcW w:w="1080" w:type="dxa"/>
            <w:tcMar>
              <w:top w:w="50" w:type="dxa"/>
              <w:left w:w="100" w:type="dxa"/>
            </w:tcMar>
            <w:vAlign w:val="center"/>
          </w:tcPr>
          <w:p w:rsidR="00E82023" w:rsidRPr="00341C17" w:rsidRDefault="00E82023">
            <w:pPr>
              <w:spacing w:after="0"/>
              <w:rPr>
                <w:lang w:val="ru-RU"/>
              </w:rPr>
            </w:pPr>
            <w:r w:rsidRPr="00341C17">
              <w:rPr>
                <w:rFonts w:ascii="Times New Roman" w:hAnsi="Times New Roman"/>
                <w:color w:val="000000"/>
                <w:sz w:val="24"/>
                <w:lang w:val="ru-RU"/>
              </w:rPr>
              <w:t>31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Подтягивание из виса лежа на низкой перекладине 90см</w:t>
            </w:r>
          </w:p>
        </w:tc>
        <w:tc>
          <w:tcPr>
            <w:tcW w:w="3212" w:type="dxa"/>
            <w:tcMar>
              <w:top w:w="50" w:type="dxa"/>
              <w:left w:w="100" w:type="dxa"/>
            </w:tcMar>
            <w:vAlign w:val="center"/>
          </w:tcPr>
          <w:p w:rsidR="00E82023" w:rsidRPr="00341C17" w:rsidRDefault="00E82023">
            <w:pPr>
              <w:spacing w:after="0"/>
              <w:ind w:left="135"/>
              <w:jc w:val="center"/>
              <w:rPr>
                <w:lang w:val="ru-RU"/>
              </w:rPr>
            </w:pPr>
            <w:r w:rsidRPr="00235880">
              <w:rPr>
                <w:rFonts w:ascii="Times New Roman" w:hAnsi="Times New Roman"/>
                <w:color w:val="000000"/>
                <w:sz w:val="24"/>
                <w:lang w:val="ru-RU"/>
              </w:rPr>
              <w:t xml:space="preserve"> </w:t>
            </w:r>
            <w:r w:rsidRPr="00341C17">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sidRPr="00341C17">
              <w:rPr>
                <w:rFonts w:ascii="Times New Roman" w:hAnsi="Times New Roman"/>
                <w:color w:val="000000"/>
                <w:sz w:val="24"/>
                <w:lang w:val="ru-RU"/>
              </w:rPr>
              <w:t>3</w:t>
            </w:r>
            <w:r>
              <w:rPr>
                <w:rFonts w:ascii="Times New Roman" w:hAnsi="Times New Roman"/>
                <w:color w:val="000000"/>
                <w:sz w:val="24"/>
              </w:rPr>
              <w:t>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Наклон вперед из положения стоя на гимнастической скамье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33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Наклон вперед из положения стоя на гимнастической скамье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Прыжок в длину с места толчком двумя ногами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Прыжок в длину с места толчком двумя ногами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Поднимание туловища из положения лежа на спине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RPr="001639BF"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"Зимние виды спорта" Техника безопасности и температурный режим при занятиях на лыжах.</w:t>
            </w:r>
            <w:r w:rsidR="00CC4930">
              <w:rPr>
                <w:rFonts w:ascii="Times New Roman" w:hAnsi="Times New Roman"/>
                <w:color w:val="000000"/>
                <w:sz w:val="24"/>
                <w:lang w:val="ru-RU"/>
              </w:rPr>
              <w:t xml:space="preserve"> Иот-02</w:t>
            </w:r>
            <w:r>
              <w:rPr>
                <w:rFonts w:ascii="Times New Roman" w:hAnsi="Times New Roman"/>
                <w:color w:val="000000"/>
                <w:sz w:val="24"/>
                <w:lang w:val="ru-RU"/>
              </w:rPr>
              <w:t>7-2023</w:t>
            </w:r>
          </w:p>
        </w:tc>
        <w:tc>
          <w:tcPr>
            <w:tcW w:w="3212" w:type="dxa"/>
            <w:tcMar>
              <w:top w:w="50" w:type="dxa"/>
              <w:left w:w="100" w:type="dxa"/>
            </w:tcMar>
            <w:vAlign w:val="center"/>
          </w:tcPr>
          <w:p w:rsidR="00E82023" w:rsidRPr="00FE78CD" w:rsidRDefault="00E82023">
            <w:pPr>
              <w:spacing w:after="0"/>
              <w:ind w:left="135"/>
              <w:jc w:val="center"/>
              <w:rPr>
                <w:lang w:val="ru-RU"/>
              </w:rPr>
            </w:pPr>
            <w:r w:rsidRPr="00235880">
              <w:rPr>
                <w:rFonts w:ascii="Times New Roman" w:hAnsi="Times New Roman"/>
                <w:color w:val="000000"/>
                <w:sz w:val="24"/>
                <w:lang w:val="ru-RU"/>
              </w:rPr>
              <w:t xml:space="preserve"> </w:t>
            </w:r>
            <w:r w:rsidRPr="00FE78CD">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Pr="00FE78CD" w:rsidRDefault="00E82023">
            <w:pPr>
              <w:spacing w:after="0"/>
              <w:rPr>
                <w:lang w:val="ru-RU"/>
              </w:rPr>
            </w:pPr>
            <w:r w:rsidRPr="00FE78CD">
              <w:rPr>
                <w:rFonts w:ascii="Times New Roman" w:hAnsi="Times New Roman"/>
                <w:color w:val="000000"/>
                <w:sz w:val="24"/>
                <w:lang w:val="ru-RU"/>
              </w:rPr>
              <w:t>38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Торможение на лыжах способом «упор»</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Торможение на лыжах способом «упор»</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Поворот упором при спуске с пологого склона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Поворот упором при спуске с пологого склона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естественных препятствий на лыжах</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естественных препятствий на лыжах</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44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Переход с одного хода на другой во время прохождения учебной дистанции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Переход с одного хода на другой во время прохождения учебной дистанции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Бег на лыжах 2 км.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47</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Р.С.Бег</w:t>
            </w:r>
            <w:proofErr w:type="spellEnd"/>
            <w:r w:rsidRPr="00235880">
              <w:rPr>
                <w:rFonts w:ascii="Times New Roman" w:hAnsi="Times New Roman"/>
                <w:color w:val="000000"/>
                <w:sz w:val="24"/>
                <w:lang w:val="ru-RU"/>
              </w:rPr>
              <w:t xml:space="preserve"> на лыжах 2 км.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48</w:t>
            </w:r>
          </w:p>
        </w:tc>
        <w:tc>
          <w:tcPr>
            <w:tcW w:w="4673" w:type="dxa"/>
            <w:tcMar>
              <w:top w:w="50" w:type="dxa"/>
              <w:left w:w="100" w:type="dxa"/>
            </w:tcMar>
            <w:vAlign w:val="center"/>
          </w:tcPr>
          <w:p w:rsidR="00E82023" w:rsidRPr="00235880" w:rsidRDefault="00E82023">
            <w:pPr>
              <w:spacing w:after="0"/>
              <w:ind w:left="135"/>
              <w:rPr>
                <w:lang w:val="ru-RU"/>
              </w:rPr>
            </w:pPr>
            <w:proofErr w:type="spellStart"/>
            <w:r w:rsidRPr="00235880">
              <w:rPr>
                <w:rFonts w:ascii="Times New Roman" w:hAnsi="Times New Roman"/>
                <w:color w:val="000000"/>
                <w:sz w:val="24"/>
                <w:lang w:val="ru-RU"/>
              </w:rPr>
              <w:t>Р.С.Спуски</w:t>
            </w:r>
            <w:proofErr w:type="spellEnd"/>
            <w:r w:rsidRPr="00235880">
              <w:rPr>
                <w:rFonts w:ascii="Times New Roman" w:hAnsi="Times New Roman"/>
                <w:color w:val="000000"/>
                <w:sz w:val="24"/>
                <w:lang w:val="ru-RU"/>
              </w:rPr>
              <w:t xml:space="preserve"> и подъёмы во время прохождения учебной дистанции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Спуски и подъёмы во время прохождения учебной дистанции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дистанции свободным стилем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Модуль "Спортивные </w:t>
            </w:r>
            <w:proofErr w:type="spellStart"/>
            <w:proofErr w:type="gramStart"/>
            <w:r w:rsidRPr="00235880">
              <w:rPr>
                <w:rFonts w:ascii="Times New Roman" w:hAnsi="Times New Roman"/>
                <w:color w:val="000000"/>
                <w:sz w:val="24"/>
                <w:lang w:val="ru-RU"/>
              </w:rPr>
              <w:t>игры.Волейбол</w:t>
            </w:r>
            <w:proofErr w:type="spellEnd"/>
            <w:proofErr w:type="gramEnd"/>
            <w:r w:rsidRPr="00235880">
              <w:rPr>
                <w:rFonts w:ascii="Times New Roman" w:hAnsi="Times New Roman"/>
                <w:color w:val="000000"/>
                <w:sz w:val="24"/>
                <w:lang w:val="ru-RU"/>
              </w:rPr>
              <w:t>". Техника безопасности при занятиях волейболом.</w:t>
            </w:r>
            <w:r w:rsidR="0073141E">
              <w:rPr>
                <w:rFonts w:ascii="Times New Roman" w:hAnsi="Times New Roman"/>
                <w:color w:val="000000"/>
                <w:sz w:val="24"/>
                <w:lang w:val="ru-RU"/>
              </w:rPr>
              <w:t xml:space="preserve"> Иот-024</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52</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Верхняя</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прямая</w:t>
            </w:r>
            <w:proofErr w:type="spellEnd"/>
            <w:r>
              <w:rPr>
                <w:rFonts w:ascii="Times New Roman" w:hAnsi="Times New Roman"/>
                <w:color w:val="000000"/>
                <w:sz w:val="24"/>
              </w:rPr>
              <w:t xml:space="preserve"> </w:t>
            </w:r>
            <w:proofErr w:type="spellStart"/>
            <w:r>
              <w:rPr>
                <w:rFonts w:ascii="Times New Roman" w:hAnsi="Times New Roman"/>
                <w:color w:val="000000"/>
                <w:sz w:val="24"/>
              </w:rPr>
              <w:t>подача</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53</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Верхняя</w:t>
            </w:r>
            <w:proofErr w:type="spellEnd"/>
            <w:r>
              <w:rPr>
                <w:rFonts w:ascii="Times New Roman" w:hAnsi="Times New Roman"/>
                <w:color w:val="000000"/>
                <w:sz w:val="24"/>
              </w:rPr>
              <w:t xml:space="preserve"> </w:t>
            </w:r>
            <w:proofErr w:type="spellStart"/>
            <w:r>
              <w:rPr>
                <w:rFonts w:ascii="Times New Roman" w:hAnsi="Times New Roman"/>
                <w:color w:val="000000"/>
                <w:sz w:val="24"/>
              </w:rPr>
              <w:t>прямая</w:t>
            </w:r>
            <w:proofErr w:type="spellEnd"/>
            <w:r>
              <w:rPr>
                <w:rFonts w:ascii="Times New Roman" w:hAnsi="Times New Roman"/>
                <w:color w:val="000000"/>
                <w:sz w:val="24"/>
              </w:rPr>
              <w:t xml:space="preserve"> </w:t>
            </w:r>
            <w:proofErr w:type="spellStart"/>
            <w:r>
              <w:rPr>
                <w:rFonts w:ascii="Times New Roman" w:hAnsi="Times New Roman"/>
                <w:color w:val="000000"/>
                <w:sz w:val="24"/>
              </w:rPr>
              <w:t>подача</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Передача мяча через сетку двумя руками сверху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Передача мяча через сетку двумя руками сверху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56</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Перевод</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r>
              <w:rPr>
                <w:rFonts w:ascii="Times New Roman" w:hAnsi="Times New Roman"/>
                <w:color w:val="000000"/>
                <w:sz w:val="24"/>
              </w:rPr>
              <w:t xml:space="preserve"> </w:t>
            </w:r>
            <w:proofErr w:type="spellStart"/>
            <w:r>
              <w:rPr>
                <w:rFonts w:ascii="Times New Roman" w:hAnsi="Times New Roman"/>
                <w:color w:val="000000"/>
                <w:sz w:val="24"/>
              </w:rPr>
              <w:t>за</w:t>
            </w:r>
            <w:proofErr w:type="spellEnd"/>
            <w:r>
              <w:rPr>
                <w:rFonts w:ascii="Times New Roman" w:hAnsi="Times New Roman"/>
                <w:color w:val="000000"/>
                <w:sz w:val="24"/>
              </w:rPr>
              <w:t xml:space="preserve"> </w:t>
            </w:r>
            <w:proofErr w:type="spellStart"/>
            <w:r>
              <w:rPr>
                <w:rFonts w:ascii="Times New Roman" w:hAnsi="Times New Roman"/>
                <w:color w:val="000000"/>
                <w:sz w:val="24"/>
              </w:rPr>
              <w:t>голову</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57</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Перевод</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r>
              <w:rPr>
                <w:rFonts w:ascii="Times New Roman" w:hAnsi="Times New Roman"/>
                <w:color w:val="000000"/>
                <w:sz w:val="24"/>
              </w:rPr>
              <w:t xml:space="preserve"> </w:t>
            </w:r>
            <w:proofErr w:type="spellStart"/>
            <w:r>
              <w:rPr>
                <w:rFonts w:ascii="Times New Roman" w:hAnsi="Times New Roman"/>
                <w:color w:val="000000"/>
                <w:sz w:val="24"/>
              </w:rPr>
              <w:t>за</w:t>
            </w:r>
            <w:proofErr w:type="spellEnd"/>
            <w:r>
              <w:rPr>
                <w:rFonts w:ascii="Times New Roman" w:hAnsi="Times New Roman"/>
                <w:color w:val="000000"/>
                <w:sz w:val="24"/>
              </w:rPr>
              <w:t xml:space="preserve"> </w:t>
            </w:r>
            <w:proofErr w:type="spellStart"/>
            <w:r>
              <w:rPr>
                <w:rFonts w:ascii="Times New Roman" w:hAnsi="Times New Roman"/>
                <w:color w:val="000000"/>
                <w:sz w:val="24"/>
              </w:rPr>
              <w:t>голову</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разученных технических приёмов</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разученных технических приёмов</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60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Футбол". Техника безопасности при занятиях футболом.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Тактические действия при выполнении углового удара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Тактические действия при вбрасывании мяча из-за боковой линии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разученных технических приёмов</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"Легкая атлетика". Преодоление препятствий прыжковым бегом</w:t>
            </w:r>
            <w:r w:rsidR="009918DF">
              <w:rPr>
                <w:rFonts w:ascii="Times New Roman" w:hAnsi="Times New Roman"/>
                <w:color w:val="000000"/>
                <w:sz w:val="24"/>
                <w:lang w:val="ru-RU"/>
              </w:rPr>
              <w:t xml:space="preserve"> иот-025</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65</w:t>
            </w:r>
          </w:p>
        </w:tc>
        <w:tc>
          <w:tcPr>
            <w:tcW w:w="4673" w:type="dxa"/>
            <w:tcMar>
              <w:top w:w="50" w:type="dxa"/>
              <w:left w:w="100" w:type="dxa"/>
            </w:tcMar>
            <w:vAlign w:val="center"/>
          </w:tcPr>
          <w:p w:rsidR="00E82023" w:rsidRPr="002C26E1" w:rsidRDefault="00E82023">
            <w:pPr>
              <w:spacing w:after="0"/>
              <w:ind w:left="135"/>
              <w:rPr>
                <w:lang w:val="ru-RU"/>
              </w:rPr>
            </w:pPr>
            <w:r w:rsidRPr="002C26E1">
              <w:rPr>
                <w:rFonts w:ascii="Times New Roman" w:hAnsi="Times New Roman"/>
                <w:color w:val="000000"/>
                <w:sz w:val="24"/>
                <w:lang w:val="ru-RU"/>
              </w:rPr>
              <w:t>Бег на 30м и 60м. Прыжки с разбега в длину и в высоту.</w:t>
            </w:r>
          </w:p>
        </w:tc>
        <w:tc>
          <w:tcPr>
            <w:tcW w:w="3212" w:type="dxa"/>
            <w:tcMar>
              <w:top w:w="50" w:type="dxa"/>
              <w:left w:w="100" w:type="dxa"/>
            </w:tcMar>
            <w:vAlign w:val="center"/>
          </w:tcPr>
          <w:p w:rsidR="00E82023" w:rsidRDefault="00E82023">
            <w:pPr>
              <w:spacing w:after="0"/>
              <w:ind w:left="135"/>
              <w:jc w:val="center"/>
            </w:pPr>
            <w:r w:rsidRPr="002C26E1">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66</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Бег</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1500м</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Метание малого мяча в катящуюся мишень</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68</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Метание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r>
              <w:rPr>
                <w:rFonts w:ascii="Times New Roman" w:hAnsi="Times New Roman"/>
                <w:color w:val="000000"/>
                <w:sz w:val="24"/>
              </w:rPr>
              <w:t xml:space="preserve"> </w:t>
            </w:r>
            <w:proofErr w:type="spellStart"/>
            <w:r>
              <w:rPr>
                <w:rFonts w:ascii="Times New Roman" w:hAnsi="Times New Roman"/>
                <w:color w:val="000000"/>
                <w:sz w:val="24"/>
              </w:rPr>
              <w:t>весом</w:t>
            </w:r>
            <w:proofErr w:type="spellEnd"/>
            <w:r>
              <w:rPr>
                <w:rFonts w:ascii="Times New Roman" w:hAnsi="Times New Roman"/>
                <w:color w:val="000000"/>
                <w:sz w:val="24"/>
              </w:rPr>
              <w:t xml:space="preserve"> 150г</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trPr>
          <w:trHeight w:val="144"/>
          <w:tblCellSpacing w:w="20" w:type="nil"/>
        </w:trPr>
        <w:tc>
          <w:tcPr>
            <w:tcW w:w="0" w:type="auto"/>
            <w:gridSpan w:val="2"/>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ОБЩЕЕ КОЛИЧЕСТВО ЧАСОВ ПО ПРОГРАММЕ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68 </w:t>
            </w:r>
          </w:p>
        </w:tc>
      </w:tr>
    </w:tbl>
    <w:p w:rsidR="00C7060F" w:rsidRDefault="00C7060F">
      <w:pPr>
        <w:sectPr w:rsidR="00C7060F">
          <w:pgSz w:w="16383" w:h="11906" w:orient="landscape"/>
          <w:pgMar w:top="1134" w:right="850" w:bottom="1134" w:left="1701" w:header="720" w:footer="720" w:gutter="0"/>
          <w:cols w:space="720"/>
        </w:sectPr>
      </w:pPr>
    </w:p>
    <w:p w:rsidR="00C7060F" w:rsidRDefault="00822777">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80"/>
        <w:gridCol w:w="4673"/>
        <w:gridCol w:w="3212"/>
      </w:tblGrid>
      <w:tr w:rsidR="00E82023" w:rsidTr="00E82023">
        <w:trPr>
          <w:trHeight w:val="144"/>
          <w:tblCellSpacing w:w="20" w:type="nil"/>
        </w:trPr>
        <w:tc>
          <w:tcPr>
            <w:tcW w:w="1080" w:type="dxa"/>
            <w:vMerge w:val="restart"/>
            <w:tcMar>
              <w:top w:w="50" w:type="dxa"/>
              <w:left w:w="100" w:type="dxa"/>
            </w:tcMar>
            <w:vAlign w:val="center"/>
          </w:tcPr>
          <w:p w:rsidR="00E82023" w:rsidRDefault="00E82023">
            <w:pPr>
              <w:spacing w:after="0"/>
              <w:ind w:left="135"/>
            </w:pPr>
            <w:r>
              <w:rPr>
                <w:rFonts w:ascii="Times New Roman" w:hAnsi="Times New Roman"/>
                <w:b/>
                <w:color w:val="000000"/>
                <w:sz w:val="24"/>
              </w:rPr>
              <w:t xml:space="preserve">№ п/п </w:t>
            </w:r>
          </w:p>
          <w:p w:rsidR="00E82023" w:rsidRDefault="00E82023">
            <w:pPr>
              <w:spacing w:after="0"/>
              <w:ind w:left="135"/>
            </w:pPr>
          </w:p>
        </w:tc>
        <w:tc>
          <w:tcPr>
            <w:tcW w:w="4673" w:type="dxa"/>
            <w:vMerge w:val="restart"/>
            <w:tcMar>
              <w:top w:w="50" w:type="dxa"/>
              <w:left w:w="100" w:type="dxa"/>
            </w:tcMar>
            <w:vAlign w:val="center"/>
          </w:tcPr>
          <w:p w:rsidR="00E82023" w:rsidRDefault="00E82023">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E82023" w:rsidRDefault="00E82023">
            <w:pPr>
              <w:spacing w:after="0"/>
              <w:ind w:left="135"/>
            </w:pPr>
          </w:p>
        </w:tc>
        <w:tc>
          <w:tcPr>
            <w:tcW w:w="3212" w:type="dxa"/>
            <w:tcMar>
              <w:top w:w="50" w:type="dxa"/>
              <w:left w:w="100" w:type="dxa"/>
            </w:tcMar>
            <w:vAlign w:val="center"/>
          </w:tcPr>
          <w:p w:rsidR="00E82023" w:rsidRDefault="00E82023">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r>
      <w:tr w:rsidR="00E82023" w:rsidTr="00E82023">
        <w:trPr>
          <w:trHeight w:val="144"/>
          <w:tblCellSpacing w:w="20" w:type="nil"/>
        </w:trPr>
        <w:tc>
          <w:tcPr>
            <w:tcW w:w="0" w:type="auto"/>
            <w:vMerge/>
            <w:tcBorders>
              <w:top w:val="nil"/>
            </w:tcBorders>
            <w:tcMar>
              <w:top w:w="50" w:type="dxa"/>
              <w:left w:w="100" w:type="dxa"/>
            </w:tcMar>
          </w:tcPr>
          <w:p w:rsidR="00E82023" w:rsidRDefault="00E82023"/>
        </w:tc>
        <w:tc>
          <w:tcPr>
            <w:tcW w:w="0" w:type="auto"/>
            <w:vMerge/>
            <w:tcBorders>
              <w:top w:val="nil"/>
            </w:tcBorders>
            <w:tcMar>
              <w:top w:w="50" w:type="dxa"/>
              <w:left w:w="100" w:type="dxa"/>
            </w:tcMar>
          </w:tcPr>
          <w:p w:rsidR="00E82023" w:rsidRDefault="00E82023"/>
        </w:tc>
        <w:tc>
          <w:tcPr>
            <w:tcW w:w="3212" w:type="dxa"/>
            <w:tcMar>
              <w:top w:w="50" w:type="dxa"/>
              <w:left w:w="100" w:type="dxa"/>
            </w:tcMar>
            <w:vAlign w:val="center"/>
          </w:tcPr>
          <w:p w:rsidR="00E82023" w:rsidRDefault="00E82023">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E82023" w:rsidRDefault="00E82023">
            <w:pPr>
              <w:spacing w:after="0"/>
              <w:ind w:left="135"/>
            </w:pP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w:t>
            </w:r>
          </w:p>
        </w:tc>
        <w:tc>
          <w:tcPr>
            <w:tcW w:w="4673" w:type="dxa"/>
            <w:tcMar>
              <w:top w:w="50" w:type="dxa"/>
              <w:left w:w="100" w:type="dxa"/>
            </w:tcMar>
            <w:vAlign w:val="center"/>
          </w:tcPr>
          <w:p w:rsidR="00E82023" w:rsidRPr="00235880" w:rsidRDefault="00E82023" w:rsidP="00BA14B0">
            <w:pPr>
              <w:spacing w:after="0"/>
              <w:ind w:left="135"/>
              <w:rPr>
                <w:lang w:val="ru-RU"/>
              </w:rPr>
            </w:pPr>
            <w:r w:rsidRPr="00235880">
              <w:rPr>
                <w:rFonts w:ascii="Times New Roman" w:hAnsi="Times New Roman"/>
                <w:color w:val="000000"/>
                <w:sz w:val="24"/>
                <w:lang w:val="ru-RU"/>
              </w:rPr>
              <w:t>Модуль "Легкая атлетика". Бег на короткие дистанции 30,60 м. Физическая культура в современном обществе</w:t>
            </w:r>
            <w:r>
              <w:rPr>
                <w:rFonts w:ascii="Times New Roman" w:hAnsi="Times New Roman"/>
                <w:color w:val="000000"/>
                <w:sz w:val="24"/>
                <w:lang w:val="ru-RU"/>
              </w:rPr>
              <w:t xml:space="preserve"> иот-02</w:t>
            </w:r>
            <w:r w:rsidR="00BA14B0">
              <w:rPr>
                <w:rFonts w:ascii="Times New Roman" w:hAnsi="Times New Roman"/>
                <w:color w:val="000000"/>
                <w:sz w:val="24"/>
                <w:lang w:val="ru-RU"/>
              </w:rPr>
              <w:t>5</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Бег на средние дистанции Всестороннее и гармоничное физическое развитие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Бег на длинные дистанции 2000 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w:t>
            </w:r>
          </w:p>
        </w:tc>
        <w:tc>
          <w:tcPr>
            <w:tcW w:w="4673" w:type="dxa"/>
            <w:tcMar>
              <w:top w:w="50" w:type="dxa"/>
              <w:left w:w="100" w:type="dxa"/>
            </w:tcMar>
            <w:vAlign w:val="center"/>
          </w:tcPr>
          <w:p w:rsidR="00E82023" w:rsidRPr="00235880" w:rsidRDefault="00EB76DC">
            <w:pPr>
              <w:spacing w:after="0"/>
              <w:ind w:left="135"/>
              <w:rPr>
                <w:lang w:val="ru-RU"/>
              </w:rPr>
            </w:pPr>
            <w:r>
              <w:rPr>
                <w:rFonts w:ascii="Times New Roman" w:hAnsi="Times New Roman"/>
                <w:color w:val="000000"/>
                <w:sz w:val="24"/>
                <w:lang w:val="ru-RU"/>
              </w:rPr>
              <w:t>Прыжки в длину с места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w:t>
            </w:r>
          </w:p>
        </w:tc>
        <w:tc>
          <w:tcPr>
            <w:tcW w:w="4673" w:type="dxa"/>
            <w:tcMar>
              <w:top w:w="50" w:type="dxa"/>
              <w:left w:w="100" w:type="dxa"/>
            </w:tcMar>
            <w:vAlign w:val="center"/>
          </w:tcPr>
          <w:p w:rsidR="00E82023" w:rsidRPr="00235880" w:rsidRDefault="001A633A">
            <w:pPr>
              <w:spacing w:after="0"/>
              <w:ind w:left="135"/>
              <w:rPr>
                <w:lang w:val="ru-RU"/>
              </w:rPr>
            </w:pPr>
            <w:r>
              <w:rPr>
                <w:rFonts w:ascii="Times New Roman" w:hAnsi="Times New Roman"/>
                <w:color w:val="000000"/>
                <w:sz w:val="24"/>
                <w:lang w:val="ru-RU"/>
              </w:rPr>
              <w:t>Прыжок в длину с места</w:t>
            </w:r>
            <w:r w:rsidR="00E82023" w:rsidRPr="00235880">
              <w:rPr>
                <w:rFonts w:ascii="Times New Roman" w:hAnsi="Times New Roman"/>
                <w:color w:val="000000"/>
                <w:sz w:val="24"/>
                <w:lang w:val="ru-RU"/>
              </w:rPr>
              <w:t xml:space="preserve"> способом «прогнувшись»</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Футбол". Техника безопасности при занятиях футболом.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Удар по мячу с разбега внутренней частью подъёма стопы</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игры в мини-футбол</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по правилам классического футбола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Баскетбол. Техника безопасности при занятиях баскетболом.</w:t>
            </w:r>
            <w:r w:rsidR="00310A4C">
              <w:rPr>
                <w:rFonts w:ascii="Times New Roman" w:hAnsi="Times New Roman"/>
                <w:color w:val="000000"/>
                <w:sz w:val="24"/>
                <w:lang w:val="ru-RU"/>
              </w:rPr>
              <w:t xml:space="preserve"> Иот-024</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Повороты с мячом на месте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Передача мяча одной рукой от плеча и снизу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13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Передача мяча одной рукой снизу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Передача мяча одной рукой снизу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Бросок мяча в корзину двумя руками в прыжке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Бросок мяча в корзину двумя руками в прыжке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Бросок мяча в корзину одной рукой в прыжке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Бросок мяча в корзину одной рукой в прыжке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RPr="001639BF"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19</w:t>
            </w:r>
          </w:p>
        </w:tc>
        <w:tc>
          <w:tcPr>
            <w:tcW w:w="4673" w:type="dxa"/>
            <w:tcMar>
              <w:top w:w="50" w:type="dxa"/>
              <w:left w:w="100" w:type="dxa"/>
            </w:tcMar>
            <w:vAlign w:val="center"/>
          </w:tcPr>
          <w:p w:rsidR="00E82023" w:rsidRPr="00FE78CD" w:rsidRDefault="00E82023">
            <w:pPr>
              <w:spacing w:after="0"/>
              <w:ind w:left="135"/>
              <w:rPr>
                <w:lang w:val="ru-RU"/>
              </w:rPr>
            </w:pPr>
            <w:r w:rsidRPr="00235880">
              <w:rPr>
                <w:rFonts w:ascii="Times New Roman" w:hAnsi="Times New Roman"/>
                <w:color w:val="000000"/>
                <w:sz w:val="24"/>
                <w:lang w:val="ru-RU"/>
              </w:rPr>
              <w:t>Модуль "</w:t>
            </w:r>
            <w:proofErr w:type="spellStart"/>
            <w:r w:rsidRPr="00235880">
              <w:rPr>
                <w:rFonts w:ascii="Times New Roman" w:hAnsi="Times New Roman"/>
                <w:color w:val="000000"/>
                <w:sz w:val="24"/>
                <w:lang w:val="ru-RU"/>
              </w:rPr>
              <w:t>Гимнастика</w:t>
            </w:r>
            <w:proofErr w:type="gramStart"/>
            <w:r w:rsidRPr="00235880">
              <w:rPr>
                <w:rFonts w:ascii="Times New Roman" w:hAnsi="Times New Roman"/>
                <w:color w:val="000000"/>
                <w:sz w:val="24"/>
                <w:lang w:val="ru-RU"/>
              </w:rPr>
              <w:t>".Соблюдение</w:t>
            </w:r>
            <w:proofErr w:type="spellEnd"/>
            <w:proofErr w:type="gramEnd"/>
            <w:r w:rsidRPr="00235880">
              <w:rPr>
                <w:rFonts w:ascii="Times New Roman" w:hAnsi="Times New Roman"/>
                <w:color w:val="000000"/>
                <w:sz w:val="24"/>
                <w:lang w:val="ru-RU"/>
              </w:rPr>
              <w:t xml:space="preserve"> правил техники безопасности и гигиены мест занятий физическими упражнениями. </w:t>
            </w:r>
            <w:r w:rsidRPr="00FE78CD">
              <w:rPr>
                <w:rFonts w:ascii="Times New Roman" w:hAnsi="Times New Roman"/>
                <w:color w:val="000000"/>
                <w:sz w:val="24"/>
                <w:lang w:val="ru-RU"/>
              </w:rPr>
              <w:t>Коррекция нарушения осанки.</w:t>
            </w:r>
            <w:r w:rsidR="00173748">
              <w:rPr>
                <w:rFonts w:ascii="Times New Roman" w:hAnsi="Times New Roman"/>
                <w:color w:val="000000"/>
                <w:sz w:val="24"/>
                <w:lang w:val="ru-RU"/>
              </w:rPr>
              <w:t xml:space="preserve"> Иот-026</w:t>
            </w:r>
            <w:r>
              <w:rPr>
                <w:rFonts w:ascii="Times New Roman" w:hAnsi="Times New Roman"/>
                <w:color w:val="000000"/>
                <w:sz w:val="24"/>
                <w:lang w:val="ru-RU"/>
              </w:rPr>
              <w:t>-2023</w:t>
            </w:r>
          </w:p>
        </w:tc>
        <w:tc>
          <w:tcPr>
            <w:tcW w:w="3212" w:type="dxa"/>
            <w:tcMar>
              <w:top w:w="50" w:type="dxa"/>
              <w:left w:w="100" w:type="dxa"/>
            </w:tcMar>
            <w:vAlign w:val="center"/>
          </w:tcPr>
          <w:p w:rsidR="00E82023" w:rsidRPr="00FE78CD" w:rsidRDefault="00E82023">
            <w:pPr>
              <w:spacing w:after="0"/>
              <w:ind w:left="135"/>
              <w:jc w:val="center"/>
              <w:rPr>
                <w:lang w:val="ru-RU"/>
              </w:rPr>
            </w:pPr>
            <w:r w:rsidRPr="00FE78CD">
              <w:rPr>
                <w:rFonts w:ascii="Times New Roman" w:hAnsi="Times New Roman"/>
                <w:color w:val="000000"/>
                <w:sz w:val="24"/>
                <w:lang w:val="ru-RU"/>
              </w:rPr>
              <w:t xml:space="preserve"> 1 </w:t>
            </w:r>
          </w:p>
        </w:tc>
      </w:tr>
      <w:tr w:rsidR="00E82023" w:rsidTr="00E82023">
        <w:trPr>
          <w:trHeight w:val="144"/>
          <w:tblCellSpacing w:w="20" w:type="nil"/>
        </w:trPr>
        <w:tc>
          <w:tcPr>
            <w:tcW w:w="1080" w:type="dxa"/>
            <w:tcMar>
              <w:top w:w="50" w:type="dxa"/>
              <w:left w:w="100" w:type="dxa"/>
            </w:tcMar>
            <w:vAlign w:val="center"/>
          </w:tcPr>
          <w:p w:rsidR="00E82023" w:rsidRPr="00FE78CD" w:rsidRDefault="00E82023">
            <w:pPr>
              <w:spacing w:after="0"/>
              <w:rPr>
                <w:lang w:val="ru-RU"/>
              </w:rPr>
            </w:pPr>
            <w:r w:rsidRPr="00FE78CD">
              <w:rPr>
                <w:rFonts w:ascii="Times New Roman" w:hAnsi="Times New Roman"/>
                <w:color w:val="000000"/>
                <w:sz w:val="24"/>
                <w:lang w:val="ru-RU"/>
              </w:rPr>
              <w:t>20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Акробатические комбинации. Коррекция избыточной массы тела.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Акробатические комбинации. Правила проведения самостоятельных занятий при коррекции осанки и телосложения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Гимнастическая комбинация на перекладине. Составление планов для самостоятельных занятий .</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Гимнастическая комбинация на перекладине Способы учёта индивидуальных особенностей.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24</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Гимнастическая комбинация на параллельных брусьях. </w:t>
            </w:r>
            <w:proofErr w:type="spellStart"/>
            <w:r>
              <w:rPr>
                <w:rFonts w:ascii="Times New Roman" w:hAnsi="Times New Roman"/>
                <w:color w:val="000000"/>
                <w:sz w:val="24"/>
              </w:rPr>
              <w:t>Дыхательная</w:t>
            </w:r>
            <w:proofErr w:type="spellEnd"/>
            <w:r>
              <w:rPr>
                <w:rFonts w:ascii="Times New Roman" w:hAnsi="Times New Roman"/>
                <w:color w:val="000000"/>
                <w:sz w:val="24"/>
              </w:rPr>
              <w:t xml:space="preserve"> и </w:t>
            </w:r>
            <w:proofErr w:type="spellStart"/>
            <w:r>
              <w:rPr>
                <w:rFonts w:ascii="Times New Roman" w:hAnsi="Times New Roman"/>
                <w:color w:val="000000"/>
                <w:sz w:val="24"/>
              </w:rPr>
              <w:t>зрительная</w:t>
            </w:r>
            <w:proofErr w:type="spellEnd"/>
            <w:r>
              <w:rPr>
                <w:rFonts w:ascii="Times New Roman" w:hAnsi="Times New Roman"/>
                <w:color w:val="000000"/>
                <w:sz w:val="24"/>
              </w:rPr>
              <w:t xml:space="preserve"> </w:t>
            </w:r>
            <w:proofErr w:type="spellStart"/>
            <w:r>
              <w:rPr>
                <w:rFonts w:ascii="Times New Roman" w:hAnsi="Times New Roman"/>
                <w:color w:val="000000"/>
                <w:sz w:val="24"/>
              </w:rPr>
              <w:t>гимнастика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Вольные упражнения на базе ритмической гимнастики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26</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Лазанье</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канату</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27</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История ВФСК ГТО, возрождение ГТО. Правила выполнения спортивных нормативов 4-5 ступени. </w:t>
            </w:r>
            <w:proofErr w:type="spellStart"/>
            <w:r>
              <w:rPr>
                <w:rFonts w:ascii="Times New Roman" w:hAnsi="Times New Roman"/>
                <w:color w:val="000000"/>
                <w:sz w:val="24"/>
              </w:rPr>
              <w:t>Правила</w:t>
            </w:r>
            <w:proofErr w:type="spellEnd"/>
            <w:r>
              <w:rPr>
                <w:rFonts w:ascii="Times New Roman" w:hAnsi="Times New Roman"/>
                <w:color w:val="000000"/>
                <w:sz w:val="24"/>
              </w:rPr>
              <w:t xml:space="preserve"> ТБ. </w:t>
            </w:r>
            <w:proofErr w:type="spellStart"/>
            <w:r>
              <w:rPr>
                <w:rFonts w:ascii="Times New Roman" w:hAnsi="Times New Roman"/>
                <w:color w:val="000000"/>
                <w:sz w:val="24"/>
              </w:rPr>
              <w:t>Первая</w:t>
            </w:r>
            <w:proofErr w:type="spellEnd"/>
            <w:r>
              <w:rPr>
                <w:rFonts w:ascii="Times New Roman" w:hAnsi="Times New Roman"/>
                <w:color w:val="000000"/>
                <w:sz w:val="24"/>
              </w:rPr>
              <w:t xml:space="preserve"> </w:t>
            </w:r>
            <w:proofErr w:type="spellStart"/>
            <w:r>
              <w:rPr>
                <w:rFonts w:ascii="Times New Roman" w:hAnsi="Times New Roman"/>
                <w:color w:val="000000"/>
                <w:sz w:val="24"/>
              </w:rPr>
              <w:t>помощь</w:t>
            </w:r>
            <w:proofErr w:type="spellEnd"/>
            <w:r>
              <w:rPr>
                <w:rFonts w:ascii="Times New Roman" w:hAnsi="Times New Roman"/>
                <w:color w:val="000000"/>
                <w:sz w:val="24"/>
              </w:rPr>
              <w:t xml:space="preserve"> </w:t>
            </w:r>
            <w:proofErr w:type="spellStart"/>
            <w:r>
              <w:rPr>
                <w:rFonts w:ascii="Times New Roman" w:hAnsi="Times New Roman"/>
                <w:color w:val="000000"/>
                <w:sz w:val="24"/>
              </w:rPr>
              <w:t>при</w:t>
            </w:r>
            <w:proofErr w:type="spellEnd"/>
            <w:r>
              <w:rPr>
                <w:rFonts w:ascii="Times New Roman" w:hAnsi="Times New Roman"/>
                <w:color w:val="000000"/>
                <w:sz w:val="24"/>
              </w:rPr>
              <w:t xml:space="preserve"> </w:t>
            </w:r>
            <w:proofErr w:type="spellStart"/>
            <w:r>
              <w:rPr>
                <w:rFonts w:ascii="Times New Roman" w:hAnsi="Times New Roman"/>
                <w:color w:val="000000"/>
                <w:sz w:val="24"/>
              </w:rPr>
              <w:t>травмах</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28</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Правила и техника выполнения норматива комплекса ГТО: Подтягивание из виса на высокой перекладине – мальчики. </w:t>
            </w:r>
            <w:proofErr w:type="spellStart"/>
            <w:r>
              <w:rPr>
                <w:rFonts w:ascii="Times New Roman" w:hAnsi="Times New Roman"/>
                <w:color w:val="000000"/>
                <w:sz w:val="24"/>
              </w:rPr>
              <w:t>Сгибание</w:t>
            </w:r>
            <w:proofErr w:type="spellEnd"/>
            <w:r>
              <w:rPr>
                <w:rFonts w:ascii="Times New Roman" w:hAnsi="Times New Roman"/>
                <w:color w:val="000000"/>
                <w:sz w:val="24"/>
              </w:rPr>
              <w:t xml:space="preserve"> и </w:t>
            </w:r>
            <w:proofErr w:type="spellStart"/>
            <w:r>
              <w:rPr>
                <w:rFonts w:ascii="Times New Roman" w:hAnsi="Times New Roman"/>
                <w:color w:val="000000"/>
                <w:sz w:val="24"/>
              </w:rPr>
              <w:t>разгибание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рук</w:t>
            </w:r>
            <w:proofErr w:type="spellEnd"/>
            <w:r>
              <w:rPr>
                <w:rFonts w:ascii="Times New Roman" w:hAnsi="Times New Roman"/>
                <w:color w:val="000000"/>
                <w:sz w:val="24"/>
              </w:rPr>
              <w:t xml:space="preserve"> в </w:t>
            </w:r>
            <w:proofErr w:type="spellStart"/>
            <w:r>
              <w:rPr>
                <w:rFonts w:ascii="Times New Roman" w:hAnsi="Times New Roman"/>
                <w:color w:val="000000"/>
                <w:sz w:val="24"/>
              </w:rPr>
              <w:t>упоре</w:t>
            </w:r>
            <w:proofErr w:type="spellEnd"/>
            <w:r>
              <w:rPr>
                <w:rFonts w:ascii="Times New Roman" w:hAnsi="Times New Roman"/>
                <w:color w:val="000000"/>
                <w:sz w:val="24"/>
              </w:rPr>
              <w:t xml:space="preserve"> </w:t>
            </w:r>
            <w:proofErr w:type="spellStart"/>
            <w:r>
              <w:rPr>
                <w:rFonts w:ascii="Times New Roman" w:hAnsi="Times New Roman"/>
                <w:color w:val="000000"/>
                <w:sz w:val="24"/>
              </w:rPr>
              <w:t>лежа</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полу</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29</w:t>
            </w:r>
          </w:p>
        </w:tc>
        <w:tc>
          <w:tcPr>
            <w:tcW w:w="4673" w:type="dxa"/>
            <w:tcMar>
              <w:top w:w="50" w:type="dxa"/>
              <w:left w:w="100" w:type="dxa"/>
            </w:tcMar>
            <w:vAlign w:val="center"/>
          </w:tcPr>
          <w:p w:rsidR="00E82023" w:rsidRPr="005E33C5" w:rsidRDefault="00E82023">
            <w:pPr>
              <w:spacing w:after="0"/>
              <w:ind w:left="135"/>
              <w:rPr>
                <w:lang w:val="ru-RU"/>
              </w:rPr>
            </w:pPr>
            <w:r w:rsidRPr="00235880">
              <w:rPr>
                <w:rFonts w:ascii="Times New Roman" w:hAnsi="Times New Roman"/>
                <w:color w:val="000000"/>
                <w:sz w:val="24"/>
                <w:lang w:val="ru-RU"/>
              </w:rPr>
              <w:t xml:space="preserve">Правила и техника выполнения норматива комплекса ГТО: Подтягивание из виса на высокой перекладине – мальчики. </w:t>
            </w:r>
            <w:r w:rsidR="005E33C5" w:rsidRPr="005E33C5">
              <w:rPr>
                <w:rFonts w:ascii="Times New Roman" w:hAnsi="Times New Roman"/>
                <w:color w:val="000000"/>
                <w:sz w:val="24"/>
                <w:lang w:val="ru-RU"/>
              </w:rPr>
              <w:t>О</w:t>
            </w:r>
            <w:r w:rsidR="005E33C5">
              <w:rPr>
                <w:rFonts w:ascii="Times New Roman" w:hAnsi="Times New Roman"/>
                <w:color w:val="000000"/>
                <w:sz w:val="24"/>
                <w:lang w:val="ru-RU"/>
              </w:rPr>
              <w:t>порный прыжок ноги врозь.</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RPr="005E33C5"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w:t>
            </w:r>
            <w:r w:rsidR="005E33C5">
              <w:rPr>
                <w:rFonts w:ascii="Times New Roman" w:hAnsi="Times New Roman"/>
                <w:color w:val="000000"/>
                <w:sz w:val="24"/>
                <w:lang w:val="ru-RU"/>
              </w:rPr>
              <w:t>а ГТО. Опорный прыжок согнув ноги.</w:t>
            </w:r>
          </w:p>
        </w:tc>
        <w:tc>
          <w:tcPr>
            <w:tcW w:w="3212" w:type="dxa"/>
            <w:tcMar>
              <w:top w:w="50" w:type="dxa"/>
              <w:left w:w="100" w:type="dxa"/>
            </w:tcMar>
            <w:vAlign w:val="center"/>
          </w:tcPr>
          <w:p w:rsidR="00E82023" w:rsidRPr="005E33C5" w:rsidRDefault="00E82023">
            <w:pPr>
              <w:spacing w:after="0"/>
              <w:ind w:left="135"/>
              <w:jc w:val="center"/>
              <w:rPr>
                <w:lang w:val="ru-RU"/>
              </w:rPr>
            </w:pPr>
            <w:r w:rsidRPr="00235880">
              <w:rPr>
                <w:rFonts w:ascii="Times New Roman" w:hAnsi="Times New Roman"/>
                <w:color w:val="000000"/>
                <w:sz w:val="24"/>
                <w:lang w:val="ru-RU"/>
              </w:rPr>
              <w:t xml:space="preserve"> </w:t>
            </w:r>
            <w:r w:rsidRPr="005E33C5">
              <w:rPr>
                <w:rFonts w:ascii="Times New Roman" w:hAnsi="Times New Roman"/>
                <w:color w:val="000000"/>
                <w:sz w:val="24"/>
                <w:lang w:val="ru-RU"/>
              </w:rPr>
              <w:t xml:space="preserve">1 </w:t>
            </w:r>
          </w:p>
        </w:tc>
      </w:tr>
      <w:tr w:rsidR="00E82023" w:rsidRPr="005E33C5" w:rsidTr="00E82023">
        <w:trPr>
          <w:trHeight w:val="144"/>
          <w:tblCellSpacing w:w="20" w:type="nil"/>
        </w:trPr>
        <w:tc>
          <w:tcPr>
            <w:tcW w:w="1080" w:type="dxa"/>
            <w:tcMar>
              <w:top w:w="50" w:type="dxa"/>
              <w:left w:w="100" w:type="dxa"/>
            </w:tcMar>
            <w:vAlign w:val="center"/>
          </w:tcPr>
          <w:p w:rsidR="00E82023" w:rsidRPr="005E33C5" w:rsidRDefault="00E82023">
            <w:pPr>
              <w:spacing w:after="0"/>
              <w:rPr>
                <w:lang w:val="ru-RU"/>
              </w:rPr>
            </w:pPr>
            <w:r w:rsidRPr="005E33C5">
              <w:rPr>
                <w:rFonts w:ascii="Times New Roman" w:hAnsi="Times New Roman"/>
                <w:color w:val="000000"/>
                <w:sz w:val="24"/>
                <w:lang w:val="ru-RU"/>
              </w:rPr>
              <w:t>31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Подтягивание из виса лежа на низкой перекладине 90см</w:t>
            </w:r>
          </w:p>
        </w:tc>
        <w:tc>
          <w:tcPr>
            <w:tcW w:w="3212" w:type="dxa"/>
            <w:tcMar>
              <w:top w:w="50" w:type="dxa"/>
              <w:left w:w="100" w:type="dxa"/>
            </w:tcMar>
            <w:vAlign w:val="center"/>
          </w:tcPr>
          <w:p w:rsidR="00E82023" w:rsidRPr="005E33C5" w:rsidRDefault="00E82023">
            <w:pPr>
              <w:spacing w:after="0"/>
              <w:ind w:left="135"/>
              <w:jc w:val="center"/>
              <w:rPr>
                <w:lang w:val="ru-RU"/>
              </w:rPr>
            </w:pPr>
            <w:r w:rsidRPr="00235880">
              <w:rPr>
                <w:rFonts w:ascii="Times New Roman" w:hAnsi="Times New Roman"/>
                <w:color w:val="000000"/>
                <w:sz w:val="24"/>
                <w:lang w:val="ru-RU"/>
              </w:rPr>
              <w:t xml:space="preserve"> </w:t>
            </w:r>
            <w:r w:rsidRPr="005E33C5">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sidRPr="005E33C5">
              <w:rPr>
                <w:rFonts w:ascii="Times New Roman" w:hAnsi="Times New Roman"/>
                <w:color w:val="000000"/>
                <w:sz w:val="24"/>
                <w:lang w:val="ru-RU"/>
              </w:rPr>
              <w:t>3</w:t>
            </w:r>
            <w:r>
              <w:rPr>
                <w:rFonts w:ascii="Times New Roman" w:hAnsi="Times New Roman"/>
                <w:color w:val="000000"/>
                <w:sz w:val="24"/>
              </w:rPr>
              <w:t>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Правила и техника выполнения норматива комплекса ГТО: Наклон </w:t>
            </w:r>
            <w:r w:rsidRPr="00235880">
              <w:rPr>
                <w:rFonts w:ascii="Times New Roman" w:hAnsi="Times New Roman"/>
                <w:color w:val="000000"/>
                <w:sz w:val="24"/>
                <w:lang w:val="ru-RU"/>
              </w:rPr>
              <w:lastRenderedPageBreak/>
              <w:t>вперед из положения стоя на гимнастической скамье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33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Наклон вперед из положения стоя на гимнастической скамье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Прыжок в длину с места толчком двумя ногами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Прыжок в длину с места толчком двумя ногами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Поднимание туловища из положения лежа на спине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RPr="001639BF"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"Зимние виды спорта" Техника безопасности и температурный режим при занятиях на лыжах.</w:t>
            </w:r>
            <w:r w:rsidR="008B20FF">
              <w:rPr>
                <w:rFonts w:ascii="Times New Roman" w:hAnsi="Times New Roman"/>
                <w:color w:val="000000"/>
                <w:sz w:val="24"/>
                <w:lang w:val="ru-RU"/>
              </w:rPr>
              <w:t xml:space="preserve"> Иот-02</w:t>
            </w:r>
            <w:r>
              <w:rPr>
                <w:rFonts w:ascii="Times New Roman" w:hAnsi="Times New Roman"/>
                <w:color w:val="000000"/>
                <w:sz w:val="24"/>
                <w:lang w:val="ru-RU"/>
              </w:rPr>
              <w:t>7-2023</w:t>
            </w:r>
          </w:p>
        </w:tc>
        <w:tc>
          <w:tcPr>
            <w:tcW w:w="3212" w:type="dxa"/>
            <w:tcMar>
              <w:top w:w="50" w:type="dxa"/>
              <w:left w:w="100" w:type="dxa"/>
            </w:tcMar>
            <w:vAlign w:val="center"/>
          </w:tcPr>
          <w:p w:rsidR="00E82023" w:rsidRPr="00FE78CD" w:rsidRDefault="00E82023">
            <w:pPr>
              <w:spacing w:after="0"/>
              <w:ind w:left="135"/>
              <w:jc w:val="center"/>
              <w:rPr>
                <w:lang w:val="ru-RU"/>
              </w:rPr>
            </w:pPr>
            <w:r w:rsidRPr="00235880">
              <w:rPr>
                <w:rFonts w:ascii="Times New Roman" w:hAnsi="Times New Roman"/>
                <w:color w:val="000000"/>
                <w:sz w:val="24"/>
                <w:lang w:val="ru-RU"/>
              </w:rPr>
              <w:t xml:space="preserve"> </w:t>
            </w:r>
            <w:r w:rsidRPr="00FE78CD">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Pr="00FE78CD" w:rsidRDefault="00E82023">
            <w:pPr>
              <w:spacing w:after="0"/>
              <w:rPr>
                <w:lang w:val="ru-RU"/>
              </w:rPr>
            </w:pPr>
            <w:r w:rsidRPr="00FE78CD">
              <w:rPr>
                <w:rFonts w:ascii="Times New Roman" w:hAnsi="Times New Roman"/>
                <w:color w:val="000000"/>
                <w:sz w:val="24"/>
                <w:lang w:val="ru-RU"/>
              </w:rPr>
              <w:t>38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Техника передвижения на лыжах одновременным </w:t>
            </w:r>
            <w:proofErr w:type="spellStart"/>
            <w:r w:rsidRPr="00235880">
              <w:rPr>
                <w:rFonts w:ascii="Times New Roman" w:hAnsi="Times New Roman"/>
                <w:color w:val="000000"/>
                <w:sz w:val="24"/>
                <w:lang w:val="ru-RU"/>
              </w:rPr>
              <w:t>бесшажным</w:t>
            </w:r>
            <w:proofErr w:type="spellEnd"/>
            <w:r w:rsidRPr="00235880">
              <w:rPr>
                <w:rFonts w:ascii="Times New Roman" w:hAnsi="Times New Roman"/>
                <w:color w:val="000000"/>
                <w:sz w:val="24"/>
                <w:lang w:val="ru-RU"/>
              </w:rPr>
              <w:t xml:space="preserve">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Техника передвижения на лыжах одновременным </w:t>
            </w:r>
            <w:proofErr w:type="spellStart"/>
            <w:r w:rsidRPr="00235880">
              <w:rPr>
                <w:rFonts w:ascii="Times New Roman" w:hAnsi="Times New Roman"/>
                <w:color w:val="000000"/>
                <w:sz w:val="24"/>
                <w:lang w:val="ru-RU"/>
              </w:rPr>
              <w:t>бесшажным</w:t>
            </w:r>
            <w:proofErr w:type="spellEnd"/>
            <w:r w:rsidRPr="00235880">
              <w:rPr>
                <w:rFonts w:ascii="Times New Roman" w:hAnsi="Times New Roman"/>
                <w:color w:val="000000"/>
                <w:sz w:val="24"/>
                <w:lang w:val="ru-RU"/>
              </w:rPr>
              <w:t xml:space="preserve">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Способы преодоления естественных препятствий на лыжах</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Способы преодоления естественных препятствий на лыжах</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42</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Торможение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боковым</w:t>
            </w:r>
            <w:proofErr w:type="spellEnd"/>
            <w:r>
              <w:rPr>
                <w:rFonts w:ascii="Times New Roman" w:hAnsi="Times New Roman"/>
                <w:color w:val="000000"/>
                <w:sz w:val="24"/>
              </w:rPr>
              <w:t xml:space="preserve"> </w:t>
            </w:r>
            <w:proofErr w:type="spellStart"/>
            <w:r>
              <w:rPr>
                <w:rFonts w:ascii="Times New Roman" w:hAnsi="Times New Roman"/>
                <w:color w:val="000000"/>
                <w:sz w:val="24"/>
              </w:rPr>
              <w:t>скольжением</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43</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Торможение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боковым</w:t>
            </w:r>
            <w:proofErr w:type="spellEnd"/>
            <w:r>
              <w:rPr>
                <w:rFonts w:ascii="Times New Roman" w:hAnsi="Times New Roman"/>
                <w:color w:val="000000"/>
                <w:sz w:val="24"/>
              </w:rPr>
              <w:t xml:space="preserve"> </w:t>
            </w:r>
            <w:proofErr w:type="spellStart"/>
            <w:r>
              <w:rPr>
                <w:rFonts w:ascii="Times New Roman" w:hAnsi="Times New Roman"/>
                <w:color w:val="000000"/>
                <w:sz w:val="24"/>
              </w:rPr>
              <w:t>скольжением</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44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Переход с одного лыжного хода на другой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Переход с одного лыжного хода на другой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Лыжная подготовка в передвижениях на лыжах, при спусках, подъёмах, торможении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Бег на лыжах 2 км или 3 км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Бег на лыжах 2 км или 3 км.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дистанции свободным стилем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дистанции свободным стилем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Модуль "Спортивные </w:t>
            </w:r>
            <w:proofErr w:type="spellStart"/>
            <w:proofErr w:type="gramStart"/>
            <w:r w:rsidRPr="00235880">
              <w:rPr>
                <w:rFonts w:ascii="Times New Roman" w:hAnsi="Times New Roman"/>
                <w:color w:val="000000"/>
                <w:sz w:val="24"/>
                <w:lang w:val="ru-RU"/>
              </w:rPr>
              <w:t>игры.Волейбол</w:t>
            </w:r>
            <w:proofErr w:type="spellEnd"/>
            <w:proofErr w:type="gramEnd"/>
            <w:r w:rsidRPr="00235880">
              <w:rPr>
                <w:rFonts w:ascii="Times New Roman" w:hAnsi="Times New Roman"/>
                <w:color w:val="000000"/>
                <w:sz w:val="24"/>
                <w:lang w:val="ru-RU"/>
              </w:rPr>
              <w:t>". Техника безопасности при занятиях волейболом.</w:t>
            </w:r>
            <w:r w:rsidR="002440A1">
              <w:rPr>
                <w:rFonts w:ascii="Times New Roman" w:hAnsi="Times New Roman"/>
                <w:color w:val="000000"/>
                <w:sz w:val="24"/>
                <w:lang w:val="ru-RU"/>
              </w:rPr>
              <w:t xml:space="preserve"> Иот-024</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52</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Прямой</w:t>
            </w:r>
            <w:proofErr w:type="spellEnd"/>
            <w:r>
              <w:rPr>
                <w:rFonts w:ascii="Times New Roman" w:hAnsi="Times New Roman"/>
                <w:color w:val="000000"/>
                <w:sz w:val="24"/>
              </w:rPr>
              <w:t xml:space="preserve"> </w:t>
            </w:r>
            <w:proofErr w:type="spellStart"/>
            <w:r>
              <w:rPr>
                <w:rFonts w:ascii="Times New Roman" w:hAnsi="Times New Roman"/>
                <w:color w:val="000000"/>
                <w:sz w:val="24"/>
              </w:rPr>
              <w:t>нападающий</w:t>
            </w:r>
            <w:proofErr w:type="spellEnd"/>
            <w:r>
              <w:rPr>
                <w:rFonts w:ascii="Times New Roman" w:hAnsi="Times New Roman"/>
                <w:color w:val="000000"/>
                <w:sz w:val="24"/>
              </w:rPr>
              <w:t xml:space="preserve"> </w:t>
            </w:r>
            <w:proofErr w:type="spellStart"/>
            <w:r>
              <w:rPr>
                <w:rFonts w:ascii="Times New Roman" w:hAnsi="Times New Roman"/>
                <w:color w:val="000000"/>
                <w:sz w:val="24"/>
              </w:rPr>
              <w:t>удар</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53</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Прямой</w:t>
            </w:r>
            <w:proofErr w:type="spellEnd"/>
            <w:r>
              <w:rPr>
                <w:rFonts w:ascii="Times New Roman" w:hAnsi="Times New Roman"/>
                <w:color w:val="000000"/>
                <w:sz w:val="24"/>
              </w:rPr>
              <w:t xml:space="preserve"> </w:t>
            </w:r>
            <w:proofErr w:type="spellStart"/>
            <w:r>
              <w:rPr>
                <w:rFonts w:ascii="Times New Roman" w:hAnsi="Times New Roman"/>
                <w:color w:val="000000"/>
                <w:sz w:val="24"/>
              </w:rPr>
              <w:t>нападающий</w:t>
            </w:r>
            <w:proofErr w:type="spellEnd"/>
            <w:r>
              <w:rPr>
                <w:rFonts w:ascii="Times New Roman" w:hAnsi="Times New Roman"/>
                <w:color w:val="000000"/>
                <w:sz w:val="24"/>
              </w:rPr>
              <w:t xml:space="preserve"> </w:t>
            </w:r>
            <w:proofErr w:type="spellStart"/>
            <w:r>
              <w:rPr>
                <w:rFonts w:ascii="Times New Roman" w:hAnsi="Times New Roman"/>
                <w:color w:val="000000"/>
                <w:sz w:val="24"/>
              </w:rPr>
              <w:t>удар</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Индивидуальное блокирование мяча в прыжке с места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55</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Тактические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действия</w:t>
            </w:r>
            <w:proofErr w:type="spellEnd"/>
            <w:r>
              <w:rPr>
                <w:rFonts w:ascii="Times New Roman" w:hAnsi="Times New Roman"/>
                <w:color w:val="000000"/>
                <w:sz w:val="24"/>
              </w:rPr>
              <w:t xml:space="preserve"> в </w:t>
            </w:r>
            <w:proofErr w:type="spellStart"/>
            <w:r>
              <w:rPr>
                <w:rFonts w:ascii="Times New Roman" w:hAnsi="Times New Roman"/>
                <w:color w:val="000000"/>
                <w:sz w:val="24"/>
              </w:rPr>
              <w:t>защите</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56</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Тактические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действия</w:t>
            </w:r>
            <w:proofErr w:type="spellEnd"/>
            <w:r>
              <w:rPr>
                <w:rFonts w:ascii="Times New Roman" w:hAnsi="Times New Roman"/>
                <w:color w:val="000000"/>
                <w:sz w:val="24"/>
              </w:rPr>
              <w:t xml:space="preserve"> в </w:t>
            </w:r>
            <w:proofErr w:type="spellStart"/>
            <w:r>
              <w:rPr>
                <w:rFonts w:ascii="Times New Roman" w:hAnsi="Times New Roman"/>
                <w:color w:val="000000"/>
                <w:sz w:val="24"/>
              </w:rPr>
              <w:t>защите</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57</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Тактические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действия</w:t>
            </w:r>
            <w:proofErr w:type="spellEnd"/>
            <w:r>
              <w:rPr>
                <w:rFonts w:ascii="Times New Roman" w:hAnsi="Times New Roman"/>
                <w:color w:val="000000"/>
                <w:sz w:val="24"/>
              </w:rPr>
              <w:t xml:space="preserve"> в </w:t>
            </w:r>
            <w:proofErr w:type="spellStart"/>
            <w:r>
              <w:rPr>
                <w:rFonts w:ascii="Times New Roman" w:hAnsi="Times New Roman"/>
                <w:color w:val="000000"/>
                <w:sz w:val="24"/>
              </w:rPr>
              <w:t>нападении</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разученных технических приёмов</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с использованием разученных технических приёмов</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60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Футбол". Техника безопасности при занятиях футболом.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Остановка мяча внутренней стороной стопы</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игры в мини-футбол</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Игровая деятельность по правилам классического футбола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"Легкая атлетика". Бег на короткие дистанции 30,60 м.</w:t>
            </w:r>
            <w:r w:rsidR="00A87B8A">
              <w:rPr>
                <w:rFonts w:ascii="Times New Roman" w:hAnsi="Times New Roman"/>
                <w:color w:val="000000"/>
                <w:sz w:val="24"/>
                <w:lang w:val="ru-RU"/>
              </w:rPr>
              <w:t xml:space="preserve"> иот-025</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65</w:t>
            </w:r>
          </w:p>
        </w:tc>
        <w:tc>
          <w:tcPr>
            <w:tcW w:w="4673" w:type="dxa"/>
            <w:tcMar>
              <w:top w:w="50" w:type="dxa"/>
              <w:left w:w="100" w:type="dxa"/>
            </w:tcMar>
            <w:vAlign w:val="center"/>
          </w:tcPr>
          <w:p w:rsidR="00E82023" w:rsidRPr="00235880" w:rsidRDefault="00E82023" w:rsidP="00D91619">
            <w:pPr>
              <w:spacing w:after="0"/>
              <w:ind w:left="135"/>
              <w:rPr>
                <w:lang w:val="ru-RU"/>
              </w:rPr>
            </w:pPr>
            <w:r w:rsidRPr="00235880">
              <w:rPr>
                <w:rFonts w:ascii="Times New Roman" w:hAnsi="Times New Roman"/>
                <w:color w:val="000000"/>
                <w:sz w:val="24"/>
                <w:lang w:val="ru-RU"/>
              </w:rPr>
              <w:t>Бег на</w:t>
            </w:r>
            <w:r w:rsidR="00D91619">
              <w:rPr>
                <w:rFonts w:ascii="Times New Roman" w:hAnsi="Times New Roman"/>
                <w:color w:val="000000"/>
                <w:sz w:val="24"/>
                <w:lang w:val="ru-RU"/>
              </w:rPr>
              <w:t xml:space="preserve"> длинные </w:t>
            </w:r>
            <w:r w:rsidRPr="00235880">
              <w:rPr>
                <w:rFonts w:ascii="Times New Roman" w:hAnsi="Times New Roman"/>
                <w:color w:val="000000"/>
                <w:sz w:val="24"/>
                <w:lang w:val="ru-RU"/>
              </w:rPr>
              <w:t xml:space="preserve"> </w:t>
            </w:r>
            <w:r w:rsidR="00D91619" w:rsidRPr="00235880">
              <w:rPr>
                <w:rFonts w:ascii="Times New Roman" w:hAnsi="Times New Roman"/>
                <w:color w:val="000000"/>
                <w:sz w:val="24"/>
                <w:lang w:val="ru-RU"/>
              </w:rPr>
              <w:t xml:space="preserve">дистанции </w:t>
            </w:r>
            <w:r w:rsidRPr="00235880">
              <w:rPr>
                <w:rFonts w:ascii="Times New Roman" w:hAnsi="Times New Roman"/>
                <w:color w:val="000000"/>
                <w:sz w:val="24"/>
                <w:lang w:val="ru-RU"/>
              </w:rPr>
              <w:t xml:space="preserve"> 2000 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Прыжки в длину с разбега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67</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Метание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r>
              <w:rPr>
                <w:rFonts w:ascii="Times New Roman" w:hAnsi="Times New Roman"/>
                <w:color w:val="000000"/>
                <w:sz w:val="24"/>
              </w:rPr>
              <w:t xml:space="preserve"> </w:t>
            </w:r>
            <w:proofErr w:type="spellStart"/>
            <w:r>
              <w:rPr>
                <w:rFonts w:ascii="Times New Roman" w:hAnsi="Times New Roman"/>
                <w:color w:val="000000"/>
                <w:sz w:val="24"/>
              </w:rPr>
              <w:t>весом</w:t>
            </w:r>
            <w:proofErr w:type="spellEnd"/>
            <w:r>
              <w:rPr>
                <w:rFonts w:ascii="Times New Roman" w:hAnsi="Times New Roman"/>
                <w:color w:val="000000"/>
                <w:sz w:val="24"/>
              </w:rPr>
              <w:t xml:space="preserve"> 150г</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68</w:t>
            </w:r>
          </w:p>
        </w:tc>
        <w:tc>
          <w:tcPr>
            <w:tcW w:w="4673" w:type="dxa"/>
            <w:tcMar>
              <w:top w:w="50" w:type="dxa"/>
              <w:left w:w="100" w:type="dxa"/>
            </w:tcMar>
            <w:vAlign w:val="center"/>
          </w:tcPr>
          <w:p w:rsidR="00E82023" w:rsidRDefault="009813BD" w:rsidP="009813BD">
            <w:pPr>
              <w:spacing w:after="0"/>
              <w:ind w:left="135"/>
            </w:pPr>
            <w:proofErr w:type="spellStart"/>
            <w:r>
              <w:rPr>
                <w:rFonts w:ascii="Times New Roman" w:hAnsi="Times New Roman"/>
                <w:color w:val="000000"/>
                <w:sz w:val="24"/>
              </w:rPr>
              <w:t>Метание</w:t>
            </w:r>
            <w:proofErr w:type="spellEnd"/>
            <w:r>
              <w:rPr>
                <w:rFonts w:ascii="Times New Roman" w:hAnsi="Times New Roman"/>
                <w:color w:val="000000"/>
                <w:sz w:val="24"/>
                <w:lang w:val="ru-RU"/>
              </w:rPr>
              <w:t xml:space="preserve">гранаты </w:t>
            </w:r>
            <w:r w:rsidR="00E82023">
              <w:rPr>
                <w:rFonts w:ascii="Times New Roman" w:hAnsi="Times New Roman"/>
                <w:color w:val="000000"/>
                <w:sz w:val="24"/>
              </w:rPr>
              <w:t xml:space="preserve"> </w:t>
            </w:r>
            <w:proofErr w:type="spellStart"/>
            <w:r w:rsidR="00E82023">
              <w:rPr>
                <w:rFonts w:ascii="Times New Roman" w:hAnsi="Times New Roman"/>
                <w:color w:val="000000"/>
                <w:sz w:val="24"/>
              </w:rPr>
              <w:t>весом</w:t>
            </w:r>
            <w:proofErr w:type="spellEnd"/>
            <w:r w:rsidR="00E82023">
              <w:rPr>
                <w:rFonts w:ascii="Times New Roman" w:hAnsi="Times New Roman"/>
                <w:color w:val="000000"/>
                <w:sz w:val="24"/>
              </w:rPr>
              <w:t xml:space="preserve"> 50</w:t>
            </w:r>
            <w:r>
              <w:rPr>
                <w:rFonts w:ascii="Times New Roman" w:hAnsi="Times New Roman"/>
                <w:color w:val="000000"/>
                <w:sz w:val="24"/>
                <w:lang w:val="ru-RU"/>
              </w:rPr>
              <w:t>0</w:t>
            </w:r>
            <w:r w:rsidR="00E82023">
              <w:rPr>
                <w:rFonts w:ascii="Times New Roman" w:hAnsi="Times New Roman"/>
                <w:color w:val="000000"/>
                <w:sz w:val="24"/>
              </w:rPr>
              <w:t>г</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trPr>
          <w:trHeight w:val="144"/>
          <w:tblCellSpacing w:w="20" w:type="nil"/>
        </w:trPr>
        <w:tc>
          <w:tcPr>
            <w:tcW w:w="0" w:type="auto"/>
            <w:gridSpan w:val="2"/>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ОБЩЕЕ КОЛИЧЕСТВО ЧАСОВ ПО ПРОГРАММЕ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68 </w:t>
            </w:r>
          </w:p>
        </w:tc>
      </w:tr>
    </w:tbl>
    <w:p w:rsidR="00C7060F" w:rsidRDefault="00C7060F">
      <w:pPr>
        <w:sectPr w:rsidR="00C7060F">
          <w:pgSz w:w="16383" w:h="11906" w:orient="landscape"/>
          <w:pgMar w:top="1134" w:right="850" w:bottom="1134" w:left="1701" w:header="720" w:footer="720" w:gutter="0"/>
          <w:cols w:space="720"/>
        </w:sectPr>
      </w:pPr>
    </w:p>
    <w:p w:rsidR="00C7060F" w:rsidRDefault="00822777">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80"/>
        <w:gridCol w:w="4673"/>
        <w:gridCol w:w="3212"/>
      </w:tblGrid>
      <w:tr w:rsidR="00E82023" w:rsidTr="00E82023">
        <w:trPr>
          <w:trHeight w:val="144"/>
          <w:tblCellSpacing w:w="20" w:type="nil"/>
        </w:trPr>
        <w:tc>
          <w:tcPr>
            <w:tcW w:w="1080" w:type="dxa"/>
            <w:vMerge w:val="restart"/>
            <w:tcMar>
              <w:top w:w="50" w:type="dxa"/>
              <w:left w:w="100" w:type="dxa"/>
            </w:tcMar>
            <w:vAlign w:val="center"/>
          </w:tcPr>
          <w:p w:rsidR="00E82023" w:rsidRDefault="00E82023">
            <w:pPr>
              <w:spacing w:after="0"/>
              <w:ind w:left="135"/>
            </w:pPr>
            <w:r>
              <w:rPr>
                <w:rFonts w:ascii="Times New Roman" w:hAnsi="Times New Roman"/>
                <w:b/>
                <w:color w:val="000000"/>
                <w:sz w:val="24"/>
              </w:rPr>
              <w:t xml:space="preserve">№ п/п </w:t>
            </w:r>
          </w:p>
          <w:p w:rsidR="00E82023" w:rsidRDefault="00E82023">
            <w:pPr>
              <w:spacing w:after="0"/>
              <w:ind w:left="135"/>
            </w:pPr>
          </w:p>
        </w:tc>
        <w:tc>
          <w:tcPr>
            <w:tcW w:w="4673" w:type="dxa"/>
            <w:vMerge w:val="restart"/>
            <w:tcMar>
              <w:top w:w="50" w:type="dxa"/>
              <w:left w:w="100" w:type="dxa"/>
            </w:tcMar>
            <w:vAlign w:val="center"/>
          </w:tcPr>
          <w:p w:rsidR="00E82023" w:rsidRDefault="00E82023">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E82023" w:rsidRDefault="00E82023">
            <w:pPr>
              <w:spacing w:after="0"/>
              <w:ind w:left="135"/>
            </w:pPr>
          </w:p>
        </w:tc>
        <w:tc>
          <w:tcPr>
            <w:tcW w:w="3212" w:type="dxa"/>
            <w:tcMar>
              <w:top w:w="50" w:type="dxa"/>
              <w:left w:w="100" w:type="dxa"/>
            </w:tcMar>
            <w:vAlign w:val="center"/>
          </w:tcPr>
          <w:p w:rsidR="00E82023" w:rsidRDefault="00E82023">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r>
      <w:tr w:rsidR="00E82023" w:rsidTr="00E82023">
        <w:trPr>
          <w:trHeight w:val="144"/>
          <w:tblCellSpacing w:w="20" w:type="nil"/>
        </w:trPr>
        <w:tc>
          <w:tcPr>
            <w:tcW w:w="0" w:type="auto"/>
            <w:vMerge/>
            <w:tcBorders>
              <w:top w:val="nil"/>
            </w:tcBorders>
            <w:tcMar>
              <w:top w:w="50" w:type="dxa"/>
              <w:left w:w="100" w:type="dxa"/>
            </w:tcMar>
          </w:tcPr>
          <w:p w:rsidR="00E82023" w:rsidRDefault="00E82023"/>
        </w:tc>
        <w:tc>
          <w:tcPr>
            <w:tcW w:w="0" w:type="auto"/>
            <w:vMerge/>
            <w:tcBorders>
              <w:top w:val="nil"/>
            </w:tcBorders>
            <w:tcMar>
              <w:top w:w="50" w:type="dxa"/>
              <w:left w:w="100" w:type="dxa"/>
            </w:tcMar>
          </w:tcPr>
          <w:p w:rsidR="00E82023" w:rsidRDefault="00E82023"/>
        </w:tc>
        <w:tc>
          <w:tcPr>
            <w:tcW w:w="3212" w:type="dxa"/>
            <w:tcMar>
              <w:top w:w="50" w:type="dxa"/>
              <w:left w:w="100" w:type="dxa"/>
            </w:tcMar>
            <w:vAlign w:val="center"/>
          </w:tcPr>
          <w:p w:rsidR="00E82023" w:rsidRDefault="00E82023">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E82023" w:rsidRDefault="00E82023">
            <w:pPr>
              <w:spacing w:after="0"/>
              <w:ind w:left="135"/>
            </w:pP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"Легкая атлетика". Бег на короткие дистанции 30,60 м. Здоровье и здоровый образ жизни</w:t>
            </w:r>
            <w:r w:rsidR="00BA14B0">
              <w:rPr>
                <w:rFonts w:ascii="Times New Roman" w:hAnsi="Times New Roman"/>
                <w:color w:val="000000"/>
                <w:sz w:val="24"/>
                <w:lang w:val="ru-RU"/>
              </w:rPr>
              <w:t xml:space="preserve"> иот-025</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Бег</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короткие</w:t>
            </w:r>
            <w:proofErr w:type="spellEnd"/>
            <w:r>
              <w:rPr>
                <w:rFonts w:ascii="Times New Roman" w:hAnsi="Times New Roman"/>
                <w:color w:val="000000"/>
                <w:sz w:val="24"/>
              </w:rPr>
              <w:t xml:space="preserve"> </w:t>
            </w:r>
            <w:proofErr w:type="spellStart"/>
            <w:r>
              <w:rPr>
                <w:rFonts w:ascii="Times New Roman" w:hAnsi="Times New Roman"/>
                <w:color w:val="000000"/>
                <w:sz w:val="24"/>
              </w:rPr>
              <w:t>дистанции</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w:t>
            </w:r>
          </w:p>
        </w:tc>
        <w:tc>
          <w:tcPr>
            <w:tcW w:w="4673" w:type="dxa"/>
            <w:tcMar>
              <w:top w:w="50" w:type="dxa"/>
              <w:left w:w="100" w:type="dxa"/>
            </w:tcMar>
            <w:vAlign w:val="center"/>
          </w:tcPr>
          <w:p w:rsidR="00E82023" w:rsidRPr="00181F43" w:rsidRDefault="00181F43">
            <w:pPr>
              <w:spacing w:after="0"/>
              <w:ind w:left="135"/>
              <w:rPr>
                <w:lang w:val="ru-RU"/>
              </w:rPr>
            </w:pPr>
            <w:r>
              <w:rPr>
                <w:rFonts w:ascii="Times New Roman" w:hAnsi="Times New Roman"/>
                <w:color w:val="000000"/>
                <w:sz w:val="24"/>
                <w:lang w:val="ru-RU"/>
              </w:rPr>
              <w:t>Бег на длинные дистанции</w:t>
            </w:r>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w:t>
            </w:r>
          </w:p>
        </w:tc>
        <w:tc>
          <w:tcPr>
            <w:tcW w:w="4673" w:type="dxa"/>
            <w:tcMar>
              <w:top w:w="50" w:type="dxa"/>
              <w:left w:w="100" w:type="dxa"/>
            </w:tcMar>
            <w:vAlign w:val="center"/>
          </w:tcPr>
          <w:p w:rsidR="00E82023" w:rsidRPr="00235880" w:rsidRDefault="0060650A">
            <w:pPr>
              <w:spacing w:after="0"/>
              <w:ind w:left="135"/>
              <w:rPr>
                <w:lang w:val="ru-RU"/>
              </w:rPr>
            </w:pPr>
            <w:r>
              <w:rPr>
                <w:rFonts w:ascii="Times New Roman" w:hAnsi="Times New Roman"/>
                <w:color w:val="000000"/>
                <w:sz w:val="24"/>
                <w:lang w:val="ru-RU"/>
              </w:rPr>
              <w:t>Прыжки в длину с места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Метание спортивного снаряда с разбега на дальность</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Футбол". Техника безопасности при занятиях футболом.</w:t>
            </w:r>
            <w:r w:rsidR="00EA3FF4">
              <w:rPr>
                <w:rFonts w:ascii="Times New Roman" w:hAnsi="Times New Roman"/>
                <w:color w:val="000000"/>
                <w:sz w:val="24"/>
                <w:lang w:val="ru-RU"/>
              </w:rPr>
              <w:t xml:space="preserve"> Иот-022</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Остановки и удары по мячу с места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Остановки и удары по мячу в движении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Остановки и удары по мячу в движении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Баскетбол. Техника безопасности при занятиях баскетболом.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RPr="00DA0B35"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11</w:t>
            </w:r>
          </w:p>
        </w:tc>
        <w:tc>
          <w:tcPr>
            <w:tcW w:w="4673" w:type="dxa"/>
            <w:tcMar>
              <w:top w:w="50" w:type="dxa"/>
              <w:left w:w="100" w:type="dxa"/>
            </w:tcMar>
            <w:vAlign w:val="center"/>
          </w:tcPr>
          <w:p w:rsidR="00E82023" w:rsidRPr="00DA0B35" w:rsidRDefault="00E82023">
            <w:pPr>
              <w:spacing w:after="0"/>
              <w:ind w:left="135"/>
              <w:rPr>
                <w:lang w:val="ru-RU"/>
              </w:rPr>
            </w:pPr>
            <w:r w:rsidRPr="00DA0B35">
              <w:rPr>
                <w:rFonts w:ascii="Times New Roman" w:hAnsi="Times New Roman"/>
                <w:color w:val="000000"/>
                <w:sz w:val="24"/>
                <w:lang w:val="ru-RU"/>
              </w:rPr>
              <w:t>Ведение мяча</w:t>
            </w:r>
            <w:r w:rsidR="00DA0B35">
              <w:rPr>
                <w:rFonts w:ascii="Times New Roman" w:hAnsi="Times New Roman"/>
                <w:color w:val="000000"/>
                <w:sz w:val="24"/>
                <w:lang w:val="ru-RU"/>
              </w:rPr>
              <w:t>.</w:t>
            </w:r>
            <w:r w:rsidRPr="00DA0B35">
              <w:rPr>
                <w:rFonts w:ascii="Times New Roman" w:hAnsi="Times New Roman"/>
                <w:color w:val="000000"/>
                <w:sz w:val="24"/>
                <w:lang w:val="ru-RU"/>
              </w:rPr>
              <w:t xml:space="preserve"> Восстановительный массаж</w:t>
            </w:r>
          </w:p>
        </w:tc>
        <w:tc>
          <w:tcPr>
            <w:tcW w:w="3212" w:type="dxa"/>
            <w:tcMar>
              <w:top w:w="50" w:type="dxa"/>
              <w:left w:w="100" w:type="dxa"/>
            </w:tcMar>
            <w:vAlign w:val="center"/>
          </w:tcPr>
          <w:p w:rsidR="00E82023" w:rsidRPr="00DA0B35" w:rsidRDefault="00E82023">
            <w:pPr>
              <w:spacing w:after="0"/>
              <w:ind w:left="135"/>
              <w:jc w:val="center"/>
              <w:rPr>
                <w:lang w:val="ru-RU"/>
              </w:rPr>
            </w:pPr>
            <w:r w:rsidRPr="00DA0B35">
              <w:rPr>
                <w:rFonts w:ascii="Times New Roman" w:hAnsi="Times New Roman"/>
                <w:color w:val="000000"/>
                <w:sz w:val="24"/>
                <w:lang w:val="ru-RU"/>
              </w:rPr>
              <w:t xml:space="preserve"> 1 </w:t>
            </w:r>
          </w:p>
        </w:tc>
      </w:tr>
      <w:tr w:rsidR="00E82023" w:rsidRPr="00DA0B35" w:rsidTr="00E82023">
        <w:trPr>
          <w:trHeight w:val="144"/>
          <w:tblCellSpacing w:w="20" w:type="nil"/>
        </w:trPr>
        <w:tc>
          <w:tcPr>
            <w:tcW w:w="1080" w:type="dxa"/>
            <w:tcMar>
              <w:top w:w="50" w:type="dxa"/>
              <w:left w:w="100" w:type="dxa"/>
            </w:tcMar>
            <w:vAlign w:val="center"/>
          </w:tcPr>
          <w:p w:rsidR="00E82023" w:rsidRPr="00DA0B35" w:rsidRDefault="00E82023">
            <w:pPr>
              <w:spacing w:after="0"/>
              <w:rPr>
                <w:lang w:val="ru-RU"/>
              </w:rPr>
            </w:pPr>
            <w:r w:rsidRPr="00DA0B35">
              <w:rPr>
                <w:rFonts w:ascii="Times New Roman" w:hAnsi="Times New Roman"/>
                <w:color w:val="000000"/>
                <w:sz w:val="24"/>
                <w:lang w:val="ru-RU"/>
              </w:rPr>
              <w:t>12</w:t>
            </w:r>
          </w:p>
        </w:tc>
        <w:tc>
          <w:tcPr>
            <w:tcW w:w="4673" w:type="dxa"/>
            <w:tcMar>
              <w:top w:w="50" w:type="dxa"/>
              <w:left w:w="100" w:type="dxa"/>
            </w:tcMar>
            <w:vAlign w:val="center"/>
          </w:tcPr>
          <w:p w:rsidR="00E82023" w:rsidRPr="00DA0B35" w:rsidRDefault="00E82023">
            <w:pPr>
              <w:spacing w:after="0"/>
              <w:ind w:left="135"/>
              <w:rPr>
                <w:lang w:val="ru-RU"/>
              </w:rPr>
            </w:pPr>
            <w:r w:rsidRPr="00DA0B35">
              <w:rPr>
                <w:rFonts w:ascii="Times New Roman" w:hAnsi="Times New Roman"/>
                <w:color w:val="000000"/>
                <w:sz w:val="24"/>
                <w:lang w:val="ru-RU"/>
              </w:rPr>
              <w:t>Ведение мяча</w:t>
            </w:r>
            <w:r w:rsidR="00DA0B35">
              <w:rPr>
                <w:rFonts w:ascii="Times New Roman" w:hAnsi="Times New Roman"/>
                <w:color w:val="000000"/>
                <w:sz w:val="24"/>
                <w:lang w:val="ru-RU"/>
              </w:rPr>
              <w:t>.</w:t>
            </w:r>
            <w:r w:rsidRPr="00DA0B35">
              <w:rPr>
                <w:rFonts w:ascii="Times New Roman" w:hAnsi="Times New Roman"/>
                <w:color w:val="000000"/>
                <w:sz w:val="24"/>
                <w:lang w:val="ru-RU"/>
              </w:rPr>
              <w:t xml:space="preserve"> Восстановительный массаж</w:t>
            </w:r>
          </w:p>
        </w:tc>
        <w:tc>
          <w:tcPr>
            <w:tcW w:w="3212" w:type="dxa"/>
            <w:tcMar>
              <w:top w:w="50" w:type="dxa"/>
              <w:left w:w="100" w:type="dxa"/>
            </w:tcMar>
            <w:vAlign w:val="center"/>
          </w:tcPr>
          <w:p w:rsidR="00E82023" w:rsidRPr="00DA0B35" w:rsidRDefault="00E82023">
            <w:pPr>
              <w:spacing w:after="0"/>
              <w:ind w:left="135"/>
              <w:jc w:val="center"/>
              <w:rPr>
                <w:lang w:val="ru-RU"/>
              </w:rPr>
            </w:pPr>
            <w:r w:rsidRPr="00DA0B35">
              <w:rPr>
                <w:rFonts w:ascii="Times New Roman" w:hAnsi="Times New Roman"/>
                <w:color w:val="000000"/>
                <w:sz w:val="24"/>
                <w:lang w:val="ru-RU"/>
              </w:rPr>
              <w:t xml:space="preserve"> 1 </w:t>
            </w:r>
          </w:p>
        </w:tc>
      </w:tr>
      <w:tr w:rsidR="00E82023" w:rsidRPr="00DA0B35" w:rsidTr="00E82023">
        <w:trPr>
          <w:trHeight w:val="144"/>
          <w:tblCellSpacing w:w="20" w:type="nil"/>
        </w:trPr>
        <w:tc>
          <w:tcPr>
            <w:tcW w:w="1080" w:type="dxa"/>
            <w:tcMar>
              <w:top w:w="50" w:type="dxa"/>
              <w:left w:w="100" w:type="dxa"/>
            </w:tcMar>
            <w:vAlign w:val="center"/>
          </w:tcPr>
          <w:p w:rsidR="00E82023" w:rsidRPr="00DA0B35" w:rsidRDefault="00E82023">
            <w:pPr>
              <w:spacing w:after="0"/>
              <w:rPr>
                <w:lang w:val="ru-RU"/>
              </w:rPr>
            </w:pPr>
            <w:r w:rsidRPr="00DA0B35">
              <w:rPr>
                <w:rFonts w:ascii="Times New Roman" w:hAnsi="Times New Roman"/>
                <w:color w:val="000000"/>
                <w:sz w:val="24"/>
                <w:lang w:val="ru-RU"/>
              </w:rPr>
              <w:t>13</w:t>
            </w:r>
          </w:p>
        </w:tc>
        <w:tc>
          <w:tcPr>
            <w:tcW w:w="4673" w:type="dxa"/>
            <w:tcMar>
              <w:top w:w="50" w:type="dxa"/>
              <w:left w:w="100" w:type="dxa"/>
            </w:tcMar>
            <w:vAlign w:val="center"/>
          </w:tcPr>
          <w:p w:rsidR="00E82023" w:rsidRPr="00DA0B35" w:rsidRDefault="00E82023">
            <w:pPr>
              <w:spacing w:after="0"/>
              <w:ind w:left="135"/>
              <w:rPr>
                <w:lang w:val="ru-RU"/>
              </w:rPr>
            </w:pPr>
            <w:r w:rsidRPr="00DA0B35">
              <w:rPr>
                <w:rFonts w:ascii="Times New Roman" w:hAnsi="Times New Roman"/>
                <w:color w:val="000000"/>
                <w:sz w:val="24"/>
                <w:lang w:val="ru-RU"/>
              </w:rPr>
              <w:t>Передача мяча</w:t>
            </w:r>
          </w:p>
        </w:tc>
        <w:tc>
          <w:tcPr>
            <w:tcW w:w="3212" w:type="dxa"/>
            <w:tcMar>
              <w:top w:w="50" w:type="dxa"/>
              <w:left w:w="100" w:type="dxa"/>
            </w:tcMar>
            <w:vAlign w:val="center"/>
          </w:tcPr>
          <w:p w:rsidR="00E82023" w:rsidRPr="00DA0B35" w:rsidRDefault="00E82023">
            <w:pPr>
              <w:spacing w:after="0"/>
              <w:ind w:left="135"/>
              <w:jc w:val="center"/>
              <w:rPr>
                <w:lang w:val="ru-RU"/>
              </w:rPr>
            </w:pPr>
            <w:r w:rsidRPr="00DA0B35">
              <w:rPr>
                <w:rFonts w:ascii="Times New Roman" w:hAnsi="Times New Roman"/>
                <w:color w:val="000000"/>
                <w:sz w:val="24"/>
                <w:lang w:val="ru-RU"/>
              </w:rPr>
              <w:t xml:space="preserve"> 1 </w:t>
            </w:r>
          </w:p>
        </w:tc>
      </w:tr>
      <w:tr w:rsidR="00E82023" w:rsidRPr="00DA0B35" w:rsidTr="00E82023">
        <w:trPr>
          <w:trHeight w:val="144"/>
          <w:tblCellSpacing w:w="20" w:type="nil"/>
        </w:trPr>
        <w:tc>
          <w:tcPr>
            <w:tcW w:w="1080" w:type="dxa"/>
            <w:tcMar>
              <w:top w:w="50" w:type="dxa"/>
              <w:left w:w="100" w:type="dxa"/>
            </w:tcMar>
            <w:vAlign w:val="center"/>
          </w:tcPr>
          <w:p w:rsidR="00E82023" w:rsidRPr="00DA0B35" w:rsidRDefault="00E82023">
            <w:pPr>
              <w:spacing w:after="0"/>
              <w:rPr>
                <w:lang w:val="ru-RU"/>
              </w:rPr>
            </w:pPr>
            <w:r w:rsidRPr="00DA0B35">
              <w:rPr>
                <w:rFonts w:ascii="Times New Roman" w:hAnsi="Times New Roman"/>
                <w:color w:val="000000"/>
                <w:sz w:val="24"/>
                <w:lang w:val="ru-RU"/>
              </w:rPr>
              <w:t>14</w:t>
            </w:r>
          </w:p>
        </w:tc>
        <w:tc>
          <w:tcPr>
            <w:tcW w:w="4673" w:type="dxa"/>
            <w:tcMar>
              <w:top w:w="50" w:type="dxa"/>
              <w:left w:w="100" w:type="dxa"/>
            </w:tcMar>
            <w:vAlign w:val="center"/>
          </w:tcPr>
          <w:p w:rsidR="00E82023" w:rsidRPr="00DA0B35" w:rsidRDefault="00E82023">
            <w:pPr>
              <w:spacing w:after="0"/>
              <w:ind w:left="135"/>
              <w:rPr>
                <w:lang w:val="ru-RU"/>
              </w:rPr>
            </w:pPr>
            <w:r w:rsidRPr="00DA0B35">
              <w:rPr>
                <w:rFonts w:ascii="Times New Roman" w:hAnsi="Times New Roman"/>
                <w:color w:val="000000"/>
                <w:sz w:val="24"/>
                <w:lang w:val="ru-RU"/>
              </w:rPr>
              <w:t>Передача мяча</w:t>
            </w:r>
          </w:p>
        </w:tc>
        <w:tc>
          <w:tcPr>
            <w:tcW w:w="3212" w:type="dxa"/>
            <w:tcMar>
              <w:top w:w="50" w:type="dxa"/>
              <w:left w:w="100" w:type="dxa"/>
            </w:tcMar>
            <w:vAlign w:val="center"/>
          </w:tcPr>
          <w:p w:rsidR="00E82023" w:rsidRPr="00DA0B35" w:rsidRDefault="00E82023">
            <w:pPr>
              <w:spacing w:after="0"/>
              <w:ind w:left="135"/>
              <w:jc w:val="center"/>
              <w:rPr>
                <w:lang w:val="ru-RU"/>
              </w:rPr>
            </w:pPr>
            <w:r w:rsidRPr="00DA0B35">
              <w:rPr>
                <w:rFonts w:ascii="Times New Roman" w:hAnsi="Times New Roman"/>
                <w:color w:val="000000"/>
                <w:sz w:val="24"/>
                <w:lang w:val="ru-RU"/>
              </w:rPr>
              <w:t xml:space="preserve"> 1 </w:t>
            </w:r>
          </w:p>
        </w:tc>
      </w:tr>
      <w:tr w:rsidR="00E82023" w:rsidRPr="00DA0B35" w:rsidTr="00E82023">
        <w:trPr>
          <w:trHeight w:val="144"/>
          <w:tblCellSpacing w:w="20" w:type="nil"/>
        </w:trPr>
        <w:tc>
          <w:tcPr>
            <w:tcW w:w="1080" w:type="dxa"/>
            <w:tcMar>
              <w:top w:w="50" w:type="dxa"/>
              <w:left w:w="100" w:type="dxa"/>
            </w:tcMar>
            <w:vAlign w:val="center"/>
          </w:tcPr>
          <w:p w:rsidR="00E82023" w:rsidRPr="00DA0B35" w:rsidRDefault="00E82023">
            <w:pPr>
              <w:spacing w:after="0"/>
              <w:rPr>
                <w:lang w:val="ru-RU"/>
              </w:rPr>
            </w:pPr>
            <w:r w:rsidRPr="00DA0B35">
              <w:rPr>
                <w:rFonts w:ascii="Times New Roman" w:hAnsi="Times New Roman"/>
                <w:color w:val="000000"/>
                <w:sz w:val="24"/>
                <w:lang w:val="ru-RU"/>
              </w:rPr>
              <w:lastRenderedPageBreak/>
              <w:t>15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Приемы и броски мяча на месте</w:t>
            </w:r>
          </w:p>
        </w:tc>
        <w:tc>
          <w:tcPr>
            <w:tcW w:w="3212" w:type="dxa"/>
            <w:tcMar>
              <w:top w:w="50" w:type="dxa"/>
              <w:left w:w="100" w:type="dxa"/>
            </w:tcMar>
            <w:vAlign w:val="center"/>
          </w:tcPr>
          <w:p w:rsidR="00E82023" w:rsidRPr="00DA0B35" w:rsidRDefault="00E82023">
            <w:pPr>
              <w:spacing w:after="0"/>
              <w:ind w:left="135"/>
              <w:jc w:val="center"/>
              <w:rPr>
                <w:lang w:val="ru-RU"/>
              </w:rPr>
            </w:pPr>
            <w:r w:rsidRPr="00235880">
              <w:rPr>
                <w:rFonts w:ascii="Times New Roman" w:hAnsi="Times New Roman"/>
                <w:color w:val="000000"/>
                <w:sz w:val="24"/>
                <w:lang w:val="ru-RU"/>
              </w:rPr>
              <w:t xml:space="preserve"> </w:t>
            </w:r>
            <w:r w:rsidRPr="00DA0B35">
              <w:rPr>
                <w:rFonts w:ascii="Times New Roman" w:hAnsi="Times New Roman"/>
                <w:color w:val="000000"/>
                <w:sz w:val="24"/>
                <w:lang w:val="ru-RU"/>
              </w:rPr>
              <w:t xml:space="preserve">1 </w:t>
            </w:r>
          </w:p>
        </w:tc>
      </w:tr>
      <w:tr w:rsidR="00E82023" w:rsidRPr="00DA0B35" w:rsidTr="00E82023">
        <w:trPr>
          <w:trHeight w:val="144"/>
          <w:tblCellSpacing w:w="20" w:type="nil"/>
        </w:trPr>
        <w:tc>
          <w:tcPr>
            <w:tcW w:w="1080" w:type="dxa"/>
            <w:tcMar>
              <w:top w:w="50" w:type="dxa"/>
              <w:left w:w="100" w:type="dxa"/>
            </w:tcMar>
            <w:vAlign w:val="center"/>
          </w:tcPr>
          <w:p w:rsidR="00E82023" w:rsidRPr="00DA0B35" w:rsidRDefault="00E82023">
            <w:pPr>
              <w:spacing w:after="0"/>
              <w:rPr>
                <w:lang w:val="ru-RU"/>
              </w:rPr>
            </w:pPr>
            <w:r w:rsidRPr="00DA0B35">
              <w:rPr>
                <w:rFonts w:ascii="Times New Roman" w:hAnsi="Times New Roman"/>
                <w:color w:val="000000"/>
                <w:sz w:val="24"/>
                <w:lang w:val="ru-RU"/>
              </w:rPr>
              <w:t>16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Приемы и броски мяча после ведения</w:t>
            </w:r>
          </w:p>
        </w:tc>
        <w:tc>
          <w:tcPr>
            <w:tcW w:w="3212" w:type="dxa"/>
            <w:tcMar>
              <w:top w:w="50" w:type="dxa"/>
              <w:left w:w="100" w:type="dxa"/>
            </w:tcMar>
            <w:vAlign w:val="center"/>
          </w:tcPr>
          <w:p w:rsidR="00E82023" w:rsidRPr="00DA0B35" w:rsidRDefault="00E82023">
            <w:pPr>
              <w:spacing w:after="0"/>
              <w:ind w:left="135"/>
              <w:jc w:val="center"/>
              <w:rPr>
                <w:lang w:val="ru-RU"/>
              </w:rPr>
            </w:pPr>
            <w:r w:rsidRPr="00235880">
              <w:rPr>
                <w:rFonts w:ascii="Times New Roman" w:hAnsi="Times New Roman"/>
                <w:color w:val="000000"/>
                <w:sz w:val="24"/>
                <w:lang w:val="ru-RU"/>
              </w:rPr>
              <w:t xml:space="preserve"> </w:t>
            </w:r>
            <w:r w:rsidRPr="00DA0B35">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Приемы и броски мяча после ведения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Приемы и броски мяча в прыжке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RPr="001639BF"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19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w:t>
            </w:r>
            <w:proofErr w:type="spellStart"/>
            <w:r w:rsidRPr="00235880">
              <w:rPr>
                <w:rFonts w:ascii="Times New Roman" w:hAnsi="Times New Roman"/>
                <w:color w:val="000000"/>
                <w:sz w:val="24"/>
                <w:lang w:val="ru-RU"/>
              </w:rPr>
              <w:t>Гимнастика".Соблюдение</w:t>
            </w:r>
            <w:proofErr w:type="spellEnd"/>
            <w:r w:rsidRPr="00235880">
              <w:rPr>
                <w:rFonts w:ascii="Times New Roman" w:hAnsi="Times New Roman"/>
                <w:color w:val="000000"/>
                <w:sz w:val="24"/>
                <w:lang w:val="ru-RU"/>
              </w:rPr>
              <w:t xml:space="preserve"> правил техники безопасности и гигиены мест занятий физическими упражнениями.</w:t>
            </w:r>
            <w:r w:rsidR="00962B35">
              <w:rPr>
                <w:rFonts w:ascii="Times New Roman" w:hAnsi="Times New Roman"/>
                <w:color w:val="000000"/>
                <w:sz w:val="24"/>
                <w:lang w:val="ru-RU"/>
              </w:rPr>
              <w:t xml:space="preserve"> Иот-026</w:t>
            </w:r>
            <w:r>
              <w:rPr>
                <w:rFonts w:ascii="Times New Roman" w:hAnsi="Times New Roman"/>
                <w:color w:val="000000"/>
                <w:sz w:val="24"/>
                <w:lang w:val="ru-RU"/>
              </w:rPr>
              <w:t>-2023</w:t>
            </w:r>
          </w:p>
        </w:tc>
        <w:tc>
          <w:tcPr>
            <w:tcW w:w="3212" w:type="dxa"/>
            <w:tcMar>
              <w:top w:w="50" w:type="dxa"/>
              <w:left w:w="100" w:type="dxa"/>
            </w:tcMar>
            <w:vAlign w:val="center"/>
          </w:tcPr>
          <w:p w:rsidR="00E82023" w:rsidRPr="00FE78CD" w:rsidRDefault="00E82023">
            <w:pPr>
              <w:spacing w:after="0"/>
              <w:ind w:left="135"/>
              <w:jc w:val="center"/>
              <w:rPr>
                <w:lang w:val="ru-RU"/>
              </w:rPr>
            </w:pPr>
            <w:r w:rsidRPr="00235880">
              <w:rPr>
                <w:rFonts w:ascii="Times New Roman" w:hAnsi="Times New Roman"/>
                <w:color w:val="000000"/>
                <w:sz w:val="24"/>
                <w:lang w:val="ru-RU"/>
              </w:rPr>
              <w:t xml:space="preserve"> </w:t>
            </w:r>
            <w:r w:rsidRPr="00FE78CD">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Pr="00FE78CD" w:rsidRDefault="00E82023">
            <w:pPr>
              <w:spacing w:after="0"/>
              <w:rPr>
                <w:lang w:val="ru-RU"/>
              </w:rPr>
            </w:pPr>
            <w:r w:rsidRPr="00FE78CD">
              <w:rPr>
                <w:rFonts w:ascii="Times New Roman" w:hAnsi="Times New Roman"/>
                <w:color w:val="000000"/>
                <w:sz w:val="24"/>
                <w:lang w:val="ru-RU"/>
              </w:rPr>
              <w:t>20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Длинный кувырок с разбега. Банные процедуры.</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Кувырок назад в упор. Измерение функциональных резервов организма.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Гимнастическая комбинация на высокой перекладине. Оказание первой помощи во время самостоятельных занятий физическими упражнениями и активного отдыха.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Гимнастическая комбинация на высокой перекладине. Занятия физической культурой и режим питания.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Гимнастическая комбинация на параллельных брусьях Упражнения для снижения избыточной массы тела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Гимнастическая комбинация на параллельных брусьях. Мероприятия в режиме двигательной активности обучающихся.</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26</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Лазанье</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канату</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27</w:t>
            </w:r>
          </w:p>
        </w:tc>
        <w:tc>
          <w:tcPr>
            <w:tcW w:w="4673" w:type="dxa"/>
            <w:tcMar>
              <w:top w:w="50" w:type="dxa"/>
              <w:left w:w="100" w:type="dxa"/>
            </w:tcMar>
            <w:vAlign w:val="center"/>
          </w:tcPr>
          <w:p w:rsidR="00E82023" w:rsidRDefault="00E82023">
            <w:pPr>
              <w:spacing w:after="0"/>
              <w:ind w:left="135"/>
            </w:pPr>
            <w:r w:rsidRPr="00235880">
              <w:rPr>
                <w:rFonts w:ascii="Times New Roman" w:hAnsi="Times New Roman"/>
                <w:color w:val="000000"/>
                <w:sz w:val="24"/>
                <w:lang w:val="ru-RU"/>
              </w:rPr>
              <w:t xml:space="preserve">История ВФСК ГТО, возрождение ГТО. Правила выполнения спортивных нормативов 5-6 ступени. </w:t>
            </w:r>
            <w:proofErr w:type="spellStart"/>
            <w:r>
              <w:rPr>
                <w:rFonts w:ascii="Times New Roman" w:hAnsi="Times New Roman"/>
                <w:color w:val="000000"/>
                <w:sz w:val="24"/>
              </w:rPr>
              <w:t>Правила</w:t>
            </w:r>
            <w:proofErr w:type="spellEnd"/>
            <w:r>
              <w:rPr>
                <w:rFonts w:ascii="Times New Roman" w:hAnsi="Times New Roman"/>
                <w:color w:val="000000"/>
                <w:sz w:val="24"/>
              </w:rPr>
              <w:t xml:space="preserve"> ТБ. </w:t>
            </w:r>
            <w:proofErr w:type="spellStart"/>
            <w:r>
              <w:rPr>
                <w:rFonts w:ascii="Times New Roman" w:hAnsi="Times New Roman"/>
                <w:color w:val="000000"/>
                <w:sz w:val="24"/>
              </w:rPr>
              <w:t>Первая</w:t>
            </w:r>
            <w:proofErr w:type="spellEnd"/>
            <w:r>
              <w:rPr>
                <w:rFonts w:ascii="Times New Roman" w:hAnsi="Times New Roman"/>
                <w:color w:val="000000"/>
                <w:sz w:val="24"/>
              </w:rPr>
              <w:t xml:space="preserve"> </w:t>
            </w:r>
            <w:proofErr w:type="spellStart"/>
            <w:r>
              <w:rPr>
                <w:rFonts w:ascii="Times New Roman" w:hAnsi="Times New Roman"/>
                <w:color w:val="000000"/>
                <w:sz w:val="24"/>
              </w:rPr>
              <w:t>помощь</w:t>
            </w:r>
            <w:proofErr w:type="spellEnd"/>
            <w:r>
              <w:rPr>
                <w:rFonts w:ascii="Times New Roman" w:hAnsi="Times New Roman"/>
                <w:color w:val="000000"/>
                <w:sz w:val="24"/>
              </w:rPr>
              <w:t xml:space="preserve"> </w:t>
            </w:r>
            <w:proofErr w:type="spellStart"/>
            <w:r>
              <w:rPr>
                <w:rFonts w:ascii="Times New Roman" w:hAnsi="Times New Roman"/>
                <w:color w:val="000000"/>
                <w:sz w:val="24"/>
              </w:rPr>
              <w:t>при</w:t>
            </w:r>
            <w:proofErr w:type="spellEnd"/>
            <w:r>
              <w:rPr>
                <w:rFonts w:ascii="Times New Roman" w:hAnsi="Times New Roman"/>
                <w:color w:val="000000"/>
                <w:sz w:val="24"/>
              </w:rPr>
              <w:t xml:space="preserve"> </w:t>
            </w:r>
            <w:proofErr w:type="spellStart"/>
            <w:r>
              <w:rPr>
                <w:rFonts w:ascii="Times New Roman" w:hAnsi="Times New Roman"/>
                <w:color w:val="000000"/>
                <w:sz w:val="24"/>
              </w:rPr>
              <w:t>травмах</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Подтягивание из виса на высокой перекладине. Рывок гири 16кг. Сгибание и разгибание рук в упоре лежа на полу</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29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Подтягивание из виса на высокой перекладине.</w:t>
            </w:r>
            <w:r w:rsidR="005E33C5">
              <w:rPr>
                <w:rFonts w:ascii="Times New Roman" w:hAnsi="Times New Roman"/>
                <w:color w:val="000000"/>
                <w:sz w:val="24"/>
                <w:lang w:val="ru-RU"/>
              </w:rPr>
              <w:t xml:space="preserve"> Опорный прыжок ноги врозь.</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RPr="005E33C5"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w:t>
            </w:r>
            <w:r w:rsidR="005E33C5">
              <w:rPr>
                <w:rFonts w:ascii="Times New Roman" w:hAnsi="Times New Roman"/>
                <w:color w:val="000000"/>
                <w:sz w:val="24"/>
                <w:lang w:val="ru-RU"/>
              </w:rPr>
              <w:t>плекса ГТО. Опорный прыжок согнув ноги.</w:t>
            </w:r>
          </w:p>
        </w:tc>
        <w:tc>
          <w:tcPr>
            <w:tcW w:w="3212" w:type="dxa"/>
            <w:tcMar>
              <w:top w:w="50" w:type="dxa"/>
              <w:left w:w="100" w:type="dxa"/>
            </w:tcMar>
            <w:vAlign w:val="center"/>
          </w:tcPr>
          <w:p w:rsidR="00E82023" w:rsidRPr="005E33C5" w:rsidRDefault="00E82023">
            <w:pPr>
              <w:spacing w:after="0"/>
              <w:ind w:left="135"/>
              <w:jc w:val="center"/>
              <w:rPr>
                <w:lang w:val="ru-RU"/>
              </w:rPr>
            </w:pPr>
            <w:r w:rsidRPr="00235880">
              <w:rPr>
                <w:rFonts w:ascii="Times New Roman" w:hAnsi="Times New Roman"/>
                <w:color w:val="000000"/>
                <w:sz w:val="24"/>
                <w:lang w:val="ru-RU"/>
              </w:rPr>
              <w:t xml:space="preserve"> </w:t>
            </w:r>
            <w:r w:rsidRPr="005E33C5">
              <w:rPr>
                <w:rFonts w:ascii="Times New Roman" w:hAnsi="Times New Roman"/>
                <w:color w:val="000000"/>
                <w:sz w:val="24"/>
                <w:lang w:val="ru-RU"/>
              </w:rPr>
              <w:t xml:space="preserve">1 </w:t>
            </w:r>
          </w:p>
        </w:tc>
      </w:tr>
      <w:tr w:rsidR="00E82023" w:rsidRPr="005E33C5" w:rsidTr="00E82023">
        <w:trPr>
          <w:trHeight w:val="144"/>
          <w:tblCellSpacing w:w="20" w:type="nil"/>
        </w:trPr>
        <w:tc>
          <w:tcPr>
            <w:tcW w:w="1080" w:type="dxa"/>
            <w:tcMar>
              <w:top w:w="50" w:type="dxa"/>
              <w:left w:w="100" w:type="dxa"/>
            </w:tcMar>
            <w:vAlign w:val="center"/>
          </w:tcPr>
          <w:p w:rsidR="00E82023" w:rsidRPr="005E33C5" w:rsidRDefault="00E82023">
            <w:pPr>
              <w:spacing w:after="0"/>
              <w:rPr>
                <w:lang w:val="ru-RU"/>
              </w:rPr>
            </w:pPr>
            <w:r w:rsidRPr="005E33C5">
              <w:rPr>
                <w:rFonts w:ascii="Times New Roman" w:hAnsi="Times New Roman"/>
                <w:color w:val="000000"/>
                <w:sz w:val="24"/>
                <w:lang w:val="ru-RU"/>
              </w:rPr>
              <w:t>31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Подтягивание из виса лежа на низкой перекладине 90см</w:t>
            </w:r>
          </w:p>
        </w:tc>
        <w:tc>
          <w:tcPr>
            <w:tcW w:w="3212" w:type="dxa"/>
            <w:tcMar>
              <w:top w:w="50" w:type="dxa"/>
              <w:left w:w="100" w:type="dxa"/>
            </w:tcMar>
            <w:vAlign w:val="center"/>
          </w:tcPr>
          <w:p w:rsidR="00E82023" w:rsidRPr="005E33C5" w:rsidRDefault="00E82023">
            <w:pPr>
              <w:spacing w:after="0"/>
              <w:ind w:left="135"/>
              <w:jc w:val="center"/>
              <w:rPr>
                <w:lang w:val="ru-RU"/>
              </w:rPr>
            </w:pPr>
            <w:r w:rsidRPr="00235880">
              <w:rPr>
                <w:rFonts w:ascii="Times New Roman" w:hAnsi="Times New Roman"/>
                <w:color w:val="000000"/>
                <w:sz w:val="24"/>
                <w:lang w:val="ru-RU"/>
              </w:rPr>
              <w:t xml:space="preserve"> </w:t>
            </w:r>
            <w:r w:rsidRPr="005E33C5">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Pr="005E33C5" w:rsidRDefault="00E82023">
            <w:pPr>
              <w:spacing w:after="0"/>
              <w:rPr>
                <w:lang w:val="ru-RU"/>
              </w:rPr>
            </w:pPr>
            <w:r w:rsidRPr="005E33C5">
              <w:rPr>
                <w:rFonts w:ascii="Times New Roman" w:hAnsi="Times New Roman"/>
                <w:color w:val="000000"/>
                <w:sz w:val="24"/>
                <w:lang w:val="ru-RU"/>
              </w:rPr>
              <w:t>32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Наклон вперед из положения стоя на гимнастической скамье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Наклон вперед из положения стоя на гимнастической скамье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34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Прыжок в длину с места толчком двумя ногами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Прыжок в длину с места толчком двумя ногами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Правила и техника выполнения норматива комплекса ГТО: Поднимание туловища из положения лежа на спине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RPr="001639BF"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"Зимние виды спорта" Техника безопасности и температурный режим при занятиях на лыжах.</w:t>
            </w:r>
            <w:r w:rsidR="00A12E1E">
              <w:rPr>
                <w:rFonts w:ascii="Times New Roman" w:hAnsi="Times New Roman"/>
                <w:color w:val="000000"/>
                <w:sz w:val="24"/>
                <w:lang w:val="ru-RU"/>
              </w:rPr>
              <w:t xml:space="preserve"> Иот-02</w:t>
            </w:r>
            <w:r>
              <w:rPr>
                <w:rFonts w:ascii="Times New Roman" w:hAnsi="Times New Roman"/>
                <w:color w:val="000000"/>
                <w:sz w:val="24"/>
                <w:lang w:val="ru-RU"/>
              </w:rPr>
              <w:t>7-2023</w:t>
            </w:r>
          </w:p>
        </w:tc>
        <w:tc>
          <w:tcPr>
            <w:tcW w:w="3212" w:type="dxa"/>
            <w:tcMar>
              <w:top w:w="50" w:type="dxa"/>
              <w:left w:w="100" w:type="dxa"/>
            </w:tcMar>
            <w:vAlign w:val="center"/>
          </w:tcPr>
          <w:p w:rsidR="00E82023" w:rsidRPr="00FE78CD" w:rsidRDefault="00E82023">
            <w:pPr>
              <w:spacing w:after="0"/>
              <w:ind w:left="135"/>
              <w:jc w:val="center"/>
              <w:rPr>
                <w:lang w:val="ru-RU"/>
              </w:rPr>
            </w:pPr>
            <w:r w:rsidRPr="00235880">
              <w:rPr>
                <w:rFonts w:ascii="Times New Roman" w:hAnsi="Times New Roman"/>
                <w:color w:val="000000"/>
                <w:sz w:val="24"/>
                <w:lang w:val="ru-RU"/>
              </w:rPr>
              <w:t xml:space="preserve"> </w:t>
            </w:r>
            <w:r w:rsidRPr="00FE78CD">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Pr="00FE78CD" w:rsidRDefault="00E82023">
            <w:pPr>
              <w:spacing w:after="0"/>
              <w:rPr>
                <w:lang w:val="ru-RU"/>
              </w:rPr>
            </w:pPr>
            <w:r w:rsidRPr="00FE78CD">
              <w:rPr>
                <w:rFonts w:ascii="Times New Roman" w:hAnsi="Times New Roman"/>
                <w:color w:val="000000"/>
                <w:sz w:val="24"/>
                <w:lang w:val="ru-RU"/>
              </w:rPr>
              <w:t>38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Р.С. Передвижение попеременным </w:t>
            </w:r>
            <w:proofErr w:type="spellStart"/>
            <w:r w:rsidRPr="00235880">
              <w:rPr>
                <w:rFonts w:ascii="Times New Roman" w:hAnsi="Times New Roman"/>
                <w:color w:val="000000"/>
                <w:sz w:val="24"/>
                <w:lang w:val="ru-RU"/>
              </w:rPr>
              <w:t>двухшажным</w:t>
            </w:r>
            <w:proofErr w:type="spellEnd"/>
            <w:r w:rsidRPr="00235880">
              <w:rPr>
                <w:rFonts w:ascii="Times New Roman" w:hAnsi="Times New Roman"/>
                <w:color w:val="000000"/>
                <w:sz w:val="24"/>
                <w:lang w:val="ru-RU"/>
              </w:rPr>
              <w:t xml:space="preserve">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39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 xml:space="preserve">Р.С. Передвижение попеременным </w:t>
            </w:r>
            <w:proofErr w:type="spellStart"/>
            <w:r w:rsidRPr="00235880">
              <w:rPr>
                <w:rFonts w:ascii="Times New Roman" w:hAnsi="Times New Roman"/>
                <w:color w:val="000000"/>
                <w:sz w:val="24"/>
                <w:lang w:val="ru-RU"/>
              </w:rPr>
              <w:t>двухшажным</w:t>
            </w:r>
            <w:proofErr w:type="spellEnd"/>
            <w:r w:rsidRPr="00235880">
              <w:rPr>
                <w:rFonts w:ascii="Times New Roman" w:hAnsi="Times New Roman"/>
                <w:color w:val="000000"/>
                <w:sz w:val="24"/>
                <w:lang w:val="ru-RU"/>
              </w:rPr>
              <w:t xml:space="preserve">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Передвижение одновременным одношажным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Передвижение одновременным одношажным ходом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Лыжная подготовка в передвижениях на лыжах, при спусках, подъёмах, торможении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Лыжная подготовка в передвижениях на лыжах, при спусках, подъёмах, торможении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Способы перехода с одного лыжного хода на другой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45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Способы перехода с одного лыжного хода на другой</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Бег на лыжах 3 км или 5 км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Бег на лыжах 3 км или 5 км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дистанции свободным стилем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49</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дистанции свободным стилем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Р.С. Преодоление дистанции свободным стилем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51</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Волейбол". Техника безопасности при занятиях волейболом.</w:t>
            </w:r>
            <w:r w:rsidR="00A87B8A">
              <w:rPr>
                <w:rFonts w:ascii="Times New Roman" w:hAnsi="Times New Roman"/>
                <w:color w:val="000000"/>
                <w:sz w:val="24"/>
                <w:lang w:val="ru-RU"/>
              </w:rPr>
              <w:t xml:space="preserve"> Иот-022</w:t>
            </w:r>
            <w:r>
              <w:rPr>
                <w:rFonts w:ascii="Times New Roman" w:hAnsi="Times New Roman"/>
                <w:color w:val="000000"/>
                <w:sz w:val="24"/>
                <w:lang w:val="ru-RU"/>
              </w:rPr>
              <w:t>-2023</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Подачи мяча в разные зоны площадки соперника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53</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Подачи мяча в разные зоны площадки соперника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Приёмы и передачи мяча на месте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55</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Приёмы и передачи мяча на месте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Приёмы и передачи в движении</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57</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Удары</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58</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Блокировка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59</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Блокировка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60</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"Спортивные игры. Футбол". Техника безопасности при занятиях футболом.</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61</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Приемы</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lastRenderedPageBreak/>
              <w:t>62</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Остановки и удары по мячу с места</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63</w:t>
            </w:r>
          </w:p>
        </w:tc>
        <w:tc>
          <w:tcPr>
            <w:tcW w:w="4673" w:type="dxa"/>
            <w:tcMar>
              <w:top w:w="50" w:type="dxa"/>
              <w:left w:w="100" w:type="dxa"/>
            </w:tcMar>
            <w:vAlign w:val="center"/>
          </w:tcPr>
          <w:p w:rsidR="00E82023" w:rsidRDefault="00E82023">
            <w:pPr>
              <w:spacing w:after="0"/>
              <w:ind w:left="135"/>
            </w:pPr>
            <w:proofErr w:type="spellStart"/>
            <w:r>
              <w:rPr>
                <w:rFonts w:ascii="Times New Roman" w:hAnsi="Times New Roman"/>
                <w:color w:val="000000"/>
                <w:sz w:val="24"/>
              </w:rPr>
              <w:t>Передачи</w:t>
            </w:r>
            <w:proofErr w:type="spellEnd"/>
            <w:r>
              <w:rPr>
                <w:rFonts w:ascii="Times New Roman" w:hAnsi="Times New Roman"/>
                <w:color w:val="000000"/>
                <w:sz w:val="24"/>
              </w:rPr>
              <w:t xml:space="preserve"> </w:t>
            </w:r>
            <w:proofErr w:type="spellStart"/>
            <w:r>
              <w:rPr>
                <w:rFonts w:ascii="Times New Roman" w:hAnsi="Times New Roman"/>
                <w:color w:val="000000"/>
                <w:sz w:val="24"/>
              </w:rPr>
              <w:t>мяча</w:t>
            </w:r>
            <w:proofErr w:type="spellEnd"/>
          </w:p>
        </w:tc>
        <w:tc>
          <w:tcPr>
            <w:tcW w:w="3212" w:type="dxa"/>
            <w:tcMar>
              <w:top w:w="50" w:type="dxa"/>
              <w:left w:w="100" w:type="dxa"/>
            </w:tcMar>
            <w:vAlign w:val="center"/>
          </w:tcPr>
          <w:p w:rsidR="00E82023" w:rsidRDefault="00E82023">
            <w:pPr>
              <w:spacing w:after="0"/>
              <w:ind w:left="135"/>
              <w:jc w:val="center"/>
            </w:pPr>
            <w:r>
              <w:rPr>
                <w:rFonts w:ascii="Times New Roman" w:hAnsi="Times New Roman"/>
                <w:color w:val="000000"/>
                <w:sz w:val="24"/>
              </w:rPr>
              <w:t xml:space="preserve"> 1 </w:t>
            </w:r>
          </w:p>
        </w:tc>
      </w:tr>
      <w:tr w:rsidR="00E82023" w:rsidRPr="00A87B8A"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64</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Модуль "Легкая атлетика". Бег на короткие дистанции 30,60 м.</w:t>
            </w:r>
            <w:r w:rsidR="00A87B8A">
              <w:rPr>
                <w:rFonts w:ascii="Times New Roman" w:hAnsi="Times New Roman"/>
                <w:color w:val="000000"/>
                <w:sz w:val="24"/>
                <w:lang w:val="ru-RU"/>
              </w:rPr>
              <w:t xml:space="preserve"> иот-025-2023</w:t>
            </w:r>
          </w:p>
        </w:tc>
        <w:tc>
          <w:tcPr>
            <w:tcW w:w="3212" w:type="dxa"/>
            <w:tcMar>
              <w:top w:w="50" w:type="dxa"/>
              <w:left w:w="100" w:type="dxa"/>
            </w:tcMar>
            <w:vAlign w:val="center"/>
          </w:tcPr>
          <w:p w:rsidR="00E82023" w:rsidRPr="00A87B8A" w:rsidRDefault="00E82023">
            <w:pPr>
              <w:spacing w:after="0"/>
              <w:ind w:left="135"/>
              <w:jc w:val="center"/>
              <w:rPr>
                <w:lang w:val="ru-RU"/>
              </w:rPr>
            </w:pPr>
            <w:r w:rsidRPr="00235880">
              <w:rPr>
                <w:rFonts w:ascii="Times New Roman" w:hAnsi="Times New Roman"/>
                <w:color w:val="000000"/>
                <w:sz w:val="24"/>
                <w:lang w:val="ru-RU"/>
              </w:rPr>
              <w:t xml:space="preserve"> </w:t>
            </w:r>
            <w:r w:rsidRPr="00A87B8A">
              <w:rPr>
                <w:rFonts w:ascii="Times New Roman" w:hAnsi="Times New Roman"/>
                <w:color w:val="000000"/>
                <w:sz w:val="24"/>
                <w:lang w:val="ru-RU"/>
              </w:rPr>
              <w:t xml:space="preserve">1 </w:t>
            </w:r>
          </w:p>
        </w:tc>
      </w:tr>
      <w:tr w:rsidR="00E82023" w:rsidRPr="00A87B8A" w:rsidTr="00E82023">
        <w:trPr>
          <w:trHeight w:val="144"/>
          <w:tblCellSpacing w:w="20" w:type="nil"/>
        </w:trPr>
        <w:tc>
          <w:tcPr>
            <w:tcW w:w="1080" w:type="dxa"/>
            <w:tcMar>
              <w:top w:w="50" w:type="dxa"/>
              <w:left w:w="100" w:type="dxa"/>
            </w:tcMar>
            <w:vAlign w:val="center"/>
          </w:tcPr>
          <w:p w:rsidR="00E82023" w:rsidRPr="00A87B8A" w:rsidRDefault="00E82023">
            <w:pPr>
              <w:spacing w:after="0"/>
              <w:rPr>
                <w:lang w:val="ru-RU"/>
              </w:rPr>
            </w:pPr>
            <w:r w:rsidRPr="00A87B8A">
              <w:rPr>
                <w:rFonts w:ascii="Times New Roman" w:hAnsi="Times New Roman"/>
                <w:color w:val="000000"/>
                <w:sz w:val="24"/>
                <w:lang w:val="ru-RU"/>
              </w:rPr>
              <w:t>65</w:t>
            </w:r>
          </w:p>
        </w:tc>
        <w:tc>
          <w:tcPr>
            <w:tcW w:w="4673" w:type="dxa"/>
            <w:tcMar>
              <w:top w:w="50" w:type="dxa"/>
              <w:left w:w="100" w:type="dxa"/>
            </w:tcMar>
            <w:vAlign w:val="center"/>
          </w:tcPr>
          <w:p w:rsidR="00E82023" w:rsidRPr="002C26E1" w:rsidRDefault="00E82023">
            <w:pPr>
              <w:spacing w:after="0"/>
              <w:ind w:left="135"/>
              <w:rPr>
                <w:lang w:val="ru-RU"/>
              </w:rPr>
            </w:pPr>
            <w:r w:rsidRPr="002C26E1">
              <w:rPr>
                <w:rFonts w:ascii="Times New Roman" w:hAnsi="Times New Roman"/>
                <w:color w:val="000000"/>
                <w:sz w:val="24"/>
                <w:lang w:val="ru-RU"/>
              </w:rPr>
              <w:t>Бег на длинную дистанцию 2000м или 3000м .</w:t>
            </w:r>
          </w:p>
        </w:tc>
        <w:tc>
          <w:tcPr>
            <w:tcW w:w="3212" w:type="dxa"/>
            <w:tcMar>
              <w:top w:w="50" w:type="dxa"/>
              <w:left w:w="100" w:type="dxa"/>
            </w:tcMar>
            <w:vAlign w:val="center"/>
          </w:tcPr>
          <w:p w:rsidR="00E82023" w:rsidRPr="00A87B8A" w:rsidRDefault="00E82023">
            <w:pPr>
              <w:spacing w:after="0"/>
              <w:ind w:left="135"/>
              <w:jc w:val="center"/>
              <w:rPr>
                <w:lang w:val="ru-RU"/>
              </w:rPr>
            </w:pPr>
            <w:r w:rsidRPr="002C26E1">
              <w:rPr>
                <w:rFonts w:ascii="Times New Roman" w:hAnsi="Times New Roman"/>
                <w:color w:val="000000"/>
                <w:sz w:val="24"/>
                <w:lang w:val="ru-RU"/>
              </w:rPr>
              <w:t xml:space="preserve"> </w:t>
            </w:r>
            <w:r w:rsidRPr="00A87B8A">
              <w:rPr>
                <w:rFonts w:ascii="Times New Roman" w:hAnsi="Times New Roman"/>
                <w:color w:val="000000"/>
                <w:sz w:val="24"/>
                <w:lang w:val="ru-RU"/>
              </w:rPr>
              <w:t xml:space="preserve">1 </w:t>
            </w:r>
          </w:p>
        </w:tc>
      </w:tr>
      <w:tr w:rsidR="00E82023" w:rsidRPr="00A87B8A" w:rsidTr="00E82023">
        <w:trPr>
          <w:trHeight w:val="144"/>
          <w:tblCellSpacing w:w="20" w:type="nil"/>
        </w:trPr>
        <w:tc>
          <w:tcPr>
            <w:tcW w:w="1080" w:type="dxa"/>
            <w:tcMar>
              <w:top w:w="50" w:type="dxa"/>
              <w:left w:w="100" w:type="dxa"/>
            </w:tcMar>
            <w:vAlign w:val="center"/>
          </w:tcPr>
          <w:p w:rsidR="00E82023" w:rsidRPr="00A87B8A" w:rsidRDefault="00E82023">
            <w:pPr>
              <w:spacing w:after="0"/>
              <w:rPr>
                <w:lang w:val="ru-RU"/>
              </w:rPr>
            </w:pPr>
            <w:r w:rsidRPr="00A87B8A">
              <w:rPr>
                <w:rFonts w:ascii="Times New Roman" w:hAnsi="Times New Roman"/>
                <w:color w:val="000000"/>
                <w:sz w:val="24"/>
                <w:lang w:val="ru-RU"/>
              </w:rPr>
              <w:t>66</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Прыжки в длину «согнув ноги»</w:t>
            </w:r>
          </w:p>
        </w:tc>
        <w:tc>
          <w:tcPr>
            <w:tcW w:w="3212" w:type="dxa"/>
            <w:tcMar>
              <w:top w:w="50" w:type="dxa"/>
              <w:left w:w="100" w:type="dxa"/>
            </w:tcMar>
            <w:vAlign w:val="center"/>
          </w:tcPr>
          <w:p w:rsidR="00E82023" w:rsidRPr="00A87B8A" w:rsidRDefault="00E82023">
            <w:pPr>
              <w:spacing w:after="0"/>
              <w:ind w:left="135"/>
              <w:jc w:val="center"/>
              <w:rPr>
                <w:lang w:val="ru-RU"/>
              </w:rPr>
            </w:pPr>
            <w:r w:rsidRPr="00235880">
              <w:rPr>
                <w:rFonts w:ascii="Times New Roman" w:hAnsi="Times New Roman"/>
                <w:color w:val="000000"/>
                <w:sz w:val="24"/>
                <w:lang w:val="ru-RU"/>
              </w:rPr>
              <w:t xml:space="preserve"> </w:t>
            </w:r>
            <w:r w:rsidRPr="00A87B8A">
              <w:rPr>
                <w:rFonts w:ascii="Times New Roman" w:hAnsi="Times New Roman"/>
                <w:color w:val="000000"/>
                <w:sz w:val="24"/>
                <w:lang w:val="ru-RU"/>
              </w:rPr>
              <w:t xml:space="preserve">1 </w:t>
            </w:r>
          </w:p>
        </w:tc>
      </w:tr>
      <w:tr w:rsidR="00E82023" w:rsidTr="00E82023">
        <w:trPr>
          <w:trHeight w:val="144"/>
          <w:tblCellSpacing w:w="20" w:type="nil"/>
        </w:trPr>
        <w:tc>
          <w:tcPr>
            <w:tcW w:w="1080" w:type="dxa"/>
            <w:tcMar>
              <w:top w:w="50" w:type="dxa"/>
              <w:left w:w="100" w:type="dxa"/>
            </w:tcMar>
            <w:vAlign w:val="center"/>
          </w:tcPr>
          <w:p w:rsidR="00E82023" w:rsidRPr="00A87B8A" w:rsidRDefault="00E82023">
            <w:pPr>
              <w:spacing w:after="0"/>
              <w:rPr>
                <w:lang w:val="ru-RU"/>
              </w:rPr>
            </w:pPr>
            <w:r w:rsidRPr="00A87B8A">
              <w:rPr>
                <w:rFonts w:ascii="Times New Roman" w:hAnsi="Times New Roman"/>
                <w:color w:val="000000"/>
                <w:sz w:val="24"/>
                <w:lang w:val="ru-RU"/>
              </w:rPr>
              <w:t>67</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Метание мяча весом 150г, 500г(д), 700г(ю)</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rsidTr="00E82023">
        <w:trPr>
          <w:trHeight w:val="144"/>
          <w:tblCellSpacing w:w="20" w:type="nil"/>
        </w:trPr>
        <w:tc>
          <w:tcPr>
            <w:tcW w:w="1080" w:type="dxa"/>
            <w:tcMar>
              <w:top w:w="50" w:type="dxa"/>
              <w:left w:w="100" w:type="dxa"/>
            </w:tcMar>
            <w:vAlign w:val="center"/>
          </w:tcPr>
          <w:p w:rsidR="00E82023" w:rsidRDefault="00E82023">
            <w:pPr>
              <w:spacing w:after="0"/>
            </w:pPr>
            <w:r>
              <w:rPr>
                <w:rFonts w:ascii="Times New Roman" w:hAnsi="Times New Roman"/>
                <w:color w:val="000000"/>
                <w:sz w:val="24"/>
              </w:rPr>
              <w:t>68</w:t>
            </w:r>
          </w:p>
        </w:tc>
        <w:tc>
          <w:tcPr>
            <w:tcW w:w="4673" w:type="dxa"/>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Метание спортивного снаряда с разбега на дальность 500г(д), 700г(ю)</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1 </w:t>
            </w:r>
          </w:p>
        </w:tc>
      </w:tr>
      <w:tr w:rsidR="00E82023">
        <w:trPr>
          <w:trHeight w:val="144"/>
          <w:tblCellSpacing w:w="20" w:type="nil"/>
        </w:trPr>
        <w:tc>
          <w:tcPr>
            <w:tcW w:w="0" w:type="auto"/>
            <w:gridSpan w:val="2"/>
            <w:tcMar>
              <w:top w:w="50" w:type="dxa"/>
              <w:left w:w="100" w:type="dxa"/>
            </w:tcMar>
            <w:vAlign w:val="center"/>
          </w:tcPr>
          <w:p w:rsidR="00E82023" w:rsidRPr="00235880" w:rsidRDefault="00E82023">
            <w:pPr>
              <w:spacing w:after="0"/>
              <w:ind w:left="135"/>
              <w:rPr>
                <w:lang w:val="ru-RU"/>
              </w:rPr>
            </w:pPr>
            <w:r w:rsidRPr="00235880">
              <w:rPr>
                <w:rFonts w:ascii="Times New Roman" w:hAnsi="Times New Roman"/>
                <w:color w:val="000000"/>
                <w:sz w:val="24"/>
                <w:lang w:val="ru-RU"/>
              </w:rPr>
              <w:t>ОБЩЕЕ КОЛИЧЕСТВО ЧАСОВ ПО ПРОГРАММЕ</w:t>
            </w:r>
          </w:p>
        </w:tc>
        <w:tc>
          <w:tcPr>
            <w:tcW w:w="3212" w:type="dxa"/>
            <w:tcMar>
              <w:top w:w="50" w:type="dxa"/>
              <w:left w:w="100" w:type="dxa"/>
            </w:tcMar>
            <w:vAlign w:val="center"/>
          </w:tcPr>
          <w:p w:rsidR="00E82023" w:rsidRDefault="00E82023">
            <w:pPr>
              <w:spacing w:after="0"/>
              <w:ind w:left="135"/>
              <w:jc w:val="center"/>
            </w:pPr>
            <w:r w:rsidRPr="00235880">
              <w:rPr>
                <w:rFonts w:ascii="Times New Roman" w:hAnsi="Times New Roman"/>
                <w:color w:val="000000"/>
                <w:sz w:val="24"/>
                <w:lang w:val="ru-RU"/>
              </w:rPr>
              <w:t xml:space="preserve"> </w:t>
            </w:r>
            <w:r>
              <w:rPr>
                <w:rFonts w:ascii="Times New Roman" w:hAnsi="Times New Roman"/>
                <w:color w:val="000000"/>
                <w:sz w:val="24"/>
              </w:rPr>
              <w:t xml:space="preserve">68 </w:t>
            </w:r>
          </w:p>
        </w:tc>
      </w:tr>
    </w:tbl>
    <w:p w:rsidR="00C7060F" w:rsidRDefault="00C7060F">
      <w:pPr>
        <w:sectPr w:rsidR="00C7060F">
          <w:pgSz w:w="16383" w:h="11906" w:orient="landscape"/>
          <w:pgMar w:top="1134" w:right="850" w:bottom="1134" w:left="1701" w:header="720" w:footer="720" w:gutter="0"/>
          <w:cols w:space="720"/>
        </w:sectPr>
      </w:pPr>
    </w:p>
    <w:p w:rsidR="00C7060F" w:rsidRDefault="00C7060F">
      <w:pPr>
        <w:sectPr w:rsidR="00C7060F">
          <w:pgSz w:w="16383" w:h="11906" w:orient="landscape"/>
          <w:pgMar w:top="1134" w:right="850" w:bottom="1134" w:left="1701" w:header="720" w:footer="720" w:gutter="0"/>
          <w:cols w:space="720"/>
        </w:sectPr>
      </w:pPr>
    </w:p>
    <w:p w:rsidR="00C7060F" w:rsidRDefault="00822777">
      <w:pPr>
        <w:spacing w:after="0"/>
        <w:ind w:left="120"/>
      </w:pPr>
      <w:bookmarkStart w:id="19" w:name="block-15828863"/>
      <w:bookmarkEnd w:id="18"/>
      <w:r>
        <w:rPr>
          <w:rFonts w:ascii="Times New Roman" w:hAnsi="Times New Roman"/>
          <w:b/>
          <w:color w:val="000000"/>
          <w:sz w:val="28"/>
        </w:rPr>
        <w:lastRenderedPageBreak/>
        <w:t>УЧЕБНО-МЕТОДИЧЕСКОЕ ОБЕСПЕЧЕНИЕ ОБРАЗОВАТЕЛЬНОГО ПРОЦЕССА</w:t>
      </w:r>
    </w:p>
    <w:p w:rsidR="00C7060F" w:rsidRDefault="00822777">
      <w:pPr>
        <w:spacing w:after="0" w:line="480" w:lineRule="auto"/>
        <w:ind w:left="120"/>
      </w:pPr>
      <w:r>
        <w:rPr>
          <w:rFonts w:ascii="Times New Roman" w:hAnsi="Times New Roman"/>
          <w:b/>
          <w:color w:val="000000"/>
          <w:sz w:val="28"/>
        </w:rPr>
        <w:t>ОБЯЗАТЕЛЬНЫЕ УЧЕБНЫЕ МАТЕРИАЛЫ ДЛЯ УЧЕНИКА</w:t>
      </w:r>
    </w:p>
    <w:p w:rsidR="00C7060F" w:rsidRDefault="00C7060F">
      <w:pPr>
        <w:spacing w:after="0" w:line="480" w:lineRule="auto"/>
        <w:ind w:left="120"/>
      </w:pPr>
    </w:p>
    <w:p w:rsidR="00C7060F" w:rsidRDefault="00C7060F">
      <w:pPr>
        <w:spacing w:after="0" w:line="480" w:lineRule="auto"/>
        <w:ind w:left="120"/>
      </w:pPr>
    </w:p>
    <w:p w:rsidR="00C7060F" w:rsidRDefault="00C7060F">
      <w:pPr>
        <w:spacing w:after="0"/>
        <w:ind w:left="120"/>
      </w:pPr>
    </w:p>
    <w:p w:rsidR="00C7060F" w:rsidRDefault="00822777">
      <w:pPr>
        <w:spacing w:after="0" w:line="480" w:lineRule="auto"/>
        <w:ind w:left="120"/>
      </w:pPr>
      <w:r>
        <w:rPr>
          <w:rFonts w:ascii="Times New Roman" w:hAnsi="Times New Roman"/>
          <w:b/>
          <w:color w:val="000000"/>
          <w:sz w:val="28"/>
        </w:rPr>
        <w:t>МЕТОДИЧЕСКИЕ МАТЕРИАЛЫ ДЛЯ УЧИТЕЛЯ</w:t>
      </w:r>
    </w:p>
    <w:p w:rsidR="00C7060F" w:rsidRDefault="00C7060F">
      <w:pPr>
        <w:spacing w:after="0" w:line="480" w:lineRule="auto"/>
        <w:ind w:left="120"/>
      </w:pPr>
    </w:p>
    <w:p w:rsidR="00C7060F" w:rsidRDefault="00C7060F">
      <w:pPr>
        <w:spacing w:after="0"/>
        <w:ind w:left="120"/>
      </w:pPr>
    </w:p>
    <w:p w:rsidR="00C7060F" w:rsidRPr="00235880" w:rsidRDefault="00822777">
      <w:pPr>
        <w:spacing w:after="0" w:line="480" w:lineRule="auto"/>
        <w:ind w:left="120"/>
        <w:rPr>
          <w:lang w:val="ru-RU"/>
        </w:rPr>
      </w:pPr>
      <w:r w:rsidRPr="00235880">
        <w:rPr>
          <w:rFonts w:ascii="Times New Roman" w:hAnsi="Times New Roman"/>
          <w:b/>
          <w:color w:val="000000"/>
          <w:sz w:val="28"/>
          <w:lang w:val="ru-RU"/>
        </w:rPr>
        <w:t>ЦИФРОВЫЕ ОБРАЗОВАТЕЛЬНЫЕ РЕСУРСЫ И РЕСУРСЫ СЕТИ ИНТЕРНЕТ</w:t>
      </w:r>
    </w:p>
    <w:p w:rsidR="00C7060F" w:rsidRPr="00235880" w:rsidRDefault="00C7060F">
      <w:pPr>
        <w:spacing w:after="0" w:line="480" w:lineRule="auto"/>
        <w:ind w:left="120"/>
        <w:rPr>
          <w:lang w:val="ru-RU"/>
        </w:rPr>
      </w:pPr>
    </w:p>
    <w:p w:rsidR="00C7060F" w:rsidRPr="00235880" w:rsidRDefault="00C7060F">
      <w:pPr>
        <w:rPr>
          <w:lang w:val="ru-RU"/>
        </w:rPr>
        <w:sectPr w:rsidR="00C7060F" w:rsidRPr="00235880">
          <w:pgSz w:w="11906" w:h="16383"/>
          <w:pgMar w:top="1134" w:right="850" w:bottom="1134" w:left="1701" w:header="720" w:footer="720" w:gutter="0"/>
          <w:cols w:space="720"/>
        </w:sectPr>
      </w:pPr>
    </w:p>
    <w:bookmarkEnd w:id="19"/>
    <w:p w:rsidR="00822777" w:rsidRPr="00235880" w:rsidRDefault="00822777">
      <w:pPr>
        <w:rPr>
          <w:lang w:val="ru-RU"/>
        </w:rPr>
      </w:pPr>
    </w:p>
    <w:sectPr w:rsidR="00822777" w:rsidRPr="00235880">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C72E2"/>
    <w:multiLevelType w:val="hybridMultilevel"/>
    <w:tmpl w:val="3850D536"/>
    <w:lvl w:ilvl="0" w:tplc="219E0A46">
      <w:numFmt w:val="bullet"/>
      <w:lvlText w:val="-"/>
      <w:lvlJc w:val="left"/>
      <w:pPr>
        <w:ind w:left="692" w:hanging="721"/>
      </w:pPr>
      <w:rPr>
        <w:rFonts w:ascii="Times New Roman" w:eastAsia="Times New Roman" w:hAnsi="Times New Roman" w:cs="Times New Roman" w:hint="default"/>
        <w:w w:val="100"/>
        <w:sz w:val="28"/>
        <w:szCs w:val="28"/>
        <w:lang w:val="ru-RU" w:eastAsia="en-US" w:bidi="ar-SA"/>
      </w:rPr>
    </w:lvl>
    <w:lvl w:ilvl="1" w:tplc="82684F40">
      <w:numFmt w:val="bullet"/>
      <w:lvlText w:val=""/>
      <w:lvlJc w:val="left"/>
      <w:pPr>
        <w:ind w:left="692" w:hanging="720"/>
      </w:pPr>
      <w:rPr>
        <w:rFonts w:ascii="Symbol" w:eastAsia="Symbol" w:hAnsi="Symbol" w:cs="Symbol" w:hint="default"/>
        <w:w w:val="100"/>
        <w:sz w:val="28"/>
        <w:szCs w:val="28"/>
        <w:lang w:val="ru-RU" w:eastAsia="en-US" w:bidi="ar-SA"/>
      </w:rPr>
    </w:lvl>
    <w:lvl w:ilvl="2" w:tplc="B79A3BCC">
      <w:numFmt w:val="bullet"/>
      <w:lvlText w:val="•"/>
      <w:lvlJc w:val="left"/>
      <w:pPr>
        <w:ind w:left="2701" w:hanging="720"/>
      </w:pPr>
      <w:rPr>
        <w:rFonts w:hint="default"/>
        <w:lang w:val="ru-RU" w:eastAsia="en-US" w:bidi="ar-SA"/>
      </w:rPr>
    </w:lvl>
    <w:lvl w:ilvl="3" w:tplc="5058A95C">
      <w:numFmt w:val="bullet"/>
      <w:lvlText w:val="•"/>
      <w:lvlJc w:val="left"/>
      <w:pPr>
        <w:ind w:left="3701" w:hanging="720"/>
      </w:pPr>
      <w:rPr>
        <w:rFonts w:hint="default"/>
        <w:lang w:val="ru-RU" w:eastAsia="en-US" w:bidi="ar-SA"/>
      </w:rPr>
    </w:lvl>
    <w:lvl w:ilvl="4" w:tplc="C8CAA5BE">
      <w:numFmt w:val="bullet"/>
      <w:lvlText w:val="•"/>
      <w:lvlJc w:val="left"/>
      <w:pPr>
        <w:ind w:left="4702" w:hanging="720"/>
      </w:pPr>
      <w:rPr>
        <w:rFonts w:hint="default"/>
        <w:lang w:val="ru-RU" w:eastAsia="en-US" w:bidi="ar-SA"/>
      </w:rPr>
    </w:lvl>
    <w:lvl w:ilvl="5" w:tplc="0A469ECC">
      <w:numFmt w:val="bullet"/>
      <w:lvlText w:val="•"/>
      <w:lvlJc w:val="left"/>
      <w:pPr>
        <w:ind w:left="5703" w:hanging="720"/>
      </w:pPr>
      <w:rPr>
        <w:rFonts w:hint="default"/>
        <w:lang w:val="ru-RU" w:eastAsia="en-US" w:bidi="ar-SA"/>
      </w:rPr>
    </w:lvl>
    <w:lvl w:ilvl="6" w:tplc="6714E934">
      <w:numFmt w:val="bullet"/>
      <w:lvlText w:val="•"/>
      <w:lvlJc w:val="left"/>
      <w:pPr>
        <w:ind w:left="6703" w:hanging="720"/>
      </w:pPr>
      <w:rPr>
        <w:rFonts w:hint="default"/>
        <w:lang w:val="ru-RU" w:eastAsia="en-US" w:bidi="ar-SA"/>
      </w:rPr>
    </w:lvl>
    <w:lvl w:ilvl="7" w:tplc="F8CC3070">
      <w:numFmt w:val="bullet"/>
      <w:lvlText w:val="•"/>
      <w:lvlJc w:val="left"/>
      <w:pPr>
        <w:ind w:left="7704" w:hanging="720"/>
      </w:pPr>
      <w:rPr>
        <w:rFonts w:hint="default"/>
        <w:lang w:val="ru-RU" w:eastAsia="en-US" w:bidi="ar-SA"/>
      </w:rPr>
    </w:lvl>
    <w:lvl w:ilvl="8" w:tplc="8A4E6832">
      <w:numFmt w:val="bullet"/>
      <w:lvlText w:val="•"/>
      <w:lvlJc w:val="left"/>
      <w:pPr>
        <w:ind w:left="8705" w:hanging="720"/>
      </w:pPr>
      <w:rPr>
        <w:rFonts w:hint="default"/>
        <w:lang w:val="ru-RU"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60F"/>
    <w:rsid w:val="000E5D9B"/>
    <w:rsid w:val="001639BF"/>
    <w:rsid w:val="00173748"/>
    <w:rsid w:val="00181F43"/>
    <w:rsid w:val="001A633A"/>
    <w:rsid w:val="002214C6"/>
    <w:rsid w:val="00235880"/>
    <w:rsid w:val="002403C7"/>
    <w:rsid w:val="002440A1"/>
    <w:rsid w:val="002C26E1"/>
    <w:rsid w:val="00310A4C"/>
    <w:rsid w:val="00341C17"/>
    <w:rsid w:val="0035048A"/>
    <w:rsid w:val="003A6BBE"/>
    <w:rsid w:val="00452EF3"/>
    <w:rsid w:val="00493B39"/>
    <w:rsid w:val="004A764B"/>
    <w:rsid w:val="004F09E0"/>
    <w:rsid w:val="005E33C5"/>
    <w:rsid w:val="005F6F57"/>
    <w:rsid w:val="0060650A"/>
    <w:rsid w:val="0073141E"/>
    <w:rsid w:val="00822777"/>
    <w:rsid w:val="008B20FF"/>
    <w:rsid w:val="008D2B88"/>
    <w:rsid w:val="008E451B"/>
    <w:rsid w:val="00962B35"/>
    <w:rsid w:val="009813BD"/>
    <w:rsid w:val="009902FD"/>
    <w:rsid w:val="009918DF"/>
    <w:rsid w:val="009B35D1"/>
    <w:rsid w:val="009C15AF"/>
    <w:rsid w:val="009D68DD"/>
    <w:rsid w:val="00A12E1E"/>
    <w:rsid w:val="00A33A3B"/>
    <w:rsid w:val="00A40258"/>
    <w:rsid w:val="00A87B8A"/>
    <w:rsid w:val="00B00094"/>
    <w:rsid w:val="00BA14B0"/>
    <w:rsid w:val="00BC18A4"/>
    <w:rsid w:val="00C7060F"/>
    <w:rsid w:val="00CC4930"/>
    <w:rsid w:val="00CC6433"/>
    <w:rsid w:val="00D76426"/>
    <w:rsid w:val="00D91619"/>
    <w:rsid w:val="00DA0B35"/>
    <w:rsid w:val="00E46D01"/>
    <w:rsid w:val="00E575FC"/>
    <w:rsid w:val="00E82023"/>
    <w:rsid w:val="00E84BDB"/>
    <w:rsid w:val="00EA3FF4"/>
    <w:rsid w:val="00EB76DC"/>
    <w:rsid w:val="00EE4EBE"/>
    <w:rsid w:val="00F50A06"/>
    <w:rsid w:val="00FE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22B3E"/>
  <w15:docId w15:val="{97B9F2D9-63C6-4D15-9E22-53B5A4755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14B01-3B7F-42ED-83A7-80DACFAF7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75</Pages>
  <Words>13872</Words>
  <Characters>79076</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53</cp:revision>
  <dcterms:created xsi:type="dcterms:W3CDTF">2023-10-13T14:43:00Z</dcterms:created>
  <dcterms:modified xsi:type="dcterms:W3CDTF">2026-10-07T14:50:00Z</dcterms:modified>
</cp:coreProperties>
</file>