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6CA3" w14:textId="72C8B47D" w:rsidR="00E06520" w:rsidRPr="00285613" w:rsidRDefault="00C7553D" w:rsidP="00C7553D">
      <w:pPr>
        <w:pStyle w:val="a3"/>
        <w:jc w:val="right"/>
      </w:pPr>
      <w:r>
        <w:t>Приложение к ООП ООО</w:t>
      </w:r>
    </w:p>
    <w:p w14:paraId="60955CD7" w14:textId="77777777" w:rsidR="00E06520" w:rsidRDefault="00E06520" w:rsidP="00E06520">
      <w:pPr>
        <w:pStyle w:val="a3"/>
        <w:rPr>
          <w:b/>
          <w:bCs/>
        </w:rPr>
      </w:pPr>
    </w:p>
    <w:p w14:paraId="3B19ADB4" w14:textId="77777777" w:rsidR="00E06520" w:rsidRDefault="00E06520" w:rsidP="00E06520">
      <w:pPr>
        <w:jc w:val="center"/>
        <w:rPr>
          <w:b/>
          <w:noProof/>
        </w:rPr>
      </w:pPr>
    </w:p>
    <w:p w14:paraId="15AF19BB" w14:textId="77777777" w:rsidR="00AC7A03" w:rsidRPr="00F05D01" w:rsidRDefault="00AC7A03" w:rsidP="00E06520">
      <w:pPr>
        <w:jc w:val="center"/>
        <w:rPr>
          <w:b/>
          <w:noProof/>
        </w:rPr>
      </w:pPr>
    </w:p>
    <w:p w14:paraId="111938DE" w14:textId="77777777" w:rsidR="00E06520" w:rsidRPr="00F05D01" w:rsidRDefault="00E06520" w:rsidP="00E06520">
      <w:pPr>
        <w:jc w:val="center"/>
        <w:rPr>
          <w:b/>
          <w:noProof/>
        </w:rPr>
      </w:pPr>
    </w:p>
    <w:p w14:paraId="0539385A" w14:textId="77777777" w:rsidR="00AC7A03" w:rsidRDefault="00AC7A03" w:rsidP="00AC7A03">
      <w:pPr>
        <w:jc w:val="center"/>
        <w:rPr>
          <w:noProof/>
        </w:rPr>
      </w:pPr>
    </w:p>
    <w:p w14:paraId="784F0265" w14:textId="77777777" w:rsidR="00AC7A03" w:rsidRDefault="00AC7A03" w:rsidP="00AC7A03">
      <w:pPr>
        <w:jc w:val="center"/>
        <w:rPr>
          <w:noProof/>
        </w:rPr>
      </w:pPr>
    </w:p>
    <w:p w14:paraId="66023C75" w14:textId="77777777" w:rsidR="00AC7A03" w:rsidRDefault="00AC7A03" w:rsidP="00AC7A03">
      <w:pPr>
        <w:jc w:val="center"/>
        <w:rPr>
          <w:noProof/>
        </w:rPr>
      </w:pPr>
    </w:p>
    <w:p w14:paraId="7F629696" w14:textId="77777777" w:rsidR="00AC7A03" w:rsidRDefault="00AC7A03" w:rsidP="00AC7A03">
      <w:pPr>
        <w:jc w:val="center"/>
        <w:rPr>
          <w:noProof/>
        </w:rPr>
      </w:pPr>
    </w:p>
    <w:p w14:paraId="720D5941" w14:textId="77777777" w:rsidR="00AC7A03" w:rsidRDefault="00AC7A03" w:rsidP="00AC7A03">
      <w:pPr>
        <w:jc w:val="center"/>
        <w:rPr>
          <w:noProof/>
        </w:rPr>
      </w:pPr>
    </w:p>
    <w:p w14:paraId="1DFDAC82" w14:textId="77777777" w:rsidR="00AC7A03" w:rsidRPr="00C7553D" w:rsidRDefault="00AC7A03" w:rsidP="00C7553D">
      <w:pPr>
        <w:spacing w:line="360" w:lineRule="auto"/>
        <w:jc w:val="center"/>
        <w:rPr>
          <w:noProof/>
          <w:sz w:val="28"/>
          <w:szCs w:val="28"/>
        </w:rPr>
      </w:pPr>
    </w:p>
    <w:p w14:paraId="68A30138" w14:textId="77777777" w:rsidR="00AC7A03" w:rsidRPr="00C7553D" w:rsidRDefault="00AC7A03" w:rsidP="00C7553D">
      <w:pPr>
        <w:spacing w:line="360" w:lineRule="auto"/>
        <w:jc w:val="center"/>
        <w:rPr>
          <w:noProof/>
          <w:sz w:val="28"/>
          <w:szCs w:val="28"/>
        </w:rPr>
      </w:pPr>
    </w:p>
    <w:p w14:paraId="39D2A392" w14:textId="77777777" w:rsidR="00C7553D" w:rsidRDefault="00AC7A03" w:rsidP="00C7553D">
      <w:pPr>
        <w:spacing w:line="360" w:lineRule="auto"/>
        <w:jc w:val="center"/>
        <w:rPr>
          <w:noProof/>
          <w:sz w:val="28"/>
          <w:szCs w:val="28"/>
        </w:rPr>
      </w:pPr>
      <w:r w:rsidRPr="00C7553D">
        <w:rPr>
          <w:noProof/>
          <w:sz w:val="28"/>
          <w:szCs w:val="28"/>
        </w:rPr>
        <w:t xml:space="preserve">Рабочая программа </w:t>
      </w:r>
    </w:p>
    <w:p w14:paraId="03621163" w14:textId="30B9703B" w:rsidR="00AC7A03" w:rsidRDefault="00C7553D" w:rsidP="00C7553D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учебного</w:t>
      </w:r>
      <w:r w:rsidR="00AC7A03" w:rsidRPr="00C7553D">
        <w:rPr>
          <w:noProof/>
          <w:sz w:val="28"/>
          <w:szCs w:val="28"/>
        </w:rPr>
        <w:t xml:space="preserve"> курса </w:t>
      </w:r>
    </w:p>
    <w:p w14:paraId="5FFE14D6" w14:textId="59884EB9" w:rsidR="00C7553D" w:rsidRDefault="00C7553D" w:rsidP="00C7553D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внеурочной деятельности</w:t>
      </w:r>
    </w:p>
    <w:p w14:paraId="14E99FD0" w14:textId="61A49E84" w:rsidR="00AC7A03" w:rsidRPr="00C7553D" w:rsidRDefault="00AC7A03" w:rsidP="00C7553D">
      <w:pPr>
        <w:spacing w:line="360" w:lineRule="auto"/>
        <w:jc w:val="center"/>
        <w:rPr>
          <w:noProof/>
          <w:sz w:val="28"/>
          <w:szCs w:val="28"/>
        </w:rPr>
      </w:pPr>
      <w:r w:rsidRPr="00C7553D">
        <w:rPr>
          <w:noProof/>
          <w:sz w:val="28"/>
          <w:szCs w:val="28"/>
        </w:rPr>
        <w:t>«Подготовка к ОГЭ по русскому языку»</w:t>
      </w:r>
    </w:p>
    <w:p w14:paraId="30AD16E7" w14:textId="77777777" w:rsidR="00C7553D" w:rsidRPr="00C7553D" w:rsidRDefault="00C7553D" w:rsidP="00C7553D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9 класса</w:t>
      </w:r>
    </w:p>
    <w:p w14:paraId="0FA74EA1" w14:textId="77777777" w:rsidR="00E06520" w:rsidRPr="00F05D01" w:rsidRDefault="00E06520" w:rsidP="00E06520">
      <w:pPr>
        <w:jc w:val="center"/>
        <w:rPr>
          <w:b/>
          <w:noProof/>
        </w:rPr>
      </w:pPr>
    </w:p>
    <w:p w14:paraId="4898C571" w14:textId="77777777" w:rsidR="00E06520" w:rsidRPr="00F05D01" w:rsidRDefault="00E06520" w:rsidP="00E06520">
      <w:pPr>
        <w:jc w:val="center"/>
        <w:rPr>
          <w:noProof/>
        </w:rPr>
      </w:pPr>
    </w:p>
    <w:p w14:paraId="11B4AB64" w14:textId="77777777" w:rsidR="00E06520" w:rsidRPr="00F05D01" w:rsidRDefault="00E06520" w:rsidP="00E06520">
      <w:pPr>
        <w:jc w:val="center"/>
        <w:rPr>
          <w:b/>
          <w:noProof/>
        </w:rPr>
      </w:pPr>
    </w:p>
    <w:p w14:paraId="5B1FC822" w14:textId="77777777" w:rsidR="00E06520" w:rsidRPr="00F05D01" w:rsidRDefault="00E06520" w:rsidP="00E06520">
      <w:pPr>
        <w:ind w:firstLine="708"/>
        <w:jc w:val="center"/>
        <w:rPr>
          <w:b/>
          <w:shd w:val="clear" w:color="auto" w:fill="FFFFFF"/>
        </w:rPr>
      </w:pPr>
    </w:p>
    <w:p w14:paraId="6D4DB204" w14:textId="77777777" w:rsidR="00E06520" w:rsidRPr="00475747" w:rsidRDefault="00E06520" w:rsidP="00E06520">
      <w:pPr>
        <w:pStyle w:val="a3"/>
        <w:jc w:val="right"/>
        <w:rPr>
          <w:szCs w:val="28"/>
        </w:rPr>
      </w:pPr>
      <w:r w:rsidRPr="00475747">
        <w:rPr>
          <w:szCs w:val="28"/>
        </w:rPr>
        <w:t>Составитель:</w:t>
      </w:r>
    </w:p>
    <w:p w14:paraId="58B33259" w14:textId="2A49AF87" w:rsidR="00E06520" w:rsidRPr="00475747" w:rsidRDefault="00E06520" w:rsidP="00E06520">
      <w:pPr>
        <w:pStyle w:val="a3"/>
        <w:jc w:val="right"/>
        <w:rPr>
          <w:bCs/>
          <w:szCs w:val="28"/>
        </w:rPr>
      </w:pPr>
      <w:r w:rsidRPr="00475747">
        <w:rPr>
          <w:b/>
          <w:szCs w:val="28"/>
        </w:rPr>
        <w:t xml:space="preserve">                                                                         </w:t>
      </w:r>
      <w:r w:rsidR="00AC7A03">
        <w:rPr>
          <w:bCs/>
          <w:szCs w:val="28"/>
        </w:rPr>
        <w:t>Салата Н.Н.</w:t>
      </w:r>
      <w:r w:rsidR="00C7553D">
        <w:rPr>
          <w:bCs/>
          <w:szCs w:val="28"/>
        </w:rPr>
        <w:t>.</w:t>
      </w:r>
    </w:p>
    <w:p w14:paraId="48246F31" w14:textId="7B546472" w:rsidR="00E06520" w:rsidRDefault="00E06520" w:rsidP="00C7553D">
      <w:pPr>
        <w:pStyle w:val="a3"/>
        <w:jc w:val="right"/>
        <w:rPr>
          <w:bCs/>
          <w:sz w:val="32"/>
          <w:szCs w:val="32"/>
        </w:rPr>
      </w:pPr>
      <w:r w:rsidRPr="00475747">
        <w:rPr>
          <w:szCs w:val="28"/>
        </w:rPr>
        <w:t xml:space="preserve">                       </w:t>
      </w:r>
    </w:p>
    <w:p w14:paraId="38CA8C5C" w14:textId="77777777" w:rsidR="00E06520" w:rsidRDefault="00E06520" w:rsidP="00E06520">
      <w:pPr>
        <w:pStyle w:val="Default"/>
        <w:ind w:left="-142" w:firstLine="426"/>
        <w:contextualSpacing/>
        <w:jc w:val="center"/>
        <w:rPr>
          <w:bCs/>
          <w:sz w:val="32"/>
          <w:szCs w:val="32"/>
        </w:rPr>
      </w:pPr>
    </w:p>
    <w:p w14:paraId="4D776BEE" w14:textId="77777777" w:rsidR="00E06520" w:rsidRDefault="00E06520" w:rsidP="00E06520">
      <w:pPr>
        <w:pStyle w:val="Default"/>
        <w:ind w:left="-142" w:firstLine="426"/>
        <w:contextualSpacing/>
        <w:jc w:val="center"/>
        <w:rPr>
          <w:bCs/>
          <w:sz w:val="32"/>
          <w:szCs w:val="32"/>
        </w:rPr>
      </w:pPr>
    </w:p>
    <w:p w14:paraId="79746060" w14:textId="77777777" w:rsidR="00E06520" w:rsidRDefault="00E06520" w:rsidP="00E06520">
      <w:pPr>
        <w:pStyle w:val="Default"/>
        <w:ind w:left="-142" w:firstLine="426"/>
        <w:contextualSpacing/>
        <w:jc w:val="center"/>
        <w:rPr>
          <w:bCs/>
          <w:sz w:val="32"/>
          <w:szCs w:val="32"/>
        </w:rPr>
      </w:pPr>
    </w:p>
    <w:p w14:paraId="00A237B1" w14:textId="77777777" w:rsidR="00E06520" w:rsidRDefault="00E06520" w:rsidP="00E06520">
      <w:pPr>
        <w:pStyle w:val="Default"/>
        <w:ind w:left="-142" w:firstLine="426"/>
        <w:contextualSpacing/>
        <w:jc w:val="center"/>
        <w:rPr>
          <w:bCs/>
          <w:sz w:val="32"/>
          <w:szCs w:val="32"/>
        </w:rPr>
      </w:pPr>
    </w:p>
    <w:p w14:paraId="6A3F3BAB" w14:textId="77777777" w:rsidR="00E06520" w:rsidRDefault="00E06520" w:rsidP="00E06520">
      <w:pPr>
        <w:pStyle w:val="Default"/>
        <w:ind w:left="-142" w:firstLine="426"/>
        <w:contextualSpacing/>
        <w:jc w:val="center"/>
        <w:rPr>
          <w:bCs/>
          <w:sz w:val="32"/>
          <w:szCs w:val="32"/>
        </w:rPr>
      </w:pPr>
    </w:p>
    <w:p w14:paraId="16E0FC12" w14:textId="77777777" w:rsidR="00E06520" w:rsidRDefault="00E06520" w:rsidP="00E06520">
      <w:pPr>
        <w:pStyle w:val="Default"/>
        <w:ind w:left="-142" w:firstLine="426"/>
        <w:contextualSpacing/>
        <w:jc w:val="center"/>
        <w:rPr>
          <w:bCs/>
          <w:sz w:val="32"/>
          <w:szCs w:val="32"/>
        </w:rPr>
      </w:pPr>
    </w:p>
    <w:p w14:paraId="50330186" w14:textId="77777777" w:rsidR="00E06520" w:rsidRDefault="00E06520" w:rsidP="00E06520">
      <w:pPr>
        <w:pStyle w:val="Default"/>
        <w:ind w:left="-142" w:firstLine="426"/>
        <w:contextualSpacing/>
        <w:jc w:val="center"/>
        <w:rPr>
          <w:bCs/>
          <w:sz w:val="32"/>
          <w:szCs w:val="32"/>
        </w:rPr>
      </w:pPr>
    </w:p>
    <w:p w14:paraId="4FCE5A5B" w14:textId="77777777" w:rsidR="00E06520" w:rsidRDefault="00E06520" w:rsidP="00E06520">
      <w:pPr>
        <w:jc w:val="center"/>
      </w:pPr>
    </w:p>
    <w:p w14:paraId="3A6D2562" w14:textId="77777777" w:rsidR="00E06520" w:rsidRDefault="00E06520" w:rsidP="00E06520">
      <w:pPr>
        <w:jc w:val="center"/>
      </w:pPr>
    </w:p>
    <w:p w14:paraId="083FEFA8" w14:textId="77777777" w:rsidR="00E06520" w:rsidRDefault="00E06520" w:rsidP="00E06520">
      <w:pPr>
        <w:jc w:val="center"/>
      </w:pPr>
    </w:p>
    <w:p w14:paraId="17D9A559" w14:textId="77777777" w:rsidR="00E06520" w:rsidRDefault="00E06520" w:rsidP="00E06520">
      <w:pPr>
        <w:jc w:val="center"/>
      </w:pPr>
    </w:p>
    <w:p w14:paraId="13A90C58" w14:textId="77777777" w:rsidR="00E06520" w:rsidRDefault="00E06520" w:rsidP="00E06520">
      <w:pPr>
        <w:jc w:val="center"/>
      </w:pPr>
    </w:p>
    <w:p w14:paraId="574B4A9C" w14:textId="77777777" w:rsidR="00E06520" w:rsidRDefault="00E06520" w:rsidP="00E06520">
      <w:pPr>
        <w:jc w:val="center"/>
      </w:pPr>
    </w:p>
    <w:p w14:paraId="46EB9DA6" w14:textId="77777777" w:rsidR="00AC7A03" w:rsidRDefault="00AC7A03" w:rsidP="00C7553D"/>
    <w:p w14:paraId="562D7568" w14:textId="77777777" w:rsidR="00AC7A03" w:rsidRDefault="00AC7A03" w:rsidP="00E06520">
      <w:pPr>
        <w:jc w:val="center"/>
      </w:pPr>
    </w:p>
    <w:p w14:paraId="3160D14C" w14:textId="77777777" w:rsidR="00AC7A03" w:rsidRDefault="00AC7A03" w:rsidP="00E06520">
      <w:pPr>
        <w:jc w:val="center"/>
      </w:pPr>
    </w:p>
    <w:p w14:paraId="37B62D32" w14:textId="77777777" w:rsidR="00AC7A03" w:rsidRDefault="00AC7A03" w:rsidP="00E06520">
      <w:pPr>
        <w:jc w:val="center"/>
      </w:pPr>
    </w:p>
    <w:p w14:paraId="4502D936" w14:textId="77777777" w:rsidR="00AC7A03" w:rsidRDefault="00AC7A03" w:rsidP="00E06520">
      <w:pPr>
        <w:jc w:val="center"/>
      </w:pPr>
    </w:p>
    <w:p w14:paraId="76ED0633" w14:textId="77777777" w:rsidR="00AC7A03" w:rsidRDefault="00AC7A03" w:rsidP="00E06520">
      <w:pPr>
        <w:jc w:val="center"/>
      </w:pPr>
    </w:p>
    <w:p w14:paraId="0F204784" w14:textId="4B32CCF1" w:rsidR="00AC7A03" w:rsidRDefault="00AC7A03" w:rsidP="00E06520">
      <w:pPr>
        <w:jc w:val="center"/>
      </w:pPr>
      <w:proofErr w:type="spellStart"/>
      <w:r>
        <w:t>Аргуновский</w:t>
      </w:r>
      <w:proofErr w:type="spellEnd"/>
      <w:r>
        <w:t>, 2023</w:t>
      </w:r>
    </w:p>
    <w:p w14:paraId="41553A05" w14:textId="77777777" w:rsidR="00AC7A03" w:rsidRPr="00346314" w:rsidRDefault="00AC7A03" w:rsidP="00AC7A03">
      <w:pPr>
        <w:spacing w:line="264" w:lineRule="auto"/>
        <w:ind w:left="120"/>
        <w:jc w:val="both"/>
      </w:pPr>
      <w:r w:rsidRPr="00346314">
        <w:rPr>
          <w:b/>
          <w:color w:val="000000"/>
        </w:rPr>
        <w:lastRenderedPageBreak/>
        <w:t>ПОЯСНИТЕЛЬН</w:t>
      </w:r>
      <w:r w:rsidRPr="00346314">
        <w:rPr>
          <w:color w:val="000000"/>
        </w:rPr>
        <w:t>​</w:t>
      </w:r>
      <w:r w:rsidRPr="00346314">
        <w:rPr>
          <w:b/>
          <w:color w:val="000000"/>
        </w:rPr>
        <w:t>АЯ ЗАПИСКА</w:t>
      </w:r>
    </w:p>
    <w:p w14:paraId="7D9FB877" w14:textId="64E52730" w:rsidR="00AC7A03" w:rsidRPr="00346314" w:rsidRDefault="00AC7A03" w:rsidP="00AC7A03">
      <w:pPr>
        <w:spacing w:line="264" w:lineRule="auto"/>
        <w:ind w:firstLine="600"/>
        <w:jc w:val="both"/>
      </w:pPr>
      <w:r w:rsidRPr="00346314">
        <w:rPr>
          <w:color w:val="000000"/>
        </w:rPr>
        <w:t xml:space="preserve">Программа факультативного курса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7374A796" w14:textId="77777777" w:rsidR="00AC7A03" w:rsidRPr="00346314" w:rsidRDefault="00AC7A03" w:rsidP="00AC7A03">
      <w:pPr>
        <w:spacing w:line="264" w:lineRule="auto"/>
        <w:ind w:firstLine="600"/>
        <w:jc w:val="both"/>
      </w:pPr>
      <w:r w:rsidRPr="00346314">
        <w:rPr>
          <w:color w:val="000000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17DB4881" w14:textId="03782CDA" w:rsidR="00AC7A03" w:rsidRPr="00346314" w:rsidRDefault="00AC7A03" w:rsidP="00AC7A03">
      <w:pPr>
        <w:spacing w:line="264" w:lineRule="auto"/>
        <w:ind w:firstLine="600"/>
        <w:jc w:val="both"/>
      </w:pPr>
      <w:r w:rsidRPr="00346314">
        <w:rPr>
          <w:color w:val="000000"/>
        </w:rPr>
        <w:t>Планируемые результаты освоения программы по русскому языку включают личностные, метапредметные результаты, а также предметные достижения обучающегося.</w:t>
      </w:r>
    </w:p>
    <w:p w14:paraId="527930B6" w14:textId="77777777" w:rsidR="00AC7A03" w:rsidRPr="00346314" w:rsidRDefault="00AC7A03" w:rsidP="00AC7A03">
      <w:pPr>
        <w:spacing w:line="264" w:lineRule="auto"/>
        <w:ind w:left="120"/>
        <w:jc w:val="both"/>
      </w:pPr>
    </w:p>
    <w:p w14:paraId="0E4EAAA2" w14:textId="77777777" w:rsidR="00AC7A03" w:rsidRPr="00346314" w:rsidRDefault="00AC7A03" w:rsidP="00AC7A03">
      <w:pPr>
        <w:spacing w:line="264" w:lineRule="auto"/>
        <w:ind w:left="120"/>
        <w:jc w:val="both"/>
      </w:pPr>
      <w:r w:rsidRPr="00346314">
        <w:rPr>
          <w:color w:val="000000"/>
        </w:rPr>
        <w:t>​​</w:t>
      </w:r>
      <w:r w:rsidRPr="00346314">
        <w:rPr>
          <w:b/>
          <w:color w:val="000000"/>
        </w:rPr>
        <w:t>ОБЩАЯ ХАРАКТЕРИСТИКА УЧЕБНОГО ПРЕДМЕТА «РУССКИЙ ЯЗЫК»</w:t>
      </w:r>
    </w:p>
    <w:p w14:paraId="7AF4CDA2" w14:textId="77777777" w:rsidR="00AC7A03" w:rsidRPr="00346314" w:rsidRDefault="00AC7A03" w:rsidP="00AC7A03">
      <w:pPr>
        <w:spacing w:line="264" w:lineRule="auto"/>
        <w:ind w:left="120"/>
        <w:jc w:val="both"/>
      </w:pPr>
    </w:p>
    <w:p w14:paraId="64BBE7A5" w14:textId="77777777" w:rsidR="00AC7A03" w:rsidRPr="00346314" w:rsidRDefault="00AC7A03" w:rsidP="00AC7A03">
      <w:pPr>
        <w:spacing w:line="264" w:lineRule="auto"/>
        <w:ind w:left="120"/>
        <w:jc w:val="both"/>
      </w:pPr>
    </w:p>
    <w:p w14:paraId="17B2982F" w14:textId="77777777" w:rsidR="00AC7A03" w:rsidRPr="00346314" w:rsidRDefault="00AC7A03" w:rsidP="00AC7A03">
      <w:pPr>
        <w:spacing w:line="264" w:lineRule="auto"/>
        <w:ind w:left="120"/>
        <w:jc w:val="both"/>
      </w:pPr>
      <w:r w:rsidRPr="00346314">
        <w:rPr>
          <w:b/>
          <w:color w:val="333333"/>
        </w:rPr>
        <w:t>ЦЕЛИ ИЗУЧЕНИЯ УЧЕБНОГО ПРЕДМЕТА «РУССКИЙ ЯЗЫК»</w:t>
      </w:r>
    </w:p>
    <w:p w14:paraId="16F58BB6" w14:textId="77777777" w:rsidR="00AC7A03" w:rsidRPr="00346314" w:rsidRDefault="00AC7A03" w:rsidP="00AC7A03">
      <w:pPr>
        <w:pStyle w:val="a4"/>
        <w:shd w:val="clear" w:color="auto" w:fill="FFFFFF"/>
        <w:rPr>
          <w:color w:val="000000"/>
        </w:rPr>
      </w:pPr>
      <w:r w:rsidRPr="00346314">
        <w:rPr>
          <w:b/>
          <w:bCs/>
          <w:color w:val="000000"/>
        </w:rPr>
        <w:t>Цель курса:</w:t>
      </w:r>
      <w:r w:rsidRPr="00346314">
        <w:rPr>
          <w:color w:val="000000"/>
        </w:rPr>
        <w:t> повышение орфографической и пунктуационной грамотности учащихся, развитие связной речи, обеспечение подготовки учащихся 9 класса к прохождению итоговой аттестации по русскому языку.</w:t>
      </w:r>
    </w:p>
    <w:p w14:paraId="64FD75AB" w14:textId="77777777" w:rsidR="00AC7A03" w:rsidRPr="00346314" w:rsidRDefault="00AC7A03" w:rsidP="00AC7A03">
      <w:pPr>
        <w:pStyle w:val="a4"/>
        <w:shd w:val="clear" w:color="auto" w:fill="FFFFFF"/>
        <w:rPr>
          <w:color w:val="000000"/>
        </w:rPr>
      </w:pPr>
      <w:r w:rsidRPr="00346314">
        <w:rPr>
          <w:b/>
          <w:bCs/>
          <w:color w:val="000000"/>
        </w:rPr>
        <w:t>Задачи курса:</w:t>
      </w:r>
    </w:p>
    <w:p w14:paraId="6A9815EF" w14:textId="77777777" w:rsidR="00AC7A03" w:rsidRPr="00346314" w:rsidRDefault="00AC7A03" w:rsidP="00AC7A03">
      <w:pPr>
        <w:pStyle w:val="a4"/>
        <w:shd w:val="clear" w:color="auto" w:fill="FFFFFF"/>
        <w:rPr>
          <w:color w:val="000000"/>
        </w:rPr>
      </w:pPr>
      <w:r w:rsidRPr="00346314">
        <w:rPr>
          <w:color w:val="000000"/>
        </w:rPr>
        <w:t>-обобщать и систематизировать орфографические и пунктуационные правила русского языка, совершенствовать грамотность учащихся;</w:t>
      </w:r>
    </w:p>
    <w:p w14:paraId="678E527B" w14:textId="77777777" w:rsidR="00AC7A03" w:rsidRPr="00346314" w:rsidRDefault="00AC7A03" w:rsidP="00AC7A03">
      <w:pPr>
        <w:pStyle w:val="a4"/>
        <w:shd w:val="clear" w:color="auto" w:fill="FFFFFF"/>
        <w:rPr>
          <w:color w:val="000000"/>
        </w:rPr>
      </w:pPr>
      <w:r w:rsidRPr="00346314">
        <w:rPr>
          <w:color w:val="000000"/>
        </w:rPr>
        <w:t>-способствовать развитию творческих способностей учащихся, коммуникативных умений и навыков;</w:t>
      </w:r>
    </w:p>
    <w:p w14:paraId="5576703C" w14:textId="0810739C" w:rsidR="00AC7A03" w:rsidRPr="00C7553D" w:rsidRDefault="00AC7A03" w:rsidP="00C7553D">
      <w:pPr>
        <w:pStyle w:val="a4"/>
        <w:shd w:val="clear" w:color="auto" w:fill="FFFFFF"/>
        <w:rPr>
          <w:color w:val="000000"/>
        </w:rPr>
      </w:pPr>
      <w:r w:rsidRPr="00346314">
        <w:rPr>
          <w:color w:val="000000"/>
        </w:rPr>
        <w:t>-формировать навыки, обеспечивающие успешное прохождение итоговой аттестации.</w:t>
      </w:r>
    </w:p>
    <w:p w14:paraId="3BBC85C3" w14:textId="77777777" w:rsidR="00AC7A03" w:rsidRPr="00346314" w:rsidRDefault="00AC7A03" w:rsidP="00AC7A03">
      <w:pPr>
        <w:spacing w:line="264" w:lineRule="auto"/>
        <w:ind w:left="120"/>
        <w:jc w:val="both"/>
      </w:pPr>
      <w:r w:rsidRPr="00346314">
        <w:rPr>
          <w:b/>
          <w:color w:val="000000"/>
        </w:rPr>
        <w:t>МЕСТО УЧЕБНОГО ПРЕДМЕТА «РУССКИЙ ЯЗЫК» В УЧЕБНОМ ПЛАНЕ</w:t>
      </w:r>
    </w:p>
    <w:p w14:paraId="4A646D1F" w14:textId="37D87664" w:rsidR="00AC7A03" w:rsidRPr="00346314" w:rsidRDefault="00AC7A03" w:rsidP="00AC7A03">
      <w:pPr>
        <w:spacing w:line="264" w:lineRule="auto"/>
        <w:ind w:left="120"/>
        <w:jc w:val="both"/>
      </w:pPr>
      <w:r w:rsidRPr="00346314">
        <w:t>Рабочая программа курса составлена в соответствии с базисным учебным планом школы, рассчитана на 34 недели, 1 ч. в неделю.</w:t>
      </w:r>
    </w:p>
    <w:p w14:paraId="2B9B1330" w14:textId="77777777" w:rsidR="00AC7A03" w:rsidRPr="00346314" w:rsidRDefault="00AC7A03" w:rsidP="00C7553D">
      <w:pPr>
        <w:pStyle w:val="Default"/>
        <w:contextualSpacing/>
        <w:rPr>
          <w:bCs/>
        </w:rPr>
      </w:pPr>
    </w:p>
    <w:p w14:paraId="19015C5E" w14:textId="77777777" w:rsidR="00C7553D" w:rsidRPr="00346314" w:rsidRDefault="00C7553D" w:rsidP="00C7553D">
      <w:pPr>
        <w:ind w:firstLine="709"/>
        <w:rPr>
          <w:b/>
          <w:bCs/>
          <w:u w:val="single"/>
        </w:rPr>
      </w:pPr>
      <w:r w:rsidRPr="00346314">
        <w:rPr>
          <w:b/>
          <w:bCs/>
          <w:u w:val="single"/>
        </w:rPr>
        <w:t>Содержание учебного курса</w:t>
      </w:r>
    </w:p>
    <w:p w14:paraId="64414163" w14:textId="77777777" w:rsidR="00C7553D" w:rsidRPr="00346314" w:rsidRDefault="00C7553D" w:rsidP="00C7553D">
      <w:pPr>
        <w:pStyle w:val="a3"/>
        <w:jc w:val="both"/>
        <w:rPr>
          <w:b/>
          <w:bCs/>
        </w:rPr>
      </w:pPr>
    </w:p>
    <w:p w14:paraId="3676587E" w14:textId="77777777" w:rsidR="00C7553D" w:rsidRPr="00346314" w:rsidRDefault="00C7553D" w:rsidP="00C7553D">
      <w:pPr>
        <w:pStyle w:val="a3"/>
        <w:ind w:firstLine="708"/>
        <w:jc w:val="both"/>
        <w:rPr>
          <w:b/>
        </w:rPr>
      </w:pPr>
      <w:r w:rsidRPr="00346314">
        <w:rPr>
          <w:b/>
        </w:rPr>
        <w:t>1. Подготовка к написанию изложения (6 ч).</w:t>
      </w:r>
    </w:p>
    <w:p w14:paraId="752DB854" w14:textId="77777777" w:rsidR="00C7553D" w:rsidRPr="00346314" w:rsidRDefault="00C7553D" w:rsidP="00C7553D">
      <w:pPr>
        <w:pStyle w:val="a3"/>
        <w:jc w:val="both"/>
      </w:pPr>
      <w:r w:rsidRPr="00346314">
        <w:t xml:space="preserve">1. Текст как единица языка. Тема, идея, проблема текста и способы их установления, формулирования. </w:t>
      </w:r>
    </w:p>
    <w:p w14:paraId="7605778E" w14:textId="77777777" w:rsidR="00C7553D" w:rsidRPr="00346314" w:rsidRDefault="00C7553D" w:rsidP="00C7553D">
      <w:pPr>
        <w:pStyle w:val="a3"/>
        <w:jc w:val="both"/>
      </w:pPr>
      <w:r w:rsidRPr="00346314">
        <w:t>2. Композиция, логическая, грамматическая структура текста.</w:t>
      </w:r>
    </w:p>
    <w:p w14:paraId="4AC88B54" w14:textId="77777777" w:rsidR="00C7553D" w:rsidRPr="00346314" w:rsidRDefault="00C7553D" w:rsidP="00C7553D">
      <w:pPr>
        <w:pStyle w:val="a3"/>
        <w:jc w:val="both"/>
      </w:pPr>
      <w:r w:rsidRPr="00346314">
        <w:t xml:space="preserve">3. </w:t>
      </w:r>
      <w:proofErr w:type="spellStart"/>
      <w:r w:rsidRPr="00346314">
        <w:t>Микротема</w:t>
      </w:r>
      <w:proofErr w:type="spellEnd"/>
      <w:r w:rsidRPr="00346314">
        <w:t xml:space="preserve">. Соотношение </w:t>
      </w:r>
      <w:proofErr w:type="spellStart"/>
      <w:r w:rsidRPr="00346314">
        <w:t>микротемы</w:t>
      </w:r>
      <w:proofErr w:type="spellEnd"/>
      <w:r w:rsidRPr="00346314">
        <w:t xml:space="preserve"> и абзацного строения текста. Абзац Синтаксическое богатство русского языка.</w:t>
      </w:r>
    </w:p>
    <w:p w14:paraId="0A960264" w14:textId="77777777" w:rsidR="00C7553D" w:rsidRPr="00346314" w:rsidRDefault="00C7553D" w:rsidP="00C7553D">
      <w:pPr>
        <w:pStyle w:val="a3"/>
        <w:jc w:val="both"/>
      </w:pPr>
      <w:r w:rsidRPr="00346314">
        <w:t xml:space="preserve">4. Главная и второстепенная информация в тексте. Способы сокращения текста: грамматические, логические, синтаксические. </w:t>
      </w:r>
    </w:p>
    <w:p w14:paraId="37E666E2" w14:textId="77777777" w:rsidR="00C7553D" w:rsidRPr="00346314" w:rsidRDefault="00C7553D" w:rsidP="00C7553D">
      <w:pPr>
        <w:pStyle w:val="a3"/>
        <w:jc w:val="both"/>
      </w:pPr>
      <w:r w:rsidRPr="00346314">
        <w:t>5. Написание изложения.</w:t>
      </w:r>
      <w:r w:rsidRPr="00346314">
        <w:tab/>
      </w:r>
    </w:p>
    <w:p w14:paraId="1D05BA8E" w14:textId="77777777" w:rsidR="00C7553D" w:rsidRPr="00346314" w:rsidRDefault="00C7553D" w:rsidP="00C7553D">
      <w:pPr>
        <w:pStyle w:val="a3"/>
        <w:ind w:firstLine="708"/>
        <w:jc w:val="both"/>
        <w:rPr>
          <w:b/>
        </w:rPr>
      </w:pPr>
    </w:p>
    <w:p w14:paraId="7FD293E0" w14:textId="77777777" w:rsidR="00C7553D" w:rsidRPr="00346314" w:rsidRDefault="00C7553D" w:rsidP="00C7553D">
      <w:pPr>
        <w:pStyle w:val="a3"/>
        <w:ind w:firstLine="708"/>
        <w:jc w:val="both"/>
        <w:rPr>
          <w:b/>
        </w:rPr>
      </w:pPr>
      <w:r w:rsidRPr="00346314">
        <w:rPr>
          <w:b/>
        </w:rPr>
        <w:t xml:space="preserve">2. Подготовка к выполнению заданий с кратким ответом (17 ч).       </w:t>
      </w:r>
    </w:p>
    <w:p w14:paraId="4C8004B7" w14:textId="77777777" w:rsidR="00C7553D" w:rsidRPr="00346314" w:rsidRDefault="00C7553D" w:rsidP="00C7553D">
      <w:pPr>
        <w:pStyle w:val="a3"/>
        <w:jc w:val="both"/>
      </w:pPr>
      <w:r w:rsidRPr="00346314">
        <w:lastRenderedPageBreak/>
        <w:t xml:space="preserve">1. 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</w:t>
      </w:r>
    </w:p>
    <w:p w14:paraId="6641C28F" w14:textId="77777777" w:rsidR="00C7553D" w:rsidRPr="00346314" w:rsidRDefault="00C7553D" w:rsidP="00C7553D">
      <w:pPr>
        <w:pStyle w:val="a3"/>
        <w:jc w:val="both"/>
      </w:pPr>
      <w:r w:rsidRPr="00346314">
        <w:t xml:space="preserve">2. Средства речевой выразительности. Отработка умения квалифицировать средства речевой выразительности. </w:t>
      </w:r>
    </w:p>
    <w:p w14:paraId="03D1DF3D" w14:textId="77777777" w:rsidR="00C7553D" w:rsidRPr="00346314" w:rsidRDefault="00C7553D" w:rsidP="00C7553D">
      <w:pPr>
        <w:pStyle w:val="a3"/>
        <w:jc w:val="both"/>
      </w:pPr>
      <w:r w:rsidRPr="00346314">
        <w:t xml:space="preserve">3. Правописание приставок. Приставки, оканчивающиеся на З - С, иноязычные приставки. Приставки ПРЕ- и ПРИ-; Ы, И после приставок. </w:t>
      </w:r>
    </w:p>
    <w:p w14:paraId="256DE13B" w14:textId="77777777" w:rsidR="00C7553D" w:rsidRPr="00346314" w:rsidRDefault="00C7553D" w:rsidP="00C7553D">
      <w:pPr>
        <w:pStyle w:val="a3"/>
        <w:jc w:val="both"/>
      </w:pPr>
      <w:r w:rsidRPr="00346314">
        <w:t xml:space="preserve">4. Правописание суффиксов. Суффиксы причастий, отыменных и отглагольных прилагательных, наречий. </w:t>
      </w:r>
    </w:p>
    <w:p w14:paraId="03666583" w14:textId="77777777" w:rsidR="00C7553D" w:rsidRPr="00346314" w:rsidRDefault="00C7553D" w:rsidP="00C7553D">
      <w:pPr>
        <w:pStyle w:val="a3"/>
        <w:jc w:val="both"/>
      </w:pPr>
      <w:r w:rsidRPr="00346314">
        <w:t xml:space="preserve">5. Синонимы. Контекстуальные синонимы. Стилистически нейтральные слова. Антонимы. Омонимы. Стилистически и эмоционально окрашенные слова. </w:t>
      </w:r>
    </w:p>
    <w:p w14:paraId="0A50F43C" w14:textId="77777777" w:rsidR="00C7553D" w:rsidRPr="00346314" w:rsidRDefault="00C7553D" w:rsidP="00C7553D">
      <w:pPr>
        <w:pStyle w:val="a3"/>
        <w:jc w:val="both"/>
      </w:pPr>
      <w:r w:rsidRPr="00346314">
        <w:t xml:space="preserve">6. Словосочетание. Виды связи слов в словосочетании. </w:t>
      </w:r>
    </w:p>
    <w:p w14:paraId="5EB66AA0" w14:textId="77777777" w:rsidR="00C7553D" w:rsidRPr="00346314" w:rsidRDefault="00C7553D" w:rsidP="00C7553D">
      <w:pPr>
        <w:pStyle w:val="a3"/>
        <w:jc w:val="both"/>
      </w:pPr>
      <w:r w:rsidRPr="00346314">
        <w:t xml:space="preserve">7. Предложение. Грамматическая основа предложения. Виды сказуемых. Односоставные предложения. </w:t>
      </w:r>
    </w:p>
    <w:p w14:paraId="17256B3F" w14:textId="77777777" w:rsidR="00C7553D" w:rsidRPr="00346314" w:rsidRDefault="00C7553D" w:rsidP="00C7553D">
      <w:pPr>
        <w:pStyle w:val="a3"/>
        <w:jc w:val="both"/>
      </w:pPr>
      <w:r w:rsidRPr="00346314">
        <w:t xml:space="preserve">8. Простое осложненное предложение. Обособленные члены предложения. Пунктуация при обособленных членах предложениях. </w:t>
      </w:r>
    </w:p>
    <w:p w14:paraId="119011AD" w14:textId="77777777" w:rsidR="00C7553D" w:rsidRPr="00346314" w:rsidRDefault="00C7553D" w:rsidP="00C7553D">
      <w:pPr>
        <w:pStyle w:val="a3"/>
        <w:jc w:val="both"/>
      </w:pPr>
      <w:r w:rsidRPr="00346314">
        <w:t xml:space="preserve">9. Вводные слова и предложения.  Вставные конструкции.  Обращения. </w:t>
      </w:r>
    </w:p>
    <w:p w14:paraId="5F02DFC1" w14:textId="77777777" w:rsidR="00C7553D" w:rsidRPr="00346314" w:rsidRDefault="00C7553D" w:rsidP="00C7553D">
      <w:pPr>
        <w:pStyle w:val="a3"/>
        <w:jc w:val="both"/>
      </w:pPr>
      <w:r w:rsidRPr="00346314">
        <w:t xml:space="preserve">10. Предложение. Односоставные и двусоставные предложения. Сложное предложение. Грамматическая основа предложения. Количество грамматических основ в предложении. </w:t>
      </w:r>
    </w:p>
    <w:p w14:paraId="0C4EDB03" w14:textId="77777777" w:rsidR="00C7553D" w:rsidRPr="00346314" w:rsidRDefault="00C7553D" w:rsidP="00C7553D">
      <w:pPr>
        <w:pStyle w:val="a3"/>
        <w:jc w:val="both"/>
      </w:pPr>
      <w:r w:rsidRPr="00346314">
        <w:t xml:space="preserve">11. Сложносочиненные и сложноподчиненные предложения. Бессоюзные предложения. Пунктуация в сложном предложении. </w:t>
      </w:r>
    </w:p>
    <w:p w14:paraId="4834CB25" w14:textId="77777777" w:rsidR="00C7553D" w:rsidRPr="00346314" w:rsidRDefault="00C7553D" w:rsidP="00C7553D">
      <w:pPr>
        <w:pStyle w:val="a3"/>
        <w:jc w:val="both"/>
      </w:pPr>
      <w:r w:rsidRPr="00346314">
        <w:t xml:space="preserve">12. Сложноподчиненное предложение. Виды придаточных предложений. Сложноподчиненные предложения с несколькими придаточными. Однородное, неоднородное и последовательное подчинение. </w:t>
      </w:r>
    </w:p>
    <w:p w14:paraId="2C62281A" w14:textId="77777777" w:rsidR="00C7553D" w:rsidRPr="00346314" w:rsidRDefault="00C7553D" w:rsidP="00C7553D">
      <w:pPr>
        <w:pStyle w:val="a3"/>
        <w:jc w:val="both"/>
      </w:pPr>
      <w:r w:rsidRPr="00346314">
        <w:t xml:space="preserve">13. Сложные предложения с разными видами связи. </w:t>
      </w:r>
    </w:p>
    <w:p w14:paraId="4CA9493B" w14:textId="77777777" w:rsidR="00C7553D" w:rsidRPr="00346314" w:rsidRDefault="00C7553D" w:rsidP="00C7553D">
      <w:pPr>
        <w:pStyle w:val="a3"/>
        <w:ind w:firstLine="708"/>
        <w:jc w:val="both"/>
        <w:rPr>
          <w:b/>
        </w:rPr>
      </w:pPr>
    </w:p>
    <w:p w14:paraId="156B49D5" w14:textId="77777777" w:rsidR="00C7553D" w:rsidRPr="00346314" w:rsidRDefault="00C7553D" w:rsidP="00C7553D">
      <w:pPr>
        <w:pStyle w:val="a3"/>
        <w:ind w:firstLine="708"/>
        <w:jc w:val="both"/>
      </w:pPr>
      <w:r w:rsidRPr="00346314">
        <w:rPr>
          <w:b/>
        </w:rPr>
        <w:t>3.</w:t>
      </w:r>
      <w:r w:rsidRPr="00346314">
        <w:t xml:space="preserve"> </w:t>
      </w:r>
      <w:r w:rsidRPr="00346314">
        <w:rPr>
          <w:b/>
        </w:rPr>
        <w:t>Подготовка к написанию сочинения-рассуждения (7 ч).</w:t>
      </w:r>
    </w:p>
    <w:p w14:paraId="4FFC2B59" w14:textId="77777777" w:rsidR="00C7553D" w:rsidRPr="00346314" w:rsidRDefault="00C7553D" w:rsidP="00C7553D">
      <w:pPr>
        <w:pStyle w:val="a3"/>
        <w:jc w:val="both"/>
      </w:pPr>
      <w:r w:rsidRPr="00346314">
        <w:t xml:space="preserve">1. Понятие о сочинении-рассуждении. Критерии оценки сочинения. Тема, идея, проблема текста. </w:t>
      </w:r>
    </w:p>
    <w:p w14:paraId="1817CD4D" w14:textId="77777777" w:rsidR="00C7553D" w:rsidRPr="00346314" w:rsidRDefault="00C7553D" w:rsidP="00C7553D">
      <w:pPr>
        <w:pStyle w:val="a3"/>
        <w:jc w:val="both"/>
      </w:pPr>
      <w:r w:rsidRPr="00346314">
        <w:t xml:space="preserve">2. Позиция автора. Собственная позиция. Подбор аргументов из жизненного </w:t>
      </w:r>
      <w:proofErr w:type="spellStart"/>
      <w:r w:rsidRPr="00346314">
        <w:t>опыта,из</w:t>
      </w:r>
      <w:proofErr w:type="spellEnd"/>
      <w:r w:rsidRPr="00346314">
        <w:t xml:space="preserve"> художественной литературы.</w:t>
      </w:r>
    </w:p>
    <w:p w14:paraId="642BBFE3" w14:textId="77777777" w:rsidR="00C7553D" w:rsidRPr="00346314" w:rsidRDefault="00C7553D" w:rsidP="00C7553D">
      <w:pPr>
        <w:pStyle w:val="a3"/>
        <w:jc w:val="both"/>
      </w:pPr>
      <w:r w:rsidRPr="00346314">
        <w:t xml:space="preserve">3. Композиция сочинения (тезис, аргументы, вывод). Оформление вступления и концовки сочинения. </w:t>
      </w:r>
    </w:p>
    <w:p w14:paraId="7D6D5B27" w14:textId="77777777" w:rsidR="00C7553D" w:rsidRPr="00346314" w:rsidRDefault="00C7553D" w:rsidP="00C7553D">
      <w:pPr>
        <w:pStyle w:val="a3"/>
        <w:jc w:val="both"/>
      </w:pPr>
      <w:r w:rsidRPr="00346314">
        <w:t xml:space="preserve">4. Анализ написанного сочинения. Классификация речевых и грамматических ошибок. </w:t>
      </w:r>
    </w:p>
    <w:p w14:paraId="674ED263" w14:textId="77777777" w:rsidR="00C7553D" w:rsidRPr="00346314" w:rsidRDefault="00C7553D" w:rsidP="00C7553D">
      <w:pPr>
        <w:pStyle w:val="a3"/>
        <w:jc w:val="both"/>
      </w:pPr>
      <w:r w:rsidRPr="00346314">
        <w:t xml:space="preserve">5. Корректировка текста. </w:t>
      </w:r>
    </w:p>
    <w:p w14:paraId="55EA1D78" w14:textId="77777777" w:rsidR="00C7553D" w:rsidRPr="00346314" w:rsidRDefault="00C7553D" w:rsidP="00C7553D">
      <w:pPr>
        <w:pStyle w:val="a3"/>
        <w:ind w:firstLine="708"/>
        <w:jc w:val="both"/>
        <w:rPr>
          <w:b/>
        </w:rPr>
      </w:pPr>
    </w:p>
    <w:p w14:paraId="117967F4" w14:textId="77777777" w:rsidR="00C7553D" w:rsidRPr="00346314" w:rsidRDefault="00C7553D" w:rsidP="00C7553D">
      <w:pPr>
        <w:pStyle w:val="a3"/>
        <w:ind w:firstLine="708"/>
        <w:jc w:val="both"/>
        <w:rPr>
          <w:b/>
        </w:rPr>
      </w:pPr>
      <w:r w:rsidRPr="00346314">
        <w:rPr>
          <w:b/>
        </w:rPr>
        <w:t>4. Контроль знаний (4 ч).</w:t>
      </w:r>
    </w:p>
    <w:p w14:paraId="7995A992" w14:textId="77777777" w:rsidR="00C7553D" w:rsidRPr="00346314" w:rsidRDefault="00C7553D" w:rsidP="00C7553D">
      <w:pPr>
        <w:pStyle w:val="a3"/>
        <w:jc w:val="both"/>
      </w:pPr>
      <w:r w:rsidRPr="00346314">
        <w:t>Репетиционный экзамен в формате ОГЭ.</w:t>
      </w:r>
    </w:p>
    <w:p w14:paraId="7D972D23" w14:textId="77777777" w:rsidR="00C7553D" w:rsidRPr="00346314" w:rsidRDefault="00C7553D" w:rsidP="00C7553D">
      <w:pPr>
        <w:pStyle w:val="a3"/>
        <w:rPr>
          <w:b/>
          <w:u w:val="single"/>
        </w:rPr>
      </w:pPr>
    </w:p>
    <w:p w14:paraId="141E4029" w14:textId="77777777" w:rsidR="00AC7A03" w:rsidRPr="00346314" w:rsidRDefault="00AC7A03" w:rsidP="00AC7A03">
      <w:pPr>
        <w:pStyle w:val="Default"/>
        <w:ind w:left="-142" w:firstLine="426"/>
        <w:contextualSpacing/>
        <w:rPr>
          <w:b/>
        </w:rPr>
      </w:pPr>
      <w:r w:rsidRPr="00346314">
        <w:rPr>
          <w:b/>
        </w:rPr>
        <w:t>ПЛАНИРУЕМЫЕ РЕЗУЛЬТАТЫ</w:t>
      </w:r>
    </w:p>
    <w:p w14:paraId="54A4B069" w14:textId="77777777" w:rsidR="00670160" w:rsidRPr="00346314" w:rsidRDefault="00670160" w:rsidP="00670160">
      <w:pPr>
        <w:tabs>
          <w:tab w:val="left" w:pos="0"/>
        </w:tabs>
        <w:suppressAutoHyphens/>
        <w:jc w:val="both"/>
        <w:rPr>
          <w:rFonts w:eastAsia="MS Mincho"/>
          <w:lang w:eastAsia="ja-JP"/>
        </w:rPr>
      </w:pPr>
    </w:p>
    <w:tbl>
      <w:tblPr>
        <w:tblpPr w:leftFromText="45" w:rightFromText="45" w:vertAnchor="text"/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8"/>
        <w:gridCol w:w="7297"/>
      </w:tblGrid>
      <w:tr w:rsidR="00670160" w:rsidRPr="00346314" w14:paraId="31DF19AB" w14:textId="77777777" w:rsidTr="00C7553D"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08948" w14:textId="77777777" w:rsidR="00670160" w:rsidRPr="00346314" w:rsidRDefault="00670160" w:rsidP="00670160">
            <w:pPr>
              <w:spacing w:after="150"/>
              <w:jc w:val="center"/>
            </w:pPr>
            <w:r w:rsidRPr="00346314">
              <w:rPr>
                <w:b/>
                <w:bCs/>
              </w:rPr>
              <w:t>Личностные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F6088" w14:textId="77777777" w:rsidR="00670160" w:rsidRPr="00346314" w:rsidRDefault="00670160" w:rsidP="00670160">
            <w:pPr>
              <w:spacing w:after="150"/>
              <w:jc w:val="both"/>
            </w:pPr>
            <w:r w:rsidRPr="00346314">
  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14:paraId="61D6FEEC" w14:textId="77777777" w:rsidR="00670160" w:rsidRPr="00346314" w:rsidRDefault="00670160" w:rsidP="00670160">
            <w:pPr>
              <w:spacing w:after="150"/>
              <w:jc w:val="both"/>
            </w:pPr>
            <w:r w:rsidRPr="00346314"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14:paraId="0FFE8272" w14:textId="77777777" w:rsidR="00670160" w:rsidRPr="00346314" w:rsidRDefault="00670160" w:rsidP="00670160">
            <w:pPr>
              <w:spacing w:after="150"/>
              <w:jc w:val="both"/>
            </w:pPr>
            <w:r w:rsidRPr="00346314">
              <w:t xml:space="preserve">3) достаточный объем словарного запаса и усвоенных грамматических средств для свободного выражения мыслей и чувств </w:t>
            </w:r>
            <w:r w:rsidRPr="00346314">
              <w:lastRenderedPageBreak/>
              <w:t>в процессе речевого общения; способность к самооценке на основе наблюдения за собственной речью.</w:t>
            </w:r>
          </w:p>
        </w:tc>
      </w:tr>
      <w:tr w:rsidR="00670160" w:rsidRPr="00346314" w14:paraId="235885A5" w14:textId="77777777" w:rsidTr="00C7553D"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88F2F" w14:textId="77777777" w:rsidR="00670160" w:rsidRPr="00346314" w:rsidRDefault="00670160" w:rsidP="00670160">
            <w:pPr>
              <w:spacing w:after="150"/>
              <w:jc w:val="center"/>
            </w:pPr>
            <w:r w:rsidRPr="00346314">
              <w:rPr>
                <w:b/>
                <w:bCs/>
              </w:rPr>
              <w:lastRenderedPageBreak/>
              <w:t>Метапредметные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9E4A7" w14:textId="77777777" w:rsidR="00670160" w:rsidRPr="00346314" w:rsidRDefault="00670160" w:rsidP="00670160">
            <w:pPr>
              <w:spacing w:after="150"/>
              <w:jc w:val="both"/>
            </w:pPr>
            <w:r w:rsidRPr="00346314">
              <w:t>1) владение всеми видами речевой деятельности;</w:t>
            </w:r>
          </w:p>
          <w:p w14:paraId="0655A7B3" w14:textId="77777777" w:rsidR="00670160" w:rsidRPr="00346314" w:rsidRDefault="00670160" w:rsidP="00670160">
            <w:pPr>
              <w:spacing w:after="150"/>
              <w:jc w:val="both"/>
            </w:pPr>
            <w:r w:rsidRPr="00346314"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уровне;</w:t>
            </w:r>
          </w:p>
          <w:p w14:paraId="1F0F2704" w14:textId="77777777" w:rsidR="00670160" w:rsidRPr="00346314" w:rsidRDefault="00670160" w:rsidP="00670160">
            <w:pPr>
              <w:spacing w:after="150"/>
              <w:jc w:val="both"/>
            </w:pPr>
            <w:r w:rsidRPr="00346314">
              <w:t>3)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</w:tr>
      <w:tr w:rsidR="00670160" w:rsidRPr="00346314" w14:paraId="2B2426AC" w14:textId="77777777" w:rsidTr="00C7553D">
        <w:tc>
          <w:tcPr>
            <w:tcW w:w="2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BBF78" w14:textId="77777777" w:rsidR="00670160" w:rsidRPr="00346314" w:rsidRDefault="00670160" w:rsidP="00670160">
            <w:pPr>
              <w:spacing w:after="150"/>
              <w:jc w:val="center"/>
            </w:pPr>
            <w:r w:rsidRPr="00346314">
              <w:rPr>
                <w:b/>
                <w:bCs/>
              </w:rPr>
              <w:t>Предметные</w:t>
            </w:r>
          </w:p>
        </w:tc>
        <w:tc>
          <w:tcPr>
            <w:tcW w:w="7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D1EBB" w14:textId="77777777" w:rsidR="00670160" w:rsidRPr="00346314" w:rsidRDefault="00670160" w:rsidP="00670160">
            <w:pPr>
              <w:spacing w:after="150"/>
              <w:jc w:val="both"/>
            </w:pPr>
            <w:r w:rsidRPr="00346314"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14:paraId="0150D85C" w14:textId="77777777" w:rsidR="00670160" w:rsidRPr="00346314" w:rsidRDefault="00670160" w:rsidP="00670160">
            <w:pPr>
              <w:spacing w:after="150"/>
              <w:jc w:val="both"/>
            </w:pPr>
            <w:r w:rsidRPr="00346314">
              <w:t>2) понимание места родного языка в системе гуманитарных наук и его роли в образовании в целом;</w:t>
            </w:r>
          </w:p>
          <w:p w14:paraId="1588EE88" w14:textId="77777777" w:rsidR="00670160" w:rsidRPr="00346314" w:rsidRDefault="00670160" w:rsidP="00670160">
            <w:pPr>
              <w:spacing w:after="150"/>
              <w:jc w:val="both"/>
            </w:pPr>
            <w:r w:rsidRPr="00346314">
              <w:t>3) усвоение основ научных знаний о родном языке; понимание взаимосвязи его уровней и единиц;</w:t>
            </w:r>
          </w:p>
          <w:p w14:paraId="41339838" w14:textId="77777777" w:rsidR="00670160" w:rsidRPr="00346314" w:rsidRDefault="00670160" w:rsidP="00670160">
            <w:pPr>
              <w:spacing w:after="150"/>
              <w:jc w:val="both"/>
            </w:pPr>
            <w:r w:rsidRPr="00346314"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14:paraId="73638641" w14:textId="77777777" w:rsidR="00670160" w:rsidRPr="00346314" w:rsidRDefault="00670160" w:rsidP="00670160">
            <w:pPr>
              <w:spacing w:after="150"/>
              <w:jc w:val="both"/>
            </w:pPr>
            <w:r w:rsidRPr="00346314"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14:paraId="4C224EF8" w14:textId="77777777" w:rsidR="00670160" w:rsidRPr="00346314" w:rsidRDefault="00670160" w:rsidP="00670160">
            <w:pPr>
              <w:spacing w:after="150"/>
              <w:jc w:val="both"/>
            </w:pPr>
            <w:r w:rsidRPr="00346314"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14:paraId="5B3C5489" w14:textId="77777777" w:rsidR="00670160" w:rsidRPr="00346314" w:rsidRDefault="00670160" w:rsidP="00670160">
            <w:pPr>
              <w:spacing w:after="150"/>
              <w:jc w:val="both"/>
            </w:pPr>
            <w:r w:rsidRPr="00346314">
      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14:paraId="348400CF" w14:textId="77777777" w:rsidR="00670160" w:rsidRPr="00346314" w:rsidRDefault="00670160" w:rsidP="00670160">
            <w:pPr>
              <w:spacing w:after="150"/>
              <w:jc w:val="both"/>
            </w:pPr>
            <w:r w:rsidRPr="00346314">
              <w:lastRenderedPageBreak/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</w:p>
          <w:p w14:paraId="471FD466" w14:textId="77777777" w:rsidR="00670160" w:rsidRPr="00346314" w:rsidRDefault="00670160" w:rsidP="00670160">
            <w:pPr>
              <w:spacing w:after="150"/>
              <w:jc w:val="both"/>
            </w:pPr>
            <w:r w:rsidRPr="00346314"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</w:tr>
    </w:tbl>
    <w:p w14:paraId="77228BEC" w14:textId="77777777" w:rsidR="00C7553D" w:rsidRDefault="00C7553D" w:rsidP="00C7553D"/>
    <w:p w14:paraId="7A2FCC4F" w14:textId="2A6C2BDF" w:rsidR="00C7553D" w:rsidRPr="00E25A0B" w:rsidRDefault="00C7553D" w:rsidP="00C7553D">
      <w:r w:rsidRPr="00E25A0B">
        <w:t xml:space="preserve">Рабочая программа учебного </w:t>
      </w:r>
      <w:r>
        <w:t>курса</w:t>
      </w:r>
      <w:r w:rsidRPr="00E25A0B">
        <w:t xml:space="preserve"> </w:t>
      </w:r>
      <w:r>
        <w:t xml:space="preserve">внеурочной деятельности </w:t>
      </w:r>
      <w:r w:rsidRPr="00E25A0B">
        <w:t>«</w:t>
      </w:r>
      <w:r>
        <w:t>Подготовка к ОГЭ по русскому языку</w:t>
      </w:r>
      <w:r w:rsidRPr="00E25A0B">
        <w:t>» разработана с учетом рабочей программы воспитания МБОУ «Аргуновская ОШ №11» на уровне ООО.</w:t>
      </w:r>
    </w:p>
    <w:p w14:paraId="16BDEC16" w14:textId="77777777" w:rsidR="00C7553D" w:rsidRPr="00E25A0B" w:rsidRDefault="00C7553D" w:rsidP="00C7553D">
      <w:pPr>
        <w:widowControl w:val="0"/>
        <w:tabs>
          <w:tab w:val="left" w:pos="284"/>
        </w:tabs>
        <w:autoSpaceDE w:val="0"/>
        <w:autoSpaceDN w:val="0"/>
        <w:ind w:right="224"/>
        <w:contextualSpacing/>
        <w:jc w:val="both"/>
      </w:pPr>
      <w:r w:rsidRPr="00E25A0B">
        <w:t>В воспитании детей подросткового возраста (</w:t>
      </w:r>
      <w:r w:rsidRPr="00E25A0B">
        <w:rPr>
          <w:b/>
          <w:i/>
        </w:rPr>
        <w:t>уровень основного общего образования</w:t>
      </w:r>
      <w:r w:rsidRPr="00E25A0B">
        <w:t>) таким приоритетом является создание благоприятных условий для:</w:t>
      </w:r>
    </w:p>
    <w:p w14:paraId="0F16C55D" w14:textId="77777777" w:rsidR="00C7553D" w:rsidRPr="00E25A0B" w:rsidRDefault="00C7553D" w:rsidP="00C7553D">
      <w:pPr>
        <w:widowControl w:val="0"/>
        <w:numPr>
          <w:ilvl w:val="0"/>
          <w:numId w:val="10"/>
        </w:numPr>
        <w:tabs>
          <w:tab w:val="left" w:pos="284"/>
          <w:tab w:val="left" w:pos="1053"/>
          <w:tab w:val="left" w:pos="1054"/>
          <w:tab w:val="left" w:pos="2777"/>
        </w:tabs>
        <w:autoSpaceDE w:val="0"/>
        <w:autoSpaceDN w:val="0"/>
        <w:spacing w:before="4" w:line="235" w:lineRule="auto"/>
        <w:ind w:left="0" w:right="224" w:firstLine="0"/>
        <w:contextualSpacing/>
      </w:pPr>
      <w:r w:rsidRPr="00E25A0B">
        <w:t>становления</w:t>
      </w:r>
      <w:r w:rsidRPr="00E25A0B">
        <w:tab/>
        <w:t xml:space="preserve">собственной жизненной позиции подростка, его собственных </w:t>
      </w:r>
      <w:r w:rsidRPr="00E25A0B">
        <w:rPr>
          <w:spacing w:val="2"/>
        </w:rPr>
        <w:t>цен</w:t>
      </w:r>
      <w:r w:rsidRPr="00E25A0B">
        <w:t>ностных ориентаций;</w:t>
      </w:r>
    </w:p>
    <w:p w14:paraId="779E2B31" w14:textId="77777777" w:rsidR="00C7553D" w:rsidRPr="00E25A0B" w:rsidRDefault="00C7553D" w:rsidP="00C7553D">
      <w:pPr>
        <w:widowControl w:val="0"/>
        <w:numPr>
          <w:ilvl w:val="0"/>
          <w:numId w:val="10"/>
        </w:numPr>
        <w:tabs>
          <w:tab w:val="left" w:pos="284"/>
          <w:tab w:val="left" w:pos="1053"/>
          <w:tab w:val="left" w:pos="1054"/>
        </w:tabs>
        <w:autoSpaceDE w:val="0"/>
        <w:autoSpaceDN w:val="0"/>
        <w:spacing w:before="8" w:line="235" w:lineRule="auto"/>
        <w:ind w:left="0" w:right="224" w:firstLine="0"/>
        <w:contextualSpacing/>
      </w:pPr>
      <w:r w:rsidRPr="00E25A0B">
        <w:t>утверждения себя как личности в системе отношений, свойственных взрослому миру;</w:t>
      </w:r>
    </w:p>
    <w:p w14:paraId="09EBEFAA" w14:textId="77777777" w:rsidR="00C7553D" w:rsidRPr="00E25A0B" w:rsidRDefault="00C7553D" w:rsidP="00C7553D">
      <w:pPr>
        <w:widowControl w:val="0"/>
        <w:numPr>
          <w:ilvl w:val="0"/>
          <w:numId w:val="10"/>
        </w:numPr>
        <w:tabs>
          <w:tab w:val="left" w:pos="284"/>
          <w:tab w:val="left" w:pos="1053"/>
          <w:tab w:val="left" w:pos="1054"/>
        </w:tabs>
        <w:autoSpaceDE w:val="0"/>
        <w:autoSpaceDN w:val="0"/>
        <w:spacing w:before="9" w:line="235" w:lineRule="auto"/>
        <w:ind w:left="0" w:right="224" w:firstLine="0"/>
        <w:contextualSpacing/>
      </w:pPr>
      <w:r w:rsidRPr="00E25A0B">
        <w:t>развития социально значимых отношений школьников, и, прежде всего, ценностных отношений:</w:t>
      </w:r>
    </w:p>
    <w:p w14:paraId="3B55FFC9" w14:textId="77777777" w:rsidR="00C7553D" w:rsidRPr="00E25A0B" w:rsidRDefault="00C7553D" w:rsidP="00C7553D">
      <w:pPr>
        <w:widowControl w:val="0"/>
        <w:numPr>
          <w:ilvl w:val="1"/>
          <w:numId w:val="10"/>
        </w:numPr>
        <w:tabs>
          <w:tab w:val="left" w:pos="284"/>
          <w:tab w:val="left" w:pos="2134"/>
        </w:tabs>
        <w:autoSpaceDE w:val="0"/>
        <w:autoSpaceDN w:val="0"/>
        <w:spacing w:before="2" w:line="341" w:lineRule="exact"/>
        <w:ind w:left="0" w:firstLine="0"/>
        <w:contextualSpacing/>
        <w:jc w:val="both"/>
      </w:pPr>
      <w:r w:rsidRPr="00E25A0B">
        <w:t>к семье как главной опоре в жизни человека и источнику его счастья;</w:t>
      </w:r>
    </w:p>
    <w:p w14:paraId="6D42903E" w14:textId="77777777" w:rsidR="00C7553D" w:rsidRPr="00E25A0B" w:rsidRDefault="00C7553D" w:rsidP="00C7553D">
      <w:pPr>
        <w:widowControl w:val="0"/>
        <w:numPr>
          <w:ilvl w:val="1"/>
          <w:numId w:val="10"/>
        </w:numPr>
        <w:tabs>
          <w:tab w:val="left" w:pos="284"/>
          <w:tab w:val="left" w:pos="2134"/>
        </w:tabs>
        <w:autoSpaceDE w:val="0"/>
        <w:autoSpaceDN w:val="0"/>
        <w:spacing w:line="237" w:lineRule="auto"/>
        <w:ind w:left="0" w:right="222" w:firstLine="0"/>
        <w:contextualSpacing/>
        <w:jc w:val="both"/>
      </w:pPr>
      <w:r w:rsidRPr="00E25A0B">
        <w:t xml:space="preserve">к труду как основному способу достижения жизненного благополучия </w:t>
      </w:r>
      <w:r w:rsidRPr="00E25A0B">
        <w:rPr>
          <w:spacing w:val="2"/>
        </w:rPr>
        <w:t>че</w:t>
      </w:r>
      <w:r w:rsidRPr="00E25A0B">
        <w:t>ловека, залогу его успешного профессионального самоопределения и ощущения уверенности в завтрашнем дне;</w:t>
      </w:r>
    </w:p>
    <w:p w14:paraId="2DA48CA4" w14:textId="77777777" w:rsidR="00C7553D" w:rsidRPr="00E25A0B" w:rsidRDefault="00C7553D" w:rsidP="00C7553D">
      <w:pPr>
        <w:widowControl w:val="0"/>
        <w:numPr>
          <w:ilvl w:val="1"/>
          <w:numId w:val="10"/>
        </w:numPr>
        <w:tabs>
          <w:tab w:val="left" w:pos="284"/>
          <w:tab w:val="left" w:pos="2134"/>
        </w:tabs>
        <w:autoSpaceDE w:val="0"/>
        <w:autoSpaceDN w:val="0"/>
        <w:spacing w:before="2" w:line="237" w:lineRule="auto"/>
        <w:ind w:left="0" w:right="226" w:firstLine="0"/>
        <w:contextualSpacing/>
        <w:jc w:val="both"/>
      </w:pPr>
      <w:r w:rsidRPr="00E25A0B">
        <w:t>к своему отечеству, своей малой и большой Родине, как месту, в котором человек вырос и познал первые радости и неудачи, земле, которая завещана ему предками и которую нужно оберегать;</w:t>
      </w:r>
    </w:p>
    <w:p w14:paraId="1CB43BA2" w14:textId="77777777" w:rsidR="00C7553D" w:rsidRPr="00E25A0B" w:rsidRDefault="00C7553D" w:rsidP="00C7553D">
      <w:pPr>
        <w:widowControl w:val="0"/>
        <w:numPr>
          <w:ilvl w:val="1"/>
          <w:numId w:val="10"/>
        </w:numPr>
        <w:tabs>
          <w:tab w:val="left" w:pos="284"/>
          <w:tab w:val="left" w:pos="2134"/>
        </w:tabs>
        <w:autoSpaceDE w:val="0"/>
        <w:autoSpaceDN w:val="0"/>
        <w:spacing w:before="5" w:line="237" w:lineRule="auto"/>
        <w:ind w:left="0" w:right="222" w:firstLine="0"/>
        <w:contextualSpacing/>
        <w:jc w:val="both"/>
      </w:pPr>
      <w:r w:rsidRPr="00E25A0B"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49607757" w14:textId="77777777" w:rsidR="00C7553D" w:rsidRPr="00E25A0B" w:rsidRDefault="00C7553D" w:rsidP="00C7553D">
      <w:pPr>
        <w:widowControl w:val="0"/>
        <w:numPr>
          <w:ilvl w:val="1"/>
          <w:numId w:val="10"/>
        </w:numPr>
        <w:tabs>
          <w:tab w:val="left" w:pos="284"/>
          <w:tab w:val="left" w:pos="2134"/>
        </w:tabs>
        <w:autoSpaceDE w:val="0"/>
        <w:autoSpaceDN w:val="0"/>
        <w:spacing w:before="3" w:line="237" w:lineRule="auto"/>
        <w:ind w:left="0" w:right="224" w:firstLine="0"/>
        <w:contextualSpacing/>
        <w:jc w:val="both"/>
      </w:pPr>
      <w:r w:rsidRPr="00E25A0B"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14CF1502" w14:textId="77777777" w:rsidR="00C7553D" w:rsidRPr="00E25A0B" w:rsidRDefault="00C7553D" w:rsidP="00C7553D">
      <w:pPr>
        <w:widowControl w:val="0"/>
        <w:numPr>
          <w:ilvl w:val="1"/>
          <w:numId w:val="10"/>
        </w:numPr>
        <w:tabs>
          <w:tab w:val="left" w:pos="284"/>
          <w:tab w:val="left" w:pos="2134"/>
        </w:tabs>
        <w:autoSpaceDE w:val="0"/>
        <w:autoSpaceDN w:val="0"/>
        <w:spacing w:before="2" w:line="237" w:lineRule="auto"/>
        <w:ind w:left="0" w:right="231" w:firstLine="0"/>
        <w:contextualSpacing/>
        <w:jc w:val="both"/>
      </w:pPr>
      <w:r w:rsidRPr="00E25A0B"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67659D61" w14:textId="77777777" w:rsidR="00C7553D" w:rsidRPr="00E25A0B" w:rsidRDefault="00C7553D" w:rsidP="00C7553D">
      <w:pPr>
        <w:widowControl w:val="0"/>
        <w:numPr>
          <w:ilvl w:val="1"/>
          <w:numId w:val="10"/>
        </w:numPr>
        <w:tabs>
          <w:tab w:val="left" w:pos="284"/>
          <w:tab w:val="left" w:pos="2134"/>
        </w:tabs>
        <w:autoSpaceDE w:val="0"/>
        <w:autoSpaceDN w:val="0"/>
        <w:spacing w:before="3" w:line="237" w:lineRule="auto"/>
        <w:ind w:left="0" w:right="222" w:firstLine="0"/>
        <w:contextualSpacing/>
        <w:jc w:val="both"/>
      </w:pPr>
      <w:r w:rsidRPr="00E25A0B"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Pr="00E25A0B">
        <w:rPr>
          <w:spacing w:val="4"/>
        </w:rPr>
        <w:t>ис</w:t>
      </w:r>
      <w:r w:rsidRPr="00E25A0B">
        <w:t>кусство, театр, творческое самовыражение;</w:t>
      </w:r>
    </w:p>
    <w:p w14:paraId="40538029" w14:textId="77777777" w:rsidR="00C7553D" w:rsidRPr="00E25A0B" w:rsidRDefault="00C7553D" w:rsidP="00C7553D">
      <w:pPr>
        <w:widowControl w:val="0"/>
        <w:numPr>
          <w:ilvl w:val="1"/>
          <w:numId w:val="10"/>
        </w:numPr>
        <w:tabs>
          <w:tab w:val="left" w:pos="284"/>
          <w:tab w:val="left" w:pos="2134"/>
        </w:tabs>
        <w:autoSpaceDE w:val="0"/>
        <w:autoSpaceDN w:val="0"/>
        <w:spacing w:before="91" w:line="237" w:lineRule="auto"/>
        <w:ind w:left="0" w:right="232" w:firstLine="0"/>
        <w:contextualSpacing/>
        <w:jc w:val="both"/>
      </w:pPr>
      <w:r w:rsidRPr="00E25A0B">
        <w:t>к здоровью как залогу долгой и активной жизни человека, его хорошего настроения и оптимистичного взгляда на мир;</w:t>
      </w:r>
    </w:p>
    <w:p w14:paraId="5E686A47" w14:textId="77777777" w:rsidR="00C7553D" w:rsidRPr="00E25A0B" w:rsidRDefault="00C7553D" w:rsidP="00C7553D">
      <w:pPr>
        <w:widowControl w:val="0"/>
        <w:numPr>
          <w:ilvl w:val="1"/>
          <w:numId w:val="10"/>
        </w:numPr>
        <w:tabs>
          <w:tab w:val="left" w:pos="284"/>
          <w:tab w:val="left" w:pos="2134"/>
        </w:tabs>
        <w:autoSpaceDE w:val="0"/>
        <w:autoSpaceDN w:val="0"/>
        <w:ind w:left="0" w:right="223" w:firstLine="0"/>
        <w:contextualSpacing/>
        <w:jc w:val="both"/>
      </w:pPr>
      <w:r w:rsidRPr="00E25A0B">
        <w:t xml:space="preserve">к окружающим людям как безусловной и абсолютной ценности, как </w:t>
      </w:r>
      <w:r w:rsidRPr="00E25A0B">
        <w:rPr>
          <w:spacing w:val="2"/>
        </w:rPr>
        <w:t>рав</w:t>
      </w:r>
      <w:r w:rsidRPr="00E25A0B"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14:paraId="66C20746" w14:textId="77777777" w:rsidR="00C7553D" w:rsidRPr="00E25A0B" w:rsidRDefault="00C7553D" w:rsidP="00C7553D">
      <w:pPr>
        <w:widowControl w:val="0"/>
        <w:numPr>
          <w:ilvl w:val="1"/>
          <w:numId w:val="10"/>
        </w:numPr>
        <w:tabs>
          <w:tab w:val="left" w:pos="284"/>
          <w:tab w:val="left" w:pos="2134"/>
        </w:tabs>
        <w:autoSpaceDE w:val="0"/>
        <w:autoSpaceDN w:val="0"/>
        <w:spacing w:line="235" w:lineRule="auto"/>
        <w:ind w:left="0" w:right="224" w:firstLine="0"/>
        <w:contextualSpacing/>
        <w:jc w:val="both"/>
      </w:pPr>
      <w:r w:rsidRPr="00E25A0B">
        <w:t xml:space="preserve">к самим себе как хозяевам своей судьбы, самоопределяющимся и </w:t>
      </w:r>
      <w:proofErr w:type="spellStart"/>
      <w:r w:rsidRPr="00E25A0B">
        <w:t>самореализующимся</w:t>
      </w:r>
      <w:proofErr w:type="spellEnd"/>
      <w:r w:rsidRPr="00E25A0B">
        <w:t xml:space="preserve"> личностям, отвечающим за свое собственное будущее.</w:t>
      </w:r>
    </w:p>
    <w:p w14:paraId="0498A63E" w14:textId="77777777" w:rsidR="008D7DF7" w:rsidRPr="00346314" w:rsidRDefault="008D7DF7" w:rsidP="00C7553D">
      <w:pPr>
        <w:pStyle w:val="a3"/>
        <w:rPr>
          <w:b/>
          <w:u w:val="single"/>
        </w:rPr>
      </w:pPr>
    </w:p>
    <w:p w14:paraId="6F2E3944" w14:textId="7541F6C1" w:rsidR="00FB67F8" w:rsidRPr="00346314" w:rsidRDefault="00C7553D" w:rsidP="00FB67F8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Т</w:t>
      </w:r>
      <w:r w:rsidR="00FB67F8" w:rsidRPr="00346314">
        <w:rPr>
          <w:b/>
          <w:u w:val="single"/>
        </w:rPr>
        <w:t>ематический план</w:t>
      </w:r>
      <w:r w:rsidR="001B2EF2" w:rsidRPr="00346314">
        <w:rPr>
          <w:b/>
          <w:u w:val="single"/>
        </w:rPr>
        <w:t>:</w:t>
      </w:r>
    </w:p>
    <w:p w14:paraId="5B57CE01" w14:textId="77777777" w:rsidR="006368D8" w:rsidRPr="00346314" w:rsidRDefault="006368D8" w:rsidP="00FB67F8">
      <w:pPr>
        <w:rPr>
          <w:b/>
        </w:rPr>
      </w:pPr>
    </w:p>
    <w:tbl>
      <w:tblPr>
        <w:tblW w:w="1020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993"/>
        <w:gridCol w:w="1417"/>
        <w:gridCol w:w="1276"/>
        <w:gridCol w:w="3402"/>
      </w:tblGrid>
      <w:tr w:rsidR="005E186D" w:rsidRPr="00346314" w14:paraId="74E18AA1" w14:textId="186F91C6" w:rsidTr="005E186D">
        <w:trPr>
          <w:trHeight w:val="21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6D035" w14:textId="77777777" w:rsidR="005E186D" w:rsidRPr="00346314" w:rsidRDefault="005E186D" w:rsidP="00396288">
            <w:pPr>
              <w:pStyle w:val="a3"/>
              <w:jc w:val="center"/>
              <w:rPr>
                <w:b/>
              </w:rPr>
            </w:pPr>
            <w:r w:rsidRPr="00346314">
              <w:rPr>
                <w:b/>
              </w:rPr>
              <w:t>№</w:t>
            </w:r>
          </w:p>
          <w:p w14:paraId="18EE64E9" w14:textId="77777777" w:rsidR="005E186D" w:rsidRPr="00346314" w:rsidRDefault="005E186D" w:rsidP="00396288">
            <w:pPr>
              <w:pStyle w:val="a3"/>
              <w:jc w:val="center"/>
              <w:rPr>
                <w:b/>
              </w:rPr>
            </w:pPr>
            <w:r w:rsidRPr="00346314">
              <w:rPr>
                <w:b/>
              </w:rPr>
              <w:t>п\п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97C0E" w14:textId="77777777" w:rsidR="005E186D" w:rsidRDefault="005E186D" w:rsidP="005E186D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14:paraId="0CA20874" w14:textId="00190257" w:rsidR="005E186D" w:rsidRPr="00346314" w:rsidRDefault="005E186D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D4CDA1" w14:textId="36BA9F66" w:rsidR="005E186D" w:rsidRPr="00346314" w:rsidRDefault="005E186D" w:rsidP="00396288">
            <w:pPr>
              <w:pStyle w:val="a3"/>
              <w:jc w:val="center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9409F7" w14:textId="77777777" w:rsidR="005E186D" w:rsidRDefault="005E186D" w:rsidP="005E186D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0B380C8F" w14:textId="77777777" w:rsidR="005E186D" w:rsidRDefault="005E186D" w:rsidP="00396288">
            <w:pPr>
              <w:pStyle w:val="a3"/>
              <w:jc w:val="center"/>
              <w:rPr>
                <w:b/>
                <w:color w:val="000000"/>
              </w:rPr>
            </w:pPr>
          </w:p>
        </w:tc>
      </w:tr>
      <w:tr w:rsidR="005E186D" w:rsidRPr="00346314" w14:paraId="17667161" w14:textId="00468333" w:rsidTr="005E186D">
        <w:trPr>
          <w:trHeight w:val="58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271F" w14:textId="77777777" w:rsidR="005E186D" w:rsidRPr="00346314" w:rsidRDefault="005E186D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981A4" w14:textId="77777777" w:rsidR="005E186D" w:rsidRPr="00346314" w:rsidRDefault="005E186D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3B7C8" w14:textId="77777777" w:rsidR="005E186D" w:rsidRDefault="005E186D" w:rsidP="005E186D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14:paraId="388EF055" w14:textId="1035726F" w:rsidR="005E186D" w:rsidRPr="00346314" w:rsidRDefault="005E186D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6B09D" w14:textId="4F2BC578" w:rsidR="005E186D" w:rsidRPr="005E186D" w:rsidRDefault="005E186D" w:rsidP="005E186D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14:paraId="3BD258AB" w14:textId="77777777" w:rsidR="005E186D" w:rsidRPr="00346314" w:rsidRDefault="005E186D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A0659A" w14:textId="3B31104A" w:rsidR="005E186D" w:rsidRPr="005E186D" w:rsidRDefault="005E186D" w:rsidP="005E186D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23E650" w14:textId="77777777" w:rsidR="005E186D" w:rsidRDefault="005E186D" w:rsidP="005E186D">
            <w:pPr>
              <w:ind w:left="135"/>
              <w:rPr>
                <w:b/>
                <w:color w:val="000000"/>
              </w:rPr>
            </w:pPr>
          </w:p>
        </w:tc>
      </w:tr>
      <w:tr w:rsidR="005E186D" w:rsidRPr="00346314" w14:paraId="45064D62" w14:textId="78475A09" w:rsidTr="005E186D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86510" w14:textId="77777777" w:rsidR="005E186D" w:rsidRPr="00346314" w:rsidRDefault="005E186D" w:rsidP="00FB67F8">
            <w:pPr>
              <w:pStyle w:val="a3"/>
              <w:jc w:val="center"/>
            </w:pPr>
            <w:r w:rsidRPr="00346314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9F3F3" w14:textId="77777777" w:rsidR="005E186D" w:rsidRPr="00346314" w:rsidRDefault="005E186D" w:rsidP="00396288">
            <w:pPr>
              <w:pStyle w:val="a3"/>
            </w:pPr>
            <w:r w:rsidRPr="00346314">
              <w:t xml:space="preserve">Подготовка к написанию изложения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0FE2F" w14:textId="517BA64D" w:rsidR="005E186D" w:rsidRPr="00346314" w:rsidRDefault="005E186D" w:rsidP="00B21E99">
            <w:pPr>
              <w:pStyle w:val="a3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42FDB" w14:textId="77777777" w:rsidR="005E186D" w:rsidRPr="00346314" w:rsidRDefault="005E186D" w:rsidP="00B21E99">
            <w:pPr>
              <w:pStyle w:val="a3"/>
              <w:jc w:val="center"/>
            </w:pPr>
            <w:r w:rsidRPr="00346314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2CDC25" w14:textId="77777777" w:rsidR="005E186D" w:rsidRPr="00346314" w:rsidRDefault="005E186D" w:rsidP="00B21E99">
            <w:pPr>
              <w:pStyle w:val="a3"/>
              <w:jc w:val="center"/>
            </w:pPr>
            <w:r w:rsidRPr="00346314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06CC7" w14:textId="77777777" w:rsidR="005E186D" w:rsidRPr="00346314" w:rsidRDefault="00000000" w:rsidP="005E186D">
            <w:pPr>
              <w:pStyle w:val="a3"/>
            </w:pPr>
            <w:hyperlink r:id="rId7" w:history="1">
              <w:r w:rsidR="005E186D" w:rsidRPr="00346314">
                <w:rPr>
                  <w:rStyle w:val="ac"/>
                </w:rPr>
                <w:t>http://www.fipi.ru/</w:t>
              </w:r>
            </w:hyperlink>
          </w:p>
          <w:p w14:paraId="645604BA" w14:textId="77777777" w:rsidR="005E186D" w:rsidRPr="00346314" w:rsidRDefault="005E186D" w:rsidP="00B21E99">
            <w:pPr>
              <w:pStyle w:val="a3"/>
              <w:jc w:val="center"/>
            </w:pPr>
          </w:p>
        </w:tc>
      </w:tr>
      <w:tr w:rsidR="005E186D" w:rsidRPr="00346314" w14:paraId="635AF04F" w14:textId="53003E58" w:rsidTr="005E186D">
        <w:trPr>
          <w:trHeight w:val="4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38F8E" w14:textId="77777777" w:rsidR="005E186D" w:rsidRPr="00346314" w:rsidRDefault="005E186D" w:rsidP="00FB67F8">
            <w:pPr>
              <w:pStyle w:val="a3"/>
              <w:jc w:val="center"/>
            </w:pPr>
            <w:r w:rsidRPr="00346314"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70417" w14:textId="76832497" w:rsidR="005E186D" w:rsidRPr="00346314" w:rsidRDefault="005E186D" w:rsidP="00396288">
            <w:pPr>
              <w:pStyle w:val="a3"/>
            </w:pPr>
            <w:r w:rsidRPr="00346314">
              <w:t xml:space="preserve">Подготовка тестовой части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4E34B" w14:textId="6FFB2EBA" w:rsidR="005E186D" w:rsidRPr="00346314" w:rsidRDefault="005E186D" w:rsidP="00B21E99">
            <w:pPr>
              <w:pStyle w:val="a3"/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7D87" w14:textId="3636A70C" w:rsidR="005E186D" w:rsidRPr="00346314" w:rsidRDefault="005E186D" w:rsidP="00B21E99">
            <w:pPr>
              <w:pStyle w:val="a3"/>
              <w:jc w:val="center"/>
            </w:pPr>
            <w:r w:rsidRPr="00346314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AC703F" w14:textId="0AC4AD3D" w:rsidR="005E186D" w:rsidRPr="00346314" w:rsidRDefault="005E186D" w:rsidP="00B21E99">
            <w:pPr>
              <w:pStyle w:val="a3"/>
              <w:jc w:val="center"/>
            </w:pPr>
            <w:r w:rsidRPr="00346314"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9D5C7" w14:textId="77777777" w:rsidR="005E186D" w:rsidRPr="00346314" w:rsidRDefault="00000000" w:rsidP="005E186D">
            <w:pPr>
              <w:pStyle w:val="a3"/>
            </w:pPr>
            <w:hyperlink r:id="rId8" w:history="1">
              <w:r w:rsidR="005E186D" w:rsidRPr="00346314">
                <w:rPr>
                  <w:rStyle w:val="ac"/>
                </w:rPr>
                <w:t>http://www.fipi.ru/</w:t>
              </w:r>
            </w:hyperlink>
          </w:p>
          <w:p w14:paraId="4B648997" w14:textId="77777777" w:rsidR="005E186D" w:rsidRPr="00346314" w:rsidRDefault="005E186D" w:rsidP="00B21E99">
            <w:pPr>
              <w:pStyle w:val="a3"/>
              <w:jc w:val="center"/>
            </w:pPr>
          </w:p>
        </w:tc>
      </w:tr>
      <w:tr w:rsidR="005E186D" w:rsidRPr="00346314" w14:paraId="79434080" w14:textId="6AFF349A" w:rsidTr="005E186D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1F538" w14:textId="77777777" w:rsidR="005E186D" w:rsidRPr="00346314" w:rsidRDefault="005E186D" w:rsidP="00FB67F8">
            <w:pPr>
              <w:pStyle w:val="a3"/>
              <w:jc w:val="center"/>
            </w:pPr>
            <w:r w:rsidRPr="00346314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93C1C" w14:textId="77777777" w:rsidR="005E186D" w:rsidRPr="00346314" w:rsidRDefault="005E186D" w:rsidP="00396288">
            <w:pPr>
              <w:pStyle w:val="a3"/>
            </w:pPr>
            <w:r w:rsidRPr="00346314">
              <w:t xml:space="preserve">Подготовка к написанию сочинения-рассуждения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6E642" w14:textId="396D1D20" w:rsidR="005E186D" w:rsidRPr="00346314" w:rsidRDefault="005E186D" w:rsidP="00B21E99">
            <w:pPr>
              <w:pStyle w:val="a3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C5734" w14:textId="4180698A" w:rsidR="005E186D" w:rsidRPr="00346314" w:rsidRDefault="005E186D" w:rsidP="00B21E99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CA4EF0" w14:textId="1C95A1DA" w:rsidR="005E186D" w:rsidRPr="00346314" w:rsidRDefault="005E186D" w:rsidP="00B21E99">
            <w:pPr>
              <w:pStyle w:val="a3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9AF1B6" w14:textId="77777777" w:rsidR="005E186D" w:rsidRPr="00346314" w:rsidRDefault="00000000" w:rsidP="005E186D">
            <w:pPr>
              <w:pStyle w:val="a3"/>
            </w:pPr>
            <w:hyperlink r:id="rId9" w:history="1">
              <w:r w:rsidR="005E186D" w:rsidRPr="00346314">
                <w:rPr>
                  <w:rStyle w:val="ac"/>
                </w:rPr>
                <w:t>http://www.fipi.ru/</w:t>
              </w:r>
            </w:hyperlink>
          </w:p>
          <w:p w14:paraId="5B91F47A" w14:textId="77777777" w:rsidR="005E186D" w:rsidRDefault="005E186D" w:rsidP="00B21E99">
            <w:pPr>
              <w:pStyle w:val="a3"/>
              <w:jc w:val="center"/>
            </w:pPr>
          </w:p>
        </w:tc>
      </w:tr>
      <w:tr w:rsidR="005E186D" w:rsidRPr="00346314" w14:paraId="0A9380BC" w14:textId="095CC1F8" w:rsidTr="005E186D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E5D52" w14:textId="77777777" w:rsidR="005E186D" w:rsidRPr="00346314" w:rsidRDefault="005E186D" w:rsidP="00FB67F8">
            <w:pPr>
              <w:pStyle w:val="a3"/>
              <w:jc w:val="center"/>
            </w:pPr>
            <w:r w:rsidRPr="00346314"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EDF24" w14:textId="77777777" w:rsidR="005E186D" w:rsidRPr="00346314" w:rsidRDefault="005E186D" w:rsidP="00396288">
            <w:pPr>
              <w:pStyle w:val="a3"/>
            </w:pPr>
            <w:r w:rsidRPr="00346314">
              <w:t>Контроль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BBFF6" w14:textId="566B04CA" w:rsidR="005E186D" w:rsidRPr="00346314" w:rsidRDefault="005E186D" w:rsidP="00B21E99">
            <w:pPr>
              <w:pStyle w:val="a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03E52" w14:textId="04FDA466" w:rsidR="005E186D" w:rsidRPr="00346314" w:rsidRDefault="005E186D" w:rsidP="00B21E99">
            <w:pPr>
              <w:pStyle w:val="a3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53B6AB" w14:textId="5FCEB1BE" w:rsidR="005E186D" w:rsidRPr="00346314" w:rsidRDefault="005E186D" w:rsidP="00B21E99">
            <w:pPr>
              <w:pStyle w:val="a3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7925C" w14:textId="77777777" w:rsidR="005E186D" w:rsidRPr="00346314" w:rsidRDefault="00000000" w:rsidP="005E186D">
            <w:pPr>
              <w:pStyle w:val="a3"/>
            </w:pPr>
            <w:hyperlink r:id="rId10" w:history="1">
              <w:r w:rsidR="005E186D" w:rsidRPr="00346314">
                <w:rPr>
                  <w:rStyle w:val="ac"/>
                </w:rPr>
                <w:t>http://www.fipi.ru/</w:t>
              </w:r>
            </w:hyperlink>
          </w:p>
          <w:p w14:paraId="4689EBCF" w14:textId="77777777" w:rsidR="005E186D" w:rsidRDefault="005E186D" w:rsidP="00B21E99">
            <w:pPr>
              <w:pStyle w:val="a3"/>
              <w:jc w:val="center"/>
            </w:pPr>
          </w:p>
        </w:tc>
      </w:tr>
      <w:tr w:rsidR="005E186D" w:rsidRPr="00346314" w14:paraId="3FF5286C" w14:textId="34283E30" w:rsidTr="005E186D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E7221" w14:textId="77777777" w:rsidR="005E186D" w:rsidRPr="00346314" w:rsidRDefault="005E186D" w:rsidP="00396288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D40EB" w14:textId="77777777" w:rsidR="005E186D" w:rsidRPr="00346314" w:rsidRDefault="005E186D" w:rsidP="00396288">
            <w:pPr>
              <w:pStyle w:val="a3"/>
              <w:jc w:val="right"/>
            </w:pPr>
            <w:r w:rsidRPr="00346314"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28C26" w14:textId="52ABCD57" w:rsidR="005E186D" w:rsidRPr="00346314" w:rsidRDefault="005E186D" w:rsidP="00B21E99">
            <w:pPr>
              <w:pStyle w:val="a3"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746C1" w14:textId="276A56CD" w:rsidR="005E186D" w:rsidRPr="00346314" w:rsidRDefault="005E186D" w:rsidP="00B21E99">
            <w:pPr>
              <w:pStyle w:val="a3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620F64" w14:textId="55B4AB22" w:rsidR="005E186D" w:rsidRPr="00346314" w:rsidRDefault="005E186D" w:rsidP="00B21E99">
            <w:pPr>
              <w:pStyle w:val="a3"/>
              <w:jc w:val="center"/>
            </w:pPr>
            <w: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E6970D" w14:textId="77777777" w:rsidR="005E186D" w:rsidRDefault="005E186D" w:rsidP="00B21E99">
            <w:pPr>
              <w:pStyle w:val="a3"/>
              <w:jc w:val="center"/>
            </w:pPr>
          </w:p>
        </w:tc>
      </w:tr>
    </w:tbl>
    <w:p w14:paraId="1FAE1284" w14:textId="77777777" w:rsidR="00346314" w:rsidRPr="00346314" w:rsidRDefault="00346314" w:rsidP="00346314">
      <w:pPr>
        <w:rPr>
          <w:b/>
        </w:rPr>
      </w:pPr>
    </w:p>
    <w:p w14:paraId="19EE3574" w14:textId="77777777" w:rsidR="00346314" w:rsidRPr="00346314" w:rsidRDefault="00346314" w:rsidP="00346314">
      <w:pPr>
        <w:rPr>
          <w:b/>
        </w:rPr>
      </w:pPr>
    </w:p>
    <w:p w14:paraId="6E74D0D5" w14:textId="326F6504" w:rsidR="006368D8" w:rsidRPr="00346314" w:rsidRDefault="009652A1" w:rsidP="00346314">
      <w:pPr>
        <w:jc w:val="center"/>
        <w:rPr>
          <w:b/>
          <w:u w:val="single"/>
        </w:rPr>
      </w:pPr>
      <w:r w:rsidRPr="00346314">
        <w:rPr>
          <w:b/>
          <w:u w:val="single"/>
        </w:rPr>
        <w:t xml:space="preserve">Календарно-тематическое планирование </w:t>
      </w:r>
    </w:p>
    <w:p w14:paraId="127C6242" w14:textId="77777777" w:rsidR="006368D8" w:rsidRPr="00346314" w:rsidRDefault="006368D8" w:rsidP="006368D8">
      <w:pPr>
        <w:ind w:firstLine="28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8"/>
        <w:gridCol w:w="836"/>
        <w:gridCol w:w="919"/>
        <w:gridCol w:w="5847"/>
        <w:gridCol w:w="1128"/>
      </w:tblGrid>
      <w:tr w:rsidR="00396288" w:rsidRPr="00346314" w14:paraId="293E4AF1" w14:textId="77777777" w:rsidTr="00846B78">
        <w:tc>
          <w:tcPr>
            <w:tcW w:w="898" w:type="dxa"/>
            <w:vMerge w:val="restart"/>
          </w:tcPr>
          <w:p w14:paraId="48D24096" w14:textId="77777777" w:rsidR="00396288" w:rsidRPr="00346314" w:rsidRDefault="00396288" w:rsidP="00396288">
            <w:pPr>
              <w:jc w:val="center"/>
              <w:rPr>
                <w:b/>
              </w:rPr>
            </w:pPr>
            <w:r w:rsidRPr="00346314">
              <w:rPr>
                <w:b/>
              </w:rPr>
              <w:t>№п/п</w:t>
            </w:r>
          </w:p>
        </w:tc>
        <w:tc>
          <w:tcPr>
            <w:tcW w:w="1755" w:type="dxa"/>
            <w:gridSpan w:val="2"/>
          </w:tcPr>
          <w:p w14:paraId="4504A6B0" w14:textId="77777777" w:rsidR="00396288" w:rsidRPr="00346314" w:rsidRDefault="00396288" w:rsidP="00396288">
            <w:pPr>
              <w:jc w:val="center"/>
              <w:rPr>
                <w:b/>
              </w:rPr>
            </w:pPr>
            <w:r w:rsidRPr="00346314">
              <w:rPr>
                <w:b/>
              </w:rPr>
              <w:t>Дата</w:t>
            </w:r>
          </w:p>
        </w:tc>
        <w:tc>
          <w:tcPr>
            <w:tcW w:w="5847" w:type="dxa"/>
            <w:vMerge w:val="restart"/>
          </w:tcPr>
          <w:p w14:paraId="5E7B92DD" w14:textId="77777777" w:rsidR="00396288" w:rsidRPr="00346314" w:rsidRDefault="00396288" w:rsidP="00396288">
            <w:pPr>
              <w:jc w:val="center"/>
              <w:rPr>
                <w:b/>
              </w:rPr>
            </w:pPr>
            <w:r w:rsidRPr="00346314">
              <w:rPr>
                <w:b/>
              </w:rPr>
              <w:t>Название раздела. Тема урока</w:t>
            </w:r>
          </w:p>
        </w:tc>
        <w:tc>
          <w:tcPr>
            <w:tcW w:w="1128" w:type="dxa"/>
            <w:vMerge w:val="restart"/>
          </w:tcPr>
          <w:p w14:paraId="45BE1BD3" w14:textId="77777777" w:rsidR="00396288" w:rsidRPr="00346314" w:rsidRDefault="00846B78" w:rsidP="00396288">
            <w:pPr>
              <w:jc w:val="center"/>
              <w:rPr>
                <w:b/>
              </w:rPr>
            </w:pPr>
            <w:r w:rsidRPr="00346314">
              <w:rPr>
                <w:b/>
              </w:rPr>
              <w:t>Кол-</w:t>
            </w:r>
            <w:r w:rsidR="00396288" w:rsidRPr="00346314">
              <w:rPr>
                <w:b/>
              </w:rPr>
              <w:t>во часов</w:t>
            </w:r>
          </w:p>
        </w:tc>
      </w:tr>
      <w:tr w:rsidR="00396288" w:rsidRPr="00346314" w14:paraId="772EEAA7" w14:textId="77777777" w:rsidTr="00846B78">
        <w:tc>
          <w:tcPr>
            <w:tcW w:w="898" w:type="dxa"/>
            <w:vMerge/>
          </w:tcPr>
          <w:p w14:paraId="55CDB87F" w14:textId="77777777" w:rsidR="00396288" w:rsidRPr="00346314" w:rsidRDefault="00396288" w:rsidP="00396288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14:paraId="502BBBC6" w14:textId="77777777" w:rsidR="00396288" w:rsidRPr="00346314" w:rsidRDefault="00396288" w:rsidP="00396288">
            <w:pPr>
              <w:jc w:val="center"/>
              <w:rPr>
                <w:b/>
              </w:rPr>
            </w:pPr>
            <w:r w:rsidRPr="00346314">
              <w:rPr>
                <w:b/>
              </w:rPr>
              <w:t>план</w:t>
            </w:r>
          </w:p>
        </w:tc>
        <w:tc>
          <w:tcPr>
            <w:tcW w:w="919" w:type="dxa"/>
          </w:tcPr>
          <w:p w14:paraId="38CF7A64" w14:textId="77777777" w:rsidR="00396288" w:rsidRPr="00346314" w:rsidRDefault="00396288" w:rsidP="00396288">
            <w:pPr>
              <w:jc w:val="center"/>
              <w:rPr>
                <w:b/>
              </w:rPr>
            </w:pPr>
            <w:r w:rsidRPr="00346314">
              <w:rPr>
                <w:b/>
              </w:rPr>
              <w:t>факт.</w:t>
            </w:r>
          </w:p>
        </w:tc>
        <w:tc>
          <w:tcPr>
            <w:tcW w:w="5847" w:type="dxa"/>
            <w:vMerge/>
          </w:tcPr>
          <w:p w14:paraId="0A97118B" w14:textId="77777777" w:rsidR="00396288" w:rsidRPr="00346314" w:rsidRDefault="00396288" w:rsidP="00396288">
            <w:pPr>
              <w:jc w:val="center"/>
              <w:rPr>
                <w:b/>
              </w:rPr>
            </w:pPr>
          </w:p>
        </w:tc>
        <w:tc>
          <w:tcPr>
            <w:tcW w:w="1128" w:type="dxa"/>
            <w:vMerge/>
          </w:tcPr>
          <w:p w14:paraId="6088B259" w14:textId="77777777" w:rsidR="00396288" w:rsidRPr="00346314" w:rsidRDefault="00396288" w:rsidP="00396288">
            <w:pPr>
              <w:jc w:val="center"/>
              <w:rPr>
                <w:b/>
              </w:rPr>
            </w:pPr>
          </w:p>
        </w:tc>
      </w:tr>
      <w:tr w:rsidR="00846B78" w:rsidRPr="00346314" w14:paraId="38A731CD" w14:textId="77777777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CFF34" w14:textId="77777777" w:rsidR="000131AD" w:rsidRPr="00346314" w:rsidRDefault="000131AD" w:rsidP="000131AD">
            <w:pPr>
              <w:pStyle w:val="a3"/>
              <w:jc w:val="center"/>
            </w:pPr>
            <w:r w:rsidRPr="00346314">
              <w:t>1-2</w:t>
            </w:r>
          </w:p>
        </w:tc>
        <w:tc>
          <w:tcPr>
            <w:tcW w:w="836" w:type="dxa"/>
          </w:tcPr>
          <w:p w14:paraId="68075584" w14:textId="77777777" w:rsidR="000131AD" w:rsidRPr="00346314" w:rsidRDefault="000131AD" w:rsidP="000131AD"/>
        </w:tc>
        <w:tc>
          <w:tcPr>
            <w:tcW w:w="919" w:type="dxa"/>
          </w:tcPr>
          <w:p w14:paraId="7C688ACE" w14:textId="77777777" w:rsidR="000131AD" w:rsidRPr="00346314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20994" w14:textId="77777777" w:rsidR="000131AD" w:rsidRPr="00346314" w:rsidRDefault="000131AD" w:rsidP="000131AD">
            <w:pPr>
              <w:pStyle w:val="a3"/>
              <w:rPr>
                <w:b/>
              </w:rPr>
            </w:pPr>
            <w:r w:rsidRPr="00346314">
              <w:rPr>
                <w:b/>
              </w:rPr>
              <w:t>Подготовка к написанию изложения (6 ч).</w:t>
            </w:r>
          </w:p>
          <w:p w14:paraId="50565FA3" w14:textId="77777777" w:rsidR="000131AD" w:rsidRPr="00346314" w:rsidRDefault="000131AD" w:rsidP="000131AD">
            <w:pPr>
              <w:pStyle w:val="a3"/>
              <w:jc w:val="both"/>
            </w:pPr>
            <w:r w:rsidRPr="00346314">
              <w:t>Определение, признаки и характеристика текста как единицы языка. Тема, идея, проблема текста и способы их установления и формулирования.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FC722" w14:textId="77777777" w:rsidR="000131AD" w:rsidRPr="00346314" w:rsidRDefault="000131AD" w:rsidP="000131AD">
            <w:pPr>
              <w:pStyle w:val="a3"/>
              <w:jc w:val="center"/>
            </w:pPr>
            <w:r w:rsidRPr="00346314">
              <w:t>2</w:t>
            </w:r>
          </w:p>
        </w:tc>
      </w:tr>
      <w:tr w:rsidR="000131AD" w:rsidRPr="00346314" w14:paraId="2E5E6DB7" w14:textId="77777777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6622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3</w:t>
            </w:r>
          </w:p>
        </w:tc>
        <w:tc>
          <w:tcPr>
            <w:tcW w:w="836" w:type="dxa"/>
          </w:tcPr>
          <w:p w14:paraId="6C10E5F7" w14:textId="77777777" w:rsidR="000131AD" w:rsidRPr="00346314" w:rsidRDefault="000131AD" w:rsidP="000131AD"/>
        </w:tc>
        <w:tc>
          <w:tcPr>
            <w:tcW w:w="919" w:type="dxa"/>
          </w:tcPr>
          <w:p w14:paraId="5F5316BC" w14:textId="77777777" w:rsidR="000131AD" w:rsidRPr="00346314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C2628" w14:textId="77777777" w:rsidR="000131AD" w:rsidRPr="00346314" w:rsidRDefault="000131AD" w:rsidP="000131AD">
            <w:pPr>
              <w:pStyle w:val="a3"/>
              <w:jc w:val="both"/>
            </w:pPr>
            <w:r w:rsidRPr="00346314">
              <w:t>Композиция, логическая, грамматическая структура текста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089AD" w14:textId="77777777" w:rsidR="000131AD" w:rsidRPr="00346314" w:rsidRDefault="000131AD" w:rsidP="000131AD">
            <w:pPr>
              <w:pStyle w:val="a3"/>
              <w:jc w:val="center"/>
            </w:pPr>
            <w:r w:rsidRPr="00346314">
              <w:t>1</w:t>
            </w:r>
          </w:p>
        </w:tc>
      </w:tr>
      <w:tr w:rsidR="000131AD" w:rsidRPr="00346314" w14:paraId="09DDBEEE" w14:textId="77777777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3E456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4</w:t>
            </w:r>
          </w:p>
        </w:tc>
        <w:tc>
          <w:tcPr>
            <w:tcW w:w="836" w:type="dxa"/>
          </w:tcPr>
          <w:p w14:paraId="657BB5CB" w14:textId="77777777" w:rsidR="000131AD" w:rsidRPr="00346314" w:rsidRDefault="000131AD" w:rsidP="000131AD"/>
        </w:tc>
        <w:tc>
          <w:tcPr>
            <w:tcW w:w="919" w:type="dxa"/>
          </w:tcPr>
          <w:p w14:paraId="55FA2501" w14:textId="77777777" w:rsidR="000131AD" w:rsidRPr="00346314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A85A8" w14:textId="77777777" w:rsidR="000131AD" w:rsidRPr="00346314" w:rsidRDefault="000131AD" w:rsidP="000131AD">
            <w:pPr>
              <w:pStyle w:val="a3"/>
              <w:jc w:val="both"/>
            </w:pPr>
            <w:proofErr w:type="spellStart"/>
            <w:r w:rsidRPr="00346314">
              <w:t>Микротема</w:t>
            </w:r>
            <w:proofErr w:type="spellEnd"/>
            <w:r w:rsidRPr="00346314">
              <w:t xml:space="preserve">. Соотношение </w:t>
            </w:r>
            <w:proofErr w:type="spellStart"/>
            <w:r w:rsidRPr="00346314">
              <w:t>микротемы</w:t>
            </w:r>
            <w:proofErr w:type="spellEnd"/>
            <w:r w:rsidRPr="00346314">
              <w:t xml:space="preserve"> и абзацного строения текста. Абзац Синтаксическое богатство русского языка.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6642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1</w:t>
            </w:r>
          </w:p>
        </w:tc>
      </w:tr>
      <w:tr w:rsidR="000131AD" w:rsidRPr="00346314" w14:paraId="15B9A53E" w14:textId="77777777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278D8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5</w:t>
            </w:r>
          </w:p>
        </w:tc>
        <w:tc>
          <w:tcPr>
            <w:tcW w:w="836" w:type="dxa"/>
          </w:tcPr>
          <w:p w14:paraId="6312BBC7" w14:textId="77777777" w:rsidR="000131AD" w:rsidRPr="00346314" w:rsidRDefault="000131AD" w:rsidP="000131AD"/>
        </w:tc>
        <w:tc>
          <w:tcPr>
            <w:tcW w:w="919" w:type="dxa"/>
          </w:tcPr>
          <w:p w14:paraId="60BA9BCE" w14:textId="77777777" w:rsidR="000131AD" w:rsidRPr="00346314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17DB" w14:textId="77777777" w:rsidR="000131AD" w:rsidRPr="00346314" w:rsidRDefault="000131AD" w:rsidP="000131AD">
            <w:pPr>
              <w:pStyle w:val="a3"/>
              <w:jc w:val="both"/>
            </w:pPr>
            <w:r w:rsidRPr="00346314">
              <w:t xml:space="preserve">Главная и второстепенная информация в тексте. Способы сокращения текста: грамматические, логические, синтаксические.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82D96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1</w:t>
            </w:r>
          </w:p>
        </w:tc>
      </w:tr>
      <w:tr w:rsidR="000131AD" w:rsidRPr="00346314" w14:paraId="0431F4DE" w14:textId="77777777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4F585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6</w:t>
            </w:r>
          </w:p>
        </w:tc>
        <w:tc>
          <w:tcPr>
            <w:tcW w:w="836" w:type="dxa"/>
          </w:tcPr>
          <w:p w14:paraId="6F4BB96B" w14:textId="77777777" w:rsidR="000131AD" w:rsidRPr="00346314" w:rsidRDefault="000131AD" w:rsidP="000131AD"/>
        </w:tc>
        <w:tc>
          <w:tcPr>
            <w:tcW w:w="919" w:type="dxa"/>
          </w:tcPr>
          <w:p w14:paraId="4715305D" w14:textId="77777777" w:rsidR="000131AD" w:rsidRPr="00346314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D283E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rPr>
                <w:b/>
              </w:rPr>
            </w:pPr>
            <w:r w:rsidRPr="00346314">
              <w:t>Сжатое изложение.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D9ECD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1</w:t>
            </w:r>
          </w:p>
        </w:tc>
      </w:tr>
      <w:tr w:rsidR="000131AD" w:rsidRPr="00346314" w14:paraId="18D92982" w14:textId="77777777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ACB0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7</w:t>
            </w:r>
          </w:p>
        </w:tc>
        <w:tc>
          <w:tcPr>
            <w:tcW w:w="836" w:type="dxa"/>
          </w:tcPr>
          <w:p w14:paraId="086C8CB8" w14:textId="77777777" w:rsidR="000131AD" w:rsidRPr="00346314" w:rsidRDefault="000131AD" w:rsidP="000131AD"/>
        </w:tc>
        <w:tc>
          <w:tcPr>
            <w:tcW w:w="919" w:type="dxa"/>
          </w:tcPr>
          <w:p w14:paraId="475F2BD6" w14:textId="77777777" w:rsidR="000131AD" w:rsidRPr="00346314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1850A" w14:textId="77777777" w:rsidR="000131AD" w:rsidRPr="00346314" w:rsidRDefault="000131AD" w:rsidP="000131AD">
            <w:pPr>
              <w:pStyle w:val="a3"/>
              <w:rPr>
                <w:b/>
              </w:rPr>
            </w:pPr>
            <w:r w:rsidRPr="00346314">
              <w:rPr>
                <w:b/>
              </w:rPr>
              <w:t>Подготовка к выполнению заданий с кратким ответом (17 ч).</w:t>
            </w:r>
          </w:p>
          <w:p w14:paraId="05F99160" w14:textId="77777777" w:rsidR="000131AD" w:rsidRPr="00346314" w:rsidRDefault="000131AD" w:rsidP="000131AD">
            <w:pPr>
              <w:pStyle w:val="a3"/>
            </w:pPr>
            <w:r w:rsidRPr="00346314">
              <w:t>Анализ напечатанного текста, отработка умения находить предложение, в котором содержится информация, необходимая для обоснования ответа на</w:t>
            </w:r>
            <w:r w:rsidR="00E06520" w:rsidRPr="00346314">
              <w:t xml:space="preserve"> поставленный вопрос.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C0F4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1</w:t>
            </w:r>
          </w:p>
        </w:tc>
      </w:tr>
      <w:tr w:rsidR="000131AD" w:rsidRPr="00346314" w14:paraId="61655C3F" w14:textId="77777777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A2409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8</w:t>
            </w:r>
          </w:p>
        </w:tc>
        <w:tc>
          <w:tcPr>
            <w:tcW w:w="836" w:type="dxa"/>
          </w:tcPr>
          <w:p w14:paraId="2BE555DF" w14:textId="77777777" w:rsidR="000131AD" w:rsidRPr="00346314" w:rsidRDefault="000131AD" w:rsidP="000131AD"/>
        </w:tc>
        <w:tc>
          <w:tcPr>
            <w:tcW w:w="919" w:type="dxa"/>
          </w:tcPr>
          <w:p w14:paraId="181C155F" w14:textId="77777777" w:rsidR="000131AD" w:rsidRPr="00346314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C8A53" w14:textId="77777777" w:rsidR="000131AD" w:rsidRPr="00346314" w:rsidRDefault="000131AD" w:rsidP="000131AD">
            <w:pPr>
              <w:pStyle w:val="a3"/>
            </w:pPr>
            <w:r w:rsidRPr="00346314">
              <w:t>Средства речевой выразительности. Отработка умения квалифицировать средства рече</w:t>
            </w:r>
            <w:r w:rsidR="00E06520" w:rsidRPr="00346314">
              <w:t xml:space="preserve">вой выразительности.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33718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1</w:t>
            </w:r>
          </w:p>
        </w:tc>
      </w:tr>
      <w:tr w:rsidR="007874AE" w:rsidRPr="00346314" w14:paraId="6D9CD45C" w14:textId="77777777" w:rsidTr="00846B78"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90D680" w14:textId="77777777" w:rsidR="007874AE" w:rsidRPr="00346314" w:rsidRDefault="007874AE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9</w:t>
            </w:r>
          </w:p>
          <w:p w14:paraId="37819869" w14:textId="77777777" w:rsidR="007874AE" w:rsidRPr="00346314" w:rsidRDefault="007874AE" w:rsidP="000131AD">
            <w:pPr>
              <w:autoSpaceDE w:val="0"/>
              <w:snapToGrid w:val="0"/>
              <w:spacing w:before="180" w:after="180"/>
              <w:jc w:val="center"/>
            </w:pPr>
          </w:p>
        </w:tc>
        <w:tc>
          <w:tcPr>
            <w:tcW w:w="836" w:type="dxa"/>
            <w:vMerge w:val="restart"/>
          </w:tcPr>
          <w:p w14:paraId="01C0B88F" w14:textId="77777777" w:rsidR="007874AE" w:rsidRPr="00346314" w:rsidRDefault="007874AE" w:rsidP="000131AD"/>
        </w:tc>
        <w:tc>
          <w:tcPr>
            <w:tcW w:w="919" w:type="dxa"/>
            <w:vMerge w:val="restart"/>
          </w:tcPr>
          <w:p w14:paraId="5974F334" w14:textId="77777777" w:rsidR="007874AE" w:rsidRPr="00346314" w:rsidRDefault="007874AE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30701" w14:textId="77777777" w:rsidR="007874AE" w:rsidRPr="00346314" w:rsidRDefault="007874AE" w:rsidP="000131AD">
            <w:pPr>
              <w:pStyle w:val="a3"/>
            </w:pPr>
            <w:r w:rsidRPr="00346314">
              <w:t>Правописание приставок. Приставки, оканчивающиеся на З - С, иноязычные пр</w:t>
            </w:r>
            <w:r w:rsidR="00846B78" w:rsidRPr="00346314">
              <w:t xml:space="preserve">иставки. Приставки ПРЕ- </w:t>
            </w:r>
            <w:r w:rsidRPr="00346314">
              <w:t>и ПРИ-; Ы</w:t>
            </w:r>
            <w:r w:rsidR="00E06520" w:rsidRPr="00346314">
              <w:t xml:space="preserve">, И после приставок. 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509E88" w14:textId="77777777" w:rsidR="007874AE" w:rsidRPr="00346314" w:rsidRDefault="007874AE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1</w:t>
            </w:r>
          </w:p>
          <w:p w14:paraId="1ADEBA46" w14:textId="77777777" w:rsidR="007874AE" w:rsidRPr="00346314" w:rsidRDefault="007874AE" w:rsidP="000131AD">
            <w:pPr>
              <w:autoSpaceDE w:val="0"/>
              <w:snapToGrid w:val="0"/>
              <w:spacing w:before="180" w:after="180"/>
              <w:jc w:val="center"/>
            </w:pPr>
          </w:p>
        </w:tc>
      </w:tr>
      <w:tr w:rsidR="007874AE" w:rsidRPr="00346314" w14:paraId="4A19FFE9" w14:textId="77777777" w:rsidTr="00846B78"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BD1D2" w14:textId="77777777" w:rsidR="007874AE" w:rsidRPr="00346314" w:rsidRDefault="007874AE" w:rsidP="000131AD">
            <w:pPr>
              <w:autoSpaceDE w:val="0"/>
              <w:snapToGrid w:val="0"/>
              <w:spacing w:before="180" w:after="180"/>
              <w:jc w:val="center"/>
            </w:pPr>
          </w:p>
        </w:tc>
        <w:tc>
          <w:tcPr>
            <w:tcW w:w="836" w:type="dxa"/>
            <w:vMerge/>
          </w:tcPr>
          <w:p w14:paraId="72FD3DA0" w14:textId="77777777" w:rsidR="007874AE" w:rsidRPr="00346314" w:rsidRDefault="007874AE" w:rsidP="000131AD"/>
        </w:tc>
        <w:tc>
          <w:tcPr>
            <w:tcW w:w="919" w:type="dxa"/>
            <w:vMerge/>
          </w:tcPr>
          <w:p w14:paraId="7832293E" w14:textId="77777777" w:rsidR="007874AE" w:rsidRPr="00346314" w:rsidRDefault="007874AE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5351F" w14:textId="77777777" w:rsidR="007874AE" w:rsidRPr="00346314" w:rsidRDefault="007874AE" w:rsidP="000131AD">
            <w:pPr>
              <w:pStyle w:val="a3"/>
            </w:pPr>
            <w:r w:rsidRPr="00346314">
              <w:t>Правописание суффиксов. Суффиксы причастий, отыменных и отглагольных прила</w:t>
            </w:r>
            <w:r w:rsidR="00E06520" w:rsidRPr="00346314">
              <w:t xml:space="preserve">гательных, наречий. 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BB02" w14:textId="77777777" w:rsidR="007874AE" w:rsidRPr="00346314" w:rsidRDefault="007874AE" w:rsidP="000131AD">
            <w:pPr>
              <w:autoSpaceDE w:val="0"/>
              <w:snapToGrid w:val="0"/>
              <w:spacing w:before="180" w:after="180"/>
              <w:jc w:val="center"/>
              <w:rPr>
                <w:b/>
              </w:rPr>
            </w:pPr>
          </w:p>
        </w:tc>
      </w:tr>
      <w:tr w:rsidR="000131AD" w:rsidRPr="00346314" w14:paraId="67CD1DC5" w14:textId="77777777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B72B9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10</w:t>
            </w:r>
          </w:p>
        </w:tc>
        <w:tc>
          <w:tcPr>
            <w:tcW w:w="836" w:type="dxa"/>
          </w:tcPr>
          <w:p w14:paraId="34ECFE52" w14:textId="77777777" w:rsidR="000131AD" w:rsidRPr="00346314" w:rsidRDefault="000131AD" w:rsidP="000131AD"/>
        </w:tc>
        <w:tc>
          <w:tcPr>
            <w:tcW w:w="919" w:type="dxa"/>
          </w:tcPr>
          <w:p w14:paraId="02E564D6" w14:textId="77777777" w:rsidR="000131AD" w:rsidRPr="00346314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A1F70" w14:textId="77777777" w:rsidR="000131AD" w:rsidRPr="00346314" w:rsidRDefault="000131AD" w:rsidP="000131AD">
            <w:pPr>
              <w:pStyle w:val="a3"/>
            </w:pPr>
            <w:r w:rsidRPr="00346314">
              <w:t xml:space="preserve">Синонимы. Контекстуальные синонимы. Стилистически нейтральные слова. Антонимы. </w:t>
            </w:r>
            <w:r w:rsidRPr="00346314">
              <w:lastRenderedPageBreak/>
              <w:t>Омонимы. Стилистически и эмоциональ</w:t>
            </w:r>
            <w:r w:rsidR="00E06520" w:rsidRPr="00346314">
              <w:t xml:space="preserve">но окрашенные слова.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E048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lastRenderedPageBreak/>
              <w:t>1</w:t>
            </w:r>
          </w:p>
        </w:tc>
      </w:tr>
      <w:tr w:rsidR="000131AD" w:rsidRPr="00346314" w14:paraId="0D74D149" w14:textId="77777777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F2D2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11</w:t>
            </w:r>
          </w:p>
        </w:tc>
        <w:tc>
          <w:tcPr>
            <w:tcW w:w="836" w:type="dxa"/>
          </w:tcPr>
          <w:p w14:paraId="569F3D7A" w14:textId="77777777" w:rsidR="000131AD" w:rsidRPr="00346314" w:rsidRDefault="000131AD" w:rsidP="000131AD"/>
        </w:tc>
        <w:tc>
          <w:tcPr>
            <w:tcW w:w="919" w:type="dxa"/>
          </w:tcPr>
          <w:p w14:paraId="36064D55" w14:textId="77777777" w:rsidR="000131AD" w:rsidRPr="00346314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191D1" w14:textId="77777777" w:rsidR="000131AD" w:rsidRPr="00346314" w:rsidRDefault="000131AD" w:rsidP="000131AD">
            <w:pPr>
              <w:pStyle w:val="a3"/>
            </w:pPr>
            <w:r w:rsidRPr="00346314">
              <w:t>Словосочетание. Виды связи сл</w:t>
            </w:r>
            <w:r w:rsidR="00E06520" w:rsidRPr="00346314">
              <w:t xml:space="preserve">ов в словосочетании.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3D3E5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1</w:t>
            </w:r>
          </w:p>
        </w:tc>
      </w:tr>
      <w:tr w:rsidR="007874AE" w:rsidRPr="00346314" w14:paraId="163A897C" w14:textId="77777777" w:rsidTr="00846B78"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8D8FDF" w14:textId="77777777" w:rsidR="007874AE" w:rsidRPr="00346314" w:rsidRDefault="007874AE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12</w:t>
            </w:r>
          </w:p>
        </w:tc>
        <w:tc>
          <w:tcPr>
            <w:tcW w:w="836" w:type="dxa"/>
            <w:vMerge w:val="restart"/>
          </w:tcPr>
          <w:p w14:paraId="32D53A40" w14:textId="77777777" w:rsidR="007874AE" w:rsidRPr="00346314" w:rsidRDefault="007874AE" w:rsidP="000131AD"/>
        </w:tc>
        <w:tc>
          <w:tcPr>
            <w:tcW w:w="919" w:type="dxa"/>
            <w:vMerge w:val="restart"/>
          </w:tcPr>
          <w:p w14:paraId="392873BB" w14:textId="77777777" w:rsidR="007874AE" w:rsidRPr="00346314" w:rsidRDefault="007874AE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C958A" w14:textId="77777777" w:rsidR="007874AE" w:rsidRPr="00346314" w:rsidRDefault="007874AE" w:rsidP="000131AD">
            <w:pPr>
              <w:pStyle w:val="a3"/>
            </w:pPr>
            <w:r w:rsidRPr="00346314">
              <w:t>Предложение. Грамматическая основа предложения. Виды сказуемых. Односо</w:t>
            </w:r>
            <w:r w:rsidR="00E06520" w:rsidRPr="00346314">
              <w:t xml:space="preserve">ставные предложения. 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31A959" w14:textId="77777777" w:rsidR="007874AE" w:rsidRPr="00346314" w:rsidRDefault="007874AE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1</w:t>
            </w:r>
          </w:p>
        </w:tc>
      </w:tr>
      <w:tr w:rsidR="007874AE" w:rsidRPr="00346314" w14:paraId="7FF64172" w14:textId="77777777" w:rsidTr="00846B78"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91ED4" w14:textId="77777777" w:rsidR="007874AE" w:rsidRPr="00346314" w:rsidRDefault="007874AE" w:rsidP="000131AD">
            <w:pPr>
              <w:autoSpaceDE w:val="0"/>
              <w:snapToGrid w:val="0"/>
              <w:spacing w:before="180" w:after="180"/>
              <w:jc w:val="center"/>
            </w:pPr>
          </w:p>
        </w:tc>
        <w:tc>
          <w:tcPr>
            <w:tcW w:w="836" w:type="dxa"/>
            <w:vMerge/>
          </w:tcPr>
          <w:p w14:paraId="7EE0A179" w14:textId="77777777" w:rsidR="007874AE" w:rsidRPr="00346314" w:rsidRDefault="007874AE" w:rsidP="000131AD"/>
        </w:tc>
        <w:tc>
          <w:tcPr>
            <w:tcW w:w="919" w:type="dxa"/>
            <w:vMerge/>
          </w:tcPr>
          <w:p w14:paraId="0A9FA5D5" w14:textId="77777777" w:rsidR="007874AE" w:rsidRPr="00346314" w:rsidRDefault="007874AE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98E0F" w14:textId="77777777" w:rsidR="007874AE" w:rsidRPr="00346314" w:rsidRDefault="007874AE" w:rsidP="000131AD">
            <w:pPr>
              <w:pStyle w:val="a3"/>
            </w:pPr>
            <w:r w:rsidRPr="00346314">
              <w:t xml:space="preserve">Простое осложненное предложение. Обособленные члены предложения. Пунктуация при обособленных </w:t>
            </w:r>
            <w:r w:rsidR="00E06520" w:rsidRPr="00346314">
              <w:t>членах предложения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B9955" w14:textId="77777777" w:rsidR="007874AE" w:rsidRPr="00346314" w:rsidRDefault="007874AE" w:rsidP="000131AD">
            <w:pPr>
              <w:autoSpaceDE w:val="0"/>
              <w:snapToGrid w:val="0"/>
              <w:spacing w:before="180" w:after="180"/>
              <w:jc w:val="center"/>
            </w:pPr>
          </w:p>
        </w:tc>
      </w:tr>
      <w:tr w:rsidR="000131AD" w:rsidRPr="00346314" w14:paraId="727C7A01" w14:textId="77777777" w:rsidTr="00846B78">
        <w:trPr>
          <w:trHeight w:val="57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9E03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13</w:t>
            </w:r>
          </w:p>
        </w:tc>
        <w:tc>
          <w:tcPr>
            <w:tcW w:w="836" w:type="dxa"/>
          </w:tcPr>
          <w:p w14:paraId="2E6FACA3" w14:textId="77777777" w:rsidR="000131AD" w:rsidRPr="00346314" w:rsidRDefault="000131AD" w:rsidP="000131AD"/>
        </w:tc>
        <w:tc>
          <w:tcPr>
            <w:tcW w:w="919" w:type="dxa"/>
          </w:tcPr>
          <w:p w14:paraId="0D3EB100" w14:textId="77777777" w:rsidR="000131AD" w:rsidRPr="00346314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00ED" w14:textId="77777777" w:rsidR="000131AD" w:rsidRPr="00346314" w:rsidRDefault="000131AD" w:rsidP="000131AD">
            <w:pPr>
              <w:pStyle w:val="a3"/>
            </w:pPr>
            <w:r w:rsidRPr="00346314">
              <w:t>Вводные слова и предложения.  Вставные конст</w:t>
            </w:r>
            <w:r w:rsidR="00E06520" w:rsidRPr="00346314">
              <w:t>рукции.  Обращения.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55938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1</w:t>
            </w:r>
          </w:p>
        </w:tc>
      </w:tr>
      <w:tr w:rsidR="000131AD" w:rsidRPr="00346314" w14:paraId="7F0412AC" w14:textId="77777777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6F33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14-15</w:t>
            </w:r>
          </w:p>
        </w:tc>
        <w:tc>
          <w:tcPr>
            <w:tcW w:w="836" w:type="dxa"/>
          </w:tcPr>
          <w:p w14:paraId="30F3D4AA" w14:textId="77777777" w:rsidR="000131AD" w:rsidRPr="00346314" w:rsidRDefault="000131AD" w:rsidP="000131AD"/>
        </w:tc>
        <w:tc>
          <w:tcPr>
            <w:tcW w:w="919" w:type="dxa"/>
          </w:tcPr>
          <w:p w14:paraId="15324F22" w14:textId="77777777" w:rsidR="000131AD" w:rsidRPr="00346314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288DE" w14:textId="77777777" w:rsidR="000131AD" w:rsidRPr="00346314" w:rsidRDefault="000131AD" w:rsidP="000131AD">
            <w:pPr>
              <w:pStyle w:val="a3"/>
            </w:pPr>
            <w:r w:rsidRPr="00346314">
              <w:t>Предложение. Односоставные и двусоставные предложения. Сложное предложение. Грамматическая основа предложения.  Количество грамматических о</w:t>
            </w:r>
            <w:r w:rsidR="00E06520" w:rsidRPr="00346314">
              <w:t xml:space="preserve">снов в предложении.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98B5B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2</w:t>
            </w:r>
          </w:p>
        </w:tc>
      </w:tr>
      <w:tr w:rsidR="000131AD" w:rsidRPr="00346314" w14:paraId="2C455F67" w14:textId="77777777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D50E9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16-17</w:t>
            </w:r>
          </w:p>
        </w:tc>
        <w:tc>
          <w:tcPr>
            <w:tcW w:w="836" w:type="dxa"/>
          </w:tcPr>
          <w:p w14:paraId="6325E15F" w14:textId="77777777" w:rsidR="000131AD" w:rsidRPr="00346314" w:rsidRDefault="000131AD" w:rsidP="000131AD"/>
        </w:tc>
        <w:tc>
          <w:tcPr>
            <w:tcW w:w="919" w:type="dxa"/>
          </w:tcPr>
          <w:p w14:paraId="3F43D47A" w14:textId="77777777" w:rsidR="000131AD" w:rsidRPr="00346314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B136E" w14:textId="77777777" w:rsidR="000131AD" w:rsidRPr="00346314" w:rsidRDefault="000131AD" w:rsidP="000131AD">
            <w:pPr>
              <w:pStyle w:val="a3"/>
            </w:pPr>
            <w:r w:rsidRPr="00346314">
              <w:t>Сложносочиненные и сложноподчиненные предложения. Бессоюзные предложения. Пунктуация в с</w:t>
            </w:r>
            <w:r w:rsidR="00E06520" w:rsidRPr="00346314">
              <w:t xml:space="preserve">ложном предложении.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524E5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2</w:t>
            </w:r>
          </w:p>
        </w:tc>
      </w:tr>
      <w:tr w:rsidR="000131AD" w:rsidRPr="00346314" w14:paraId="513E401B" w14:textId="77777777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9AFC8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18-19</w:t>
            </w:r>
          </w:p>
        </w:tc>
        <w:tc>
          <w:tcPr>
            <w:tcW w:w="836" w:type="dxa"/>
          </w:tcPr>
          <w:p w14:paraId="7D8982CA" w14:textId="77777777" w:rsidR="000131AD" w:rsidRPr="00346314" w:rsidRDefault="000131AD" w:rsidP="000131AD"/>
        </w:tc>
        <w:tc>
          <w:tcPr>
            <w:tcW w:w="919" w:type="dxa"/>
          </w:tcPr>
          <w:p w14:paraId="1F6B7865" w14:textId="77777777" w:rsidR="000131AD" w:rsidRPr="00346314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7BA7" w14:textId="77777777" w:rsidR="000131AD" w:rsidRPr="00346314" w:rsidRDefault="000131AD" w:rsidP="000131AD">
            <w:pPr>
              <w:pStyle w:val="a3"/>
            </w:pPr>
            <w:r w:rsidRPr="00346314">
              <w:t>Сложноподчиненное предложение. Виды придаточных предложений. Сложноподчиненные предложения с несколькими придаточными. Однородное, неоднородное и последова</w:t>
            </w:r>
            <w:r w:rsidR="00E06520" w:rsidRPr="00346314">
              <w:t xml:space="preserve">тельное подчинение.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2A204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2</w:t>
            </w:r>
          </w:p>
        </w:tc>
      </w:tr>
      <w:tr w:rsidR="000131AD" w:rsidRPr="00346314" w14:paraId="07686964" w14:textId="77777777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E1EAE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20-21</w:t>
            </w:r>
          </w:p>
        </w:tc>
        <w:tc>
          <w:tcPr>
            <w:tcW w:w="836" w:type="dxa"/>
          </w:tcPr>
          <w:p w14:paraId="705BCF00" w14:textId="77777777" w:rsidR="000131AD" w:rsidRPr="00346314" w:rsidRDefault="000131AD" w:rsidP="000131AD"/>
        </w:tc>
        <w:tc>
          <w:tcPr>
            <w:tcW w:w="919" w:type="dxa"/>
          </w:tcPr>
          <w:p w14:paraId="0D213262" w14:textId="77777777" w:rsidR="000131AD" w:rsidRPr="00346314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684FC" w14:textId="77777777" w:rsidR="000131AD" w:rsidRPr="00346314" w:rsidRDefault="000131AD" w:rsidP="000131AD">
            <w:pPr>
              <w:pStyle w:val="a3"/>
            </w:pPr>
            <w:r w:rsidRPr="00346314">
              <w:t>Сложные предложения с раз</w:t>
            </w:r>
            <w:r w:rsidR="00E06520" w:rsidRPr="00346314">
              <w:t xml:space="preserve">ными видами связи.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897E8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2</w:t>
            </w:r>
          </w:p>
        </w:tc>
      </w:tr>
      <w:tr w:rsidR="000131AD" w:rsidRPr="00346314" w14:paraId="71856BD6" w14:textId="77777777" w:rsidTr="00846B78">
        <w:trPr>
          <w:trHeight w:val="49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FC717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22-23</w:t>
            </w:r>
          </w:p>
        </w:tc>
        <w:tc>
          <w:tcPr>
            <w:tcW w:w="836" w:type="dxa"/>
          </w:tcPr>
          <w:p w14:paraId="4BA5AC2D" w14:textId="77777777" w:rsidR="000131AD" w:rsidRPr="00346314" w:rsidRDefault="000131AD" w:rsidP="000131AD"/>
        </w:tc>
        <w:tc>
          <w:tcPr>
            <w:tcW w:w="919" w:type="dxa"/>
          </w:tcPr>
          <w:p w14:paraId="2DCB06A0" w14:textId="77777777" w:rsidR="000131AD" w:rsidRPr="00346314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9FE84" w14:textId="77777777" w:rsidR="000131AD" w:rsidRPr="00346314" w:rsidRDefault="00E06520" w:rsidP="000131AD">
            <w:pPr>
              <w:pStyle w:val="a3"/>
            </w:pPr>
            <w:r w:rsidRPr="00346314">
              <w:t>Выполнение заданий 2-8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5F85A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2</w:t>
            </w:r>
          </w:p>
        </w:tc>
      </w:tr>
      <w:tr w:rsidR="000131AD" w:rsidRPr="00346314" w14:paraId="0F16BA3B" w14:textId="77777777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6D419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24</w:t>
            </w:r>
          </w:p>
        </w:tc>
        <w:tc>
          <w:tcPr>
            <w:tcW w:w="836" w:type="dxa"/>
          </w:tcPr>
          <w:p w14:paraId="1D839787" w14:textId="77777777" w:rsidR="000131AD" w:rsidRPr="00346314" w:rsidRDefault="000131AD" w:rsidP="000131AD"/>
        </w:tc>
        <w:tc>
          <w:tcPr>
            <w:tcW w:w="919" w:type="dxa"/>
          </w:tcPr>
          <w:p w14:paraId="5C58E4B7" w14:textId="77777777" w:rsidR="000131AD" w:rsidRPr="00346314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B360B" w14:textId="77777777" w:rsidR="000131AD" w:rsidRPr="00346314" w:rsidRDefault="000131AD" w:rsidP="009652A1">
            <w:pPr>
              <w:pStyle w:val="a3"/>
              <w:rPr>
                <w:b/>
              </w:rPr>
            </w:pPr>
            <w:r w:rsidRPr="00346314">
              <w:rPr>
                <w:b/>
              </w:rPr>
              <w:t>Подготовка к написанию сочинения-рассуждения (7 ч)</w:t>
            </w:r>
            <w:r w:rsidR="009652A1" w:rsidRPr="00346314">
              <w:rPr>
                <w:b/>
              </w:rPr>
              <w:t>.</w:t>
            </w:r>
          </w:p>
          <w:p w14:paraId="35651D9C" w14:textId="77777777" w:rsidR="000131AD" w:rsidRPr="00346314" w:rsidRDefault="000131AD" w:rsidP="000131AD">
            <w:pPr>
              <w:pStyle w:val="a3"/>
            </w:pPr>
            <w:r w:rsidRPr="00346314">
              <w:t xml:space="preserve">Понятие о сочинении-рассуждении. Критерии оценки сочинения. Тема, идея, проблема текста.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DCCCE" w14:textId="77777777" w:rsidR="000131AD" w:rsidRPr="00346314" w:rsidRDefault="00E13EDB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1</w:t>
            </w:r>
          </w:p>
        </w:tc>
      </w:tr>
      <w:tr w:rsidR="000131AD" w:rsidRPr="00346314" w14:paraId="4A4CFD1A" w14:textId="77777777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3102C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25</w:t>
            </w:r>
          </w:p>
        </w:tc>
        <w:tc>
          <w:tcPr>
            <w:tcW w:w="836" w:type="dxa"/>
          </w:tcPr>
          <w:p w14:paraId="08C0554F" w14:textId="77777777" w:rsidR="000131AD" w:rsidRPr="00346314" w:rsidRDefault="000131AD" w:rsidP="000131AD"/>
        </w:tc>
        <w:tc>
          <w:tcPr>
            <w:tcW w:w="919" w:type="dxa"/>
          </w:tcPr>
          <w:p w14:paraId="55956BC6" w14:textId="77777777" w:rsidR="000131AD" w:rsidRPr="00346314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46DFC" w14:textId="77777777" w:rsidR="000131AD" w:rsidRPr="00346314" w:rsidRDefault="000131AD" w:rsidP="000131AD">
            <w:pPr>
              <w:pStyle w:val="a3"/>
            </w:pPr>
            <w:r w:rsidRPr="00346314">
              <w:t>Позиция автора. Собственная позиция. Подбор аргументов.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C3B55" w14:textId="77777777" w:rsidR="000131AD" w:rsidRPr="00346314" w:rsidRDefault="00E13EDB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1</w:t>
            </w:r>
          </w:p>
        </w:tc>
      </w:tr>
      <w:tr w:rsidR="000131AD" w:rsidRPr="00346314" w14:paraId="5043C573" w14:textId="77777777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6A464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26</w:t>
            </w:r>
          </w:p>
        </w:tc>
        <w:tc>
          <w:tcPr>
            <w:tcW w:w="836" w:type="dxa"/>
          </w:tcPr>
          <w:p w14:paraId="5C2D50EA" w14:textId="77777777" w:rsidR="000131AD" w:rsidRPr="00346314" w:rsidRDefault="000131AD" w:rsidP="000131AD"/>
        </w:tc>
        <w:tc>
          <w:tcPr>
            <w:tcW w:w="919" w:type="dxa"/>
          </w:tcPr>
          <w:p w14:paraId="518610E0" w14:textId="77777777" w:rsidR="000131AD" w:rsidRPr="00346314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2427C" w14:textId="77777777" w:rsidR="000131AD" w:rsidRPr="00346314" w:rsidRDefault="000131AD" w:rsidP="000131AD">
            <w:pPr>
              <w:pStyle w:val="a3"/>
            </w:pPr>
            <w:r w:rsidRPr="00346314">
              <w:t xml:space="preserve">Композиция сочинения (тезис, аргументы, вывод). Оформление вступления и концовки сочинения.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D521B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1</w:t>
            </w:r>
          </w:p>
        </w:tc>
      </w:tr>
      <w:tr w:rsidR="000131AD" w:rsidRPr="00346314" w14:paraId="6140E64B" w14:textId="77777777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ABF58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27</w:t>
            </w:r>
          </w:p>
        </w:tc>
        <w:tc>
          <w:tcPr>
            <w:tcW w:w="836" w:type="dxa"/>
          </w:tcPr>
          <w:p w14:paraId="788B6264" w14:textId="77777777" w:rsidR="000131AD" w:rsidRPr="00346314" w:rsidRDefault="000131AD" w:rsidP="000131AD"/>
        </w:tc>
        <w:tc>
          <w:tcPr>
            <w:tcW w:w="919" w:type="dxa"/>
          </w:tcPr>
          <w:p w14:paraId="164A84DA" w14:textId="77777777" w:rsidR="000131AD" w:rsidRPr="00346314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74FAD" w14:textId="77777777" w:rsidR="000131AD" w:rsidRPr="00346314" w:rsidRDefault="000131AD" w:rsidP="000131AD">
            <w:pPr>
              <w:pStyle w:val="a3"/>
            </w:pPr>
            <w:r w:rsidRPr="00346314">
              <w:t>Написание сочинения-рассуждения на лин</w:t>
            </w:r>
            <w:r w:rsidR="00E06520" w:rsidRPr="00346314">
              <w:t>гвистическую тему.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6755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1</w:t>
            </w:r>
          </w:p>
        </w:tc>
      </w:tr>
      <w:tr w:rsidR="000131AD" w:rsidRPr="00346314" w14:paraId="097EFAB0" w14:textId="77777777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FB0DA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28</w:t>
            </w:r>
          </w:p>
        </w:tc>
        <w:tc>
          <w:tcPr>
            <w:tcW w:w="836" w:type="dxa"/>
          </w:tcPr>
          <w:p w14:paraId="67C05A5C" w14:textId="77777777" w:rsidR="000131AD" w:rsidRPr="00346314" w:rsidRDefault="000131AD" w:rsidP="000131AD"/>
        </w:tc>
        <w:tc>
          <w:tcPr>
            <w:tcW w:w="919" w:type="dxa"/>
          </w:tcPr>
          <w:p w14:paraId="595759FB" w14:textId="77777777" w:rsidR="000131AD" w:rsidRPr="00346314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3D4DE" w14:textId="77777777" w:rsidR="000131AD" w:rsidRPr="00346314" w:rsidRDefault="000131AD" w:rsidP="000131AD">
            <w:pPr>
              <w:pStyle w:val="a3"/>
            </w:pPr>
            <w:r w:rsidRPr="00346314">
              <w:t>Написание сочинения-рассуждения на те</w:t>
            </w:r>
            <w:r w:rsidR="00E06520" w:rsidRPr="00346314">
              <w:t>му, связанную с анализом текста.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A0498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1</w:t>
            </w:r>
          </w:p>
        </w:tc>
      </w:tr>
      <w:tr w:rsidR="000131AD" w:rsidRPr="00346314" w14:paraId="029B107F" w14:textId="77777777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3DFA4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29</w:t>
            </w:r>
          </w:p>
        </w:tc>
        <w:tc>
          <w:tcPr>
            <w:tcW w:w="836" w:type="dxa"/>
          </w:tcPr>
          <w:p w14:paraId="7D878F22" w14:textId="77777777" w:rsidR="000131AD" w:rsidRPr="00346314" w:rsidRDefault="000131AD" w:rsidP="000131AD"/>
        </w:tc>
        <w:tc>
          <w:tcPr>
            <w:tcW w:w="919" w:type="dxa"/>
          </w:tcPr>
          <w:p w14:paraId="548B1585" w14:textId="77777777" w:rsidR="000131AD" w:rsidRPr="00346314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5670E" w14:textId="77777777" w:rsidR="000131AD" w:rsidRPr="00346314" w:rsidRDefault="000131AD" w:rsidP="000131AD">
            <w:pPr>
              <w:pStyle w:val="a3"/>
            </w:pPr>
            <w:r w:rsidRPr="00346314">
              <w:t>Написание сочинения-рассуждения на те</w:t>
            </w:r>
            <w:r w:rsidR="009652A1" w:rsidRPr="00346314">
              <w:t xml:space="preserve">му, связанную с анализом текста </w:t>
            </w:r>
            <w:r w:rsidR="00E06520" w:rsidRPr="00346314">
              <w:t>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F78D4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1</w:t>
            </w:r>
          </w:p>
        </w:tc>
      </w:tr>
      <w:tr w:rsidR="000131AD" w:rsidRPr="00346314" w14:paraId="585832CC" w14:textId="77777777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48373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30</w:t>
            </w:r>
          </w:p>
        </w:tc>
        <w:tc>
          <w:tcPr>
            <w:tcW w:w="836" w:type="dxa"/>
          </w:tcPr>
          <w:p w14:paraId="20C385CF" w14:textId="77777777" w:rsidR="000131AD" w:rsidRPr="00346314" w:rsidRDefault="000131AD" w:rsidP="000131AD"/>
        </w:tc>
        <w:tc>
          <w:tcPr>
            <w:tcW w:w="919" w:type="dxa"/>
          </w:tcPr>
          <w:p w14:paraId="07F11511" w14:textId="77777777" w:rsidR="000131AD" w:rsidRPr="00346314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1EFDD" w14:textId="77777777" w:rsidR="000131AD" w:rsidRPr="00346314" w:rsidRDefault="000131AD" w:rsidP="000131AD">
            <w:pPr>
              <w:pStyle w:val="a3"/>
            </w:pPr>
            <w:r w:rsidRPr="00346314">
              <w:t xml:space="preserve">Анализ написанного сочинения по выбору учащихся. Классификация речевых и грамматических ошибок.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BBE17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1</w:t>
            </w:r>
          </w:p>
        </w:tc>
      </w:tr>
      <w:tr w:rsidR="000131AD" w:rsidRPr="00346314" w14:paraId="1AE7329A" w14:textId="77777777" w:rsidTr="00846B78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1B006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31-34</w:t>
            </w:r>
          </w:p>
        </w:tc>
        <w:tc>
          <w:tcPr>
            <w:tcW w:w="836" w:type="dxa"/>
          </w:tcPr>
          <w:p w14:paraId="37EAAFF2" w14:textId="77777777" w:rsidR="000131AD" w:rsidRPr="00346314" w:rsidRDefault="000131AD" w:rsidP="000131AD"/>
        </w:tc>
        <w:tc>
          <w:tcPr>
            <w:tcW w:w="919" w:type="dxa"/>
          </w:tcPr>
          <w:p w14:paraId="416CA19E" w14:textId="77777777" w:rsidR="000131AD" w:rsidRPr="00346314" w:rsidRDefault="000131AD" w:rsidP="000131AD"/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07E8" w14:textId="77777777" w:rsidR="000131AD" w:rsidRPr="00346314" w:rsidRDefault="000131AD" w:rsidP="000131AD">
            <w:pPr>
              <w:pStyle w:val="a3"/>
              <w:rPr>
                <w:b/>
              </w:rPr>
            </w:pPr>
            <w:r w:rsidRPr="00346314">
              <w:rPr>
                <w:b/>
              </w:rPr>
              <w:t xml:space="preserve">Контроль знаний (4 ч). </w:t>
            </w:r>
          </w:p>
          <w:p w14:paraId="1419437F" w14:textId="77777777" w:rsidR="000131AD" w:rsidRPr="00346314" w:rsidRDefault="000131AD" w:rsidP="000131AD">
            <w:pPr>
              <w:pStyle w:val="a3"/>
            </w:pPr>
            <w:r w:rsidRPr="00346314">
              <w:t>Репетиционный экзамен в формате ОГЭ</w:t>
            </w:r>
            <w:r w:rsidR="009652A1" w:rsidRPr="00346314">
              <w:t>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F2E7D" w14:textId="77777777" w:rsidR="000131AD" w:rsidRPr="00346314" w:rsidRDefault="000131AD" w:rsidP="000131AD">
            <w:pPr>
              <w:autoSpaceDE w:val="0"/>
              <w:snapToGrid w:val="0"/>
              <w:spacing w:before="180" w:after="180"/>
              <w:jc w:val="center"/>
            </w:pPr>
            <w:r w:rsidRPr="00346314">
              <w:t>4</w:t>
            </w:r>
          </w:p>
        </w:tc>
      </w:tr>
    </w:tbl>
    <w:p w14:paraId="328CF279" w14:textId="77777777" w:rsidR="006368D8" w:rsidRPr="00346314" w:rsidRDefault="006368D8" w:rsidP="006368D8">
      <w:pPr>
        <w:rPr>
          <w:b/>
        </w:rPr>
      </w:pPr>
    </w:p>
    <w:p w14:paraId="643ECC18" w14:textId="77777777" w:rsidR="006368D8" w:rsidRPr="00346314" w:rsidRDefault="006368D8" w:rsidP="006368D8">
      <w:pPr>
        <w:rPr>
          <w:b/>
        </w:rPr>
      </w:pPr>
    </w:p>
    <w:p w14:paraId="78A61278" w14:textId="77777777" w:rsidR="00346314" w:rsidRPr="00346314" w:rsidRDefault="00346314" w:rsidP="00346314">
      <w:pPr>
        <w:rPr>
          <w:u w:val="single"/>
        </w:rPr>
      </w:pPr>
      <w:r w:rsidRPr="00346314">
        <w:rPr>
          <w:u w:val="single"/>
        </w:rPr>
        <w:lastRenderedPageBreak/>
        <w:t xml:space="preserve">УЧЕБНО-МЕТОДИЧЕСКОЕ ОБЕСПЕЧЕНИЕ ОБРАЗОВАТЕЛЬНОГО ПРОЦЕССА ОБЯЗАТЕЛЬНЫЕ УЧЕБНЫЕ МАТЕРИАЛЫ ДЛЯ УЧЕНИКА </w:t>
      </w:r>
    </w:p>
    <w:p w14:paraId="0F61A75D" w14:textId="76204852" w:rsidR="00AC7A03" w:rsidRPr="00346314" w:rsidRDefault="00AC7A03" w:rsidP="00AC7A03">
      <w:pPr>
        <w:pStyle w:val="msolistparagraphcxsplast"/>
        <w:jc w:val="both"/>
      </w:pPr>
      <w:r w:rsidRPr="00346314">
        <w:t xml:space="preserve">1.Государственная итоговая аттестация: Экзамен в новой форме: Русский язык: 9 класс: Тренировочные варианты экзаменационных работ для проведения основного государственного экзамена в новой форме / ФИПИ, </w:t>
      </w:r>
      <w:proofErr w:type="spellStart"/>
      <w:r w:rsidRPr="00346314">
        <w:t>авт</w:t>
      </w:r>
      <w:proofErr w:type="spellEnd"/>
      <w:r w:rsidRPr="00346314">
        <w:t>.</w:t>
      </w:r>
      <w:r w:rsidRPr="00346314">
        <w:softHyphen/>
        <w:t>сост.: И.П. Цыбулько, Л.С. Степанова. М.: "Астрель"202</w:t>
      </w:r>
      <w:r w:rsidR="00346314" w:rsidRPr="00346314">
        <w:t>3</w:t>
      </w:r>
    </w:p>
    <w:p w14:paraId="2B4984E5" w14:textId="77777777" w:rsidR="00AC7A03" w:rsidRPr="00346314" w:rsidRDefault="00AC7A03" w:rsidP="00AC7A03">
      <w:pPr>
        <w:spacing w:before="100" w:beforeAutospacing="1" w:after="100" w:afterAutospacing="1" w:line="240" w:lineRule="atLeast"/>
      </w:pPr>
      <w:r w:rsidRPr="00346314">
        <w:t xml:space="preserve">3.  Итоговая аттестация. Русский язык. 9 класс: изложение, сочинение-рассуждение, учебно-тренировочные задания: </w:t>
      </w:r>
      <w:proofErr w:type="spellStart"/>
      <w:r w:rsidRPr="00346314">
        <w:t>учеб.пособие</w:t>
      </w:r>
      <w:proofErr w:type="spellEnd"/>
      <w:r w:rsidRPr="00346314">
        <w:t>/ В.Н. Александров, О.И. Александрова, Т.В. Соловьева. – Челябинск: Взгляд, 2015.</w:t>
      </w:r>
    </w:p>
    <w:p w14:paraId="3E7C1271" w14:textId="77777777" w:rsidR="00AC7A03" w:rsidRPr="00346314" w:rsidRDefault="00AC7A03" w:rsidP="00AC7A03">
      <w:pPr>
        <w:pStyle w:val="a3"/>
      </w:pPr>
      <w:r w:rsidRPr="00346314">
        <w:t xml:space="preserve">4. </w:t>
      </w:r>
      <w:proofErr w:type="spellStart"/>
      <w:r w:rsidRPr="00346314">
        <w:t>Егораева</w:t>
      </w:r>
      <w:proofErr w:type="spellEnd"/>
      <w:r w:rsidRPr="00346314">
        <w:t xml:space="preserve"> Г.Т. Русский язык. 9 класс. Типовые тестовые задания: Государственная итоговая аттестация (в новой форме) ОГЭ. - Издательство «Экзамен»</w:t>
      </w:r>
    </w:p>
    <w:p w14:paraId="38DC5D4E" w14:textId="77777777" w:rsidR="00AC7A03" w:rsidRPr="00346314" w:rsidRDefault="00AC7A03" w:rsidP="00AC7A03">
      <w:pPr>
        <w:pStyle w:val="a3"/>
      </w:pPr>
    </w:p>
    <w:p w14:paraId="78F45485" w14:textId="01F520CC" w:rsidR="00AC7A03" w:rsidRPr="00346314" w:rsidRDefault="00AC7A03" w:rsidP="00AC7A03">
      <w:pPr>
        <w:spacing w:before="100" w:beforeAutospacing="1" w:after="100" w:afterAutospacing="1" w:line="240" w:lineRule="atLeast"/>
      </w:pPr>
      <w:r w:rsidRPr="00346314">
        <w:t xml:space="preserve">5. </w:t>
      </w:r>
      <w:proofErr w:type="spellStart"/>
      <w:r w:rsidRPr="00346314">
        <w:t>ЦыбулькоИ.П</w:t>
      </w:r>
      <w:proofErr w:type="spellEnd"/>
      <w:r w:rsidRPr="00346314">
        <w:t>. Типовые экзаменационные варианты ОГЭ. Москва, «Национальное образование», 202</w:t>
      </w:r>
      <w:r w:rsidR="00346314" w:rsidRPr="00346314">
        <w:t>3</w:t>
      </w:r>
      <w:r w:rsidRPr="00346314">
        <w:t>.</w:t>
      </w:r>
    </w:p>
    <w:p w14:paraId="505B74B1" w14:textId="77777777" w:rsidR="00AC7A03" w:rsidRPr="00346314" w:rsidRDefault="00AC7A03" w:rsidP="00AC7A03">
      <w:pPr>
        <w:pStyle w:val="a3"/>
      </w:pPr>
      <w:r w:rsidRPr="00346314">
        <w:t xml:space="preserve">6. Материалы сайта ФИПИ. </w:t>
      </w:r>
      <w:hyperlink r:id="rId11" w:history="1">
        <w:r w:rsidRPr="00346314">
          <w:rPr>
            <w:rStyle w:val="ac"/>
          </w:rPr>
          <w:t>http://www.fipi.ru/</w:t>
        </w:r>
      </w:hyperlink>
    </w:p>
    <w:p w14:paraId="7AD3A308" w14:textId="77777777" w:rsidR="00781122" w:rsidRPr="00346314" w:rsidRDefault="00781122" w:rsidP="006368D8">
      <w:pPr>
        <w:rPr>
          <w:b/>
        </w:rPr>
      </w:pPr>
    </w:p>
    <w:p w14:paraId="24226EAE" w14:textId="77777777" w:rsidR="00781122" w:rsidRPr="00346314" w:rsidRDefault="00781122" w:rsidP="006368D8">
      <w:pPr>
        <w:rPr>
          <w:b/>
        </w:rPr>
      </w:pPr>
    </w:p>
    <w:p w14:paraId="57FCDDF4" w14:textId="77777777" w:rsidR="00781122" w:rsidRPr="00346314" w:rsidRDefault="00781122" w:rsidP="006368D8">
      <w:pPr>
        <w:rPr>
          <w:b/>
        </w:rPr>
      </w:pPr>
    </w:p>
    <w:p w14:paraId="1ADBC431" w14:textId="77777777" w:rsidR="00781122" w:rsidRPr="00346314" w:rsidRDefault="00781122" w:rsidP="006368D8">
      <w:pPr>
        <w:rPr>
          <w:b/>
        </w:rPr>
      </w:pPr>
    </w:p>
    <w:p w14:paraId="7C024A83" w14:textId="77777777" w:rsidR="00781122" w:rsidRPr="00346314" w:rsidRDefault="00781122" w:rsidP="006368D8">
      <w:pPr>
        <w:rPr>
          <w:b/>
        </w:rPr>
      </w:pPr>
    </w:p>
    <w:p w14:paraId="7EF18510" w14:textId="77777777" w:rsidR="00781122" w:rsidRPr="00346314" w:rsidRDefault="00781122" w:rsidP="006368D8">
      <w:pPr>
        <w:rPr>
          <w:b/>
        </w:rPr>
      </w:pPr>
    </w:p>
    <w:p w14:paraId="128AB239" w14:textId="77777777" w:rsidR="00781122" w:rsidRPr="00346314" w:rsidRDefault="00781122" w:rsidP="006368D8">
      <w:pPr>
        <w:rPr>
          <w:b/>
        </w:rPr>
      </w:pPr>
    </w:p>
    <w:p w14:paraId="6DE3EE79" w14:textId="77777777" w:rsidR="00781122" w:rsidRPr="00346314" w:rsidRDefault="00781122" w:rsidP="006368D8">
      <w:pPr>
        <w:rPr>
          <w:b/>
        </w:rPr>
      </w:pPr>
    </w:p>
    <w:p w14:paraId="5C4099E2" w14:textId="77777777" w:rsidR="00781122" w:rsidRPr="00346314" w:rsidRDefault="00781122" w:rsidP="006368D8">
      <w:pPr>
        <w:rPr>
          <w:b/>
        </w:rPr>
      </w:pPr>
    </w:p>
    <w:p w14:paraId="355C4BBE" w14:textId="77777777" w:rsidR="00781122" w:rsidRPr="00346314" w:rsidRDefault="00781122" w:rsidP="006368D8">
      <w:pPr>
        <w:rPr>
          <w:b/>
        </w:rPr>
      </w:pPr>
    </w:p>
    <w:p w14:paraId="4A498A6E" w14:textId="77777777" w:rsidR="008A1072" w:rsidRPr="00346314" w:rsidRDefault="008A1072"/>
    <w:sectPr w:rsidR="008A1072" w:rsidRPr="00346314" w:rsidSect="00733CB8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6B71" w14:textId="77777777" w:rsidR="001219B6" w:rsidRDefault="001219B6" w:rsidP="00781122">
      <w:r>
        <w:separator/>
      </w:r>
    </w:p>
  </w:endnote>
  <w:endnote w:type="continuationSeparator" w:id="0">
    <w:p w14:paraId="0695EFED" w14:textId="77777777" w:rsidR="001219B6" w:rsidRDefault="001219B6" w:rsidP="0078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E23A" w14:textId="77777777" w:rsidR="00781122" w:rsidRDefault="007811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0DDC" w14:textId="77777777" w:rsidR="001219B6" w:rsidRDefault="001219B6" w:rsidP="00781122">
      <w:r>
        <w:separator/>
      </w:r>
    </w:p>
  </w:footnote>
  <w:footnote w:type="continuationSeparator" w:id="0">
    <w:p w14:paraId="7DB39415" w14:textId="77777777" w:rsidR="001219B6" w:rsidRDefault="001219B6" w:rsidP="00781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ADD"/>
    <w:multiLevelType w:val="multilevel"/>
    <w:tmpl w:val="175C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abstractNum w:abstractNumId="2" w15:restartNumberingAfterBreak="0">
    <w:nsid w:val="1A3C18FB"/>
    <w:multiLevelType w:val="multilevel"/>
    <w:tmpl w:val="1CBA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E4CD9"/>
    <w:multiLevelType w:val="hybridMultilevel"/>
    <w:tmpl w:val="B686A06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6633F7B"/>
    <w:multiLevelType w:val="multilevel"/>
    <w:tmpl w:val="2EDA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0D0FB4"/>
    <w:multiLevelType w:val="hybridMultilevel"/>
    <w:tmpl w:val="32A8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E4771"/>
    <w:multiLevelType w:val="multilevel"/>
    <w:tmpl w:val="07F2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ED236F"/>
    <w:multiLevelType w:val="multilevel"/>
    <w:tmpl w:val="2752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803D53"/>
    <w:multiLevelType w:val="multilevel"/>
    <w:tmpl w:val="AD58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D11D3C"/>
    <w:multiLevelType w:val="multilevel"/>
    <w:tmpl w:val="6942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1013507">
    <w:abstractNumId w:val="8"/>
  </w:num>
  <w:num w:numId="2" w16cid:durableId="225262199">
    <w:abstractNumId w:val="4"/>
  </w:num>
  <w:num w:numId="3" w16cid:durableId="373430961">
    <w:abstractNumId w:val="0"/>
  </w:num>
  <w:num w:numId="4" w16cid:durableId="916204740">
    <w:abstractNumId w:val="2"/>
  </w:num>
  <w:num w:numId="5" w16cid:durableId="117183971">
    <w:abstractNumId w:val="6"/>
  </w:num>
  <w:num w:numId="6" w16cid:durableId="600770404">
    <w:abstractNumId w:val="7"/>
  </w:num>
  <w:num w:numId="7" w16cid:durableId="612521232">
    <w:abstractNumId w:val="9"/>
  </w:num>
  <w:num w:numId="8" w16cid:durableId="1663510348">
    <w:abstractNumId w:val="3"/>
  </w:num>
  <w:num w:numId="9" w16cid:durableId="1335720149">
    <w:abstractNumId w:val="5"/>
  </w:num>
  <w:num w:numId="10" w16cid:durableId="1955793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301"/>
    <w:rsid w:val="00004C70"/>
    <w:rsid w:val="000131AD"/>
    <w:rsid w:val="00043640"/>
    <w:rsid w:val="001219B6"/>
    <w:rsid w:val="00142A31"/>
    <w:rsid w:val="001B2EF2"/>
    <w:rsid w:val="00203F6F"/>
    <w:rsid w:val="00346314"/>
    <w:rsid w:val="00391CAD"/>
    <w:rsid w:val="00396288"/>
    <w:rsid w:val="00474C4C"/>
    <w:rsid w:val="00574AB8"/>
    <w:rsid w:val="005E186D"/>
    <w:rsid w:val="00601D6E"/>
    <w:rsid w:val="00612368"/>
    <w:rsid w:val="006368D8"/>
    <w:rsid w:val="00647B53"/>
    <w:rsid w:val="006519DB"/>
    <w:rsid w:val="00670160"/>
    <w:rsid w:val="00733CB8"/>
    <w:rsid w:val="00751FBC"/>
    <w:rsid w:val="00781122"/>
    <w:rsid w:val="007874AE"/>
    <w:rsid w:val="00846B78"/>
    <w:rsid w:val="00855986"/>
    <w:rsid w:val="008A1072"/>
    <w:rsid w:val="008D7DF7"/>
    <w:rsid w:val="008F18D2"/>
    <w:rsid w:val="009652A1"/>
    <w:rsid w:val="009D2620"/>
    <w:rsid w:val="00A36854"/>
    <w:rsid w:val="00AC7A03"/>
    <w:rsid w:val="00AD0E26"/>
    <w:rsid w:val="00B01E63"/>
    <w:rsid w:val="00B21E99"/>
    <w:rsid w:val="00C7553D"/>
    <w:rsid w:val="00CA6E9D"/>
    <w:rsid w:val="00D07301"/>
    <w:rsid w:val="00D21BB0"/>
    <w:rsid w:val="00E06520"/>
    <w:rsid w:val="00E13EDB"/>
    <w:rsid w:val="00EB5B66"/>
    <w:rsid w:val="00FB67F8"/>
    <w:rsid w:val="00FB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A592"/>
  <w15:docId w15:val="{F91FFB88-6DAA-449B-97CB-2BB8B062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01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04C70"/>
    <w:pPr>
      <w:spacing w:before="100" w:beforeAutospacing="1" w:after="100" w:afterAutospacing="1"/>
    </w:pPr>
  </w:style>
  <w:style w:type="character" w:customStyle="1" w:styleId="FontStyle12">
    <w:name w:val="Font Style12"/>
    <w:rsid w:val="006368D8"/>
    <w:rPr>
      <w:rFonts w:ascii="Arial" w:hAnsi="Arial" w:cs="Arial"/>
      <w:b/>
      <w:bCs/>
      <w:i/>
      <w:iCs/>
      <w:sz w:val="18"/>
      <w:szCs w:val="18"/>
    </w:rPr>
  </w:style>
  <w:style w:type="table" w:styleId="a5">
    <w:name w:val="Table Grid"/>
    <w:basedOn w:val="a1"/>
    <w:rsid w:val="0039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5B66"/>
  </w:style>
  <w:style w:type="paragraph" w:customStyle="1" w:styleId="c15">
    <w:name w:val="c15"/>
    <w:basedOn w:val="a"/>
    <w:rsid w:val="00EB5B66"/>
    <w:pPr>
      <w:spacing w:before="100" w:beforeAutospacing="1" w:after="100" w:afterAutospacing="1"/>
    </w:pPr>
  </w:style>
  <w:style w:type="character" w:customStyle="1" w:styleId="c7">
    <w:name w:val="c7"/>
    <w:basedOn w:val="a0"/>
    <w:rsid w:val="00EB5B66"/>
  </w:style>
  <w:style w:type="paragraph" w:styleId="aa">
    <w:name w:val="Balloon Text"/>
    <w:basedOn w:val="a"/>
    <w:link w:val="ab"/>
    <w:uiPriority w:val="99"/>
    <w:semiHidden/>
    <w:unhideWhenUsed/>
    <w:rsid w:val="00B21E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1E9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listparagraphcxsplast">
    <w:name w:val="msolistparagraphcxsplast"/>
    <w:basedOn w:val="a"/>
    <w:rsid w:val="00E06520"/>
    <w:pPr>
      <w:spacing w:before="100" w:beforeAutospacing="1" w:after="100" w:afterAutospacing="1"/>
    </w:pPr>
  </w:style>
  <w:style w:type="character" w:styleId="ac">
    <w:name w:val="Hyperlink"/>
    <w:basedOn w:val="a0"/>
    <w:rsid w:val="00E06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pi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Константин Константин</cp:lastModifiedBy>
  <cp:revision>6</cp:revision>
  <cp:lastPrinted>2017-09-13T14:33:00Z</cp:lastPrinted>
  <dcterms:created xsi:type="dcterms:W3CDTF">2022-11-01T12:12:00Z</dcterms:created>
  <dcterms:modified xsi:type="dcterms:W3CDTF">2023-10-17T14:25:00Z</dcterms:modified>
</cp:coreProperties>
</file>