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E949" w14:textId="77777777" w:rsidR="00231226" w:rsidRPr="00B31992" w:rsidRDefault="00231226" w:rsidP="00231226">
      <w:pPr>
        <w:spacing w:after="0"/>
        <w:ind w:left="120"/>
        <w:jc w:val="right"/>
        <w:rPr>
          <w:lang w:val="ru-RU"/>
        </w:rPr>
      </w:pPr>
      <w:bookmarkStart w:id="0" w:name="block-16066498"/>
      <w:r w:rsidRPr="00B31992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Приложение     к ООП ООО</w:t>
      </w:r>
    </w:p>
    <w:p w14:paraId="09EB7030" w14:textId="77777777" w:rsidR="00231226" w:rsidRPr="00B31992" w:rsidRDefault="00231226" w:rsidP="00231226">
      <w:pPr>
        <w:spacing w:after="0"/>
        <w:ind w:left="120"/>
        <w:rPr>
          <w:lang w:val="ru-RU"/>
        </w:rPr>
      </w:pPr>
    </w:p>
    <w:p w14:paraId="283B9823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1148411F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1BF703E7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6E5D6CE3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1127349B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2819E6C4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04B6B97C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70F67A13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3AB6154D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765C021C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42C9F5E4" w14:textId="77777777" w:rsidR="00231226" w:rsidRDefault="00231226" w:rsidP="00231226">
      <w:pPr>
        <w:spacing w:after="0"/>
        <w:ind w:left="120"/>
        <w:rPr>
          <w:lang w:val="ru-RU"/>
        </w:rPr>
      </w:pPr>
    </w:p>
    <w:p w14:paraId="58EB0045" w14:textId="77777777" w:rsidR="00231226" w:rsidRPr="00B31992" w:rsidRDefault="00231226" w:rsidP="00231226">
      <w:pPr>
        <w:spacing w:after="0"/>
        <w:ind w:left="120"/>
        <w:rPr>
          <w:lang w:val="ru-RU"/>
        </w:rPr>
      </w:pPr>
    </w:p>
    <w:p w14:paraId="4A764C1B" w14:textId="77777777" w:rsidR="00231226" w:rsidRPr="00B31992" w:rsidRDefault="00231226" w:rsidP="00231226">
      <w:pPr>
        <w:spacing w:after="0"/>
        <w:ind w:left="120"/>
        <w:rPr>
          <w:lang w:val="ru-RU"/>
        </w:rPr>
      </w:pPr>
    </w:p>
    <w:p w14:paraId="37527702" w14:textId="77777777" w:rsidR="00231226" w:rsidRPr="00B31992" w:rsidRDefault="00231226" w:rsidP="00231226">
      <w:pPr>
        <w:spacing w:after="0" w:line="408" w:lineRule="auto"/>
        <w:ind w:left="120"/>
        <w:jc w:val="center"/>
        <w:rPr>
          <w:lang w:val="ru-RU"/>
        </w:rPr>
      </w:pPr>
      <w:r w:rsidRPr="00B319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1AC6157" w14:textId="77777777" w:rsidR="00231226" w:rsidRPr="00B31992" w:rsidRDefault="00231226" w:rsidP="00231226">
      <w:pPr>
        <w:spacing w:after="0" w:line="408" w:lineRule="auto"/>
        <w:ind w:left="120"/>
        <w:jc w:val="center"/>
        <w:rPr>
          <w:lang w:val="ru-RU"/>
        </w:rPr>
      </w:pPr>
      <w:r w:rsidRPr="00B319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1992">
        <w:rPr>
          <w:rFonts w:ascii="Times New Roman" w:hAnsi="Times New Roman"/>
          <w:color w:val="000000"/>
          <w:sz w:val="28"/>
          <w:lang w:val="ru-RU"/>
        </w:rPr>
        <w:t xml:space="preserve"> 388884)</w:t>
      </w:r>
    </w:p>
    <w:p w14:paraId="7D1F29BB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2F90F720" w14:textId="51266412" w:rsidR="00231226" w:rsidRPr="00B31992" w:rsidRDefault="00231226" w:rsidP="00231226">
      <w:pPr>
        <w:spacing w:after="0" w:line="408" w:lineRule="auto"/>
        <w:ind w:left="120"/>
        <w:jc w:val="center"/>
        <w:rPr>
          <w:lang w:val="ru-RU"/>
        </w:rPr>
      </w:pPr>
      <w:r w:rsidRPr="00B31992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Математика</w:t>
      </w:r>
      <w:r w:rsidRPr="00B31992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67655AC4" w14:textId="1003039E" w:rsidR="00231226" w:rsidRPr="00B31992" w:rsidRDefault="00231226" w:rsidP="00231226">
      <w:pPr>
        <w:spacing w:after="0" w:line="408" w:lineRule="auto"/>
        <w:ind w:left="120"/>
        <w:jc w:val="center"/>
        <w:rPr>
          <w:lang w:val="ru-RU"/>
        </w:rPr>
      </w:pPr>
      <w:r w:rsidRPr="00B3199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50615F">
        <w:rPr>
          <w:rFonts w:ascii="Times New Roman" w:hAnsi="Times New Roman"/>
          <w:color w:val="000000"/>
          <w:sz w:val="28"/>
          <w:lang w:val="ru-RU"/>
        </w:rPr>
        <w:t>5-6</w:t>
      </w:r>
      <w:r w:rsidRPr="00B3199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65810BB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6B86B59D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29F24684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4E8800CE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5293CA48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0AC41822" w14:textId="77777777" w:rsidR="00231226" w:rsidRPr="00063295" w:rsidRDefault="00231226" w:rsidP="0023122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Составители</w:t>
      </w:r>
      <w:r w:rsidRPr="00063295">
        <w:rPr>
          <w:rFonts w:ascii="Times New Roman" w:hAnsi="Times New Roman" w:cs="Times New Roman"/>
          <w:sz w:val="24"/>
          <w:szCs w:val="24"/>
          <w:lang w:val="ru-RU"/>
        </w:rPr>
        <w:t>: Боталова Ю.Н., Елисеева Е.А.</w:t>
      </w:r>
    </w:p>
    <w:p w14:paraId="1FDE7A04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34FB9EA1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340162A7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3432642E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0C3A0571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28EF7387" w14:textId="77777777" w:rsidR="00231226" w:rsidRPr="00B31992" w:rsidRDefault="00231226" w:rsidP="00231226">
      <w:pPr>
        <w:spacing w:after="0"/>
        <w:ind w:left="120"/>
        <w:jc w:val="center"/>
        <w:rPr>
          <w:lang w:val="ru-RU"/>
        </w:rPr>
      </w:pPr>
    </w:p>
    <w:p w14:paraId="052FD3B8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16D9ECDF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4160F53D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3FACF0EA" w14:textId="77777777" w:rsidR="00231226" w:rsidRDefault="00231226" w:rsidP="00231226">
      <w:pPr>
        <w:spacing w:after="0"/>
        <w:ind w:left="120"/>
        <w:jc w:val="center"/>
        <w:rPr>
          <w:lang w:val="ru-RU"/>
        </w:rPr>
      </w:pPr>
    </w:p>
    <w:p w14:paraId="4FB3B76C" w14:textId="77777777" w:rsidR="00C22154" w:rsidRPr="00231226" w:rsidRDefault="00C22154">
      <w:pPr>
        <w:spacing w:after="0"/>
        <w:ind w:left="120"/>
        <w:jc w:val="center"/>
        <w:rPr>
          <w:lang w:val="ru-RU"/>
        </w:rPr>
      </w:pPr>
    </w:p>
    <w:p w14:paraId="3C909A1A" w14:textId="77777777" w:rsidR="00C22154" w:rsidRPr="00231226" w:rsidRDefault="00C22154">
      <w:pPr>
        <w:spacing w:after="0"/>
        <w:ind w:left="120"/>
        <w:jc w:val="center"/>
        <w:rPr>
          <w:lang w:val="ru-RU"/>
        </w:rPr>
      </w:pPr>
    </w:p>
    <w:p w14:paraId="1274B88E" w14:textId="77777777" w:rsidR="00C22154" w:rsidRPr="00231226" w:rsidRDefault="00C22154">
      <w:pPr>
        <w:spacing w:after="0"/>
        <w:ind w:left="120"/>
        <w:jc w:val="center"/>
        <w:rPr>
          <w:lang w:val="ru-RU"/>
        </w:rPr>
      </w:pPr>
    </w:p>
    <w:p w14:paraId="22D8E2A6" w14:textId="77777777" w:rsidR="00C22154" w:rsidRPr="00231226" w:rsidRDefault="00C22154">
      <w:pPr>
        <w:spacing w:after="0"/>
        <w:ind w:left="120"/>
        <w:jc w:val="center"/>
        <w:rPr>
          <w:lang w:val="ru-RU"/>
        </w:rPr>
      </w:pPr>
    </w:p>
    <w:p w14:paraId="757BC395" w14:textId="77777777" w:rsidR="00C22154" w:rsidRPr="00231226" w:rsidRDefault="00B547AF">
      <w:pPr>
        <w:spacing w:after="0"/>
        <w:ind w:left="120"/>
        <w:jc w:val="center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proofErr w:type="spellStart"/>
      <w:r w:rsidRPr="00231226">
        <w:rPr>
          <w:rFonts w:ascii="Times New Roman" w:hAnsi="Times New Roman"/>
          <w:b/>
          <w:color w:val="000000"/>
          <w:sz w:val="28"/>
          <w:lang w:val="ru-RU"/>
        </w:rPr>
        <w:t>п.Аргуновский</w:t>
      </w:r>
      <w:bookmarkEnd w:id="1"/>
      <w:proofErr w:type="spellEnd"/>
      <w:r w:rsidRPr="002312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2312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2312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1226">
        <w:rPr>
          <w:rFonts w:ascii="Times New Roman" w:hAnsi="Times New Roman"/>
          <w:color w:val="000000"/>
          <w:sz w:val="28"/>
          <w:lang w:val="ru-RU"/>
        </w:rPr>
        <w:t>​</w:t>
      </w:r>
    </w:p>
    <w:p w14:paraId="280B1DB2" w14:textId="77777777" w:rsidR="00C22154" w:rsidRPr="00231226" w:rsidRDefault="00C22154">
      <w:pPr>
        <w:spacing w:after="0"/>
        <w:ind w:left="120"/>
        <w:rPr>
          <w:lang w:val="ru-RU"/>
        </w:rPr>
      </w:pPr>
    </w:p>
    <w:p w14:paraId="4D7F052A" w14:textId="77777777" w:rsidR="00C22154" w:rsidRPr="00231226" w:rsidRDefault="00C22154">
      <w:pPr>
        <w:rPr>
          <w:lang w:val="ru-RU"/>
        </w:rPr>
        <w:sectPr w:rsidR="00C22154" w:rsidRPr="00231226">
          <w:pgSz w:w="11906" w:h="16383"/>
          <w:pgMar w:top="1134" w:right="850" w:bottom="1134" w:left="1701" w:header="720" w:footer="720" w:gutter="0"/>
          <w:cols w:space="720"/>
        </w:sectPr>
      </w:pPr>
    </w:p>
    <w:p w14:paraId="1CF5EB62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bookmarkStart w:id="3" w:name="block-16066499"/>
      <w:bookmarkEnd w:id="0"/>
      <w:r w:rsidRPr="002312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153E140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29F5152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A38C518" w14:textId="77777777" w:rsidR="00C22154" w:rsidRPr="00231226" w:rsidRDefault="00B547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EEDFA58" w14:textId="77777777" w:rsidR="00C22154" w:rsidRPr="00231226" w:rsidRDefault="00B547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AA9C686" w14:textId="77777777" w:rsidR="00C22154" w:rsidRPr="00231226" w:rsidRDefault="00B547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E320A99" w14:textId="77777777" w:rsidR="00C22154" w:rsidRPr="00231226" w:rsidRDefault="00B547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0CD7C9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63204C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7EEF2A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4E0DE9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31226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31226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51C9325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E9CC60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F663B5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FFF139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179EFD9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23122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231226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4973681D" w14:textId="77777777" w:rsidR="00C22154" w:rsidRPr="00231226" w:rsidRDefault="00C22154">
      <w:pPr>
        <w:rPr>
          <w:lang w:val="ru-RU"/>
        </w:rPr>
        <w:sectPr w:rsidR="00C22154" w:rsidRPr="00231226">
          <w:pgSz w:w="11906" w:h="16383"/>
          <w:pgMar w:top="1134" w:right="850" w:bottom="1134" w:left="1701" w:header="720" w:footer="720" w:gutter="0"/>
          <w:cols w:space="720"/>
        </w:sectPr>
      </w:pPr>
    </w:p>
    <w:p w14:paraId="6B6E0DB4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bookmarkStart w:id="5" w:name="block-16066500"/>
      <w:bookmarkEnd w:id="3"/>
      <w:r w:rsidRPr="002312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810A52D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319DBA0B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AF6F3DE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3EF6442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8A117A3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271473A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6A674C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ADC158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833685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7377CB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56B87CE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E9B9C0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2BCAB2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2312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AFEDA7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231226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6E0F3B1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95B3FA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1CA65A4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34E19FB2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EB843F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E13F51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EAEE44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677441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87CF6B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2312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D11665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2312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F907A6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4B507A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FF469A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E86753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774BFD12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93894E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4AB60577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3FC7701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476E33D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69C8583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5EDE36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23A4FB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23122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2121DF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23122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2C15575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49C3813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6C3FE23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69D5E7F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E2FD68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C46BC7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23122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60B7C6A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54D4785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2312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0BD720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ECCB05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D96CB9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D0DED5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A583D3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631297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2312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70FB25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0386DD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FDBD07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4ED83D0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8A9A49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7F1CCC8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EE08CA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77FA792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574C76E3" w14:textId="77777777" w:rsidR="00C22154" w:rsidRPr="00231226" w:rsidRDefault="00C22154">
      <w:pPr>
        <w:rPr>
          <w:lang w:val="ru-RU"/>
        </w:rPr>
        <w:sectPr w:rsidR="00C22154" w:rsidRPr="00231226">
          <w:pgSz w:w="11906" w:h="16383"/>
          <w:pgMar w:top="1134" w:right="850" w:bottom="1134" w:left="1701" w:header="720" w:footer="720" w:gutter="0"/>
          <w:cols w:space="720"/>
        </w:sectPr>
      </w:pPr>
    </w:p>
    <w:p w14:paraId="2B79BD0E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bookmarkStart w:id="15" w:name="block-16066501"/>
      <w:bookmarkEnd w:id="5"/>
      <w:r w:rsidRPr="002312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78568CB6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2B611F06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7EFFB3A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5C85B5F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312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10A1982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2579D9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6464A6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1A13E5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1E253A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2B0B7D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088879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0C6B4A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20E1E6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2B108D2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CAC2AF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3FA2FC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007FFE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DEFDD4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091A1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63B367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8A4E64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922AEB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295B7E3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4BC60A5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59D48A55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9CBCA67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2A209DFF" w14:textId="77777777" w:rsidR="00C22154" w:rsidRDefault="00B547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5A0B8A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979870C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63EB000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DF2C545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586B6AA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C1A865A" w14:textId="77777777" w:rsidR="00C22154" w:rsidRPr="00231226" w:rsidRDefault="00B547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0A1086F" w14:textId="77777777" w:rsidR="00C22154" w:rsidRDefault="00B547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CCD46B8" w14:textId="77777777" w:rsidR="00C22154" w:rsidRPr="00231226" w:rsidRDefault="00B547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A1EC3C1" w14:textId="77777777" w:rsidR="00C22154" w:rsidRPr="00231226" w:rsidRDefault="00B547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948A4D1" w14:textId="77777777" w:rsidR="00C22154" w:rsidRPr="00231226" w:rsidRDefault="00B547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2E7E0BC" w14:textId="77777777" w:rsidR="00C22154" w:rsidRPr="00231226" w:rsidRDefault="00B547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4A55AF9" w14:textId="77777777" w:rsidR="00C22154" w:rsidRDefault="00B547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9FD1A8" w14:textId="77777777" w:rsidR="00C22154" w:rsidRPr="00231226" w:rsidRDefault="00B547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C3AF3A4" w14:textId="77777777" w:rsidR="00C22154" w:rsidRPr="00231226" w:rsidRDefault="00B547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CA1E411" w14:textId="77777777" w:rsidR="00C22154" w:rsidRPr="00231226" w:rsidRDefault="00B547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9B76C5D" w14:textId="77777777" w:rsidR="00C22154" w:rsidRPr="00231226" w:rsidRDefault="00B547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CC5264B" w14:textId="77777777" w:rsidR="00C22154" w:rsidRDefault="00B547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5AE468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3F96FD4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343F035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062F313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F14073A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E66286B" w14:textId="77777777" w:rsidR="00C22154" w:rsidRPr="00231226" w:rsidRDefault="00B547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0295D85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F5B08C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5582E72A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9EB1D49" w14:textId="77777777" w:rsidR="00C22154" w:rsidRPr="00231226" w:rsidRDefault="00B547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BCF49FD" w14:textId="77777777" w:rsidR="00C22154" w:rsidRDefault="00B547A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A567243" w14:textId="77777777" w:rsidR="00C22154" w:rsidRPr="00231226" w:rsidRDefault="00B547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316A37DA" w14:textId="77777777" w:rsidR="00C22154" w:rsidRPr="00231226" w:rsidRDefault="00B547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2ED72EC" w14:textId="77777777" w:rsidR="00C22154" w:rsidRPr="00231226" w:rsidRDefault="00B547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A5EA192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1B695614" w14:textId="77777777" w:rsidR="00C22154" w:rsidRPr="00231226" w:rsidRDefault="00B547AF">
      <w:pPr>
        <w:spacing w:after="0" w:line="264" w:lineRule="auto"/>
        <w:ind w:left="120"/>
        <w:jc w:val="both"/>
        <w:rPr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3317F071" w14:textId="77777777" w:rsidR="00C22154" w:rsidRPr="00231226" w:rsidRDefault="00C22154">
      <w:pPr>
        <w:spacing w:after="0" w:line="264" w:lineRule="auto"/>
        <w:ind w:left="120"/>
        <w:jc w:val="both"/>
        <w:rPr>
          <w:lang w:val="ru-RU"/>
        </w:rPr>
      </w:pPr>
    </w:p>
    <w:p w14:paraId="386FFB3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3122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312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B05307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2312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1221E8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4F8EE5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CDC514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B26EA2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EF2DB6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5D6C49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6B40E97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2312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4484EF2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5096B0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55D13C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3ECCF11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749EED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A5CDF7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2312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7F58988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1AA142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04D4E02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5A8484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3E8CAC4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4B7A37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3405B82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A77BB43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E57F18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ED9890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A69D7B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9852D9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3122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312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33F1B3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2312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4CC17B3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4B6064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61C440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456AF07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2983EA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5A96232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E28C87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DA069A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23122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2E03253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9B82D4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39AE361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B5DF1C3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E10A4C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2F8E1F2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23122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A4E62E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C3601A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EEB3320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0150DF9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12C5B78B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61EF7CF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D158F6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23122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F2B15A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22EB244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1DA910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8F9A077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3122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0B8DCB8D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9C69D4A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38CFB26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28B9D6C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123100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92B9811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587599BE" w14:textId="77777777" w:rsidR="00C22154" w:rsidRPr="00231226" w:rsidRDefault="00B547AF">
      <w:pPr>
        <w:spacing w:after="0" w:line="264" w:lineRule="auto"/>
        <w:ind w:firstLine="600"/>
        <w:jc w:val="both"/>
        <w:rPr>
          <w:lang w:val="ru-RU"/>
        </w:rPr>
      </w:pPr>
      <w:r w:rsidRPr="0023122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25533B5D" w14:textId="77777777" w:rsidR="00C22154" w:rsidRDefault="00C22154">
      <w:pPr>
        <w:rPr>
          <w:lang w:val="ru-RU"/>
        </w:rPr>
      </w:pPr>
    </w:p>
    <w:p w14:paraId="688FB9C7" w14:textId="77777777" w:rsidR="00231226" w:rsidRPr="00231226" w:rsidRDefault="00231226" w:rsidP="00231226">
      <w:pPr>
        <w:widowControl w:val="0"/>
        <w:autoSpaceDE w:val="0"/>
        <w:autoSpaceDN w:val="0"/>
        <w:spacing w:before="3" w:after="0" w:line="240" w:lineRule="auto"/>
        <w:ind w:left="692" w:right="222" w:firstLine="720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В воспитании детей младшего школьного возраста (</w:t>
      </w:r>
      <w:r w:rsidRPr="00231226">
        <w:rPr>
          <w:rFonts w:ascii="Times New Roman" w:eastAsia="Times New Roman" w:hAnsi="Times New Roman"/>
          <w:b/>
          <w:i/>
          <w:sz w:val="26"/>
          <w:szCs w:val="26"/>
          <w:lang w:val="ru-RU"/>
        </w:rPr>
        <w:t>уровень начального общего образования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) таким целевым приоритетом является </w:t>
      </w:r>
      <w:r w:rsidRPr="00231226">
        <w:rPr>
          <w:rFonts w:ascii="Times New Roman" w:eastAsia="Times New Roman" w:hAnsi="Times New Roman"/>
          <w:i/>
          <w:sz w:val="26"/>
          <w:szCs w:val="26"/>
          <w:lang w:val="ru-RU"/>
        </w:rPr>
        <w:t>создание благоприятных условий для:</w:t>
      </w:r>
    </w:p>
    <w:p w14:paraId="6CD6F0A4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6" w:after="0" w:line="235" w:lineRule="auto"/>
        <w:ind w:left="1053" w:right="223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усвоения младшими школьниками социально значимых знаний – знаний основных</w:t>
      </w:r>
      <w:r w:rsidRPr="00231226">
        <w:rPr>
          <w:rFonts w:ascii="Times New Roman" w:eastAsia="Times New Roman" w:hAnsi="Times New Roman"/>
          <w:color w:val="000009"/>
          <w:sz w:val="26"/>
          <w:szCs w:val="26"/>
          <w:lang w:val="ru-RU"/>
        </w:rPr>
        <w:t xml:space="preserve"> норм и традиций того общества, в котором они живут,</w:t>
      </w:r>
    </w:p>
    <w:p w14:paraId="0CDAAC42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6" w:after="0" w:line="237" w:lineRule="auto"/>
        <w:ind w:left="1053" w:right="224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14:paraId="3C0F0A03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0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14:paraId="27FFEB1C" w14:textId="77777777" w:rsidR="00231226" w:rsidRPr="00231226" w:rsidRDefault="00231226" w:rsidP="00231226">
      <w:pPr>
        <w:widowControl w:val="0"/>
        <w:autoSpaceDE w:val="0"/>
        <w:autoSpaceDN w:val="0"/>
        <w:spacing w:before="3" w:after="0" w:line="240" w:lineRule="auto"/>
        <w:ind w:left="692" w:right="223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1FEB58BB" w14:textId="77777777" w:rsidR="00231226" w:rsidRPr="00231226" w:rsidRDefault="00231226" w:rsidP="00231226">
      <w:pPr>
        <w:widowControl w:val="0"/>
        <w:autoSpaceDE w:val="0"/>
        <w:autoSpaceDN w:val="0"/>
        <w:spacing w:before="3" w:after="0" w:line="240" w:lineRule="auto"/>
        <w:ind w:left="692" w:right="223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наиболее важным знаниям, умениям и навыкам для этого уровня, относятся следующие:</w:t>
      </w:r>
    </w:p>
    <w:p w14:paraId="22B7C352" w14:textId="77777777" w:rsidR="00231226" w:rsidRPr="0062257C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72" w:after="0" w:line="237" w:lineRule="auto"/>
        <w:ind w:left="1053" w:right="224" w:hanging="36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</w:t>
      </w:r>
      <w:proofErr w:type="spellStart"/>
      <w:r w:rsidRPr="0062257C">
        <w:rPr>
          <w:rFonts w:ascii="Times New Roman" w:eastAsia="Times New Roman" w:hAnsi="Times New Roman"/>
          <w:sz w:val="26"/>
          <w:szCs w:val="26"/>
        </w:rPr>
        <w:t>работу</w:t>
      </w:r>
      <w:proofErr w:type="spellEnd"/>
      <w:r w:rsidRPr="0062257C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62257C">
        <w:rPr>
          <w:rFonts w:ascii="Times New Roman" w:eastAsia="Times New Roman" w:hAnsi="Times New Roman"/>
          <w:sz w:val="26"/>
          <w:szCs w:val="26"/>
        </w:rPr>
        <w:t>помогать</w:t>
      </w:r>
      <w:proofErr w:type="spellEnd"/>
      <w:r w:rsidRPr="0062257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2257C">
        <w:rPr>
          <w:rFonts w:ascii="Times New Roman" w:eastAsia="Times New Roman" w:hAnsi="Times New Roman"/>
          <w:sz w:val="26"/>
          <w:szCs w:val="26"/>
        </w:rPr>
        <w:t>старшим</w:t>
      </w:r>
      <w:proofErr w:type="spellEnd"/>
      <w:r w:rsidRPr="0062257C">
        <w:rPr>
          <w:rFonts w:ascii="Times New Roman" w:eastAsia="Times New Roman" w:hAnsi="Times New Roman"/>
          <w:sz w:val="26"/>
          <w:szCs w:val="26"/>
        </w:rPr>
        <w:t>;</w:t>
      </w:r>
    </w:p>
    <w:p w14:paraId="7ECCDBE7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4" w:after="0" w:line="237" w:lineRule="auto"/>
        <w:ind w:left="1053" w:right="224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141D3930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320" w:lineRule="exact"/>
        <w:ind w:left="1053" w:hanging="362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знать и любить свою Родину – свой родной дом, двор, улицу, поселок, свою страну;</w:t>
      </w:r>
    </w:p>
    <w:p w14:paraId="40279B1D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" w:after="0" w:line="237" w:lineRule="auto"/>
        <w:ind w:left="1053" w:right="224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беречь и охранять природу (ухаживать за комнатными растениями в классе или </w:t>
      </w:r>
      <w:r w:rsidRPr="00231226">
        <w:rPr>
          <w:rFonts w:ascii="Times New Roman" w:eastAsia="Times New Roman" w:hAnsi="Times New Roman"/>
          <w:spacing w:val="3"/>
          <w:sz w:val="26"/>
          <w:szCs w:val="26"/>
          <w:lang w:val="ru-RU"/>
        </w:rPr>
        <w:t>до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14:paraId="4A76759C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11" w:after="0" w:line="235" w:lineRule="auto"/>
        <w:ind w:left="1053" w:right="222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14:paraId="3D8AC5DA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before="3" w:after="0" w:line="319" w:lineRule="exact"/>
        <w:ind w:left="1053" w:hanging="362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стремиться узнавать что-то новое, проявлять любознательность, ценить знания;</w:t>
      </w:r>
    </w:p>
    <w:p w14:paraId="0FD5106B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быть вежливым и опрятным, скромным и приветливым;</w:t>
      </w:r>
    </w:p>
    <w:p w14:paraId="7BE392A3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318" w:lineRule="exact"/>
        <w:ind w:left="1053" w:hanging="362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соблюдать правила личной гигиены, режим дня, вести здоровый образ жизни;</w:t>
      </w:r>
    </w:p>
    <w:p w14:paraId="647D7923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240" w:lineRule="auto"/>
        <w:ind w:left="1053" w:right="219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C9D32B8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4"/>
        </w:tabs>
        <w:autoSpaceDE w:val="0"/>
        <w:autoSpaceDN w:val="0"/>
        <w:spacing w:after="0" w:line="237" w:lineRule="auto"/>
        <w:ind w:left="1053" w:right="224" w:hanging="36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5AF921C" w14:textId="77777777" w:rsidR="00231226" w:rsidRPr="00231226" w:rsidRDefault="00231226" w:rsidP="00231226">
      <w:pPr>
        <w:widowControl w:val="0"/>
        <w:tabs>
          <w:tab w:val="left" w:pos="1054"/>
        </w:tabs>
        <w:autoSpaceDE w:val="0"/>
        <w:autoSpaceDN w:val="0"/>
        <w:spacing w:after="0" w:line="237" w:lineRule="auto"/>
        <w:ind w:left="1053" w:right="224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14:paraId="6B853122" w14:textId="77777777" w:rsidR="00231226" w:rsidRPr="00231226" w:rsidRDefault="00231226" w:rsidP="00231226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left="692" w:right="224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ab/>
        <w:t>В воспитании детей подросткового возраста (</w:t>
      </w:r>
      <w:r w:rsidRPr="00231226">
        <w:rPr>
          <w:rFonts w:ascii="Times New Roman" w:eastAsia="Times New Roman" w:hAnsi="Times New Roman"/>
          <w:b/>
          <w:i/>
          <w:sz w:val="26"/>
          <w:szCs w:val="26"/>
          <w:lang w:val="ru-RU"/>
        </w:rPr>
        <w:t>уровень основного общего образования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) таким приоритетом является создание благоприятных условий для:</w:t>
      </w:r>
    </w:p>
    <w:p w14:paraId="6FBAD405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3"/>
          <w:tab w:val="left" w:pos="1054"/>
          <w:tab w:val="left" w:pos="2777"/>
        </w:tabs>
        <w:autoSpaceDE w:val="0"/>
        <w:autoSpaceDN w:val="0"/>
        <w:spacing w:before="4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становления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собственной жизненной позиции подростка, его собственных </w:t>
      </w:r>
      <w:r w:rsidRPr="00231226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цен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ностных ориентаций;</w:t>
      </w:r>
    </w:p>
    <w:p w14:paraId="6D64A898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before="8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утверждения себя как личности в системе отношений, свойственных взрослому миру;</w:t>
      </w:r>
    </w:p>
    <w:p w14:paraId="49A4B4E5" w14:textId="77777777" w:rsidR="00231226" w:rsidRPr="00231226" w:rsidRDefault="00231226" w:rsidP="00231226">
      <w:pPr>
        <w:widowControl w:val="0"/>
        <w:numPr>
          <w:ilvl w:val="0"/>
          <w:numId w:val="8"/>
        </w:numPr>
        <w:tabs>
          <w:tab w:val="left" w:pos="1053"/>
          <w:tab w:val="left" w:pos="1054"/>
        </w:tabs>
        <w:autoSpaceDE w:val="0"/>
        <w:autoSpaceDN w:val="0"/>
        <w:spacing w:before="9" w:after="0" w:line="235" w:lineRule="auto"/>
        <w:ind w:left="1053" w:right="224" w:hanging="361"/>
        <w:contextualSpacing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развития социально значимых отношений школьников, и, прежде всего, ценностных отношений:</w:t>
      </w:r>
    </w:p>
    <w:p w14:paraId="4EBCA1C3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2" w:after="0" w:line="341" w:lineRule="exact"/>
        <w:ind w:left="2133" w:hanging="721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семье как главной опоре в жизни человека и источнику его счастья;</w:t>
      </w:r>
    </w:p>
    <w:p w14:paraId="3596973F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к труду как основному способу достижения жизненного благополучия </w:t>
      </w:r>
      <w:r w:rsidRPr="00231226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че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ловека, залогу его успешного профессионального самоопределения и ощущения уверенности в завтрашнем дне;</w:t>
      </w:r>
    </w:p>
    <w:p w14:paraId="6D352AD2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2" w:after="0" w:line="237" w:lineRule="auto"/>
        <w:ind w:right="226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земле, которая завещана ему предками и которую нужно оберегать;</w:t>
      </w:r>
    </w:p>
    <w:p w14:paraId="2BB89973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5"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63E39EA0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3" w:after="0" w:line="237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E4955C4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2" w:after="0" w:line="237" w:lineRule="auto"/>
        <w:ind w:right="231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4E6BFA6C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3" w:after="0" w:line="237" w:lineRule="auto"/>
        <w:ind w:right="22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231226">
        <w:rPr>
          <w:rFonts w:ascii="Times New Roman" w:eastAsia="Times New Roman" w:hAnsi="Times New Roman"/>
          <w:spacing w:val="4"/>
          <w:sz w:val="26"/>
          <w:szCs w:val="26"/>
          <w:lang w:val="ru-RU"/>
        </w:rPr>
        <w:t>ис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кусство, театр, творческое самовыражение;</w:t>
      </w:r>
    </w:p>
    <w:p w14:paraId="1F72E03F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before="91" w:after="0" w:line="237" w:lineRule="auto"/>
        <w:ind w:right="232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51190A7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к окружающим людям как безусловной и абсолютной ценности, как </w:t>
      </w:r>
      <w:r w:rsidRPr="00231226">
        <w:rPr>
          <w:rFonts w:ascii="Times New Roman" w:eastAsia="Times New Roman" w:hAnsi="Times New Roman"/>
          <w:spacing w:val="2"/>
          <w:sz w:val="26"/>
          <w:szCs w:val="26"/>
          <w:lang w:val="ru-RU"/>
        </w:rPr>
        <w:t>рав</w:t>
      </w:r>
      <w:r w:rsidRPr="00231226">
        <w:rPr>
          <w:rFonts w:ascii="Times New Roman" w:eastAsia="Times New Roman" w:hAnsi="Times New Roman"/>
          <w:sz w:val="26"/>
          <w:szCs w:val="26"/>
          <w:lang w:val="ru-RU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14:paraId="5DE7203F" w14:textId="77777777" w:rsidR="00231226" w:rsidRPr="00231226" w:rsidRDefault="00231226" w:rsidP="00231226">
      <w:pPr>
        <w:widowControl w:val="0"/>
        <w:numPr>
          <w:ilvl w:val="1"/>
          <w:numId w:val="8"/>
        </w:numPr>
        <w:tabs>
          <w:tab w:val="left" w:pos="2134"/>
        </w:tabs>
        <w:autoSpaceDE w:val="0"/>
        <w:autoSpaceDN w:val="0"/>
        <w:spacing w:after="0" w:line="235" w:lineRule="auto"/>
        <w:ind w:right="224"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231226">
        <w:rPr>
          <w:rFonts w:ascii="Times New Roman" w:eastAsia="Times New Roman" w:hAnsi="Times New Roman"/>
          <w:sz w:val="26"/>
          <w:szCs w:val="26"/>
          <w:lang w:val="ru-RU"/>
        </w:rPr>
        <w:t>самореализующимся</w:t>
      </w:r>
      <w:proofErr w:type="spellEnd"/>
      <w:r w:rsidRPr="00231226">
        <w:rPr>
          <w:rFonts w:ascii="Times New Roman" w:eastAsia="Times New Roman" w:hAnsi="Times New Roman"/>
          <w:sz w:val="26"/>
          <w:szCs w:val="26"/>
          <w:lang w:val="ru-RU"/>
        </w:rPr>
        <w:t xml:space="preserve"> личностям, отвечающим за свое собственное будущее.</w:t>
      </w:r>
    </w:p>
    <w:p w14:paraId="06CCF8F7" w14:textId="77777777" w:rsidR="00231226" w:rsidRPr="00231226" w:rsidRDefault="00231226" w:rsidP="00231226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329803F6" w14:textId="1A435CFE" w:rsidR="00231226" w:rsidRPr="00231226" w:rsidRDefault="00231226">
      <w:pPr>
        <w:rPr>
          <w:lang w:val="ru-RU"/>
        </w:rPr>
        <w:sectPr w:rsidR="00231226" w:rsidRPr="00231226">
          <w:pgSz w:w="11906" w:h="16383"/>
          <w:pgMar w:top="1134" w:right="850" w:bottom="1134" w:left="1701" w:header="720" w:footer="720" w:gutter="0"/>
          <w:cols w:space="720"/>
        </w:sectPr>
      </w:pPr>
    </w:p>
    <w:p w14:paraId="0CDCCA77" w14:textId="77777777" w:rsidR="00C22154" w:rsidRDefault="00B547AF">
      <w:pPr>
        <w:spacing w:after="0"/>
        <w:ind w:left="120"/>
      </w:pPr>
      <w:bookmarkStart w:id="23" w:name="block-16066497"/>
      <w:bookmarkEnd w:id="15"/>
      <w:r w:rsidRPr="002312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4FDF65" w14:textId="77777777" w:rsidR="00C22154" w:rsidRDefault="00B547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C22154" w14:paraId="60778CD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39E6F4" w14:textId="77777777" w:rsidR="00C22154" w:rsidRDefault="00B54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5E007F" w14:textId="77777777" w:rsidR="00C22154" w:rsidRDefault="00C221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5EA85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42B6BF" w14:textId="77777777" w:rsidR="00C22154" w:rsidRDefault="00C221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69B3B3" w14:textId="77777777" w:rsidR="00C22154" w:rsidRDefault="00B547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FAC98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2D49DE" w14:textId="77777777" w:rsidR="00C22154" w:rsidRDefault="00C22154">
            <w:pPr>
              <w:spacing w:after="0"/>
              <w:ind w:left="135"/>
            </w:pPr>
          </w:p>
        </w:tc>
      </w:tr>
      <w:tr w:rsidR="00C22154" w14:paraId="2FD650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63AB23" w14:textId="77777777" w:rsidR="00C22154" w:rsidRDefault="00C221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A9480A" w14:textId="77777777" w:rsidR="00C22154" w:rsidRDefault="00C221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3D77CE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A0151" w14:textId="77777777" w:rsidR="00C22154" w:rsidRDefault="00C221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812DFB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DE0CF" w14:textId="77777777" w:rsidR="00C22154" w:rsidRDefault="00C221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362AF5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1AD6F7" w14:textId="77777777" w:rsidR="00C22154" w:rsidRDefault="00C221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59306" w14:textId="77777777" w:rsidR="00C22154" w:rsidRDefault="00C22154"/>
        </w:tc>
      </w:tr>
      <w:tr w:rsidR="00C22154" w:rsidRPr="00C533D7" w14:paraId="5434C67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BD954F8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9D9E56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D026D5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6E67EA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A9527C5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723670A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165EEF4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AFC424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044FEC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7B0F71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10C1B85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888A35E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F03646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38048D3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0E3415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F0F9CB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ABDDBA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660183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954C95E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4BDFFA0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72B3C6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1AA6CFF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242956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5292A5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D0ABF1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611AE3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51443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4042676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5DF97B7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CC4C7B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9ECE0B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4536127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C2D0E4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D46564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4DA5218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858520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510AF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1FA179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824159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11DB7C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31DE9F5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:rsidRPr="00C533D7" w14:paraId="3415EC0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047430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EA3318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FB721DE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9B2F1E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6B7A46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3EAA3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C22154" w14:paraId="619C23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DC5A1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638495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E232D4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C4BBAB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6061FE" w14:textId="77777777" w:rsidR="00C22154" w:rsidRDefault="00C22154"/>
        </w:tc>
      </w:tr>
    </w:tbl>
    <w:p w14:paraId="3DFA1C31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18558C" w14:textId="77777777" w:rsidR="00C22154" w:rsidRDefault="00B547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C22154" w14:paraId="4E331666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6BC38" w14:textId="77777777" w:rsidR="00C22154" w:rsidRDefault="00B547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BF7A72" w14:textId="77777777" w:rsidR="00C22154" w:rsidRDefault="00C221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959E8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8AE1BE" w14:textId="77777777" w:rsidR="00C22154" w:rsidRDefault="00C221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02DBEF" w14:textId="77777777" w:rsidR="00C22154" w:rsidRDefault="00B547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C5C95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388429" w14:textId="77777777" w:rsidR="00C22154" w:rsidRDefault="00C22154">
            <w:pPr>
              <w:spacing w:after="0"/>
              <w:ind w:left="135"/>
            </w:pPr>
          </w:p>
        </w:tc>
      </w:tr>
      <w:tr w:rsidR="00C22154" w14:paraId="56E6B0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F2A7D" w14:textId="77777777" w:rsidR="00C22154" w:rsidRDefault="00C221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3DB250" w14:textId="77777777" w:rsidR="00C22154" w:rsidRDefault="00C221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EE63AF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72E207" w14:textId="77777777" w:rsidR="00C22154" w:rsidRDefault="00C221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55FBE4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D0908" w14:textId="77777777" w:rsidR="00C22154" w:rsidRDefault="00C221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406262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B0159" w14:textId="77777777" w:rsidR="00C22154" w:rsidRDefault="00C221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3F9292" w14:textId="77777777" w:rsidR="00C22154" w:rsidRDefault="00C22154"/>
        </w:tc>
      </w:tr>
      <w:tr w:rsidR="00C22154" w:rsidRPr="00C533D7" w14:paraId="5AFC652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0820D8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E0E87E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440484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86DEE27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C5642D5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44EB82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689035D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C2261F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3D44A2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77EDEBC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338AB8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5D8611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ED101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60F83C7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F6EB5D9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4334E0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5056B6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1B35B8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E8B720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3C613F4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46CEAF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E35D191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B58410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98323B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CBC1CB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BD68A12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7BC203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445551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205343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26EA83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FF6DC5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2308AB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D104363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F620CD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584071D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2F427F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16B7A2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A8FB637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4E3932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F4E525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0775D7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4066C8A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5BAFC0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7723B81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61AD24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3BF96C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DC78AE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0E79E3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5FE2A9B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22CFB5F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2B44EA4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A39CF54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D3BCFB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05BF80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B9074EE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3721A2A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5960131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B86641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B37A0F5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26AC94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B74783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3F4AB4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:rsidRPr="00C533D7" w14:paraId="1FF1BB5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0698A2E" w14:textId="77777777" w:rsidR="00C22154" w:rsidRDefault="00B547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E6D251" w14:textId="77777777" w:rsidR="00C22154" w:rsidRDefault="00B547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1F2B78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D35D5C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B13FD4" w14:textId="77777777" w:rsidR="00C22154" w:rsidRDefault="00C221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0EA84B3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1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C22154" w14:paraId="501314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ABE8AC" w14:textId="77777777" w:rsidR="00C22154" w:rsidRPr="00231226" w:rsidRDefault="00B547AF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09C495" w14:textId="77777777" w:rsidR="00C22154" w:rsidRDefault="00B547AF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C76783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DAEF31" w14:textId="77777777" w:rsidR="00C22154" w:rsidRDefault="00B547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C172C80" w14:textId="77777777" w:rsidR="00C22154" w:rsidRDefault="00C22154"/>
        </w:tc>
      </w:tr>
    </w:tbl>
    <w:p w14:paraId="0707336C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4C6870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4F5EFD" w14:textId="77777777" w:rsidR="00C22154" w:rsidRDefault="00B547AF">
      <w:pPr>
        <w:spacing w:after="0"/>
        <w:ind w:left="120"/>
      </w:pPr>
      <w:bookmarkStart w:id="24" w:name="block-16066496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FBE2A2" w14:textId="77777777" w:rsidR="00C22154" w:rsidRDefault="00B547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1185"/>
        <w:gridCol w:w="1841"/>
        <w:gridCol w:w="1910"/>
      </w:tblGrid>
      <w:tr w:rsidR="00231226" w14:paraId="17C96301" w14:textId="77777777" w:rsidTr="00231226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228B6" w14:textId="77777777" w:rsidR="00231226" w:rsidRDefault="00231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508903" w14:textId="77777777" w:rsidR="00231226" w:rsidRDefault="00231226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5091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5A7865" w14:textId="77777777" w:rsidR="00231226" w:rsidRDefault="002312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C987A5" w14:textId="77777777" w:rsidR="00231226" w:rsidRDefault="00231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31226" w14:paraId="613DCC7D" w14:textId="77777777" w:rsidTr="00231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7EEF6" w14:textId="77777777" w:rsidR="00231226" w:rsidRDefault="00231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725CB" w14:textId="77777777" w:rsidR="00231226" w:rsidRDefault="00231226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A0188BA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E73951" w14:textId="77777777" w:rsidR="00231226" w:rsidRDefault="002312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E819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0D4071" w14:textId="77777777" w:rsidR="00231226" w:rsidRDefault="002312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DDB5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43322" w14:textId="77777777" w:rsidR="00231226" w:rsidRDefault="00231226">
            <w:pPr>
              <w:spacing w:after="0"/>
              <w:ind w:left="135"/>
            </w:pPr>
          </w:p>
        </w:tc>
      </w:tr>
      <w:tr w:rsidR="00231226" w:rsidRPr="00231226" w14:paraId="223DDA5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ADAC47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5B004B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CB1A12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FD8E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165F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E827F0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EEA65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370CDF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99A85E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09EF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FBA6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965370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F507E2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E033CC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3FB67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8166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11EC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C81DC3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AFD92D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CF60C0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63859E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E12A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EE77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37F9B1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CEB248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3E4CEA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BD9537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47C1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A239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6964D6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16D845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17AE64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E1287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AC5B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088F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5EC4F2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F23F4E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178353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9D4D7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20F6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579D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51288F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A47DD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27CFE5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03744B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5431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C360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EFF357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1E93B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71702F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DAA6B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B59A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C4AD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F30943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FB24E5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6758B4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66DB4F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3E67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CECF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7480CC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B212F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B8D53A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D039E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9A71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BC6D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A72E1E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21F9B8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19DF3A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98A881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5331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66F4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C49A5A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45087F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07D326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E025B5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65FD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679A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18C6C0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065601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C2463F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B1AEB9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DE8C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83F6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585826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19CA5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F75795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BC44B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3DE3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FD7D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F194AC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DE8DDB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98DD08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08697C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A607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4DDD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2A3BA9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857875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0F011F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4EDDFC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EFE8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873F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C1EB8F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3A184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5C3664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380BA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51A8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6B03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2522DC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1AA7CE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87557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6E7312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5FE3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725C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B830AE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B2330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05CA5A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4BD92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66CB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536C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E12553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458D9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054CB1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00116C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3210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658B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661003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05B27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40EAAE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1BF7EE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4C1C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AE94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8CAD2D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251648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789FA7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359766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00D7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20D3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B6A2B3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07B4A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AAA8B7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BB5266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0076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8D22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0F2B222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08983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BC59CC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1D3E3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974D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51FC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52514A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4CA5DE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2814D0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5758EF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9754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470A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8BEA22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A96E27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97A390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0EBC1C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5B42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D133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3AB671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45EF3A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9B7217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18BC87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66F3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4B59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A6315A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19E5A9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305EAA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090C4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8B07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6649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7E532C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41F2F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B13DFE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8079E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1717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380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37E71C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EDA5FE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A9EDA3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25748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31F2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EEE0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AF5AAD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4DFE61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C8AD16D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91311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622A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CBAA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2A48B0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DA8F9D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684817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466C6E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A947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E8AB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52E0B3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7656F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FF44B1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F215C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B9F9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5FAD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2722A7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270DDD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EFCAA3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1C250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4636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6C16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31BF0C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0D3B2B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7C7CE2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CFD8D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EC24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0795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846890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1EFEBC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C3474F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3786C3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B77A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B2CE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FC75E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03EB4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2669D7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5B387B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9DFA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5ECA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7EB3EA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C42FCD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0EAEF0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E052B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2A77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EC69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CA446A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6CF42F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849D84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3FAD2A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FB5E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2D82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A6B3B9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5381CE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4BADE9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FFABBB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072C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F727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811CEB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EDA9EB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07EAE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ECACB7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CC60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6227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E1056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E330F7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7E5977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DF1338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3C1C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CC38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995E0F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D99444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BDDBF1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4F9085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288F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C3F0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6059B3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E3FBE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644CD0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879564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00DD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F59A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C1DC7C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020229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BDAADC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F497F5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7E4F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8551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FE826B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D86043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95DAE6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F8136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E72B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4F90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5AEF4B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22F78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07DD75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6BB2FB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397F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AAA6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AD045B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3EF3AF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BB5126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8F037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5634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E22E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61FB133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0E9D1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2AE97D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03C3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1785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1FEB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7DB8C5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81D376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3E2CE5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F11F54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BAEA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86BA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CD77A4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CA5003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106007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E4BCD5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03D0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1C32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D0C672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17BB57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1EC5F0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068B7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18B6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ED91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9F05C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FDE791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D8687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D2C291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065F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57B9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E28457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BAE6E0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DBFD36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31D7CD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C2CE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2CB0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0CCBD70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9FF1EE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B50A6C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01B28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F4B3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4913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1893A5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304361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39C5D2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0ADCB7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2F36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0EDE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213098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8903DF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0A66AE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B5FDF0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C974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436A2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5EA491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61402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0E8112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E618D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3179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DCE6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53183D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8019CB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0E5F14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65C74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A8EC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4A45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B3A2F4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9AD16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95F31A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00D57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940F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E39A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3585F7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2344CA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B6E3DD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468B3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876D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4854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120A8A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0523FA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E61B09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C00AB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7C60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3DEB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126E07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CF28DD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038716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062953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440D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95A3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B026B4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7EC9B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A0D551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C8509A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0000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E7E9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483D58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6D9D94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E71876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463877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13B3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AB74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7EF60B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0A4025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EFBDE4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F8B866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F651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54CF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F88B08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55F4E8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453CA3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82471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F5C9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0995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C656B3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9E9C39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800BAA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04F00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A380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54B4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4FD453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9D00A0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D1DACF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680AA2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CD67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C587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AD0617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543DE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1D8476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37E48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6EC2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F721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36C0EB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737061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F26D4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3567E4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83D9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FC01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AEB161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37D0A4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EFFF51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69A4F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B0B5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E365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21C525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BA9D3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D2CFC7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DDA29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35A6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F789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E5ED65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38FA9E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976A62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7D1748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FF54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223C6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40D2F9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752D8A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04D2B0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774D4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D8CE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3D64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22D633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8E842E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15A3EA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21634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99A5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3D53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0BA1CA2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244FAD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B58089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4E2D5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E747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7D26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3E54B7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8D48AF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CE3EEE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F52326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52CC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3BC8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595D25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8DF4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6F114E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BC8DC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808A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09DB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601E0E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FB3EF3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4ECB1A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680EA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65B2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4D6F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DF4F4E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11DDA4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14CBAC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7A53E7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AA94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D282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C22413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965396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B57462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E2B596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19B5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100B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98048C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92BBEC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E41EDA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247A71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2F64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DD2B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37045E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75033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9081CC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45F8E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AAF9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F803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E2040D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3696D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A45B3D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F10EAA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65D8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E2C7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3E31C0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665386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43274D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EB9C56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7FEE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BAE8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7482A5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AB7146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C96A7C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AAF80D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F9CF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675A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578122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68E409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A510F5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C73E3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9F51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BF63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9B5883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A5DB71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846B5E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BDBEC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DB4C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D559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C44BFE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438078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48522C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930AC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029E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4B86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0DBC34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482098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BB57F39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CDEAA7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E5B5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2F6B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6745B6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DE79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6EF566B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6D2F58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3024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B58C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E41AA0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8E2C10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E14F2A1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4ACDB5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74BB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033F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FDC380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82381E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53BC586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15858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FD8A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6F4B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BEB0C9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E5F475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8403E0D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3995F2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41A4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02D9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FCD0F2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34F324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047DE61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02ADEE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5BEB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39F8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B9DC64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8CA321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FF072BF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66EF3D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E1D1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F7B0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67CDC6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ECD3E2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2D74C31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892D9C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9894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D518E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43DEE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F20CA1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7F4B5E3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1F2726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C727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0729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1A033E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0CB64A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5E0B2D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83887C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CFF0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00AD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CC7B77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F4615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F47FFF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33254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B104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D5A8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8B189A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4D73D4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056CB3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BE276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AD6B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BEFC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22E04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FA508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6F0908D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5E669E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AC13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2B76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4ED428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1029C7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C38921D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14A2E1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5F93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7D32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D7D6E6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D1E308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A386BB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188CF3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2C10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51FE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1307CF2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001DBC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2596A7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57074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F7F9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FB33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C83433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DA1C9C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2C6B84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974AB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B062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9048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A4A5041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2B75EE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FC0219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D5E37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33F5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2C06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487EC2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F5B6B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070446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FE0CA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80A3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D4FA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07C0B3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7A635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B41C0A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8945A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1CFD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033F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15D23F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1C7893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EE8A27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DAE20C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D235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1129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8E04C8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3AA42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DB981E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0B96B3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3C15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D6A6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411E07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FE51D8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3AAA44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46C0DC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9860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7823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A3850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DC496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9F90C5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5C8071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8200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28AF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08D9E1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6336C8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DD6809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0FBE4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4789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268C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BE72C9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3F6EFA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3540FC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AEE8E7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CACD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FD91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0AC530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EA5C84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900896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4A4372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5450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9650F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854A1F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F9E10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63A86D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53898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0967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99F4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07EA47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1D676B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B96341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C58FA6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ADCB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150A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466D96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786E3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82990B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A1CC8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04BE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DD11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7FA98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AF877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0EC662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17A70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0A99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7CA9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77B307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979B3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B2ACB3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3C32AA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8976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4DD2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88E24C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BFF156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3E4F7E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06E01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07CC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063C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0826F5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026B2D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7A7272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95458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82CE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F2E8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73F4C0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6F61D4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ACDC78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6CF36B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3142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8220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BED891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253F57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9FBCE8A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C2F397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D0A1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39B9A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6FA453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2B0FA5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A80C44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8F6CE7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C2AB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0574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2E8537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A3F38C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6733C82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DE522D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757B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DFD9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392FFE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5D8169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DE858F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5A9734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7BD6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955F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D30217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970B8D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470854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B58E7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85D3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D51D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3A9CA2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A81009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2006E5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9585A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60CA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0FF9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92F3E4E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BCB7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9E001B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1AF232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435D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1FBB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94CE90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47622C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3203FF2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420E1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366C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A41F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8A89BC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694869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AFC088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E0DDD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A778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8B01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C129D4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6DD84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C0DBB6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5DA77E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739A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AAA55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77FA74C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1285A3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419333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5CE92E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6A48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2852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B4796C4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41E93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69BB82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EF437E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0CE3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3EA2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45A587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46FBC1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D8E8A2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56D9E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3382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F29C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121EF7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00A8A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9528C7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EE4B3B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F233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69D3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55E8D3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ECB7D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D56A15A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F78F48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8C79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EA84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36B554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5D5ED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140D07E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2F3C9B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DFA7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EC60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344B2BA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B2A1F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AFC442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ACFEB6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5C63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163F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AB1036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D89601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A390A82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954EC2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6BB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8B22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56F5AA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3DC625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8B61207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BDE6FA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D729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100E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0F1D86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BF6204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C40E236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033283B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B278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7C2C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F0E948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0771F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DAC9B79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D5636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21B7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36F0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E7695B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D658BB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BAE9339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52C91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8AFC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D136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51C93E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659E3E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188A94C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2D3B20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1CC8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1096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A19C616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62C5E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C4E3515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57597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1222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7CA7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CEA457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9D1345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9D22BF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EEEC48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668A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9A0F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ECBBFD9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276D6F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421B68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64D32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5654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0BDE3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CB248E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98BB08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4EFF72C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E2DF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6A58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8F89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9E38BE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A3C24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B61CB8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1C9E5C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8157D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49F3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F6E286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979BE4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E869D7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D52A92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F2FD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BA88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FDAC98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010223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5FDD0C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"Развёртка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3E531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7083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3759B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3AF5B5F0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772071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6C86453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61AE6D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68A1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B7E6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1DD7E9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F51900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70E4BB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A7B346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5F83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FEA4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70C0F5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94F009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6D65322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7402B9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65EA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A427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F82E79D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4B49C7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FE3A61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B66F1C1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5648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FADE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CCE8E9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FC5BE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7B5EC67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EFE43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32C4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5B9D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31DCAC5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40698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11D4ED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C67408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4AAB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B5A5D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2E98433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F8A4C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5D675D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742D4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A952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9ADA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048156F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381904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C883E3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1C7C90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8E85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62BA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FEE24C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6B2AE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3258AE4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2226D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8F28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CF88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DEDCA4B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E05D0D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029AD3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E5BF2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4697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F73D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8EB0CF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6765E0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602615A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45D8A9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BAFD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54F7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BF08162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C5D6E5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575E0CB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E1B9D7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543F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D0AC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E5F4938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4A067D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08BD6C4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5EF448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477A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F63F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DB67FD7" w14:textId="77777777" w:rsidTr="00231226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88897A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14:paraId="2B2E9EE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6922D6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39D9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1319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170C0E9" w14:textId="77777777" w:rsidTr="00231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3649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347276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FBB3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DFF2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4DA57905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208E81" w14:textId="77777777" w:rsidR="00C22154" w:rsidRDefault="00B547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4624"/>
        <w:gridCol w:w="1192"/>
        <w:gridCol w:w="1841"/>
        <w:gridCol w:w="1910"/>
      </w:tblGrid>
      <w:tr w:rsidR="00231226" w14:paraId="2EC3739A" w14:textId="77777777" w:rsidTr="00231226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7D4F6" w14:textId="77777777" w:rsidR="00231226" w:rsidRDefault="002312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81C300" w14:textId="77777777" w:rsidR="00231226" w:rsidRDefault="00231226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2A47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0CAF1F" w14:textId="77777777" w:rsidR="00231226" w:rsidRDefault="002312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A6E0B9" w14:textId="77777777" w:rsidR="00231226" w:rsidRDefault="002312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31226" w14:paraId="06E4783D" w14:textId="77777777" w:rsidTr="00231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6B0E4" w14:textId="77777777" w:rsidR="00231226" w:rsidRDefault="002312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CDB6B" w14:textId="77777777" w:rsidR="00231226" w:rsidRDefault="00231226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EA615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680FB" w14:textId="77777777" w:rsidR="00231226" w:rsidRDefault="0023122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F069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9D57F3" w14:textId="77777777" w:rsidR="00231226" w:rsidRDefault="0023122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3F7D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87E8F8" w14:textId="77777777" w:rsidR="00231226" w:rsidRDefault="00231226">
            <w:pPr>
              <w:spacing w:after="0"/>
              <w:ind w:left="135"/>
            </w:pPr>
          </w:p>
        </w:tc>
      </w:tr>
      <w:tr w:rsidR="00231226" w:rsidRPr="00231226" w14:paraId="7BD57AC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E5822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0BE91F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F1B5D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A23D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ED3E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8D6BA3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D43A0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3C1E8D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0E6DF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CE80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F46B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1F7E8E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B299D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EC56A8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93D20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DE18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13F8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F2AED4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ADF87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3211F3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B7F0E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198E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47FC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5B370B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DD426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F49A7E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BA7E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598E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8BC2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246E87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F755F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EAA0E3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F04F3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CA94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70BF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19FE0F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54FBA9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EB5617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69A1D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2C67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4ABC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23565A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D86C7F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6B20CF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A96A4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FF9B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CCBD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230BED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89FBA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98922A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02E50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8927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781C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E3906D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315023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8031FF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EE501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82C0B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8283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5D5B07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C8B86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B5828A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1B8C1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9515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3AA9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123A89D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E0E6B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C0071A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158FE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D6DA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45B0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51B313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00868A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DA38B7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29071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1575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1878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DEEC452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F3BDF4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6F1678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1DA3D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394B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C5AD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F197A9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BEE6F7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36A40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3FC08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95A3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727A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C4225E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7FDB2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7063B4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1D1F2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03D5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EBC6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F528A9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B5AC2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49ADAD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CB4A0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4683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E756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7F7D03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9B9AE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8922D8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E8F12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7401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2F97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5AE012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FB850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42A932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5B97D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C925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78DF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133242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6F0F4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2AB10E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B3770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9577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CBAC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5E9A03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FECC1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6E7E1ED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D2FF9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40A1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2E93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BADE0D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B41B5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E89F61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B33C4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D55A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BAEE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4118A7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97F45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884C19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0267A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EA62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8895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B4538E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F985D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290730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9AB3E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5951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669B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DD6088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A4B42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EA146B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23AE9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D4F8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0361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D807F4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11280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838CB3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D7D0F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7ABF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C99E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91AA9F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9FB0D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A4F1C9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089E7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39A8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D58A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980720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F7AED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EFB51D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7F4F8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A4D9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FCDD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ABDC5A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A271E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5F9313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E2EE8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5136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5000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F75165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D54A47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33601F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F5EB9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C0D1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F3AB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2CC792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E757F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B27179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BFF85B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79D5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CDE9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6BAE7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513E5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CD2442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8DB29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8E84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4BA9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1F037A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811691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EF9915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499C6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3226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B4EE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06EC7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93BBF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99EB25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2CBBF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42FC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9A37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221923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A9984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5446F2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69195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CEC8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9CD8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B0E491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F4151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ADAD16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A066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ABF9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4BD9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DA17F0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178CB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7F192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F40B7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88D1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9F31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E8E660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9354D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A2A640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4CCCB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676B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4924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41EB1D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7EC497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ECB6C4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05473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9F30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C480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243AC0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999D3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830F01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787E0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77ED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194BE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0BC2FF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2AA6E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4521EE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791B4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7461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879A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D15EA7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E8A16D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29A125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BBD5E5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993F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F340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BFEA47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CD1C73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6D3F12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D7482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7B1A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5F61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B62A1B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2F7624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7825F4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8D77E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D248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FC39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9B3FD7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E3567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979747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75D38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06A8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2EB3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A4CCE2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91008D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72FD99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BAC27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2C51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0D5B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80022E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8D8D7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4795CF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F0027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B527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6904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F0C8E7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47CEB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D0F67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8B82A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10C1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91DF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BA3D53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FC291B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65D30E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2A382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9246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592E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FAE4C0D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37D6E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43D3F8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BAFA6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6266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B179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5BFFEE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CA8629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2DA385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AFDEA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EB64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A32E9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10416B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1A239C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79090E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135AB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CCB5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0C74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8E5130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E9097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B1C9B3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7B019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8E6A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67F7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9644D0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717EB5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BACC68A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499D1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C1FB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8CD2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3E7468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ECF11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7EA0BD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D54D6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79D3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752A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91A638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A8A0C8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D0F5C3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510377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EDE7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A880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745C64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46A291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7B6028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8D072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96AB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0DE9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625F99D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D4601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0774B7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95F5E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7A68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CCD2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4B595B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9E5C84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F427B7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86FB8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CB44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CC4C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8A8CA9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53CCCE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88D310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9DB59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C9E4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1C32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EFEEBD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71E1A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EB47E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31EFE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CAD2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CB61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1E84B5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A9D62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28910C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5552C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53D7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4A9C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15F515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7A01F1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4D60D0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BD89B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8638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01C0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341E91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0C0CC9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F7600C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09453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0FDF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B9BF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6094EB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29778E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807636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7D6CE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8289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941A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50AABD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1EF97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55ECE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6D3D9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1B3F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29F5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E3E82E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56E64B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719A62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0712E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E379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74A6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1483C9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F2FBFB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DB92E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9E4D5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A557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D223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B3609D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4928A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A9403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109A7A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30BC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7490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73ABE8F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24757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8BA3EF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Центральная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0DD461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980D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10F7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E6BF52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514FA5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0D4A56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Центральная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DA83C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DA8C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0CB7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4EA4C6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B46B03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E2F889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B656F5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D591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E895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6919C1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81930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4F3948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9585B6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7775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98DA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AC60FD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B1DAAD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C30ED4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0C771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2932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38C5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4E53F31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B5A102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29B334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CCBD6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B581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F0FE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BF1D2C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A2C1D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FF2CC7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9BB58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F8E8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C8BE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87373C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308A3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C32487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133F8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8AB0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52F7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BD43B8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02D02F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9D792A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20D63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80BB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6942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C8BAF3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7FBECD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6B94B7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920FB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2C65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EC02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9C5711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5CD69E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465BBF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E8807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4521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EB49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6B4CCC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69155D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09770B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CD467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4756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7EEB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DDC077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121056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AD9E83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AF242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A05B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B184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D887D1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D181AE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0CDF21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CDC0E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D9E7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4A7B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C4F955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8329AC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869184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D4BD3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C095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F8CC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97015A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20ACD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4941246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8DAA3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724C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B576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8FAE59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BFB667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696789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9CE36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D39F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4A3A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1C831D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C477A9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D36184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4DD1C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4A5E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DE2D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028BAD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2D16E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4D4FAFC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AD3F3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EADC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E20E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A5CC8E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593B59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EAA881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34E96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BBE4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EC4A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B2203F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494846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0A7997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B7396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30A9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9980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0BB1087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FF6F8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C66627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DD241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E463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7BCB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039BD4B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9F21D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0E1EFB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6B5818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6768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ED1A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9F8D41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3C152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803194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9EDC2E3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A4F5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1898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397D2F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EDA08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C33D53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86D91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275A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994D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14:paraId="06FCD26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2850B5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5102E78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D377B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4F50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830C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A80CA0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C1F6D7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CB7461D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09939A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03AA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641D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D5EE40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9D2D8B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8D1A9F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726AB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5676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C50E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AEAFBC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C5E86C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65FC51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8D741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BBBE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4AD1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879F84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3CA389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FE8F7C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75823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1C01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3F89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109CC3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37A2B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369891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BE007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3BFE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5B40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4B4943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FEC0D9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DD2D2E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F2528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4875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9ECD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AA90AD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EA7018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F1B7E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293DD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60C9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CD7A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1FCF36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21277F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990CA4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AC91D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478C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9DAD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0DCD7B5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0119B0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E74CCEE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E6B68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6353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51BF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0CC45D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34C050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668F7C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F6E6F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7386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B4A0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0C6947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7A1421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0708003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EBB3E8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1835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8024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B2D210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D3B082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CB589E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79324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B685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EF6E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C18897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58515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035945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8841F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8814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3FF4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A223D6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45E5E0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34A8E4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423D0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BDE3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9491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D4A5A4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E9B588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89F723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EE16B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9C62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3293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67DC21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8754E7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750504C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25535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C1C3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3F08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1CC830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18B54A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93C61C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7F6BC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6876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4AF7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BB4698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DCAAA2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2EEB6D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E94F1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CF2C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AEE8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4D48DB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34145D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A22501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6707F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9CD3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1ED0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EF1C47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94DEA8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D2BA58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7AB78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FEE2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FC02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648182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C0C111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5F911E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307D4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29C4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326D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38CD9E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D39A6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ED78CD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4377D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840A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420B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203DEE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90013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88C028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49196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07EF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032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B858A7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989F62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CB58B5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AF598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A707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9C96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4E8391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D1D936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2ACBBA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A7921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B69F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C459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AFB75E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BE26D4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8876C1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4BE2F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EE16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9941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385291D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BE5DA3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BF1EAB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C5594C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FA002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A600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E5A2980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6871F5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8C941D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EF9FA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CE60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2110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CD2866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F6E14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12D291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8E88C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265A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2A16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8B1C22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37BBE7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D47B8C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8844F8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AAB0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0B3B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330EC2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67184C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BFF3B0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8958A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A22E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8FE6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3599718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E10F8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31E7D9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C432B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A66C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6BBE2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DA0F92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AA5B1E5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A6743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C5032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79AB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7D96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809775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3830B2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4EF99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C9A7F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E6D1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C504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47D593D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E33BCD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1DF559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E3A6D9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4AB9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8D5F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D4E952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794E17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599731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E0CDF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A2E5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0564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C84BA8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ABCA82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28B8F60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0819FC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9B6A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12A4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B2A36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F5B45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F13ACB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D5DD25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1A72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6BE1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7F3321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A34598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55C3E9B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DA9C9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75135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3491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E3211D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7D5BB0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D75D6F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C565A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984E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D0FA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642A8A7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1E33A27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53AA3F0" w14:textId="77777777" w:rsidR="00231226" w:rsidRDefault="00231226">
            <w:pPr>
              <w:spacing w:after="0"/>
              <w:ind w:left="135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B009C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2E33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488D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FA0C8C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0F843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1505BF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E5FE9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475C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6BFA9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E86D41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64457D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6EA6DC7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A825E9B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44F0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9918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6AB27B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5845BC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1C1320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A885B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DA0A7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92034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14:paraId="62A67AD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1E845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0C7218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5DBC2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870B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93E68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DA6FEE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7C3A49C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8EBCF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F4A78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B9E51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54CB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A8C4E6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A8D7B3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0BCFFFE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DB5757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70C1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70C3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E9AE206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3A92F4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C87401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цилиндр, шар и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B2538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C0D9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2D4C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791EC5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6DDE48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9943175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3A345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7ABF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D67A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180480B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42531EE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1F94D68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1B4F5F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0B90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6AF8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576A59D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CB7BB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3C56305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8A36A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E85F8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65FDF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8CD275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06A2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79C429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B41A2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B84C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1E55D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31226" w:rsidRPr="00231226" w14:paraId="5B45D54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16BE55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34A0A4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783CB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F631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A802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446E40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113EB5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439688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6C457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2673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F43D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754672FC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EA6C0A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E3A886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8FFCA3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BC08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691B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C4875A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AB6131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6069E8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FCD76B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1020F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8B94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AECF0B2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2D7A71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63137F9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3D54E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DF450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259D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689D1FE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EDA94A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284FEFF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371E94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CF879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5093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21A8A6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49ED38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F1E3F35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6BA12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156C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3A66A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21D652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F3CADD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55E701A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383692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2480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1BE81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4886A1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3CBD657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E9CB0A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1F1C7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304C6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B051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47CEBB8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0059FC8D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73A4FB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0020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BC99C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2084B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2756A9E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776BD6B2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7F18576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DD3A05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7AF8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696F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5871E4E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2C1409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AD6A3E4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5A118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0697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B2E95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7017E37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466F524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CD738A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A5189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D1BF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7AF87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929271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F53E37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0492943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C0C68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E1FEA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AFDE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3B78B3AA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ACC9FB3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27177EC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676F96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0986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4334A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4C64DCB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0914851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09010D0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E1B6AF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A171D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59A13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1BDC603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6A31B39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0A580F36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4C3240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0C4D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BAAFE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41D1FD5D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6862002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12ADF388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64547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92B94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9982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18C160E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FF1BBEB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7C2E5C2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F536F1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991D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DD514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AA1B509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4DAEBA2F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3296F1F" w14:textId="77777777" w:rsidR="00231226" w:rsidRDefault="002312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98CE22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8A7F9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0C916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0A2C0391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18AAE49A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6F10A29D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3B437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90653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477FD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79F4250F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55917710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8919327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C7200E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5673E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68B2C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:rsidRPr="00231226" w14:paraId="60129954" w14:textId="77777777" w:rsidTr="00231226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14:paraId="263EA7F6" w14:textId="77777777" w:rsidR="00231226" w:rsidRDefault="002312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14:paraId="4CBE576B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D2C6F8D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0393B" w14:textId="77777777" w:rsidR="00231226" w:rsidRDefault="002312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07170" w14:textId="77777777" w:rsidR="00231226" w:rsidRDefault="00231226">
            <w:pPr>
              <w:spacing w:after="0"/>
              <w:ind w:left="135"/>
              <w:jc w:val="center"/>
            </w:pPr>
          </w:p>
        </w:tc>
      </w:tr>
      <w:tr w:rsidR="00231226" w14:paraId="2F835800" w14:textId="77777777" w:rsidTr="002312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11191" w14:textId="77777777" w:rsidR="00231226" w:rsidRPr="00231226" w:rsidRDefault="00231226">
            <w:pPr>
              <w:spacing w:after="0"/>
              <w:ind w:left="135"/>
              <w:rPr>
                <w:lang w:val="ru-RU"/>
              </w:rPr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5BD0A7" w14:textId="77777777" w:rsidR="00231226" w:rsidRDefault="00231226">
            <w:pPr>
              <w:spacing w:after="0"/>
              <w:ind w:left="135"/>
              <w:jc w:val="center"/>
            </w:pPr>
            <w:r w:rsidRPr="00231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05C80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97F6E" w14:textId="77777777" w:rsidR="00231226" w:rsidRDefault="002312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5CD3D74F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F7CD56" w14:textId="77777777" w:rsidR="00C22154" w:rsidRDefault="00C22154">
      <w:pPr>
        <w:sectPr w:rsidR="00C221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8D3BB3" w14:textId="77777777" w:rsidR="00C22154" w:rsidRDefault="00B547AF">
      <w:pPr>
        <w:spacing w:after="0"/>
        <w:ind w:left="120"/>
      </w:pPr>
      <w:bookmarkStart w:id="25" w:name="block-16066502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B382B9B" w14:textId="77777777" w:rsidR="00C22154" w:rsidRPr="00C533D7" w:rsidRDefault="00B547AF">
      <w:pPr>
        <w:spacing w:after="0" w:line="480" w:lineRule="auto"/>
        <w:ind w:left="120"/>
        <w:rPr>
          <w:lang w:val="ru-RU"/>
        </w:rPr>
      </w:pPr>
      <w:r w:rsidRPr="00C533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4ED8A29" w14:textId="2C937DD2" w:rsidR="00C22154" w:rsidRPr="00C533D7" w:rsidRDefault="00B547AF">
      <w:pPr>
        <w:spacing w:after="0" w:line="480" w:lineRule="auto"/>
        <w:ind w:left="120"/>
        <w:rPr>
          <w:lang w:val="ru-RU"/>
        </w:rPr>
      </w:pPr>
      <w:r w:rsidRPr="00C533D7">
        <w:rPr>
          <w:rFonts w:ascii="Times New Roman" w:hAnsi="Times New Roman"/>
          <w:color w:val="000000"/>
          <w:sz w:val="28"/>
          <w:lang w:val="ru-RU"/>
        </w:rPr>
        <w:t>​‌‌​</w:t>
      </w:r>
      <w:r w:rsidR="00C533D7" w:rsidRPr="00C533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C533D7" w:rsidRPr="00D97D21">
        <w:rPr>
          <w:rFonts w:ascii="Times New Roman" w:eastAsia="Times New Roman" w:hAnsi="Times New Roman"/>
          <w:color w:val="000000"/>
          <w:sz w:val="24"/>
          <w:lang w:val="ru-RU"/>
        </w:rPr>
        <w:t>Виленкин</w:t>
      </w:r>
      <w:proofErr w:type="spellEnd"/>
      <w:r w:rsidR="00C533D7" w:rsidRPr="00D97D21">
        <w:rPr>
          <w:rFonts w:ascii="Times New Roman" w:eastAsia="Times New Roman" w:hAnsi="Times New Roman"/>
          <w:color w:val="000000"/>
          <w:sz w:val="24"/>
          <w:lang w:val="ru-RU"/>
        </w:rPr>
        <w:t xml:space="preserve"> Н.Я., Жохов В.И., Чесноков А.С., Александрова Л.А., </w:t>
      </w:r>
      <w:proofErr w:type="spellStart"/>
      <w:r w:rsidR="00C533D7" w:rsidRPr="00D97D21">
        <w:rPr>
          <w:rFonts w:ascii="Times New Roman" w:eastAsia="Times New Roman" w:hAnsi="Times New Roman"/>
          <w:color w:val="000000"/>
          <w:sz w:val="24"/>
          <w:lang w:val="ru-RU"/>
        </w:rPr>
        <w:t>Шварцбурд</w:t>
      </w:r>
      <w:proofErr w:type="spellEnd"/>
      <w:r w:rsidR="00C533D7" w:rsidRPr="00D97D21">
        <w:rPr>
          <w:rFonts w:ascii="Times New Roman" w:eastAsia="Times New Roman" w:hAnsi="Times New Roman"/>
          <w:color w:val="000000"/>
          <w:sz w:val="24"/>
          <w:lang w:val="ru-RU"/>
        </w:rPr>
        <w:t xml:space="preserve"> С.И., Математика, 5 класс, </w:t>
      </w:r>
      <w:r w:rsidR="00C533D7">
        <w:rPr>
          <w:rFonts w:ascii="Times New Roman" w:eastAsia="Times New Roman" w:hAnsi="Times New Roman"/>
          <w:color w:val="000000"/>
          <w:sz w:val="24"/>
          <w:lang w:val="ru-RU"/>
        </w:rPr>
        <w:t xml:space="preserve">6 класс </w:t>
      </w:r>
      <w:r w:rsidR="00C533D7" w:rsidRPr="00D97D21">
        <w:rPr>
          <w:rFonts w:ascii="Times New Roman" w:eastAsia="Times New Roman" w:hAnsi="Times New Roman"/>
          <w:color w:val="000000"/>
          <w:sz w:val="24"/>
          <w:lang w:val="ru-RU"/>
        </w:rPr>
        <w:t xml:space="preserve">АО "Издательство "Просвещение"; </w:t>
      </w:r>
    </w:p>
    <w:p w14:paraId="37DA3138" w14:textId="77777777" w:rsidR="00C22154" w:rsidRPr="00C533D7" w:rsidRDefault="00B547AF">
      <w:pPr>
        <w:spacing w:after="0" w:line="480" w:lineRule="auto"/>
        <w:ind w:left="120"/>
        <w:rPr>
          <w:lang w:val="ru-RU"/>
        </w:rPr>
      </w:pPr>
      <w:r w:rsidRPr="00C533D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89F0184" w14:textId="77777777" w:rsidR="00C22154" w:rsidRPr="00C533D7" w:rsidRDefault="00B547AF">
      <w:pPr>
        <w:spacing w:after="0"/>
        <w:ind w:left="120"/>
        <w:rPr>
          <w:lang w:val="ru-RU"/>
        </w:rPr>
      </w:pPr>
      <w:r w:rsidRPr="00C533D7">
        <w:rPr>
          <w:rFonts w:ascii="Times New Roman" w:hAnsi="Times New Roman"/>
          <w:color w:val="000000"/>
          <w:sz w:val="28"/>
          <w:lang w:val="ru-RU"/>
        </w:rPr>
        <w:t>​</w:t>
      </w:r>
    </w:p>
    <w:p w14:paraId="170A0C6F" w14:textId="752D7F9B" w:rsidR="00C22154" w:rsidRDefault="00B547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533D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DE0391A" w14:textId="77777777" w:rsidR="00C533D7" w:rsidRPr="00D97D21" w:rsidRDefault="00C533D7" w:rsidP="00C533D7">
      <w:pPr>
        <w:autoSpaceDE w:val="0"/>
        <w:autoSpaceDN w:val="0"/>
        <w:spacing w:before="262" w:after="0" w:line="302" w:lineRule="auto"/>
        <w:ind w:right="3456"/>
        <w:rPr>
          <w:lang w:val="ru-RU"/>
        </w:rPr>
      </w:pPr>
      <w:r w:rsidRPr="00D97D21">
        <w:rPr>
          <w:rFonts w:ascii="Times New Roman" w:eastAsia="Times New Roman" w:hAnsi="Times New Roman"/>
          <w:color w:val="000000"/>
          <w:sz w:val="24"/>
          <w:lang w:val="ru-RU"/>
        </w:rPr>
        <w:t>М.А. Попов Контрольные и самостоятельные работы по математике</w:t>
      </w:r>
    </w:p>
    <w:p w14:paraId="6D854CCD" w14:textId="77777777" w:rsidR="00C533D7" w:rsidRPr="00C533D7" w:rsidRDefault="00C533D7">
      <w:pPr>
        <w:spacing w:after="0" w:line="480" w:lineRule="auto"/>
        <w:ind w:left="120"/>
        <w:rPr>
          <w:lang w:val="ru-RU"/>
        </w:rPr>
      </w:pPr>
    </w:p>
    <w:p w14:paraId="778BABE1" w14:textId="77777777" w:rsidR="00C22154" w:rsidRPr="00C533D7" w:rsidRDefault="00B547AF">
      <w:pPr>
        <w:spacing w:after="0" w:line="480" w:lineRule="auto"/>
        <w:ind w:left="120"/>
        <w:rPr>
          <w:lang w:val="ru-RU"/>
        </w:rPr>
      </w:pPr>
      <w:r w:rsidRPr="00C533D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44DC15C" w14:textId="77777777" w:rsidR="00C22154" w:rsidRPr="00C533D7" w:rsidRDefault="00C22154">
      <w:pPr>
        <w:spacing w:after="0"/>
        <w:ind w:left="120"/>
        <w:rPr>
          <w:lang w:val="ru-RU"/>
        </w:rPr>
      </w:pPr>
    </w:p>
    <w:p w14:paraId="75FFD28A" w14:textId="0F5A4D29" w:rsidR="00C22154" w:rsidRDefault="00B547A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312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FBF611" w14:textId="77777777" w:rsidR="00231226" w:rsidRDefault="00231226" w:rsidP="00231226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‌</w:t>
      </w:r>
      <w:bookmarkStart w:id="26" w:name="0cfb5cb7-6334-48ba-8ea7-205ab2d8be80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64EE6E1" w14:textId="3FAA3481" w:rsidR="00231226" w:rsidRPr="00231226" w:rsidRDefault="00231226">
      <w:pPr>
        <w:spacing w:after="0" w:line="480" w:lineRule="auto"/>
        <w:ind w:left="120"/>
        <w:rPr>
          <w:lang w:val="ru-RU"/>
        </w:rPr>
      </w:pPr>
    </w:p>
    <w:p w14:paraId="723CFC74" w14:textId="77777777" w:rsidR="00C22154" w:rsidRDefault="00B547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8ADE5F4" w14:textId="77777777" w:rsidR="00C22154" w:rsidRDefault="00C22154">
      <w:pPr>
        <w:sectPr w:rsidR="00C22154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14:paraId="325B8634" w14:textId="77777777" w:rsidR="00B547AF" w:rsidRDefault="00B547AF"/>
    <w:sectPr w:rsidR="00B547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DC6"/>
    <w:multiLevelType w:val="multilevel"/>
    <w:tmpl w:val="BC0499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21C40"/>
    <w:multiLevelType w:val="multilevel"/>
    <w:tmpl w:val="E7D2E3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37CB1C96"/>
    <w:multiLevelType w:val="multilevel"/>
    <w:tmpl w:val="D24060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B4BD6"/>
    <w:multiLevelType w:val="multilevel"/>
    <w:tmpl w:val="38743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1436AA"/>
    <w:multiLevelType w:val="multilevel"/>
    <w:tmpl w:val="B47A59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A45CBB"/>
    <w:multiLevelType w:val="multilevel"/>
    <w:tmpl w:val="5900F0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B14F6B"/>
    <w:multiLevelType w:val="multilevel"/>
    <w:tmpl w:val="E982A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22154"/>
    <w:rsid w:val="00231226"/>
    <w:rsid w:val="00400E16"/>
    <w:rsid w:val="0050615F"/>
    <w:rsid w:val="00B547AF"/>
    <w:rsid w:val="00C22154"/>
    <w:rsid w:val="00C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F681"/>
  <w15:docId w15:val="{46A16C1A-9601-40CC-83D7-21B26B4E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8449</Words>
  <Characters>48164</Characters>
  <Application>Microsoft Office Word</Application>
  <DocSecurity>0</DocSecurity>
  <Lines>401</Lines>
  <Paragraphs>112</Paragraphs>
  <ScaleCrop>false</ScaleCrop>
  <Company/>
  <LinksUpToDate>false</LinksUpToDate>
  <CharactersWithSpaces>56501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2023-10-17T16:45:00Z</dcterms:created>
  <dcterms:modified xsi:type="dcterms:W3CDTF">2023-10-17T17:08:00Z</dcterms:modified>
</cp:coreProperties>
</file>