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3</w:t>
      </w:r>
      <w:r w:rsidR="00FF47B6" w:rsidRPr="00950E22">
        <w:rPr>
          <w:sz w:val="24"/>
          <w:szCs w:val="24"/>
        </w:rPr>
        <w:t xml:space="preserve"> 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</w:t>
      </w:r>
      <w:r w:rsidR="00B934BB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 xml:space="preserve">проживающий по адресу: _________, паспорт: серия______ №___________, выдан </w:t>
      </w:r>
      <w:proofErr w:type="spellStart"/>
      <w:r w:rsidRPr="006E2E9C">
        <w:t>___________являясь</w:t>
      </w:r>
      <w:proofErr w:type="spellEnd"/>
      <w:r w:rsidRPr="006E2E9C">
        <w:t xml:space="preserve">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proofErr w:type="gramStart"/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>«Центр выявления и поддержки одаренных детей</w:t>
      </w:r>
      <w:proofErr w:type="gramEnd"/>
      <w:r w:rsidR="00BB48B6" w:rsidRPr="003662C7">
        <w:rPr>
          <w:u w:val="single"/>
          <w:lang w:eastAsia="en-US"/>
        </w:rPr>
        <w:t xml:space="preserve">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 xml:space="preserve">. </w:t>
      </w:r>
      <w:proofErr w:type="gramStart"/>
      <w:r w:rsidR="002C3494">
        <w:rPr>
          <w:u w:val="single"/>
          <w:lang w:eastAsia="en-US"/>
        </w:rPr>
        <w:t>Троицкий</w:t>
      </w:r>
      <w:r w:rsidR="00096D7A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 xml:space="preserve">сменах, </w:t>
      </w:r>
      <w:proofErr w:type="spellStart"/>
      <w:r w:rsidR="00BB48B6">
        <w:rPr>
          <w:u w:val="single"/>
          <w:lang w:eastAsia="en-US"/>
        </w:rPr>
        <w:t>программах</w:t>
      </w:r>
      <w:proofErr w:type="gramStart"/>
      <w:r w:rsidR="00BB48B6">
        <w:rPr>
          <w:u w:val="single"/>
          <w:lang w:eastAsia="en-US"/>
        </w:rPr>
        <w:t>,</w:t>
      </w:r>
      <w:r w:rsidRPr="006E2E9C">
        <w:rPr>
          <w:u w:val="single"/>
          <w:lang w:eastAsia="en-US"/>
        </w:rPr>
        <w:t>о</w:t>
      </w:r>
      <w:proofErr w:type="gramEnd"/>
      <w:r w:rsidRPr="006E2E9C">
        <w:rPr>
          <w:u w:val="single"/>
          <w:lang w:eastAsia="en-US"/>
        </w:rPr>
        <w:t>лимпиадах</w:t>
      </w:r>
      <w:proofErr w:type="spellEnd"/>
      <w:r w:rsidRPr="006E2E9C">
        <w:rPr>
          <w:u w:val="single"/>
          <w:lang w:eastAsia="en-US"/>
        </w:rPr>
        <w:t xml:space="preserve"> и иных научных и научно-образовательных мероприятиях; </w:t>
      </w:r>
      <w:proofErr w:type="gramStart"/>
      <w:r w:rsidRPr="006E2E9C">
        <w:rPr>
          <w:u w:val="single"/>
          <w:lang w:eastAsia="en-US"/>
        </w:rPr>
        <w:t>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</w:t>
      </w:r>
      <w:proofErr w:type="gramEnd"/>
      <w:r w:rsidRPr="006E2E9C">
        <w:rPr>
          <w:u w:val="single"/>
          <w:lang w:eastAsia="en-US"/>
        </w:rPr>
        <w:t xml:space="preserve"> иные сведения, необходимые для реализации указанных выше целей.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</w:t>
      </w:r>
      <w:proofErr w:type="gramStart"/>
      <w:r w:rsidRPr="006E2E9C">
        <w:rPr>
          <w:lang w:eastAsia="en-US"/>
        </w:rPr>
        <w:t>дальнейшем</w:t>
      </w:r>
      <w:proofErr w:type="gramEnd"/>
      <w:r w:rsidRPr="006E2E9C">
        <w:rPr>
          <w:lang w:eastAsia="en-US"/>
        </w:rPr>
        <w:t xml:space="preserve">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</w:t>
      </w:r>
      <w:r w:rsidR="00BB48B6">
        <w:rPr>
          <w:lang w:eastAsia="en-US"/>
        </w:rPr>
        <w:t xml:space="preserve">в сети Интернет </w:t>
      </w:r>
      <w:r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</w:t>
      </w:r>
      <w:r w:rsidR="00BB48B6">
        <w:rPr>
          <w:lang w:eastAsia="en-US"/>
        </w:rPr>
        <w:t xml:space="preserve"> </w:t>
      </w:r>
      <w:r w:rsidRPr="006E2E9C">
        <w:rPr>
          <w:lang w:eastAsia="en-US"/>
        </w:rPr>
        <w:t xml:space="preserve">в печатных и электронных изданиях и на стендах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>, исходя из принципов целесообразности и необходимости.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proofErr w:type="gramStart"/>
      <w:r w:rsidRPr="006E2E9C">
        <w:rPr>
          <w:lang w:eastAsia="en-US"/>
        </w:rPr>
        <w:t xml:space="preserve">Я согласен (сна) на размещение фотографии своего несовершеннолетнего ребенка на </w:t>
      </w:r>
      <w:r w:rsidR="00BB48B6">
        <w:rPr>
          <w:lang w:eastAsia="en-US"/>
        </w:rPr>
        <w:t xml:space="preserve">в сети Интернет </w:t>
      </w:r>
      <w:r w:rsidR="00BB48B6"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 в печатных и электронных изданиях и на стендах института, исходя из принципов целесообразности и необходимости.</w:t>
      </w:r>
      <w:proofErr w:type="gramEnd"/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3149"/>
      </w:tblGrid>
      <w:tr w:rsidR="00FF47B6" w:rsidRPr="006E2E9C" w:rsidTr="00DA6700">
        <w:trPr>
          <w:trHeight w:val="116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:rsidTr="00DA6700">
        <w:trPr>
          <w:trHeight w:val="70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Согласие </w:t>
      </w:r>
      <w:proofErr w:type="gramStart"/>
      <w:r w:rsidRPr="006E2E9C">
        <w:rPr>
          <w:lang w:eastAsia="en-US"/>
        </w:rPr>
        <w:t>вступает в силу со дня его подписания и действует</w:t>
      </w:r>
      <w:proofErr w:type="gramEnd"/>
      <w:r w:rsidRPr="006E2E9C">
        <w:rPr>
          <w:lang w:eastAsia="en-US"/>
        </w:rPr>
        <w:t xml:space="preserve">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D000E2" w:rsidRDefault="00B934BB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47B6"/>
    <w:rsid w:val="00085B60"/>
    <w:rsid w:val="00096D7A"/>
    <w:rsid w:val="000D5635"/>
    <w:rsid w:val="00210BF5"/>
    <w:rsid w:val="00233FA4"/>
    <w:rsid w:val="002C3494"/>
    <w:rsid w:val="00314D13"/>
    <w:rsid w:val="00554C78"/>
    <w:rsid w:val="00603D63"/>
    <w:rsid w:val="00A358EF"/>
    <w:rsid w:val="00B934BB"/>
    <w:rsid w:val="00BB48B6"/>
    <w:rsid w:val="00D00B1B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37B5-0B39-4126-91C7-4C3D5F78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ipopova</cp:lastModifiedBy>
  <cp:revision>7</cp:revision>
  <cp:lastPrinted>2018-06-10T05:22:00Z</cp:lastPrinted>
  <dcterms:created xsi:type="dcterms:W3CDTF">2018-04-24T11:21:00Z</dcterms:created>
  <dcterms:modified xsi:type="dcterms:W3CDTF">2021-10-04T08:15:00Z</dcterms:modified>
</cp:coreProperties>
</file>