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A2D" w:rsidRDefault="00CC7A2D" w:rsidP="00CC7A2D">
      <w:pPr>
        <w:contextualSpacing/>
        <w:jc w:val="center"/>
        <w:rPr>
          <w:sz w:val="28"/>
          <w:szCs w:val="28"/>
        </w:rPr>
      </w:pPr>
    </w:p>
    <w:p w:rsidR="00CC7A2D" w:rsidRDefault="00CC7A2D" w:rsidP="00CC7A2D">
      <w:pPr>
        <w:pStyle w:val="8"/>
        <w:shd w:val="clear" w:color="auto" w:fill="auto"/>
        <w:spacing w:after="186" w:line="240" w:lineRule="auto"/>
        <w:ind w:firstLine="0"/>
        <w:contextualSpacing/>
        <w:jc w:val="center"/>
        <w:rPr>
          <w:sz w:val="24"/>
          <w:szCs w:val="24"/>
        </w:rPr>
      </w:pPr>
      <w:r>
        <w:rPr>
          <w:sz w:val="24"/>
          <w:szCs w:val="24"/>
        </w:rPr>
        <w:t>Муниципальное бюджетное общеобразовательное учреждение</w:t>
      </w:r>
    </w:p>
    <w:p w:rsidR="00CC7A2D" w:rsidRDefault="00CC7A2D" w:rsidP="00CC7A2D">
      <w:pPr>
        <w:pStyle w:val="8"/>
        <w:shd w:val="clear" w:color="auto" w:fill="auto"/>
        <w:spacing w:after="186" w:line="240" w:lineRule="auto"/>
        <w:ind w:firstLine="0"/>
        <w:contextualSpacing/>
        <w:jc w:val="center"/>
        <w:rPr>
          <w:sz w:val="24"/>
          <w:szCs w:val="24"/>
        </w:rPr>
      </w:pPr>
      <w:r>
        <w:rPr>
          <w:sz w:val="24"/>
          <w:szCs w:val="24"/>
        </w:rPr>
        <w:t>«Аргуновская основная школа № 11»</w:t>
      </w:r>
    </w:p>
    <w:p w:rsidR="00CC7A2D" w:rsidRDefault="00CC7A2D" w:rsidP="00CC7A2D">
      <w:pPr>
        <w:pStyle w:val="8"/>
        <w:shd w:val="clear" w:color="auto" w:fill="auto"/>
        <w:spacing w:after="186" w:line="240"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429"/>
      </w:tblGrid>
      <w:tr w:rsidR="00CA7313" w:rsidRPr="00FB6D01" w:rsidTr="00CA7313">
        <w:tc>
          <w:tcPr>
            <w:tcW w:w="5245" w:type="dxa"/>
            <w:tcBorders>
              <w:top w:val="single" w:sz="4" w:space="0" w:color="auto"/>
              <w:left w:val="single" w:sz="4" w:space="0" w:color="auto"/>
              <w:bottom w:val="single" w:sz="4" w:space="0" w:color="auto"/>
              <w:right w:val="single" w:sz="4" w:space="0" w:color="auto"/>
            </w:tcBorders>
            <w:hideMark/>
          </w:tcPr>
          <w:p w:rsidR="00CA7313" w:rsidRPr="00FB6D01" w:rsidRDefault="00CA7313" w:rsidP="00CA7313">
            <w:pPr>
              <w:contextualSpacing/>
              <w:rPr>
                <w:lang w:val="ru-RU"/>
              </w:rPr>
            </w:pPr>
            <w:r w:rsidRPr="00FB6D01">
              <w:rPr>
                <w:lang w:val="ru-RU"/>
              </w:rPr>
              <w:t>Рассмотрено на заседании</w:t>
            </w:r>
          </w:p>
          <w:p w:rsidR="00CA7313" w:rsidRPr="00FB6D01" w:rsidRDefault="00CA7313" w:rsidP="00CA7313">
            <w:pPr>
              <w:contextualSpacing/>
              <w:rPr>
                <w:lang w:val="ru-RU"/>
              </w:rPr>
            </w:pPr>
            <w:r w:rsidRPr="00FB6D01">
              <w:rPr>
                <w:lang w:val="ru-RU"/>
              </w:rPr>
              <w:t>Педагогического совета</w:t>
            </w:r>
          </w:p>
          <w:p w:rsidR="00CA7313" w:rsidRPr="00FB6D01" w:rsidRDefault="00CA7313" w:rsidP="00CA7313">
            <w:pPr>
              <w:contextualSpacing/>
              <w:rPr>
                <w:lang w:val="ru-RU"/>
              </w:rPr>
            </w:pPr>
            <w:r w:rsidRPr="00FB6D01">
              <w:rPr>
                <w:lang w:val="ru-RU"/>
              </w:rPr>
              <w:t xml:space="preserve">Протокол № 1 от </w:t>
            </w:r>
            <w:r w:rsidRPr="00FB6D01">
              <w:rPr>
                <w:color w:val="auto"/>
                <w:lang w:val="ru-RU"/>
              </w:rPr>
              <w:t>31.08.2020 г.</w:t>
            </w:r>
          </w:p>
        </w:tc>
        <w:tc>
          <w:tcPr>
            <w:tcW w:w="4819" w:type="dxa"/>
            <w:tcBorders>
              <w:top w:val="single" w:sz="4" w:space="0" w:color="auto"/>
              <w:left w:val="single" w:sz="4" w:space="0" w:color="auto"/>
              <w:bottom w:val="single" w:sz="4" w:space="0" w:color="auto"/>
              <w:right w:val="single" w:sz="4" w:space="0" w:color="auto"/>
            </w:tcBorders>
            <w:hideMark/>
          </w:tcPr>
          <w:p w:rsidR="00CA7313" w:rsidRPr="00CA7313" w:rsidRDefault="00CA7313" w:rsidP="00CA7313">
            <w:pPr>
              <w:contextualSpacing/>
              <w:jc w:val="right"/>
              <w:rPr>
                <w:lang w:val="ru-RU"/>
              </w:rPr>
            </w:pPr>
            <w:r w:rsidRPr="00CA7313">
              <w:rPr>
                <w:lang w:val="ru-RU"/>
              </w:rPr>
              <w:t>Утверждено.</w:t>
            </w:r>
          </w:p>
          <w:p w:rsidR="00CA7313" w:rsidRPr="00CA7313" w:rsidRDefault="00CA7313" w:rsidP="00CA7313">
            <w:pPr>
              <w:contextualSpacing/>
              <w:jc w:val="right"/>
              <w:rPr>
                <w:lang w:val="ru-RU"/>
              </w:rPr>
            </w:pPr>
            <w:r w:rsidRPr="00CA7313">
              <w:rPr>
                <w:lang w:val="ru-RU"/>
              </w:rPr>
              <w:t>Директор МБОУ «Аргуновская ОШ №11»</w:t>
            </w:r>
          </w:p>
          <w:p w:rsidR="00CA7313" w:rsidRPr="00CA7313" w:rsidRDefault="00CA7313" w:rsidP="00CA7313">
            <w:pPr>
              <w:contextualSpacing/>
              <w:jc w:val="right"/>
              <w:rPr>
                <w:lang w:val="ru-RU"/>
              </w:rPr>
            </w:pPr>
            <w:r w:rsidRPr="00CA7313">
              <w:rPr>
                <w:lang w:val="ru-RU"/>
              </w:rPr>
              <w:t>____________/Порова О.В./</w:t>
            </w:r>
          </w:p>
          <w:p w:rsidR="00CA7313" w:rsidRPr="00CA7313" w:rsidRDefault="00CA7313" w:rsidP="00CA7313">
            <w:pPr>
              <w:contextualSpacing/>
              <w:jc w:val="right"/>
              <w:rPr>
                <w:lang w:val="ru-RU"/>
              </w:rPr>
            </w:pPr>
          </w:p>
          <w:p w:rsidR="00CA7313" w:rsidRPr="00CA7313" w:rsidRDefault="00CA7313" w:rsidP="00CA7313">
            <w:pPr>
              <w:contextualSpacing/>
              <w:jc w:val="right"/>
              <w:rPr>
                <w:lang w:val="ru-RU"/>
              </w:rPr>
            </w:pPr>
            <w:r w:rsidRPr="00CA7313">
              <w:rPr>
                <w:lang w:val="ru-RU"/>
              </w:rPr>
              <w:t xml:space="preserve">Приказ от </w:t>
            </w:r>
            <w:r w:rsidRPr="00CA7313">
              <w:rPr>
                <w:color w:val="auto"/>
                <w:lang w:val="ru-RU"/>
              </w:rPr>
              <w:t>02.09.2020 № 176</w:t>
            </w:r>
          </w:p>
        </w:tc>
      </w:tr>
    </w:tbl>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Pr="00F01EEC" w:rsidRDefault="00CC7A2D" w:rsidP="00CC7A2D">
      <w:pPr>
        <w:pStyle w:val="8"/>
        <w:shd w:val="clear" w:color="auto" w:fill="auto"/>
        <w:spacing w:after="186" w:line="276" w:lineRule="auto"/>
        <w:ind w:firstLine="0"/>
        <w:contextualSpacing/>
        <w:jc w:val="center"/>
        <w:rPr>
          <w:b/>
          <w:sz w:val="52"/>
          <w:szCs w:val="52"/>
        </w:rPr>
      </w:pPr>
      <w:r w:rsidRPr="00F01EEC">
        <w:rPr>
          <w:b/>
          <w:sz w:val="52"/>
          <w:szCs w:val="52"/>
        </w:rPr>
        <w:t>Основная образовательная программа</w:t>
      </w:r>
    </w:p>
    <w:p w:rsidR="00CC7A2D" w:rsidRDefault="00CC7A2D" w:rsidP="00CC7A2D">
      <w:pPr>
        <w:pStyle w:val="8"/>
        <w:shd w:val="clear" w:color="auto" w:fill="auto"/>
        <w:spacing w:after="186" w:line="276" w:lineRule="auto"/>
        <w:ind w:firstLine="0"/>
        <w:contextualSpacing/>
        <w:jc w:val="center"/>
        <w:rPr>
          <w:b/>
          <w:sz w:val="52"/>
          <w:szCs w:val="52"/>
        </w:rPr>
      </w:pPr>
      <w:r w:rsidRPr="00F01EEC">
        <w:rPr>
          <w:b/>
          <w:sz w:val="52"/>
          <w:szCs w:val="52"/>
        </w:rPr>
        <w:t>основного общего образования</w:t>
      </w:r>
    </w:p>
    <w:p w:rsidR="00CC7A2D" w:rsidRPr="00EC48B3" w:rsidRDefault="00CC7A2D" w:rsidP="00CC7A2D">
      <w:pPr>
        <w:pStyle w:val="8"/>
        <w:shd w:val="clear" w:color="auto" w:fill="auto"/>
        <w:spacing w:after="186" w:line="276" w:lineRule="auto"/>
        <w:ind w:firstLine="0"/>
        <w:contextualSpacing/>
        <w:jc w:val="center"/>
        <w:rPr>
          <w:b/>
          <w:sz w:val="28"/>
          <w:szCs w:val="28"/>
        </w:rPr>
      </w:pPr>
      <w:r>
        <w:rPr>
          <w:b/>
          <w:sz w:val="28"/>
          <w:szCs w:val="28"/>
        </w:rPr>
        <w:t>(новая редакция)</w:t>
      </w:r>
    </w:p>
    <w:p w:rsidR="00CC7A2D" w:rsidRPr="00F01EEC" w:rsidRDefault="00D51ABE" w:rsidP="00CC7A2D">
      <w:pPr>
        <w:pStyle w:val="8"/>
        <w:shd w:val="clear" w:color="auto" w:fill="auto"/>
        <w:spacing w:after="186" w:line="276" w:lineRule="auto"/>
        <w:ind w:firstLine="0"/>
        <w:contextualSpacing/>
        <w:jc w:val="center"/>
        <w:rPr>
          <w:sz w:val="32"/>
          <w:szCs w:val="32"/>
        </w:rPr>
      </w:pPr>
      <w:r>
        <w:rPr>
          <w:sz w:val="32"/>
          <w:szCs w:val="32"/>
        </w:rPr>
        <w:t>2020-2025</w:t>
      </w:r>
      <w:r w:rsidR="00CC7A2D" w:rsidRPr="00F01EEC">
        <w:rPr>
          <w:sz w:val="32"/>
          <w:szCs w:val="32"/>
        </w:rPr>
        <w:t xml:space="preserve"> г.</w:t>
      </w:r>
    </w:p>
    <w:p w:rsidR="00CC7A2D" w:rsidRPr="00F01EEC" w:rsidRDefault="00CC7A2D" w:rsidP="00CC7A2D">
      <w:pPr>
        <w:pStyle w:val="8"/>
        <w:shd w:val="clear" w:color="auto" w:fill="auto"/>
        <w:spacing w:after="186" w:line="276" w:lineRule="auto"/>
        <w:ind w:firstLine="0"/>
        <w:contextualSpacing/>
        <w:jc w:val="center"/>
        <w:rPr>
          <w:sz w:val="52"/>
          <w:szCs w:val="52"/>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tabs>
          <w:tab w:val="left" w:pos="6375"/>
        </w:tabs>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A7313">
      <w:pPr>
        <w:pStyle w:val="8"/>
        <w:shd w:val="clear" w:color="auto" w:fill="auto"/>
        <w:spacing w:after="186" w:line="276" w:lineRule="auto"/>
        <w:ind w:firstLine="0"/>
        <w:contextualSpacing/>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p>
    <w:p w:rsidR="00CC7A2D" w:rsidRDefault="00CC7A2D" w:rsidP="00CC7A2D">
      <w:pPr>
        <w:pStyle w:val="8"/>
        <w:shd w:val="clear" w:color="auto" w:fill="auto"/>
        <w:spacing w:after="186" w:line="276" w:lineRule="auto"/>
        <w:ind w:firstLine="0"/>
        <w:contextualSpacing/>
        <w:jc w:val="center"/>
        <w:rPr>
          <w:sz w:val="24"/>
          <w:szCs w:val="24"/>
        </w:rPr>
      </w:pPr>
      <w:r>
        <w:rPr>
          <w:sz w:val="24"/>
          <w:szCs w:val="24"/>
        </w:rPr>
        <w:t>П. Аргуновский</w:t>
      </w:r>
    </w:p>
    <w:p w:rsidR="00CC7A2D" w:rsidRDefault="00CA7313" w:rsidP="00CC7A2D">
      <w:pPr>
        <w:pStyle w:val="8"/>
        <w:shd w:val="clear" w:color="auto" w:fill="auto"/>
        <w:spacing w:after="186" w:line="276" w:lineRule="auto"/>
        <w:ind w:firstLine="0"/>
        <w:contextualSpacing/>
        <w:jc w:val="center"/>
        <w:rPr>
          <w:sz w:val="24"/>
          <w:szCs w:val="24"/>
        </w:rPr>
      </w:pPr>
      <w:r>
        <w:rPr>
          <w:sz w:val="24"/>
          <w:szCs w:val="24"/>
        </w:rPr>
        <w:t>2020</w:t>
      </w:r>
      <w:r w:rsidR="00CC7A2D">
        <w:rPr>
          <w:sz w:val="24"/>
          <w:szCs w:val="24"/>
        </w:rPr>
        <w:t xml:space="preserve"> г.</w:t>
      </w:r>
    </w:p>
    <w:p w:rsidR="001F162E" w:rsidRPr="00CC7A2D" w:rsidRDefault="001F162E">
      <w:pPr>
        <w:rPr>
          <w:lang w:val="ru-RU"/>
        </w:rPr>
      </w:pPr>
    </w:p>
    <w:tbl>
      <w:tblPr>
        <w:tblStyle w:val="a3"/>
        <w:tblpPr w:leftFromText="180" w:rightFromText="180" w:vertAnchor="text" w:horzAnchor="margin" w:tblpY="108"/>
        <w:tblW w:w="0" w:type="auto"/>
        <w:tblLook w:val="04A0" w:firstRow="1" w:lastRow="0" w:firstColumn="1" w:lastColumn="0" w:noHBand="0" w:noVBand="1"/>
      </w:tblPr>
      <w:tblGrid>
        <w:gridCol w:w="1050"/>
        <w:gridCol w:w="7563"/>
        <w:gridCol w:w="735"/>
      </w:tblGrid>
      <w:tr w:rsidR="000E607D" w:rsidRPr="00CC7A2D" w:rsidTr="00472446">
        <w:tc>
          <w:tcPr>
            <w:tcW w:w="1056" w:type="dxa"/>
          </w:tcPr>
          <w:p w:rsidR="000E607D" w:rsidRPr="00282B58" w:rsidRDefault="000E607D" w:rsidP="00472446">
            <w:pPr>
              <w:pStyle w:val="a4"/>
              <w:spacing w:line="240" w:lineRule="auto"/>
              <w:ind w:firstLine="0"/>
              <w:jc w:val="center"/>
              <w:rPr>
                <w:rFonts w:ascii="Times New Roman" w:hAnsi="Times New Roman"/>
                <w:color w:val="000000" w:themeColor="text1"/>
                <w:sz w:val="24"/>
                <w:szCs w:val="24"/>
              </w:rPr>
            </w:pPr>
            <w:r w:rsidRPr="00282B58">
              <w:rPr>
                <w:rFonts w:ascii="Times New Roman" w:hAnsi="Times New Roman"/>
                <w:color w:val="000000" w:themeColor="text1"/>
                <w:sz w:val="24"/>
                <w:szCs w:val="24"/>
              </w:rPr>
              <w:t>№</w:t>
            </w:r>
          </w:p>
          <w:p w:rsidR="000E607D" w:rsidRPr="00282B58" w:rsidRDefault="000E607D" w:rsidP="00472446">
            <w:pPr>
              <w:pStyle w:val="a4"/>
              <w:spacing w:line="240" w:lineRule="auto"/>
              <w:ind w:firstLine="0"/>
              <w:jc w:val="center"/>
              <w:rPr>
                <w:rFonts w:ascii="Times New Roman" w:hAnsi="Times New Roman"/>
                <w:color w:val="000000" w:themeColor="text1"/>
                <w:sz w:val="24"/>
                <w:szCs w:val="24"/>
              </w:rPr>
            </w:pPr>
            <w:r w:rsidRPr="00282B58">
              <w:rPr>
                <w:rFonts w:ascii="Times New Roman" w:hAnsi="Times New Roman"/>
                <w:color w:val="000000" w:themeColor="text1"/>
                <w:sz w:val="24"/>
                <w:szCs w:val="24"/>
              </w:rPr>
              <w:t>п/п</w:t>
            </w:r>
          </w:p>
        </w:tc>
        <w:tc>
          <w:tcPr>
            <w:tcW w:w="7628" w:type="dxa"/>
          </w:tcPr>
          <w:p w:rsidR="000E607D" w:rsidRPr="00282B58" w:rsidRDefault="000E607D" w:rsidP="00472446">
            <w:pPr>
              <w:pStyle w:val="a4"/>
              <w:spacing w:line="360" w:lineRule="auto"/>
              <w:ind w:firstLine="0"/>
              <w:jc w:val="center"/>
              <w:rPr>
                <w:color w:val="000000" w:themeColor="text1"/>
                <w:sz w:val="24"/>
                <w:szCs w:val="24"/>
              </w:rPr>
            </w:pPr>
            <w:r w:rsidRPr="00282B58">
              <w:rPr>
                <w:color w:val="000000" w:themeColor="text1"/>
                <w:sz w:val="24"/>
                <w:szCs w:val="24"/>
              </w:rPr>
              <w:t>Содержание</w:t>
            </w:r>
          </w:p>
          <w:p w:rsidR="000E607D" w:rsidRPr="00282B58" w:rsidRDefault="000E607D" w:rsidP="00472446">
            <w:pPr>
              <w:pStyle w:val="a4"/>
              <w:spacing w:line="240" w:lineRule="auto"/>
              <w:ind w:firstLine="0"/>
              <w:jc w:val="center"/>
              <w:rPr>
                <w:rFonts w:ascii="Times New Roman" w:hAnsi="Times New Roman"/>
                <w:color w:val="000000" w:themeColor="text1"/>
                <w:sz w:val="24"/>
                <w:szCs w:val="24"/>
              </w:rPr>
            </w:pPr>
          </w:p>
        </w:tc>
        <w:tc>
          <w:tcPr>
            <w:tcW w:w="736" w:type="dxa"/>
          </w:tcPr>
          <w:p w:rsidR="000E607D" w:rsidRPr="00282B58" w:rsidRDefault="000E607D" w:rsidP="00472446">
            <w:pPr>
              <w:pStyle w:val="a4"/>
              <w:spacing w:line="240" w:lineRule="auto"/>
              <w:ind w:firstLine="0"/>
              <w:jc w:val="center"/>
              <w:rPr>
                <w:rFonts w:ascii="Times New Roman" w:hAnsi="Times New Roman"/>
                <w:color w:val="000000" w:themeColor="text1"/>
                <w:sz w:val="24"/>
                <w:szCs w:val="24"/>
              </w:rPr>
            </w:pPr>
            <w:r w:rsidRPr="00282B58">
              <w:rPr>
                <w:rFonts w:ascii="Times New Roman" w:hAnsi="Times New Roman"/>
                <w:color w:val="000000" w:themeColor="text1"/>
                <w:sz w:val="24"/>
                <w:szCs w:val="24"/>
              </w:rPr>
              <w:t>Стр.</w:t>
            </w:r>
          </w:p>
        </w:tc>
      </w:tr>
      <w:tr w:rsidR="000E607D" w:rsidRPr="00CC7A2D" w:rsidTr="00472446">
        <w:tc>
          <w:tcPr>
            <w:tcW w:w="1056" w:type="dxa"/>
          </w:tcPr>
          <w:p w:rsidR="000E607D" w:rsidRPr="00282B58" w:rsidRDefault="000E607D" w:rsidP="00472446">
            <w:pPr>
              <w:pStyle w:val="a4"/>
              <w:spacing w:line="240" w:lineRule="auto"/>
              <w:ind w:firstLine="0"/>
              <w:rPr>
                <w:rFonts w:ascii="Times New Roman" w:hAnsi="Times New Roman"/>
                <w:b/>
                <w:color w:val="000000" w:themeColor="text1"/>
                <w:sz w:val="24"/>
                <w:szCs w:val="24"/>
              </w:rPr>
            </w:pPr>
            <w:r w:rsidRPr="00282B58">
              <w:rPr>
                <w:rFonts w:ascii="Times New Roman" w:hAnsi="Times New Roman"/>
                <w:b/>
                <w:color w:val="000000" w:themeColor="text1"/>
                <w:sz w:val="24"/>
                <w:szCs w:val="24"/>
              </w:rPr>
              <w:t>1</w:t>
            </w:r>
          </w:p>
        </w:tc>
        <w:tc>
          <w:tcPr>
            <w:tcW w:w="7628" w:type="dxa"/>
          </w:tcPr>
          <w:p w:rsidR="000E607D" w:rsidRPr="00282B58" w:rsidRDefault="000E607D" w:rsidP="00472446">
            <w:pPr>
              <w:pStyle w:val="a4"/>
              <w:spacing w:line="240" w:lineRule="auto"/>
              <w:ind w:firstLine="0"/>
              <w:rPr>
                <w:rFonts w:ascii="Times New Roman" w:hAnsi="Times New Roman"/>
                <w:b/>
                <w:color w:val="000000" w:themeColor="text1"/>
                <w:sz w:val="24"/>
                <w:szCs w:val="24"/>
              </w:rPr>
            </w:pPr>
            <w:r w:rsidRPr="00282B58">
              <w:rPr>
                <w:rFonts w:ascii="Times New Roman" w:hAnsi="Times New Roman"/>
                <w:b/>
                <w:color w:val="000000" w:themeColor="text1"/>
                <w:sz w:val="24"/>
                <w:szCs w:val="24"/>
              </w:rPr>
              <w:t>Целевой раздел</w:t>
            </w:r>
          </w:p>
        </w:tc>
        <w:tc>
          <w:tcPr>
            <w:tcW w:w="736" w:type="dxa"/>
          </w:tcPr>
          <w:p w:rsidR="000E607D" w:rsidRPr="00282B58" w:rsidRDefault="000E607D" w:rsidP="00472446">
            <w:pPr>
              <w:pStyle w:val="a4"/>
              <w:spacing w:line="240" w:lineRule="auto"/>
              <w:ind w:firstLine="0"/>
              <w:jc w:val="center"/>
              <w:rPr>
                <w:rFonts w:ascii="Times New Roman" w:hAnsi="Times New Roman"/>
                <w:color w:val="000000" w:themeColor="text1"/>
                <w:sz w:val="24"/>
                <w:szCs w:val="24"/>
              </w:rPr>
            </w:pPr>
          </w:p>
        </w:tc>
      </w:tr>
      <w:tr w:rsidR="000E607D" w:rsidRPr="00CC7A2D"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1.1.</w:t>
            </w:r>
          </w:p>
        </w:tc>
        <w:tc>
          <w:tcPr>
            <w:tcW w:w="7628"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Пояснительная записка</w:t>
            </w:r>
          </w:p>
        </w:tc>
        <w:tc>
          <w:tcPr>
            <w:tcW w:w="736" w:type="dxa"/>
          </w:tcPr>
          <w:p w:rsidR="000E607D" w:rsidRPr="00282B58" w:rsidRDefault="00CA7313"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rsidR="000E607D" w:rsidRPr="003E292E"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1.2.</w:t>
            </w:r>
          </w:p>
        </w:tc>
        <w:tc>
          <w:tcPr>
            <w:tcW w:w="7628"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Планируемые результаты освоения обучающимися ООП ООО</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r>
      <w:tr w:rsidR="000E607D" w:rsidRPr="003E292E"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1.3.</w:t>
            </w:r>
          </w:p>
        </w:tc>
        <w:tc>
          <w:tcPr>
            <w:tcW w:w="7628"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Система оценки достижения планируемых результатов освоения ООП ООО</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0E607D" w:rsidRPr="00282B58" w:rsidTr="00472446">
        <w:tc>
          <w:tcPr>
            <w:tcW w:w="1056" w:type="dxa"/>
          </w:tcPr>
          <w:p w:rsidR="000E607D" w:rsidRPr="00282B58" w:rsidRDefault="000E607D" w:rsidP="00472446">
            <w:pPr>
              <w:pStyle w:val="a4"/>
              <w:spacing w:line="240" w:lineRule="auto"/>
              <w:ind w:firstLine="0"/>
              <w:rPr>
                <w:rFonts w:ascii="Times New Roman" w:hAnsi="Times New Roman"/>
                <w:b/>
                <w:color w:val="000000" w:themeColor="text1"/>
                <w:sz w:val="24"/>
                <w:szCs w:val="24"/>
              </w:rPr>
            </w:pPr>
            <w:r w:rsidRPr="00282B58">
              <w:rPr>
                <w:rFonts w:ascii="Times New Roman" w:hAnsi="Times New Roman"/>
                <w:b/>
                <w:color w:val="000000" w:themeColor="text1"/>
                <w:sz w:val="24"/>
                <w:szCs w:val="24"/>
              </w:rPr>
              <w:t>2</w:t>
            </w:r>
          </w:p>
        </w:tc>
        <w:tc>
          <w:tcPr>
            <w:tcW w:w="7628" w:type="dxa"/>
          </w:tcPr>
          <w:p w:rsidR="000E607D" w:rsidRPr="00282B58" w:rsidRDefault="000E607D" w:rsidP="00472446">
            <w:pPr>
              <w:pStyle w:val="a4"/>
              <w:spacing w:line="240" w:lineRule="auto"/>
              <w:ind w:firstLine="0"/>
              <w:rPr>
                <w:rFonts w:ascii="Times New Roman" w:hAnsi="Times New Roman"/>
                <w:b/>
                <w:color w:val="000000" w:themeColor="text1"/>
                <w:sz w:val="24"/>
                <w:szCs w:val="24"/>
              </w:rPr>
            </w:pPr>
            <w:r w:rsidRPr="00282B58">
              <w:rPr>
                <w:rFonts w:ascii="Times New Roman" w:hAnsi="Times New Roman"/>
                <w:b/>
                <w:color w:val="000000" w:themeColor="text1"/>
                <w:sz w:val="24"/>
                <w:szCs w:val="24"/>
              </w:rPr>
              <w:t>Содержательный раздел</w:t>
            </w:r>
          </w:p>
        </w:tc>
        <w:tc>
          <w:tcPr>
            <w:tcW w:w="736" w:type="dxa"/>
          </w:tcPr>
          <w:p w:rsidR="000E607D" w:rsidRPr="00282B58" w:rsidRDefault="000E607D" w:rsidP="00472446">
            <w:pPr>
              <w:pStyle w:val="a4"/>
              <w:spacing w:line="240" w:lineRule="auto"/>
              <w:ind w:firstLine="0"/>
              <w:jc w:val="center"/>
              <w:rPr>
                <w:rFonts w:ascii="Times New Roman" w:hAnsi="Times New Roman"/>
                <w:color w:val="000000" w:themeColor="text1"/>
                <w:sz w:val="24"/>
                <w:szCs w:val="24"/>
              </w:rPr>
            </w:pPr>
          </w:p>
        </w:tc>
      </w:tr>
      <w:tr w:rsidR="000E607D" w:rsidRPr="003E292E"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2.1.</w:t>
            </w:r>
          </w:p>
        </w:tc>
        <w:tc>
          <w:tcPr>
            <w:tcW w:w="7628" w:type="dxa"/>
          </w:tcPr>
          <w:p w:rsidR="000E607D" w:rsidRPr="00282B58" w:rsidRDefault="000E607D" w:rsidP="00472446">
            <w:pPr>
              <w:pStyle w:val="a4"/>
              <w:spacing w:line="240" w:lineRule="auto"/>
              <w:ind w:firstLine="0"/>
              <w:rPr>
                <w:noProof/>
                <w:color w:val="000000" w:themeColor="text1"/>
                <w:sz w:val="24"/>
                <w:szCs w:val="24"/>
              </w:rPr>
            </w:pPr>
            <w:r w:rsidRPr="00282B58">
              <w:rPr>
                <w:noProof/>
                <w:color w:val="000000" w:themeColor="text1"/>
                <w:sz w:val="24"/>
                <w:szCs w:val="24"/>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включающая формирование компетенций обучающихся в области использования информационно-коммуникативных технологий, учебно-исследовательской и проектной деятельности.</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166</w:t>
            </w:r>
          </w:p>
        </w:tc>
      </w:tr>
      <w:tr w:rsidR="000E607D" w:rsidRPr="003E292E"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2.2.</w:t>
            </w:r>
          </w:p>
        </w:tc>
        <w:tc>
          <w:tcPr>
            <w:tcW w:w="7628" w:type="dxa"/>
          </w:tcPr>
          <w:p w:rsidR="000E607D" w:rsidRPr="00282B58" w:rsidRDefault="000E607D" w:rsidP="00472446">
            <w:pPr>
              <w:pStyle w:val="a4"/>
              <w:spacing w:line="240" w:lineRule="auto"/>
              <w:ind w:firstLine="0"/>
              <w:rPr>
                <w:noProof/>
                <w:color w:val="000000" w:themeColor="text1"/>
                <w:spacing w:val="-4"/>
                <w:sz w:val="24"/>
                <w:szCs w:val="24"/>
              </w:rPr>
            </w:pPr>
            <w:r w:rsidRPr="00282B58">
              <w:rPr>
                <w:noProof/>
                <w:color w:val="000000" w:themeColor="text1"/>
                <w:sz w:val="24"/>
                <w:szCs w:val="24"/>
              </w:rPr>
              <w:t>Программы отдельных учебных предметов, курсов</w:t>
            </w:r>
            <w:r>
              <w:rPr>
                <w:noProof/>
                <w:color w:val="000000" w:themeColor="text1"/>
                <w:sz w:val="24"/>
                <w:szCs w:val="24"/>
              </w:rPr>
              <w:t xml:space="preserve">, в том числе интегрированных </w:t>
            </w:r>
            <w:r w:rsidRPr="00282B58">
              <w:rPr>
                <w:noProof/>
                <w:color w:val="000000" w:themeColor="text1"/>
                <w:sz w:val="24"/>
                <w:szCs w:val="24"/>
              </w:rPr>
              <w:t>и курсов</w:t>
            </w:r>
            <w:r>
              <w:rPr>
                <w:noProof/>
                <w:color w:val="000000" w:themeColor="text1"/>
                <w:sz w:val="24"/>
                <w:szCs w:val="24"/>
              </w:rPr>
              <w:t xml:space="preserve"> внеурочной деятельности.</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196</w:t>
            </w:r>
          </w:p>
        </w:tc>
      </w:tr>
      <w:tr w:rsidR="000E607D" w:rsidRPr="003E292E"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2.3.</w:t>
            </w:r>
          </w:p>
        </w:tc>
        <w:tc>
          <w:tcPr>
            <w:tcW w:w="7628" w:type="dxa"/>
          </w:tcPr>
          <w:p w:rsidR="000E607D" w:rsidRPr="00282B58" w:rsidRDefault="000E607D" w:rsidP="00472446">
            <w:pPr>
              <w:pStyle w:val="a4"/>
              <w:spacing w:line="240" w:lineRule="auto"/>
              <w:ind w:firstLine="0"/>
              <w:rPr>
                <w:noProof/>
                <w:color w:val="000000" w:themeColor="text1"/>
                <w:sz w:val="24"/>
                <w:szCs w:val="24"/>
              </w:rPr>
            </w:pPr>
            <w:r w:rsidRPr="00282B58">
              <w:rPr>
                <w:noProof/>
                <w:color w:val="000000" w:themeColor="text1"/>
                <w:sz w:val="24"/>
                <w:szCs w:val="24"/>
              </w:rPr>
              <w:t>Программа воспитания и социализации обучающихся при получении основного общего образования.</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324</w:t>
            </w:r>
          </w:p>
        </w:tc>
      </w:tr>
      <w:tr w:rsidR="000E607D" w:rsidRPr="003E292E"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2.4.</w:t>
            </w:r>
          </w:p>
        </w:tc>
        <w:tc>
          <w:tcPr>
            <w:tcW w:w="7628" w:type="dxa"/>
          </w:tcPr>
          <w:p w:rsidR="000E607D" w:rsidRPr="00282B58" w:rsidRDefault="000E607D" w:rsidP="00472446">
            <w:pPr>
              <w:pStyle w:val="a4"/>
              <w:spacing w:line="240" w:lineRule="auto"/>
              <w:ind w:firstLine="0"/>
              <w:rPr>
                <w:noProof/>
                <w:color w:val="000000" w:themeColor="text1"/>
                <w:sz w:val="24"/>
                <w:szCs w:val="24"/>
              </w:rPr>
            </w:pPr>
            <w:r w:rsidRPr="00282B58">
              <w:rPr>
                <w:noProof/>
                <w:color w:val="000000" w:themeColor="text1"/>
                <w:sz w:val="24"/>
                <w:szCs w:val="24"/>
              </w:rPr>
              <w:t>Программа коррекционной работы (при наличии в образовательной организации детей с ограниченными возможностями здоровья).</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344</w:t>
            </w:r>
          </w:p>
        </w:tc>
      </w:tr>
      <w:tr w:rsidR="000E607D" w:rsidRPr="00282B58" w:rsidTr="00472446">
        <w:tc>
          <w:tcPr>
            <w:tcW w:w="1056" w:type="dxa"/>
          </w:tcPr>
          <w:p w:rsidR="000E607D" w:rsidRPr="00282B58" w:rsidRDefault="000E607D" w:rsidP="00472446">
            <w:pPr>
              <w:pStyle w:val="a4"/>
              <w:spacing w:line="240" w:lineRule="auto"/>
              <w:ind w:firstLine="0"/>
              <w:rPr>
                <w:rFonts w:ascii="Times New Roman" w:hAnsi="Times New Roman"/>
                <w:b/>
                <w:color w:val="000000" w:themeColor="text1"/>
                <w:sz w:val="24"/>
                <w:szCs w:val="24"/>
              </w:rPr>
            </w:pPr>
            <w:r w:rsidRPr="00282B58">
              <w:rPr>
                <w:rFonts w:ascii="Times New Roman" w:hAnsi="Times New Roman"/>
                <w:b/>
                <w:color w:val="000000" w:themeColor="text1"/>
                <w:sz w:val="24"/>
                <w:szCs w:val="24"/>
              </w:rPr>
              <w:t>3</w:t>
            </w:r>
          </w:p>
        </w:tc>
        <w:tc>
          <w:tcPr>
            <w:tcW w:w="7628" w:type="dxa"/>
          </w:tcPr>
          <w:p w:rsidR="000E607D" w:rsidRPr="00282B58" w:rsidRDefault="000E607D" w:rsidP="00472446">
            <w:pPr>
              <w:pStyle w:val="a4"/>
              <w:spacing w:line="240" w:lineRule="auto"/>
              <w:ind w:firstLine="0"/>
              <w:rPr>
                <w:b/>
                <w:noProof/>
                <w:color w:val="000000" w:themeColor="text1"/>
                <w:sz w:val="24"/>
                <w:szCs w:val="24"/>
              </w:rPr>
            </w:pPr>
            <w:r w:rsidRPr="00282B58">
              <w:rPr>
                <w:b/>
                <w:noProof/>
                <w:color w:val="000000" w:themeColor="text1"/>
                <w:sz w:val="24"/>
                <w:szCs w:val="24"/>
              </w:rPr>
              <w:t>Организационный раздел</w:t>
            </w:r>
          </w:p>
        </w:tc>
        <w:tc>
          <w:tcPr>
            <w:tcW w:w="736" w:type="dxa"/>
          </w:tcPr>
          <w:p w:rsidR="000E607D" w:rsidRPr="00282B58" w:rsidRDefault="000E607D" w:rsidP="00472446">
            <w:pPr>
              <w:pStyle w:val="a4"/>
              <w:spacing w:line="240" w:lineRule="auto"/>
              <w:ind w:firstLine="0"/>
              <w:jc w:val="center"/>
              <w:rPr>
                <w:rFonts w:ascii="Times New Roman" w:hAnsi="Times New Roman"/>
                <w:color w:val="000000" w:themeColor="text1"/>
                <w:sz w:val="24"/>
                <w:szCs w:val="24"/>
              </w:rPr>
            </w:pPr>
          </w:p>
        </w:tc>
      </w:tr>
      <w:tr w:rsidR="000E607D" w:rsidRPr="00282B58"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3.1.</w:t>
            </w:r>
          </w:p>
        </w:tc>
        <w:tc>
          <w:tcPr>
            <w:tcW w:w="7628" w:type="dxa"/>
          </w:tcPr>
          <w:p w:rsidR="000E607D" w:rsidRPr="00282B58" w:rsidRDefault="000E607D" w:rsidP="00472446">
            <w:pPr>
              <w:pStyle w:val="a4"/>
              <w:spacing w:line="240" w:lineRule="auto"/>
              <w:ind w:firstLine="0"/>
              <w:rPr>
                <w:noProof/>
                <w:color w:val="000000" w:themeColor="text1"/>
                <w:sz w:val="24"/>
                <w:szCs w:val="24"/>
              </w:rPr>
            </w:pPr>
            <w:r w:rsidRPr="00282B58">
              <w:rPr>
                <w:noProof/>
                <w:color w:val="000000" w:themeColor="text1"/>
                <w:sz w:val="24"/>
                <w:szCs w:val="24"/>
              </w:rPr>
              <w:t>Учебный план ООО</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353</w:t>
            </w:r>
          </w:p>
        </w:tc>
      </w:tr>
      <w:tr w:rsidR="000E607D" w:rsidRPr="00282B58"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3.2.</w:t>
            </w:r>
          </w:p>
        </w:tc>
        <w:tc>
          <w:tcPr>
            <w:tcW w:w="7628" w:type="dxa"/>
          </w:tcPr>
          <w:p w:rsidR="000E607D" w:rsidRPr="00282B58" w:rsidRDefault="000E607D" w:rsidP="00472446">
            <w:pPr>
              <w:pStyle w:val="a4"/>
              <w:spacing w:line="240" w:lineRule="auto"/>
              <w:ind w:firstLine="0"/>
              <w:rPr>
                <w:noProof/>
                <w:color w:val="000000" w:themeColor="text1"/>
                <w:sz w:val="24"/>
                <w:szCs w:val="24"/>
              </w:rPr>
            </w:pPr>
            <w:r w:rsidRPr="00282B58">
              <w:rPr>
                <w:noProof/>
                <w:color w:val="000000" w:themeColor="text1"/>
                <w:sz w:val="24"/>
                <w:szCs w:val="24"/>
              </w:rPr>
              <w:t>План внеурочной деятельности</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356</w:t>
            </w:r>
          </w:p>
        </w:tc>
      </w:tr>
      <w:tr w:rsidR="000E607D" w:rsidRPr="00282B58"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3.3.</w:t>
            </w:r>
          </w:p>
        </w:tc>
        <w:tc>
          <w:tcPr>
            <w:tcW w:w="7628" w:type="dxa"/>
          </w:tcPr>
          <w:p w:rsidR="000E607D" w:rsidRPr="00282B58" w:rsidRDefault="000E607D" w:rsidP="00472446">
            <w:pPr>
              <w:pStyle w:val="a4"/>
              <w:spacing w:line="240" w:lineRule="auto"/>
              <w:ind w:firstLine="0"/>
              <w:rPr>
                <w:noProof/>
                <w:color w:val="000000" w:themeColor="text1"/>
                <w:sz w:val="24"/>
                <w:szCs w:val="24"/>
              </w:rPr>
            </w:pPr>
            <w:r w:rsidRPr="00282B58">
              <w:rPr>
                <w:noProof/>
                <w:color w:val="000000" w:themeColor="text1"/>
                <w:sz w:val="24"/>
                <w:szCs w:val="24"/>
              </w:rPr>
              <w:t>Календарный учебный график</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357</w:t>
            </w:r>
          </w:p>
        </w:tc>
      </w:tr>
      <w:tr w:rsidR="000E607D" w:rsidRPr="003E292E" w:rsidTr="00472446">
        <w:tc>
          <w:tcPr>
            <w:tcW w:w="1056" w:type="dxa"/>
          </w:tcPr>
          <w:p w:rsidR="000E607D" w:rsidRPr="00282B58" w:rsidRDefault="000E607D" w:rsidP="00472446">
            <w:pPr>
              <w:pStyle w:val="a4"/>
              <w:spacing w:line="240" w:lineRule="auto"/>
              <w:ind w:firstLine="0"/>
              <w:rPr>
                <w:rFonts w:ascii="Times New Roman" w:hAnsi="Times New Roman"/>
                <w:color w:val="000000" w:themeColor="text1"/>
                <w:sz w:val="24"/>
                <w:szCs w:val="24"/>
              </w:rPr>
            </w:pPr>
            <w:r w:rsidRPr="00282B58">
              <w:rPr>
                <w:rFonts w:ascii="Times New Roman" w:hAnsi="Times New Roman"/>
                <w:color w:val="000000" w:themeColor="text1"/>
                <w:sz w:val="24"/>
                <w:szCs w:val="24"/>
              </w:rPr>
              <w:t>3.4.</w:t>
            </w:r>
          </w:p>
        </w:tc>
        <w:tc>
          <w:tcPr>
            <w:tcW w:w="7628" w:type="dxa"/>
          </w:tcPr>
          <w:p w:rsidR="000E607D" w:rsidRPr="00282B58" w:rsidRDefault="000E607D" w:rsidP="00472446">
            <w:pPr>
              <w:pStyle w:val="a4"/>
              <w:spacing w:line="240" w:lineRule="auto"/>
              <w:ind w:firstLine="0"/>
              <w:rPr>
                <w:noProof/>
                <w:color w:val="000000" w:themeColor="text1"/>
                <w:sz w:val="24"/>
                <w:szCs w:val="24"/>
              </w:rPr>
            </w:pPr>
            <w:r w:rsidRPr="00282B58">
              <w:rPr>
                <w:noProof/>
                <w:color w:val="000000" w:themeColor="text1"/>
                <w:sz w:val="24"/>
                <w:szCs w:val="24"/>
              </w:rPr>
              <w:t>Система условий реализации ООП ООО в соответствии с требованиями ФГОС ООО; оценочные и методические материалы, иные компоненты (по усмотрению образовательной отганизации).</w:t>
            </w:r>
          </w:p>
        </w:tc>
        <w:tc>
          <w:tcPr>
            <w:tcW w:w="736" w:type="dxa"/>
          </w:tcPr>
          <w:p w:rsidR="000E607D" w:rsidRPr="00282B58" w:rsidRDefault="00672171" w:rsidP="00472446">
            <w:pPr>
              <w:pStyle w:val="a4"/>
              <w:spacing w:line="240" w:lineRule="auto"/>
              <w:ind w:firstLine="0"/>
              <w:jc w:val="center"/>
              <w:rPr>
                <w:rFonts w:ascii="Times New Roman" w:hAnsi="Times New Roman"/>
                <w:color w:val="000000" w:themeColor="text1"/>
                <w:sz w:val="24"/>
                <w:szCs w:val="24"/>
              </w:rPr>
            </w:pPr>
            <w:r>
              <w:rPr>
                <w:rFonts w:ascii="Times New Roman" w:hAnsi="Times New Roman"/>
                <w:color w:val="000000" w:themeColor="text1"/>
                <w:sz w:val="24"/>
                <w:szCs w:val="24"/>
              </w:rPr>
              <w:t>359</w:t>
            </w:r>
          </w:p>
        </w:tc>
      </w:tr>
    </w:tbl>
    <w:p w:rsidR="000E607D" w:rsidRPr="00E51BAD" w:rsidRDefault="000E607D">
      <w:pPr>
        <w:rPr>
          <w:lang w:val="ru-RU"/>
        </w:rPr>
      </w:pPr>
    </w:p>
    <w:p w:rsidR="000E607D" w:rsidRPr="00282B58" w:rsidRDefault="000E607D" w:rsidP="000E607D">
      <w:pPr>
        <w:spacing w:line="276" w:lineRule="auto"/>
        <w:ind w:left="0" w:firstLine="0"/>
        <w:rPr>
          <w:color w:val="000000" w:themeColor="text1"/>
          <w:lang w:val="ru-RU"/>
        </w:rPr>
      </w:pPr>
      <w:r w:rsidRPr="00282B58">
        <w:rPr>
          <w:color w:val="000000" w:themeColor="text1"/>
          <w:lang w:val="ru-RU"/>
        </w:rPr>
        <w:t>программе использованы следующие сокращения:</w:t>
      </w:r>
    </w:p>
    <w:p w:rsidR="000E607D" w:rsidRPr="00282B58" w:rsidRDefault="000E607D" w:rsidP="000E607D">
      <w:pPr>
        <w:spacing w:line="276" w:lineRule="auto"/>
        <w:ind w:left="0" w:firstLine="0"/>
        <w:rPr>
          <w:color w:val="000000" w:themeColor="text1"/>
          <w:lang w:val="ru-RU"/>
        </w:rPr>
      </w:pPr>
      <w:r w:rsidRPr="00282B58">
        <w:rPr>
          <w:color w:val="000000" w:themeColor="text1"/>
          <w:lang w:val="ru-RU"/>
        </w:rPr>
        <w:t>ФГОС – федеральный государственный образовательный стандарт</w:t>
      </w:r>
    </w:p>
    <w:p w:rsidR="000E607D" w:rsidRPr="00282B58" w:rsidRDefault="000E607D" w:rsidP="000E607D">
      <w:pPr>
        <w:spacing w:line="276" w:lineRule="auto"/>
        <w:ind w:left="0" w:firstLine="0"/>
        <w:rPr>
          <w:color w:val="000000" w:themeColor="text1"/>
          <w:lang w:val="ru-RU"/>
        </w:rPr>
      </w:pPr>
      <w:r w:rsidRPr="00282B58">
        <w:rPr>
          <w:color w:val="000000" w:themeColor="text1"/>
          <w:lang w:val="ru-RU"/>
        </w:rPr>
        <w:t>ООП – основная образовательная программа</w:t>
      </w:r>
    </w:p>
    <w:p w:rsidR="000E607D" w:rsidRPr="00282B58" w:rsidRDefault="000E607D" w:rsidP="000E607D">
      <w:pPr>
        <w:spacing w:line="276" w:lineRule="auto"/>
        <w:ind w:left="0" w:firstLine="0"/>
        <w:rPr>
          <w:color w:val="000000" w:themeColor="text1"/>
          <w:lang w:val="ru-RU"/>
        </w:rPr>
      </w:pPr>
      <w:r w:rsidRPr="00282B58">
        <w:rPr>
          <w:color w:val="000000" w:themeColor="text1"/>
          <w:lang w:val="ru-RU"/>
        </w:rPr>
        <w:t>НОО – начальное общее образование</w:t>
      </w:r>
    </w:p>
    <w:p w:rsidR="000E607D" w:rsidRPr="00282B58" w:rsidRDefault="000E607D" w:rsidP="000E607D">
      <w:pPr>
        <w:spacing w:line="276" w:lineRule="auto"/>
        <w:ind w:left="0" w:firstLine="0"/>
        <w:rPr>
          <w:color w:val="000000" w:themeColor="text1"/>
          <w:lang w:val="ru-RU"/>
        </w:rPr>
      </w:pPr>
      <w:r w:rsidRPr="00282B58">
        <w:rPr>
          <w:color w:val="000000" w:themeColor="text1"/>
          <w:lang w:val="ru-RU"/>
        </w:rPr>
        <w:t>ООО – основное общее образование</w:t>
      </w:r>
    </w:p>
    <w:p w:rsidR="000E607D" w:rsidRPr="00282B58" w:rsidRDefault="000E607D" w:rsidP="000E607D">
      <w:pPr>
        <w:spacing w:line="276" w:lineRule="auto"/>
        <w:ind w:left="0" w:firstLine="0"/>
        <w:rPr>
          <w:color w:val="000000" w:themeColor="text1"/>
          <w:lang w:val="ru-RU"/>
        </w:rPr>
      </w:pPr>
      <w:r w:rsidRPr="00282B58">
        <w:rPr>
          <w:color w:val="000000" w:themeColor="text1"/>
          <w:lang w:val="ru-RU"/>
        </w:rPr>
        <w:t>СОО – среднее общее образование</w:t>
      </w:r>
    </w:p>
    <w:p w:rsidR="000E607D" w:rsidRPr="00282B58" w:rsidRDefault="000E607D" w:rsidP="000E607D">
      <w:pPr>
        <w:spacing w:line="276" w:lineRule="auto"/>
        <w:ind w:left="0" w:firstLine="0"/>
        <w:rPr>
          <w:bCs/>
          <w:color w:val="000000" w:themeColor="text1"/>
          <w:lang w:val="ru-RU"/>
        </w:rPr>
      </w:pPr>
      <w:r w:rsidRPr="00282B58">
        <w:rPr>
          <w:bCs/>
          <w:color w:val="000000" w:themeColor="text1"/>
          <w:lang w:val="ru-RU"/>
        </w:rPr>
        <w:t xml:space="preserve">ООП </w:t>
      </w:r>
      <w:r>
        <w:rPr>
          <w:bCs/>
          <w:color w:val="000000" w:themeColor="text1"/>
          <w:lang w:val="ru-RU"/>
        </w:rPr>
        <w:t>О</w:t>
      </w:r>
      <w:r w:rsidRPr="00282B58">
        <w:rPr>
          <w:bCs/>
          <w:color w:val="000000" w:themeColor="text1"/>
          <w:lang w:val="ru-RU"/>
        </w:rPr>
        <w:t xml:space="preserve">ОО - </w:t>
      </w:r>
      <w:r w:rsidRPr="00282B58">
        <w:rPr>
          <w:color w:val="000000" w:themeColor="text1"/>
          <w:lang w:val="ru-RU"/>
        </w:rPr>
        <w:t xml:space="preserve">основная образовательная программа </w:t>
      </w:r>
      <w:r>
        <w:rPr>
          <w:color w:val="000000" w:themeColor="text1"/>
          <w:lang w:val="ru-RU"/>
        </w:rPr>
        <w:t>основного</w:t>
      </w:r>
      <w:r w:rsidRPr="00282B58">
        <w:rPr>
          <w:color w:val="000000" w:themeColor="text1"/>
          <w:lang w:val="ru-RU"/>
        </w:rPr>
        <w:t xml:space="preserve"> общего образования</w:t>
      </w:r>
    </w:p>
    <w:p w:rsidR="000E607D" w:rsidRPr="00282B58" w:rsidRDefault="000E607D" w:rsidP="000E607D">
      <w:pPr>
        <w:ind w:left="0" w:firstLine="0"/>
        <w:rPr>
          <w:color w:val="000000" w:themeColor="text1"/>
          <w:lang w:val="ru-RU"/>
        </w:rPr>
      </w:pPr>
      <w:r w:rsidRPr="00282B58">
        <w:rPr>
          <w:color w:val="000000" w:themeColor="text1"/>
          <w:lang w:val="ru-RU"/>
        </w:rPr>
        <w:t>ОВЗ –  ограниченные возможности здоровья</w:t>
      </w:r>
    </w:p>
    <w:p w:rsidR="000E607D" w:rsidRPr="00282B58" w:rsidRDefault="000E607D" w:rsidP="000E607D">
      <w:pPr>
        <w:ind w:left="0" w:firstLine="0"/>
        <w:rPr>
          <w:color w:val="000000" w:themeColor="text1"/>
          <w:lang w:val="ru-RU"/>
        </w:rPr>
      </w:pPr>
      <w:r w:rsidRPr="00282B58">
        <w:rPr>
          <w:color w:val="000000" w:themeColor="text1"/>
          <w:lang w:val="ru-RU"/>
        </w:rPr>
        <w:t>УУД - универсальные учебные действия</w:t>
      </w:r>
    </w:p>
    <w:p w:rsidR="000E607D" w:rsidRPr="00282B58" w:rsidRDefault="000E607D" w:rsidP="000E607D">
      <w:pPr>
        <w:ind w:left="0" w:firstLine="0"/>
        <w:rPr>
          <w:color w:val="000000" w:themeColor="text1"/>
          <w:lang w:val="ru-RU"/>
        </w:rPr>
      </w:pPr>
    </w:p>
    <w:p w:rsidR="000E607D" w:rsidRPr="00282B58" w:rsidRDefault="000E607D" w:rsidP="000E607D">
      <w:pPr>
        <w:ind w:left="0" w:firstLine="0"/>
        <w:rPr>
          <w:color w:val="000000" w:themeColor="text1"/>
          <w:lang w:val="ru-RU"/>
        </w:rPr>
      </w:pPr>
    </w:p>
    <w:p w:rsidR="000E607D" w:rsidRDefault="000E607D" w:rsidP="000E607D">
      <w:pPr>
        <w:spacing w:after="160" w:line="259" w:lineRule="auto"/>
        <w:ind w:left="0" w:right="0" w:firstLine="0"/>
        <w:jc w:val="left"/>
        <w:rPr>
          <w:color w:val="000000" w:themeColor="text1"/>
          <w:lang w:val="ru-RU"/>
        </w:rPr>
      </w:pPr>
      <w:r>
        <w:rPr>
          <w:color w:val="000000" w:themeColor="text1"/>
          <w:lang w:val="ru-RU"/>
        </w:rPr>
        <w:br w:type="page"/>
      </w:r>
    </w:p>
    <w:p w:rsidR="000E607D" w:rsidRPr="00282B58" w:rsidRDefault="000E607D" w:rsidP="000E607D">
      <w:pPr>
        <w:pStyle w:val="a6"/>
        <w:numPr>
          <w:ilvl w:val="0"/>
          <w:numId w:val="4"/>
        </w:numPr>
        <w:jc w:val="center"/>
        <w:rPr>
          <w:b/>
          <w:color w:val="000000" w:themeColor="text1"/>
          <w:lang w:val="ru-RU"/>
        </w:rPr>
      </w:pPr>
      <w:r w:rsidRPr="00282B58">
        <w:rPr>
          <w:b/>
          <w:color w:val="000000" w:themeColor="text1"/>
          <w:lang w:val="ru-RU"/>
        </w:rPr>
        <w:lastRenderedPageBreak/>
        <w:t>ЦЕЛЕВОЙ РАЗДЕЛ</w:t>
      </w:r>
    </w:p>
    <w:p w:rsidR="000E607D" w:rsidRPr="00282B58" w:rsidRDefault="000E607D" w:rsidP="000E607D">
      <w:pPr>
        <w:spacing w:after="0" w:line="240" w:lineRule="auto"/>
        <w:ind w:left="0" w:right="0" w:firstLine="0"/>
        <w:rPr>
          <w:rFonts w:ascii="Verdana" w:hAnsi="Verdana"/>
          <w:color w:val="000000" w:themeColor="text1"/>
          <w:sz w:val="21"/>
          <w:szCs w:val="21"/>
          <w:lang w:val="ru-RU" w:eastAsia="ru-RU"/>
        </w:rPr>
      </w:pPr>
      <w:r w:rsidRPr="00282B58">
        <w:rPr>
          <w:color w:val="000000" w:themeColor="text1"/>
          <w:szCs w:val="24"/>
          <w:lang w:val="ru-RU" w:eastAsia="ru-RU"/>
        </w:rPr>
        <w:t>Целевой раздел ООП</w:t>
      </w:r>
      <w:r>
        <w:rPr>
          <w:color w:val="000000" w:themeColor="text1"/>
          <w:szCs w:val="24"/>
          <w:lang w:val="ru-RU" w:eastAsia="ru-RU"/>
        </w:rPr>
        <w:t xml:space="preserve"> ООО МБОУ «Аргуновская ОШ №11»</w:t>
      </w:r>
      <w:r w:rsidRPr="00282B58">
        <w:rPr>
          <w:color w:val="000000" w:themeColor="text1"/>
          <w:szCs w:val="24"/>
          <w:lang w:val="ru-RU" w:eastAsia="ru-RU"/>
        </w:rPr>
        <w:t>» включает:</w:t>
      </w:r>
    </w:p>
    <w:p w:rsidR="000E607D" w:rsidRPr="00282B58" w:rsidRDefault="000E607D" w:rsidP="000E607D">
      <w:pPr>
        <w:spacing w:after="0" w:line="240" w:lineRule="auto"/>
        <w:ind w:left="0" w:right="0" w:firstLine="0"/>
        <w:rPr>
          <w:rFonts w:ascii="Verdana" w:hAnsi="Verdana"/>
          <w:color w:val="000000" w:themeColor="text1"/>
          <w:sz w:val="21"/>
          <w:szCs w:val="21"/>
          <w:lang w:val="ru-RU" w:eastAsia="ru-RU"/>
        </w:rPr>
      </w:pPr>
      <w:r w:rsidRPr="00282B58">
        <w:rPr>
          <w:color w:val="000000" w:themeColor="text1"/>
          <w:szCs w:val="24"/>
          <w:lang w:val="ru-RU" w:eastAsia="ru-RU"/>
        </w:rPr>
        <w:t>пояснительную записку;</w:t>
      </w:r>
    </w:p>
    <w:p w:rsidR="000E607D" w:rsidRPr="00282B58" w:rsidRDefault="000E607D" w:rsidP="000E607D">
      <w:pPr>
        <w:spacing w:after="0" w:line="240" w:lineRule="auto"/>
        <w:ind w:left="0" w:right="0" w:firstLine="0"/>
        <w:rPr>
          <w:rFonts w:ascii="Verdana" w:hAnsi="Verdana"/>
          <w:color w:val="000000" w:themeColor="text1"/>
          <w:sz w:val="21"/>
          <w:szCs w:val="21"/>
          <w:lang w:val="ru-RU" w:eastAsia="ru-RU"/>
        </w:rPr>
      </w:pPr>
      <w:r w:rsidRPr="00282B58">
        <w:rPr>
          <w:color w:val="000000" w:themeColor="text1"/>
          <w:szCs w:val="24"/>
          <w:lang w:val="ru-RU" w:eastAsia="ru-RU"/>
        </w:rPr>
        <w:t>планируемые результаты освоения обучающимися основной образовательной программы основного общего образования;</w:t>
      </w:r>
    </w:p>
    <w:p w:rsidR="000E607D" w:rsidRPr="00282B58" w:rsidRDefault="000E607D" w:rsidP="000E607D">
      <w:pPr>
        <w:spacing w:after="0" w:line="240" w:lineRule="auto"/>
        <w:ind w:left="0" w:right="0" w:firstLine="0"/>
        <w:rPr>
          <w:rFonts w:ascii="Verdana" w:hAnsi="Verdana"/>
          <w:color w:val="000000" w:themeColor="text1"/>
          <w:sz w:val="21"/>
          <w:szCs w:val="21"/>
          <w:lang w:val="ru-RU" w:eastAsia="ru-RU"/>
        </w:rPr>
      </w:pPr>
      <w:r w:rsidRPr="00282B58">
        <w:rPr>
          <w:color w:val="000000" w:themeColor="text1"/>
          <w:szCs w:val="24"/>
          <w:lang w:val="ru-RU" w:eastAsia="ru-RU"/>
        </w:rPr>
        <w:t>систему оценки достижения планируемых результатов освоения основной образовательной программы основного общего образования.</w:t>
      </w:r>
    </w:p>
    <w:p w:rsidR="000E607D" w:rsidRPr="00282B58" w:rsidRDefault="000E607D" w:rsidP="000E607D">
      <w:pPr>
        <w:ind w:left="0" w:firstLine="0"/>
        <w:rPr>
          <w:b/>
          <w:color w:val="000000" w:themeColor="text1"/>
          <w:lang w:val="ru-RU"/>
        </w:rPr>
      </w:pPr>
    </w:p>
    <w:p w:rsidR="000E607D" w:rsidRPr="00282B58" w:rsidRDefault="000E607D" w:rsidP="000E607D">
      <w:pPr>
        <w:ind w:left="0" w:firstLine="0"/>
        <w:rPr>
          <w:b/>
          <w:color w:val="000000" w:themeColor="text1"/>
          <w:lang w:val="ru-RU"/>
        </w:rPr>
      </w:pPr>
      <w:r w:rsidRPr="00282B58">
        <w:rPr>
          <w:b/>
          <w:color w:val="000000" w:themeColor="text1"/>
          <w:lang w:val="ru-RU"/>
        </w:rPr>
        <w:t xml:space="preserve">1.1. </w:t>
      </w:r>
      <w:r w:rsidRPr="00282B58">
        <w:rPr>
          <w:b/>
          <w:color w:val="000000" w:themeColor="text1"/>
          <w:lang w:val="ru-RU"/>
        </w:rPr>
        <w:tab/>
        <w:t xml:space="preserve">Пояснительная записка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Основная образовательная программа основного общего образования (далее ООП ООО</w:t>
      </w:r>
      <w:r>
        <w:rPr>
          <w:color w:val="000000" w:themeColor="text1"/>
          <w:szCs w:val="24"/>
          <w:lang w:val="ru-RU"/>
        </w:rPr>
        <w:t>) МБОУ «Аргуновская ОШ №11</w:t>
      </w:r>
      <w:r w:rsidRPr="00282B58">
        <w:rPr>
          <w:color w:val="000000" w:themeColor="text1"/>
          <w:szCs w:val="24"/>
          <w:lang w:val="ru-RU"/>
        </w:rPr>
        <w:t>» определяет цели, задачи, планируемые результаты, содержание и организацию образовательной деятельности при получении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обучающихся,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w:t>
      </w:r>
    </w:p>
    <w:p w:rsidR="000E607D" w:rsidRPr="00282B58" w:rsidRDefault="000E607D" w:rsidP="000E607D">
      <w:pPr>
        <w:spacing w:after="0" w:line="240" w:lineRule="auto"/>
        <w:ind w:left="0" w:firstLine="0"/>
        <w:rPr>
          <w:color w:val="000000" w:themeColor="text1"/>
          <w:szCs w:val="24"/>
          <w:lang w:val="ru-RU"/>
        </w:rPr>
      </w:pP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ООП ООО</w:t>
      </w:r>
      <w:r>
        <w:rPr>
          <w:color w:val="000000" w:themeColor="text1"/>
          <w:szCs w:val="24"/>
          <w:lang w:val="ru-RU"/>
        </w:rPr>
        <w:t xml:space="preserve"> МБОУ «Аргуновская ОШ №11</w:t>
      </w:r>
      <w:r w:rsidRPr="00282B58">
        <w:rPr>
          <w:color w:val="000000" w:themeColor="text1"/>
          <w:szCs w:val="24"/>
          <w:lang w:val="ru-RU"/>
        </w:rPr>
        <w:t xml:space="preserve">» составлена в соответствии с: </w:t>
      </w:r>
    </w:p>
    <w:p w:rsidR="000E607D" w:rsidRPr="00BD4B1D" w:rsidRDefault="000E607D" w:rsidP="000E607D">
      <w:pPr>
        <w:pStyle w:val="a6"/>
        <w:numPr>
          <w:ilvl w:val="0"/>
          <w:numId w:val="2"/>
        </w:numPr>
        <w:spacing w:after="0" w:line="240" w:lineRule="auto"/>
        <w:ind w:left="0" w:firstLine="0"/>
        <w:rPr>
          <w:color w:val="000000" w:themeColor="text1"/>
          <w:szCs w:val="24"/>
          <w:lang w:val="ru-RU"/>
        </w:rPr>
      </w:pPr>
      <w:r w:rsidRPr="00BD4B1D">
        <w:rPr>
          <w:color w:val="000000" w:themeColor="text1"/>
          <w:szCs w:val="24"/>
          <w:lang w:val="ru-RU"/>
        </w:rPr>
        <w:t xml:space="preserve">Федеральным законом от 29.12.2012 №273-ФЗ «Об образовании в Российской Федерации»; </w:t>
      </w:r>
    </w:p>
    <w:p w:rsidR="000E607D" w:rsidRPr="00BD4B1D" w:rsidRDefault="000E607D" w:rsidP="000E607D">
      <w:pPr>
        <w:pStyle w:val="a6"/>
        <w:numPr>
          <w:ilvl w:val="0"/>
          <w:numId w:val="2"/>
        </w:numPr>
        <w:spacing w:after="0" w:line="240" w:lineRule="auto"/>
        <w:ind w:left="0" w:firstLine="0"/>
        <w:rPr>
          <w:color w:val="000000" w:themeColor="text1"/>
          <w:szCs w:val="24"/>
          <w:lang w:val="ru-RU"/>
        </w:rPr>
      </w:pPr>
      <w:r w:rsidRPr="00BD4B1D">
        <w:rPr>
          <w:color w:val="000000" w:themeColor="text1"/>
          <w:szCs w:val="24"/>
          <w:lang w:val="ru-RU"/>
        </w:rPr>
        <w:t xml:space="preserve">приказом министерства образования и науки РФ от 17.12.2010г. №1897 «Об утверждении федерального государственного стандарта основного общего образования (зарегистрирован Минюстом 01.02.2011 г. №19644); </w:t>
      </w:r>
    </w:p>
    <w:p w:rsidR="000E607D" w:rsidRPr="00BD4B1D" w:rsidRDefault="000E607D" w:rsidP="000E607D">
      <w:pPr>
        <w:pStyle w:val="a6"/>
        <w:numPr>
          <w:ilvl w:val="0"/>
          <w:numId w:val="2"/>
        </w:numPr>
        <w:spacing w:after="0" w:line="240" w:lineRule="auto"/>
        <w:ind w:left="0" w:firstLine="0"/>
        <w:rPr>
          <w:color w:val="000000" w:themeColor="text1"/>
          <w:szCs w:val="24"/>
          <w:lang w:val="ru-RU"/>
        </w:rPr>
      </w:pPr>
      <w:r w:rsidRPr="00BD4B1D">
        <w:rPr>
          <w:color w:val="000000" w:themeColor="text1"/>
          <w:szCs w:val="24"/>
          <w:lang w:val="ru-RU"/>
        </w:rPr>
        <w:t xml:space="preserve">приказом Минобрнауки России от 29 декабря 2014 года N 1644 </w:t>
      </w:r>
    </w:p>
    <w:p w:rsidR="000E607D" w:rsidRPr="00BD4B1D" w:rsidRDefault="000E607D" w:rsidP="000E607D">
      <w:pPr>
        <w:pStyle w:val="a6"/>
        <w:numPr>
          <w:ilvl w:val="0"/>
          <w:numId w:val="2"/>
        </w:numPr>
        <w:spacing w:after="0" w:line="240" w:lineRule="auto"/>
        <w:ind w:left="0" w:firstLine="0"/>
        <w:rPr>
          <w:color w:val="000000" w:themeColor="text1"/>
          <w:szCs w:val="24"/>
          <w:lang w:val="ru-RU"/>
        </w:rPr>
      </w:pPr>
      <w:r w:rsidRPr="00BD4B1D">
        <w:rPr>
          <w:color w:val="000000" w:themeColor="text1"/>
          <w:szCs w:val="24"/>
          <w:lang w:val="ru-RU"/>
        </w:rPr>
        <w:t>приказом Минобрнауки России от 31 декабря 2015 года N 1577 «О внесении изменений в федеральный государственный образовательный стандарт основного общего образования»;</w:t>
      </w:r>
    </w:p>
    <w:p w:rsidR="000E607D" w:rsidRPr="00BD4B1D" w:rsidRDefault="000E607D" w:rsidP="000E607D">
      <w:pPr>
        <w:pStyle w:val="a6"/>
        <w:numPr>
          <w:ilvl w:val="0"/>
          <w:numId w:val="2"/>
        </w:numPr>
        <w:spacing w:after="0" w:line="240" w:lineRule="auto"/>
        <w:ind w:left="0" w:firstLine="0"/>
        <w:rPr>
          <w:color w:val="000000" w:themeColor="text1"/>
          <w:szCs w:val="24"/>
          <w:lang w:val="ru-RU"/>
        </w:rPr>
      </w:pPr>
      <w:r w:rsidRPr="00BD4B1D">
        <w:rPr>
          <w:color w:val="000000" w:themeColor="text1"/>
          <w:szCs w:val="24"/>
          <w:lang w:val="ru-RU"/>
        </w:rPr>
        <w:t>примерной основной образовательной программой основного общего образования, одобренной Федеральным учебно-методическим объединением по общему образованию. Протокол засед</w:t>
      </w:r>
      <w:r>
        <w:rPr>
          <w:color w:val="000000" w:themeColor="text1"/>
          <w:szCs w:val="24"/>
          <w:lang w:val="ru-RU"/>
        </w:rPr>
        <w:t>ания от 8 апреля 2015 г. № 1/15;</w:t>
      </w:r>
    </w:p>
    <w:p w:rsidR="000E607D" w:rsidRPr="00BD4B1D" w:rsidRDefault="000E607D" w:rsidP="000E607D">
      <w:pPr>
        <w:pStyle w:val="a6"/>
        <w:numPr>
          <w:ilvl w:val="0"/>
          <w:numId w:val="1"/>
        </w:numPr>
        <w:spacing w:after="0" w:line="240" w:lineRule="auto"/>
        <w:ind w:left="0" w:firstLine="0"/>
        <w:rPr>
          <w:color w:val="000000" w:themeColor="text1"/>
          <w:szCs w:val="24"/>
          <w:lang w:val="ru-RU"/>
        </w:rPr>
      </w:pPr>
      <w:r w:rsidRPr="00BD4B1D">
        <w:rPr>
          <w:color w:val="000000" w:themeColor="text1"/>
          <w:szCs w:val="24"/>
          <w:lang w:val="ru-RU"/>
        </w:rPr>
        <w:t>примерной основной образовательной программой основного общего образования, одобренной Федеральным учебно-методическим объединением по общему образованию. Протокол заседа</w:t>
      </w:r>
      <w:r>
        <w:rPr>
          <w:color w:val="000000" w:themeColor="text1"/>
          <w:szCs w:val="24"/>
          <w:lang w:val="ru-RU"/>
        </w:rPr>
        <w:t>ния от 8 апреля 2015 г. № 1/15;</w:t>
      </w:r>
    </w:p>
    <w:p w:rsidR="000E607D" w:rsidRDefault="000E607D" w:rsidP="000E607D">
      <w:pPr>
        <w:pStyle w:val="a6"/>
        <w:numPr>
          <w:ilvl w:val="0"/>
          <w:numId w:val="1"/>
        </w:numPr>
        <w:spacing w:after="0" w:line="240" w:lineRule="auto"/>
        <w:ind w:left="0" w:firstLine="0"/>
        <w:rPr>
          <w:color w:val="000000" w:themeColor="text1"/>
          <w:szCs w:val="24"/>
          <w:lang w:val="ru-RU"/>
        </w:rPr>
      </w:pPr>
      <w:r w:rsidRPr="00BD4B1D">
        <w:rPr>
          <w:color w:val="000000" w:themeColor="text1"/>
          <w:szCs w:val="24"/>
          <w:lang w:val="ru-RU"/>
        </w:rPr>
        <w:t xml:space="preserve">приказом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w:t>
      </w:r>
      <w:r>
        <w:rPr>
          <w:color w:val="000000" w:themeColor="text1"/>
          <w:szCs w:val="24"/>
          <w:lang w:val="ru-RU"/>
        </w:rPr>
        <w:t>и среднего общего образования»;</w:t>
      </w:r>
    </w:p>
    <w:p w:rsidR="000E607D" w:rsidRDefault="000E607D" w:rsidP="000E607D">
      <w:pPr>
        <w:pStyle w:val="a6"/>
        <w:numPr>
          <w:ilvl w:val="0"/>
          <w:numId w:val="1"/>
        </w:numPr>
        <w:spacing w:after="0" w:line="240" w:lineRule="auto"/>
        <w:ind w:left="0" w:firstLine="0"/>
        <w:rPr>
          <w:color w:val="000000" w:themeColor="text1"/>
          <w:szCs w:val="24"/>
          <w:lang w:val="ru-RU"/>
        </w:rPr>
      </w:pPr>
      <w:r w:rsidRPr="00BD4B1D">
        <w:rPr>
          <w:color w:val="000000" w:themeColor="text1"/>
          <w:szCs w:val="24"/>
          <w:lang w:val="ru-RU"/>
        </w:rPr>
        <w:t xml:space="preserve">приказом министерства образования и науки РФ от 04.10.2010 №986 «Об утверждении федеральных требований к ОУ в части минимальной оснащенности учебного процесса и </w:t>
      </w:r>
      <w:r>
        <w:rPr>
          <w:color w:val="000000" w:themeColor="text1"/>
          <w:szCs w:val="24"/>
          <w:lang w:val="ru-RU"/>
        </w:rPr>
        <w:t>оборудования учебных помещений»;</w:t>
      </w:r>
    </w:p>
    <w:p w:rsidR="000E607D" w:rsidRPr="00BD4B1D" w:rsidRDefault="000E607D" w:rsidP="000E607D">
      <w:pPr>
        <w:pStyle w:val="a6"/>
        <w:numPr>
          <w:ilvl w:val="0"/>
          <w:numId w:val="1"/>
        </w:numPr>
        <w:spacing w:after="0" w:line="240" w:lineRule="auto"/>
        <w:ind w:left="0" w:firstLine="0"/>
        <w:rPr>
          <w:color w:val="000000" w:themeColor="text1"/>
          <w:szCs w:val="24"/>
          <w:lang w:val="ru-RU"/>
        </w:rPr>
      </w:pPr>
      <w:r w:rsidRPr="00BD4B1D">
        <w:rPr>
          <w:color w:val="000000" w:themeColor="text1"/>
          <w:szCs w:val="24"/>
          <w:lang w:val="ru-RU"/>
        </w:rPr>
        <w:t>письмом Министерства образования и науки РФ от 24.11.2011г. №МД1552/03 «Об оснащении образовательных учреждений учебным и учебно-</w:t>
      </w:r>
      <w:r>
        <w:rPr>
          <w:color w:val="000000" w:themeColor="text1"/>
          <w:szCs w:val="24"/>
          <w:lang w:val="ru-RU"/>
        </w:rPr>
        <w:t>лабораторным оборудованием»;</w:t>
      </w:r>
    </w:p>
    <w:p w:rsidR="000E607D" w:rsidRPr="00282B58" w:rsidRDefault="000E607D" w:rsidP="000E607D">
      <w:pPr>
        <w:pStyle w:val="a6"/>
        <w:spacing w:after="0" w:line="240" w:lineRule="auto"/>
        <w:ind w:left="0" w:firstLine="0"/>
        <w:rPr>
          <w:color w:val="000000" w:themeColor="text1"/>
          <w:szCs w:val="24"/>
          <w:lang w:val="ru-RU"/>
        </w:rPr>
      </w:pPr>
      <w:r w:rsidRPr="00282B58">
        <w:rPr>
          <w:color w:val="000000" w:themeColor="text1"/>
          <w:lang w:val="ru-RU"/>
        </w:rPr>
        <w:t>Письмо Министерства образования и науки РФ от 12.05.2011 г. № 03-296 «Об организации внеурочной деятельности при введении федерального государственного образовательного стандарта основного общего образования»;</w:t>
      </w:r>
    </w:p>
    <w:p w:rsidR="000E607D" w:rsidRDefault="000E607D" w:rsidP="000E607D">
      <w:pPr>
        <w:pStyle w:val="a6"/>
        <w:spacing w:after="0" w:line="240" w:lineRule="auto"/>
        <w:ind w:left="0" w:firstLine="0"/>
        <w:rPr>
          <w:color w:val="000000" w:themeColor="text1"/>
          <w:szCs w:val="24"/>
          <w:lang w:val="ru-RU"/>
        </w:rPr>
      </w:pPr>
      <w:r w:rsidRPr="00282B58">
        <w:rPr>
          <w:color w:val="000000" w:themeColor="text1"/>
          <w:szCs w:val="24"/>
          <w:lang w:val="ru-RU"/>
        </w:rPr>
        <w:t>«Санитарно-эпидемиологическими требованиями к условиям и организации обучения в ОУ» (утв. Постановлением Главного государственного санитарно</w:t>
      </w:r>
      <w:r>
        <w:rPr>
          <w:color w:val="000000" w:themeColor="text1"/>
          <w:szCs w:val="24"/>
          <w:lang w:val="ru-RU"/>
        </w:rPr>
        <w:t>го врача РФ от 29.11.2010 №189);</w:t>
      </w:r>
    </w:p>
    <w:p w:rsidR="000E607D" w:rsidRPr="00282B58" w:rsidRDefault="000E607D" w:rsidP="000E607D">
      <w:pPr>
        <w:pStyle w:val="a6"/>
        <w:numPr>
          <w:ilvl w:val="0"/>
          <w:numId w:val="3"/>
        </w:numPr>
        <w:spacing w:after="0" w:line="240" w:lineRule="auto"/>
        <w:ind w:left="0" w:firstLine="0"/>
        <w:rPr>
          <w:color w:val="000000" w:themeColor="text1"/>
          <w:szCs w:val="24"/>
          <w:lang w:val="ru-RU"/>
        </w:rPr>
      </w:pPr>
      <w:r w:rsidRPr="00282B58">
        <w:rPr>
          <w:color w:val="000000" w:themeColor="text1"/>
          <w:szCs w:val="24"/>
          <w:lang w:val="ru-RU"/>
        </w:rPr>
        <w:t>Уставом</w:t>
      </w:r>
      <w:r>
        <w:rPr>
          <w:color w:val="000000" w:themeColor="text1"/>
          <w:szCs w:val="24"/>
          <w:lang w:val="ru-RU"/>
        </w:rPr>
        <w:t xml:space="preserve"> МБОУ «Аргуновская ОШ №11</w:t>
      </w:r>
      <w:r w:rsidRPr="00282B58">
        <w:rPr>
          <w:color w:val="000000" w:themeColor="text1"/>
          <w:szCs w:val="24"/>
          <w:lang w:val="ru-RU"/>
        </w:rPr>
        <w:t>» (с изменениями и дополнениями),</w:t>
      </w:r>
    </w:p>
    <w:p w:rsidR="000E607D" w:rsidRPr="00282B58" w:rsidRDefault="000E607D" w:rsidP="000E607D">
      <w:pPr>
        <w:pStyle w:val="a6"/>
        <w:spacing w:after="0" w:line="240" w:lineRule="auto"/>
        <w:ind w:left="0" w:firstLine="0"/>
        <w:rPr>
          <w:color w:val="000000" w:themeColor="text1"/>
          <w:szCs w:val="24"/>
          <w:lang w:val="ru-RU"/>
        </w:rPr>
      </w:pPr>
      <w:r w:rsidRPr="00282B58">
        <w:rPr>
          <w:color w:val="000000" w:themeColor="text1"/>
          <w:szCs w:val="24"/>
          <w:lang w:val="ru-RU"/>
        </w:rPr>
        <w:lastRenderedPageBreak/>
        <w:t>Локальными нормативными актами, регламентирующими образовательную деятельнос</w:t>
      </w:r>
      <w:r>
        <w:rPr>
          <w:color w:val="000000" w:themeColor="text1"/>
          <w:szCs w:val="24"/>
          <w:lang w:val="ru-RU"/>
        </w:rPr>
        <w:t>ть в МБОУ «Аргуновская ОШ №11</w:t>
      </w:r>
      <w:r w:rsidRPr="00282B58">
        <w:rPr>
          <w:color w:val="000000" w:themeColor="text1"/>
          <w:szCs w:val="24"/>
          <w:lang w:val="ru-RU"/>
        </w:rPr>
        <w:t>» (далее ОУ)</w:t>
      </w:r>
      <w:r>
        <w:rPr>
          <w:color w:val="000000" w:themeColor="text1"/>
          <w:szCs w:val="24"/>
          <w:lang w:val="ru-RU"/>
        </w:rPr>
        <w:t>.</w:t>
      </w:r>
    </w:p>
    <w:p w:rsidR="000E607D" w:rsidRPr="00282B58" w:rsidRDefault="000E607D" w:rsidP="000E607D">
      <w:pPr>
        <w:spacing w:after="0" w:line="240" w:lineRule="auto"/>
        <w:ind w:left="0" w:firstLine="0"/>
        <w:rPr>
          <w:color w:val="000000" w:themeColor="text1"/>
          <w:szCs w:val="24"/>
          <w:lang w:val="ru-RU"/>
        </w:rPr>
      </w:pPr>
    </w:p>
    <w:p w:rsidR="000E607D" w:rsidRPr="00282B58" w:rsidRDefault="000E607D" w:rsidP="000E607D">
      <w:pPr>
        <w:spacing w:after="0" w:line="240" w:lineRule="auto"/>
        <w:ind w:left="0" w:firstLine="0"/>
        <w:rPr>
          <w:b/>
          <w:color w:val="000000" w:themeColor="text1"/>
          <w:szCs w:val="24"/>
          <w:lang w:val="ru-RU"/>
        </w:rPr>
      </w:pPr>
    </w:p>
    <w:p w:rsidR="000E607D" w:rsidRPr="00282B58" w:rsidRDefault="000E607D" w:rsidP="000E607D">
      <w:pPr>
        <w:spacing w:after="0" w:line="240" w:lineRule="auto"/>
        <w:ind w:left="0" w:firstLine="0"/>
        <w:rPr>
          <w:b/>
          <w:color w:val="000000" w:themeColor="text1"/>
          <w:szCs w:val="24"/>
          <w:lang w:val="ru-RU"/>
        </w:rPr>
      </w:pPr>
      <w:r w:rsidRPr="00282B58">
        <w:rPr>
          <w:b/>
          <w:color w:val="000000" w:themeColor="text1"/>
          <w:szCs w:val="24"/>
          <w:lang w:val="ru-RU"/>
        </w:rPr>
        <w:t>1.1.1. Цели и задачи реализации ООП ООО</w:t>
      </w:r>
    </w:p>
    <w:p w:rsidR="000E607D" w:rsidRPr="00282B58" w:rsidRDefault="000E607D" w:rsidP="000E607D">
      <w:pPr>
        <w:spacing w:after="0" w:line="240" w:lineRule="auto"/>
        <w:ind w:left="0" w:firstLine="0"/>
        <w:rPr>
          <w:b/>
          <w:color w:val="000000" w:themeColor="text1"/>
          <w:szCs w:val="24"/>
          <w:lang w:val="ru-RU"/>
        </w:rPr>
      </w:pPr>
    </w:p>
    <w:p w:rsidR="000E607D" w:rsidRPr="00282B58" w:rsidRDefault="000E607D" w:rsidP="000E607D">
      <w:pPr>
        <w:spacing w:after="0" w:line="240" w:lineRule="auto"/>
        <w:ind w:left="0" w:firstLine="0"/>
        <w:rPr>
          <w:b/>
          <w:color w:val="000000" w:themeColor="text1"/>
          <w:szCs w:val="24"/>
          <w:lang w:val="ru-RU"/>
        </w:rPr>
      </w:pPr>
      <w:r w:rsidRPr="00282B58">
        <w:rPr>
          <w:b/>
          <w:color w:val="000000" w:themeColor="text1"/>
          <w:szCs w:val="24"/>
          <w:lang w:val="ru-RU"/>
        </w:rPr>
        <w:t xml:space="preserve">Цели ООП ООО: </w:t>
      </w:r>
      <w:r w:rsidRPr="00282B58">
        <w:rPr>
          <w:b/>
          <w:color w:val="000000" w:themeColor="text1"/>
          <w:szCs w:val="24"/>
          <w:lang w:val="ru-RU"/>
        </w:rPr>
        <w:tab/>
      </w:r>
    </w:p>
    <w:p w:rsidR="000E607D" w:rsidRPr="00BD4B1D" w:rsidRDefault="000E607D" w:rsidP="000E607D">
      <w:pPr>
        <w:pStyle w:val="a6"/>
        <w:numPr>
          <w:ilvl w:val="0"/>
          <w:numId w:val="3"/>
        </w:numPr>
        <w:spacing w:after="0" w:line="240" w:lineRule="auto"/>
        <w:ind w:left="0" w:firstLine="0"/>
        <w:rPr>
          <w:color w:val="000000" w:themeColor="text1"/>
          <w:szCs w:val="24"/>
          <w:lang w:val="ru-RU"/>
        </w:rPr>
      </w:pPr>
      <w:r w:rsidRPr="00BD4B1D">
        <w:rPr>
          <w:color w:val="000000" w:themeColor="text1"/>
          <w:szCs w:val="24"/>
          <w:lang w:val="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0E607D" w:rsidRPr="00BD4B1D" w:rsidRDefault="000E607D" w:rsidP="000E607D">
      <w:pPr>
        <w:pStyle w:val="a6"/>
        <w:numPr>
          <w:ilvl w:val="0"/>
          <w:numId w:val="3"/>
        </w:numPr>
        <w:spacing w:after="0" w:line="240" w:lineRule="auto"/>
        <w:ind w:left="0" w:firstLine="0"/>
        <w:rPr>
          <w:color w:val="000000" w:themeColor="text1"/>
          <w:szCs w:val="24"/>
          <w:lang w:val="ru-RU"/>
        </w:rPr>
      </w:pPr>
      <w:r w:rsidRPr="00BD4B1D">
        <w:rPr>
          <w:color w:val="000000" w:themeColor="text1"/>
          <w:szCs w:val="24"/>
          <w:lang w:val="ru-RU"/>
        </w:rPr>
        <w:t xml:space="preserve">становление и развитие личности обучающегося в ее самобытности, уникальности, неповторимости. </w:t>
      </w:r>
    </w:p>
    <w:p w:rsidR="000E607D" w:rsidRPr="00282B58" w:rsidRDefault="000E607D" w:rsidP="000E607D">
      <w:pPr>
        <w:spacing w:after="0" w:line="240" w:lineRule="auto"/>
        <w:ind w:left="0" w:firstLine="0"/>
        <w:rPr>
          <w:b/>
          <w:color w:val="000000" w:themeColor="text1"/>
          <w:szCs w:val="24"/>
          <w:lang w:val="ru-RU"/>
        </w:rPr>
      </w:pPr>
      <w:r w:rsidRPr="00282B58">
        <w:rPr>
          <w:b/>
          <w:color w:val="000000" w:themeColor="text1"/>
          <w:szCs w:val="24"/>
          <w:lang w:val="ru-RU"/>
        </w:rPr>
        <w:t>Задачи ООП ООО:</w:t>
      </w:r>
    </w:p>
    <w:p w:rsidR="000E607D" w:rsidRPr="00BD4B1D" w:rsidRDefault="000E607D" w:rsidP="000E607D">
      <w:pPr>
        <w:pStyle w:val="a6"/>
        <w:numPr>
          <w:ilvl w:val="0"/>
          <w:numId w:val="3"/>
        </w:numPr>
        <w:spacing w:after="0" w:line="240" w:lineRule="auto"/>
        <w:ind w:left="0" w:firstLine="0"/>
        <w:rPr>
          <w:color w:val="000000" w:themeColor="text1"/>
          <w:szCs w:val="24"/>
          <w:lang w:val="ru-RU"/>
        </w:rPr>
      </w:pPr>
      <w:r w:rsidRPr="00BD4B1D">
        <w:rPr>
          <w:color w:val="000000" w:themeColor="text1"/>
          <w:szCs w:val="24"/>
          <w:lang w:val="ru-RU"/>
        </w:rPr>
        <w:t xml:space="preserve">обеспечить преемственность начального общего, основного общего, среднего общего образования;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w:t>
      </w:r>
      <w:r w:rsidRPr="00282B58">
        <w:rPr>
          <w:color w:val="000000" w:themeColor="text1"/>
          <w:szCs w:val="24"/>
          <w:lang w:val="ru-RU"/>
        </w:rPr>
        <w:tab/>
        <w:t xml:space="preserve">обеспечить доступность получения качественного основного общего образования, достижение планируемых результатов освоения ООП ООО всеми обучающимися, в том числе детьми-инвалидами и детьми с ОВЗ;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w:t>
      </w:r>
      <w:r w:rsidRPr="00282B58">
        <w:rPr>
          <w:color w:val="000000" w:themeColor="text1"/>
          <w:szCs w:val="24"/>
          <w:lang w:val="ru-RU"/>
        </w:rPr>
        <w:tab/>
        <w:t>установить требования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Pr>
          <w:color w:val="000000" w:themeColor="text1"/>
          <w:szCs w:val="24"/>
          <w:lang w:val="ru-RU"/>
        </w:rPr>
        <w:t>-</w:t>
      </w:r>
      <w:r w:rsidRPr="00282B58">
        <w:rPr>
          <w:color w:val="000000" w:themeColor="text1"/>
          <w:szCs w:val="24"/>
          <w:lang w:val="ru-RU"/>
        </w:rPr>
        <w:t xml:space="preserve">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w:t>
      </w:r>
      <w:r w:rsidRPr="00282B58">
        <w:rPr>
          <w:color w:val="000000" w:themeColor="text1"/>
          <w:szCs w:val="24"/>
          <w:lang w:val="ru-RU"/>
        </w:rPr>
        <w:tab/>
        <w:t xml:space="preserve">обеспечить эффективное сочетание урочных и внеурочных форм организации учебных занятий, взаимодействие всех участников образовательных отношений;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w:t>
      </w:r>
      <w:r w:rsidRPr="00282B58">
        <w:rPr>
          <w:color w:val="000000" w:themeColor="text1"/>
          <w:szCs w:val="24"/>
          <w:lang w:val="ru-RU"/>
        </w:rPr>
        <w:tab/>
        <w:t xml:space="preserve">обеспечить взаимодействие образовательной организации при реализации ООП ООО с социальными партнерами;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w:t>
      </w:r>
      <w:r w:rsidRPr="00282B58">
        <w:rPr>
          <w:color w:val="000000" w:themeColor="text1"/>
          <w:szCs w:val="24"/>
          <w:lang w:val="ru-RU"/>
        </w:rPr>
        <w:tab/>
        <w:t xml:space="preserve">выявлять и развивать способностей обучающихся, в том числе детей, проявивших выдающиеся способности, детей с ОВЗ и инвалидов, их интересы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проектную и учебно-исследовательскую деятельность;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w:t>
      </w:r>
      <w:r w:rsidRPr="00282B58">
        <w:rPr>
          <w:color w:val="000000" w:themeColor="text1"/>
          <w:szCs w:val="24"/>
          <w:lang w:val="ru-RU"/>
        </w:rPr>
        <w:tab/>
        <w:t xml:space="preserve">включать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социальное и учебно-исследовательское проектирование, профессиональную ориентацию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0E607D" w:rsidRPr="00282B58" w:rsidRDefault="000E607D" w:rsidP="000E607D">
      <w:pPr>
        <w:spacing w:after="0" w:line="240" w:lineRule="auto"/>
        <w:ind w:left="0" w:firstLine="0"/>
        <w:rPr>
          <w:color w:val="000000" w:themeColor="text1"/>
          <w:szCs w:val="24"/>
          <w:lang w:val="ru-RU"/>
        </w:rPr>
      </w:pPr>
      <w:r w:rsidRPr="00282B58">
        <w:rPr>
          <w:color w:val="000000" w:themeColor="text1"/>
          <w:szCs w:val="24"/>
          <w:lang w:val="ru-RU"/>
        </w:rPr>
        <w:t>•</w:t>
      </w:r>
      <w:r w:rsidRPr="00282B58">
        <w:rPr>
          <w:color w:val="000000" w:themeColor="text1"/>
          <w:szCs w:val="24"/>
          <w:lang w:val="ru-RU"/>
        </w:rPr>
        <w:tab/>
        <w:t>сохранять и укреплять физическое, психологическое и социальное здоровье обучающихся, обеспечивать их безопасность.</w:t>
      </w:r>
    </w:p>
    <w:p w:rsidR="000E607D" w:rsidRPr="00282B58" w:rsidRDefault="000E607D" w:rsidP="000E607D">
      <w:pPr>
        <w:spacing w:after="0" w:line="240" w:lineRule="auto"/>
        <w:ind w:left="0" w:firstLine="0"/>
        <w:rPr>
          <w:color w:val="000000" w:themeColor="text1"/>
          <w:szCs w:val="24"/>
          <w:lang w:val="ru-RU"/>
        </w:rPr>
      </w:pPr>
    </w:p>
    <w:p w:rsidR="000E607D" w:rsidRPr="000E607D" w:rsidRDefault="000E607D">
      <w:pPr>
        <w:rPr>
          <w:b/>
          <w:lang w:val="ru-RU"/>
        </w:rPr>
      </w:pPr>
    </w:p>
    <w:p w:rsidR="000E607D" w:rsidRDefault="000E607D" w:rsidP="000E607D">
      <w:pPr>
        <w:rPr>
          <w:b/>
          <w:color w:val="000000" w:themeColor="text1"/>
          <w:szCs w:val="24"/>
          <w:lang w:val="ru-RU"/>
        </w:rPr>
      </w:pPr>
    </w:p>
    <w:p w:rsidR="000E607D" w:rsidRDefault="000E607D" w:rsidP="000E607D">
      <w:pPr>
        <w:rPr>
          <w:b/>
          <w:color w:val="000000" w:themeColor="text1"/>
          <w:szCs w:val="24"/>
          <w:lang w:val="ru-RU"/>
        </w:rPr>
      </w:pPr>
    </w:p>
    <w:p w:rsidR="000E607D" w:rsidRDefault="000E607D" w:rsidP="000E607D">
      <w:pPr>
        <w:rPr>
          <w:b/>
          <w:color w:val="000000" w:themeColor="text1"/>
          <w:szCs w:val="24"/>
          <w:lang w:val="ru-RU"/>
        </w:rPr>
      </w:pPr>
      <w:r w:rsidRPr="000E607D">
        <w:rPr>
          <w:b/>
          <w:color w:val="000000" w:themeColor="text1"/>
          <w:szCs w:val="24"/>
          <w:lang w:val="ru-RU"/>
        </w:rPr>
        <w:t>1.1.2. Принципы и подходы к формированию ООП ООО</w:t>
      </w:r>
    </w:p>
    <w:p w:rsidR="000E607D" w:rsidRPr="000E607D" w:rsidRDefault="000E607D" w:rsidP="000E607D">
      <w:pPr>
        <w:spacing w:line="240" w:lineRule="auto"/>
        <w:rPr>
          <w:b/>
          <w:color w:val="000000" w:themeColor="text1"/>
          <w:szCs w:val="24"/>
          <w:lang w:val="ru-RU"/>
        </w:rPr>
      </w:pPr>
      <w:r w:rsidRPr="000E607D">
        <w:rPr>
          <w:b/>
          <w:color w:val="auto"/>
          <w:szCs w:val="24"/>
          <w:lang w:val="ru-RU"/>
        </w:rPr>
        <w:t xml:space="preserve">     </w:t>
      </w:r>
      <w:r w:rsidRPr="000E607D">
        <w:rPr>
          <w:color w:val="auto"/>
          <w:szCs w:val="24"/>
          <w:lang w:val="ru-RU"/>
        </w:rPr>
        <w:t>МБОУ «Аргуновская ОШ № 11 находится по адресу Архангельская область, Вельский район, п.Аргуновский, ул.Мира, дом 3. К микрорайону школы относится территория протяжённостью 5 км, состоящая из следующих поселений: д. Головковская, п. Аргуновский, д. Неклюдовская, д. Овсянниковская, д. Покровская.  Школа расположена в 7 км от г. Вельска, что безусловно влияет на формирование контингента обучающихся школы. Ввиду того, что население становится более мобильным, многие предпочитают сразу с 1 класса посещать школы г. Вельска с расчётом, в дальнейшем, получать основное среднее образование.  Многие родители отдают детей в учреждения дополнительного образования г. Вельска, посещать которые удобнее обучаясь в городских школах. Поэтому в МБОУ «Аргуновская ОШ № 11» преобладают дети из многодетных, неполных, малообеспеченных, а иногда, и из неблагополучных семей. Градообразующими предприятиями п.Аргуновский, исторически,</w:t>
      </w:r>
      <w:r>
        <w:rPr>
          <w:color w:val="auto"/>
          <w:szCs w:val="24"/>
          <w:lang w:val="ru-RU"/>
        </w:rPr>
        <w:t xml:space="preserve"> являются </w:t>
      </w:r>
      <w:r w:rsidRPr="000E607D">
        <w:rPr>
          <w:color w:val="auto"/>
          <w:szCs w:val="24"/>
          <w:lang w:val="ru-RU"/>
        </w:rPr>
        <w:t xml:space="preserve">деревообрабатывающие предприятия, где работает подавляющее большинство жителей посёлка. Поэтому родители обучающихся имеют, в основном, рабочие специальности. Отсюда и особенности формирования контингента школы. </w:t>
      </w:r>
    </w:p>
    <w:p w:rsidR="000E607D" w:rsidRPr="000E607D" w:rsidRDefault="000E607D" w:rsidP="000E607D">
      <w:pPr>
        <w:spacing w:after="0" w:line="240" w:lineRule="auto"/>
        <w:ind w:left="0" w:right="0" w:firstLine="0"/>
        <w:jc w:val="left"/>
        <w:rPr>
          <w:color w:val="auto"/>
          <w:szCs w:val="24"/>
          <w:lang w:val="ru-RU"/>
        </w:rPr>
      </w:pPr>
      <w:r w:rsidRPr="000E607D">
        <w:rPr>
          <w:b/>
          <w:bCs/>
          <w:color w:val="auto"/>
          <w:szCs w:val="24"/>
          <w:lang w:val="ru-RU"/>
        </w:rPr>
        <w:t xml:space="preserve">Исходя из вышеизложенного данная Программа определяет следующие </w:t>
      </w:r>
      <w:r w:rsidRPr="000E607D">
        <w:rPr>
          <w:color w:val="auto"/>
          <w:szCs w:val="24"/>
          <w:lang w:val="ru-RU"/>
        </w:rPr>
        <w:t>цели, задачи, планируемые результаты, содержание и организацию образовательной деятельности при получении основного общего образования. Программа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0E607D" w:rsidRPr="000E607D" w:rsidRDefault="000E607D" w:rsidP="000E607D">
      <w:pPr>
        <w:autoSpaceDE w:val="0"/>
        <w:autoSpaceDN w:val="0"/>
        <w:adjustRightInd w:val="0"/>
        <w:spacing w:after="0" w:line="240" w:lineRule="auto"/>
        <w:ind w:left="0" w:right="0" w:firstLine="0"/>
        <w:jc w:val="left"/>
        <w:rPr>
          <w:szCs w:val="24"/>
          <w:lang w:val="ru-RU"/>
        </w:rPr>
      </w:pPr>
      <w:r w:rsidRPr="000E607D">
        <w:rPr>
          <w:szCs w:val="24"/>
          <w:lang w:val="ru-RU"/>
        </w:rPr>
        <w:t xml:space="preserve">          </w:t>
      </w:r>
      <w:r w:rsidRPr="000E607D">
        <w:rPr>
          <w:b/>
          <w:szCs w:val="24"/>
          <w:lang w:val="ru-RU"/>
        </w:rPr>
        <w:t>Целями</w:t>
      </w:r>
      <w:r w:rsidRPr="000E607D">
        <w:rPr>
          <w:szCs w:val="24"/>
          <w:lang w:val="ru-RU"/>
        </w:rPr>
        <w:t xml:space="preserve"> реализации основной образовательной программы основного общего образования являются: </w:t>
      </w:r>
    </w:p>
    <w:p w:rsidR="000E607D" w:rsidRPr="000E607D" w:rsidRDefault="000E607D" w:rsidP="000E607D">
      <w:pPr>
        <w:autoSpaceDE w:val="0"/>
        <w:autoSpaceDN w:val="0"/>
        <w:adjustRightInd w:val="0"/>
        <w:spacing w:after="0" w:line="240" w:lineRule="auto"/>
        <w:ind w:left="0" w:right="0" w:firstLine="0"/>
        <w:jc w:val="left"/>
        <w:rPr>
          <w:szCs w:val="24"/>
          <w:lang w:val="ru-RU"/>
        </w:rPr>
      </w:pPr>
      <w:r w:rsidRPr="000E607D">
        <w:rPr>
          <w:szCs w:val="24"/>
          <w:lang w:val="ru-RU"/>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*становление и развитие личности обучающегося в ее самобытности, уникальности, неповторимости.</w:t>
      </w:r>
    </w:p>
    <w:p w:rsidR="000E607D" w:rsidRPr="000E607D" w:rsidRDefault="000E607D" w:rsidP="000E607D">
      <w:pPr>
        <w:autoSpaceDE w:val="0"/>
        <w:autoSpaceDN w:val="0"/>
        <w:adjustRightInd w:val="0"/>
        <w:spacing w:after="0" w:line="240" w:lineRule="auto"/>
        <w:ind w:left="0" w:right="0" w:firstLine="0"/>
        <w:jc w:val="left"/>
        <w:rPr>
          <w:szCs w:val="24"/>
          <w:lang w:val="ru-RU"/>
        </w:rPr>
      </w:pPr>
      <w:r w:rsidRPr="000E607D">
        <w:rPr>
          <w:szCs w:val="24"/>
          <w:lang w:val="ru-RU"/>
        </w:rPr>
        <w:t xml:space="preserve">    Достижение поставленных целей при реализации в МБОУ «Аргуновская ОШ № 11» основной образовательной программы основного общего образования предусматривает решение следующих основных задач: </w:t>
      </w:r>
    </w:p>
    <w:p w:rsidR="000E607D" w:rsidRPr="000E607D" w:rsidRDefault="000E607D" w:rsidP="000E607D">
      <w:pPr>
        <w:autoSpaceDE w:val="0"/>
        <w:autoSpaceDN w:val="0"/>
        <w:adjustRightInd w:val="0"/>
        <w:spacing w:after="0" w:line="240" w:lineRule="auto"/>
        <w:ind w:left="0" w:right="0" w:firstLine="0"/>
        <w:jc w:val="left"/>
        <w:rPr>
          <w:szCs w:val="24"/>
          <w:lang w:val="ru-RU"/>
        </w:rPr>
      </w:pPr>
      <w:r w:rsidRPr="000E607D">
        <w:rPr>
          <w:szCs w:val="24"/>
          <w:lang w:val="ru-RU"/>
        </w:rPr>
        <w:t xml:space="preserve">*обеспечение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0E607D" w:rsidRPr="000E607D" w:rsidRDefault="000E607D" w:rsidP="000E607D">
      <w:pPr>
        <w:autoSpaceDE w:val="0"/>
        <w:autoSpaceDN w:val="0"/>
        <w:adjustRightInd w:val="0"/>
        <w:spacing w:after="0" w:line="240" w:lineRule="auto"/>
        <w:ind w:left="0" w:right="0" w:firstLine="0"/>
        <w:jc w:val="left"/>
        <w:rPr>
          <w:szCs w:val="24"/>
          <w:lang w:val="ru-RU"/>
        </w:rPr>
      </w:pPr>
      <w:r w:rsidRPr="000E607D">
        <w:rPr>
          <w:szCs w:val="24"/>
          <w:lang w:val="ru-RU"/>
        </w:rPr>
        <w:t>*обеспечение преемственности начального общего, основного общего, среднего общего образования;</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w:t>
      </w:r>
      <w:r w:rsidRPr="000E607D">
        <w:rPr>
          <w:color w:val="auto"/>
          <w:szCs w:val="24"/>
          <w:lang w:val="ru-RU"/>
        </w:rPr>
        <w:lastRenderedPageBreak/>
        <w:t>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*взаимодействие образовательной организации при реализации основной образовательной программы с социальными партнерами;</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*организацию интеллектуальных и творческих соревнований, научно-технического творчества, проектной и учебно-исследовательской деятельности;</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*включение обучающихся в процессы познания и преобразования внешкольной социальной среды (п. Аргуновский, Вельского района) для приобретения опыта реального управления и действия;</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xml:space="preserve">*сохранение и укрепление физического, психологического и социального здоровья обучающихся, обеспечение их безопасности. </w:t>
      </w:r>
    </w:p>
    <w:p w:rsidR="000E607D" w:rsidRPr="000E607D" w:rsidRDefault="000E607D" w:rsidP="000E607D">
      <w:pPr>
        <w:spacing w:after="0" w:line="240" w:lineRule="auto"/>
        <w:ind w:left="0" w:right="0" w:firstLine="0"/>
        <w:jc w:val="left"/>
        <w:rPr>
          <w:b/>
          <w:color w:val="auto"/>
          <w:szCs w:val="24"/>
          <w:lang w:val="ru-RU"/>
        </w:rPr>
      </w:pPr>
      <w:r w:rsidRPr="000E607D">
        <w:rPr>
          <w:b/>
          <w:color w:val="auto"/>
          <w:szCs w:val="24"/>
          <w:lang w:val="ru-RU"/>
        </w:rPr>
        <w:t xml:space="preserve">         В основе реализации основной образовательной программы лежит системно - деятельностный подход, который предполагает:</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xml:space="preserve"> —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xml:space="preserve">—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 </w:t>
      </w:r>
      <w:r w:rsidRPr="000E607D">
        <w:rPr>
          <w:b/>
          <w:color w:val="auto"/>
          <w:szCs w:val="24"/>
          <w:lang w:val="ru-RU"/>
        </w:rPr>
        <w:t>Основная образовательная программа формируется с учётом психолого-педагогических особенностей развития детей 11—15 лет, связанных</w:t>
      </w:r>
      <w:r w:rsidRPr="000E607D">
        <w:rPr>
          <w:color w:val="auto"/>
          <w:szCs w:val="24"/>
          <w:lang w:val="ru-RU"/>
        </w:rPr>
        <w:t>:</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lastRenderedPageBreak/>
        <w:t>—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xml:space="preserve"> —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
    <w:p w:rsidR="000E607D" w:rsidRPr="000E607D" w:rsidRDefault="000E607D" w:rsidP="000E607D">
      <w:pPr>
        <w:spacing w:after="0" w:line="240" w:lineRule="auto"/>
        <w:ind w:left="0" w:right="0" w:firstLine="0"/>
        <w:jc w:val="left"/>
        <w:rPr>
          <w:b/>
          <w:color w:val="auto"/>
          <w:szCs w:val="24"/>
          <w:lang w:val="ru-RU"/>
        </w:rPr>
      </w:pPr>
      <w:r w:rsidRPr="000E607D">
        <w:rPr>
          <w:b/>
          <w:color w:val="auto"/>
          <w:szCs w:val="24"/>
          <w:lang w:val="ru-RU"/>
        </w:rPr>
        <w:t>Второй этап подросткового развития (14—15 лет, 8—9 классы) характеризуется:</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стремлением подростка к общению и совместной деятельности со сверстниками;</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процессом перехода от детства к взрослости, отражающимся в его характеристике как «переходного», «трудного» или «критического»;</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0E607D" w:rsidRPr="000E607D" w:rsidRDefault="000E607D" w:rsidP="000E607D">
      <w:pPr>
        <w:spacing w:after="0" w:line="240" w:lineRule="auto"/>
        <w:ind w:left="0" w:right="0" w:firstLine="0"/>
        <w:jc w:val="left"/>
        <w:rPr>
          <w:color w:val="auto"/>
          <w:szCs w:val="24"/>
          <w:lang w:val="ru-RU"/>
        </w:rPr>
      </w:pPr>
      <w:r w:rsidRPr="000E607D">
        <w:rPr>
          <w:color w:val="auto"/>
          <w:szCs w:val="24"/>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E607D" w:rsidRPr="000E607D" w:rsidRDefault="000E607D" w:rsidP="000E607D">
      <w:pPr>
        <w:numPr>
          <w:ilvl w:val="2"/>
          <w:numId w:val="0"/>
        </w:numPr>
        <w:spacing w:after="0" w:line="240" w:lineRule="auto"/>
        <w:ind w:right="0"/>
        <w:contextualSpacing/>
        <w:jc w:val="left"/>
        <w:rPr>
          <w:b/>
          <w:color w:val="000000" w:themeColor="text1"/>
          <w:szCs w:val="24"/>
          <w:lang w:val="ru-RU"/>
        </w:rPr>
      </w:pPr>
      <w:r w:rsidRPr="000E607D">
        <w:rPr>
          <w:b/>
          <w:color w:val="000000" w:themeColor="text1"/>
          <w:szCs w:val="24"/>
          <w:lang w:val="ru-RU"/>
        </w:rPr>
        <w:t>Общая характеристика ООП</w:t>
      </w:r>
      <w:r>
        <w:rPr>
          <w:b/>
          <w:color w:val="000000" w:themeColor="text1"/>
          <w:szCs w:val="24"/>
          <w:lang w:val="ru-RU"/>
        </w:rPr>
        <w:t xml:space="preserve"> ООО МБОУ «Аргуновская ОШ №11</w:t>
      </w:r>
      <w:r w:rsidRPr="000E607D">
        <w:rPr>
          <w:b/>
          <w:color w:val="000000" w:themeColor="text1"/>
          <w:szCs w:val="24"/>
          <w:lang w:val="ru-RU"/>
        </w:rPr>
        <w:t>»</w:t>
      </w:r>
    </w:p>
    <w:p w:rsidR="000E607D" w:rsidRPr="000E607D" w:rsidRDefault="000E607D" w:rsidP="000E607D">
      <w:pPr>
        <w:spacing w:after="0" w:line="240" w:lineRule="auto"/>
        <w:ind w:left="0" w:right="0" w:firstLine="0"/>
        <w:rPr>
          <w:color w:val="000000" w:themeColor="text1"/>
          <w:szCs w:val="24"/>
          <w:lang w:val="ru-RU"/>
        </w:rPr>
      </w:pPr>
      <w:r w:rsidRPr="000E607D">
        <w:rPr>
          <w:color w:val="000000" w:themeColor="text1"/>
          <w:szCs w:val="24"/>
          <w:lang w:val="ru-RU"/>
        </w:rPr>
        <w:t>ООП ООО содержит обязательную часть и часть, формируемую участниками образовательных отношений, представленных во всех трех разделах ООП: целевом, содержательном и организационном.</w:t>
      </w:r>
    </w:p>
    <w:p w:rsidR="000E607D" w:rsidRPr="000E607D" w:rsidRDefault="000E607D" w:rsidP="000E607D">
      <w:pPr>
        <w:spacing w:after="0" w:line="240" w:lineRule="auto"/>
        <w:ind w:left="0" w:right="0" w:firstLine="0"/>
        <w:rPr>
          <w:color w:val="000000" w:themeColor="text1"/>
          <w:szCs w:val="24"/>
          <w:lang w:val="ru-RU"/>
        </w:rPr>
      </w:pPr>
      <w:r w:rsidRPr="000E607D">
        <w:rPr>
          <w:color w:val="000000" w:themeColor="text1"/>
          <w:szCs w:val="24"/>
          <w:lang w:val="ru-RU"/>
        </w:rPr>
        <w:lastRenderedPageBreak/>
        <w:t>Обязательная часть ООП ООО составляет 70%, а часть, формируемая участниками образовательных отношений - 30% от общего объема ООП ООО.</w:t>
      </w:r>
    </w:p>
    <w:p w:rsidR="000E607D" w:rsidRPr="000E607D" w:rsidRDefault="000E607D" w:rsidP="000E607D">
      <w:pPr>
        <w:spacing w:after="0" w:line="240" w:lineRule="auto"/>
        <w:ind w:left="0" w:right="0" w:firstLine="0"/>
        <w:rPr>
          <w:rFonts w:eastAsia="Calibri"/>
          <w:b/>
          <w:i/>
          <w:color w:val="000000" w:themeColor="text1"/>
          <w:szCs w:val="24"/>
          <w:lang w:val="ru-RU"/>
        </w:rPr>
      </w:pPr>
      <w:r w:rsidRPr="000E607D">
        <w:rPr>
          <w:color w:val="000000" w:themeColor="text1"/>
          <w:szCs w:val="24"/>
          <w:lang w:val="ru-RU"/>
        </w:rPr>
        <w:t>ООП ООО реализу</w:t>
      </w:r>
      <w:r w:rsidR="00472446">
        <w:rPr>
          <w:color w:val="000000" w:themeColor="text1"/>
          <w:szCs w:val="24"/>
          <w:lang w:val="ru-RU"/>
        </w:rPr>
        <w:t>ется МБОУ «Аргуновская ОШ №11</w:t>
      </w:r>
      <w:r w:rsidRPr="000E607D">
        <w:rPr>
          <w:color w:val="000000" w:themeColor="text1"/>
          <w:szCs w:val="24"/>
          <w:lang w:val="ru-RU"/>
        </w:rPr>
        <w:t>» через урочную и внеурочную деятельность с соблюдением требований государственных санитарно-эпидемиологических правил и нормативов.</w:t>
      </w:r>
    </w:p>
    <w:p w:rsidR="000E607D" w:rsidRPr="000E607D" w:rsidRDefault="000E607D" w:rsidP="000E607D">
      <w:pPr>
        <w:spacing w:after="0" w:line="259" w:lineRule="auto"/>
        <w:ind w:left="0" w:right="0" w:firstLine="0"/>
        <w:rPr>
          <w:rFonts w:eastAsia="Calibri"/>
          <w:b/>
          <w:color w:val="000000" w:themeColor="text1"/>
          <w:szCs w:val="24"/>
          <w:lang w:val="ru-RU"/>
        </w:rPr>
      </w:pPr>
      <w:r w:rsidRPr="000E607D">
        <w:rPr>
          <w:rFonts w:eastAsia="Calibri"/>
          <w:b/>
          <w:i/>
          <w:color w:val="000000" w:themeColor="text1"/>
          <w:szCs w:val="24"/>
          <w:lang w:val="ru-RU"/>
        </w:rPr>
        <w:t>Внеурочная деятельность</w:t>
      </w:r>
      <w:r w:rsidRPr="000E607D">
        <w:rPr>
          <w:rFonts w:eastAsia="Calibri"/>
          <w:color w:val="000000" w:themeColor="text1"/>
          <w:szCs w:val="24"/>
          <w:lang w:val="ru-RU"/>
        </w:rPr>
        <w:t xml:space="preserve"> организуется по направлениям развития личности (физкультурно-спортивное и 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p w:rsidR="000E607D" w:rsidRPr="000E607D" w:rsidRDefault="000E607D" w:rsidP="000E607D">
      <w:pPr>
        <w:spacing w:after="0" w:line="259" w:lineRule="auto"/>
        <w:ind w:left="0" w:right="0" w:firstLine="0"/>
        <w:rPr>
          <w:rFonts w:eastAsia="Calibri"/>
          <w:color w:val="000000" w:themeColor="text1"/>
          <w:szCs w:val="24"/>
          <w:lang w:val="ru-RU"/>
        </w:rPr>
      </w:pPr>
      <w:r w:rsidRPr="000E607D">
        <w:rPr>
          <w:rFonts w:eastAsia="Calibri"/>
          <w:b/>
          <w:color w:val="000000" w:themeColor="text1"/>
          <w:szCs w:val="24"/>
          <w:lang w:val="ru-RU"/>
        </w:rPr>
        <w:t>Модель организации внеурочной деятельности в учреждении - оптимизационная.</w:t>
      </w:r>
    </w:p>
    <w:p w:rsidR="000E607D" w:rsidRPr="000E607D" w:rsidRDefault="000E607D" w:rsidP="000E607D">
      <w:pPr>
        <w:spacing w:after="200" w:line="240" w:lineRule="auto"/>
        <w:ind w:left="0" w:right="0" w:firstLine="0"/>
        <w:contextualSpacing/>
        <w:rPr>
          <w:rFonts w:eastAsia="Calibri"/>
          <w:color w:val="000000" w:themeColor="text1"/>
          <w:szCs w:val="24"/>
          <w:lang w:val="ru-RU"/>
        </w:rPr>
      </w:pPr>
      <w:r w:rsidRPr="000E607D">
        <w:rPr>
          <w:rFonts w:eastAsia="Calibri"/>
          <w:b/>
          <w:i/>
          <w:color w:val="000000" w:themeColor="text1"/>
          <w:szCs w:val="24"/>
          <w:lang w:val="ru-RU"/>
        </w:rPr>
        <w:t>Оптимизационная модель внеурочной деятельности</w:t>
      </w:r>
      <w:r w:rsidRPr="000E607D">
        <w:rPr>
          <w:rFonts w:eastAsia="Calibri"/>
          <w:color w:val="000000" w:themeColor="text1"/>
          <w:szCs w:val="24"/>
          <w:lang w:val="ru-RU"/>
        </w:rPr>
        <w:t xml:space="preserve"> организована на основе оптимизации всех внутренних ресурсов учреждения, в ее реализации принимают участие все педагогические работники учреждения (учителя, педагог-организатор, социальный педагог, педагог-психолог, заведующий библиотекой и другие).</w:t>
      </w:r>
    </w:p>
    <w:p w:rsidR="000E607D" w:rsidRPr="000E607D" w:rsidRDefault="000E607D" w:rsidP="000E607D">
      <w:pPr>
        <w:spacing w:after="0" w:line="240" w:lineRule="auto"/>
        <w:ind w:left="0" w:right="0" w:firstLine="0"/>
        <w:contextualSpacing/>
        <w:rPr>
          <w:rFonts w:eastAsia="Calibri"/>
          <w:color w:val="000000" w:themeColor="text1"/>
          <w:szCs w:val="24"/>
          <w:lang w:val="ru-RU"/>
        </w:rPr>
      </w:pPr>
      <w:r w:rsidRPr="000E607D">
        <w:rPr>
          <w:rFonts w:eastAsia="Calibri"/>
          <w:color w:val="000000" w:themeColor="text1"/>
          <w:szCs w:val="24"/>
          <w:lang w:val="ru-RU"/>
        </w:rPr>
        <w:t>Координирующую роль выполняет классный руководитель, который в соответствии со своими функциями и задачами:</w:t>
      </w:r>
    </w:p>
    <w:p w:rsidR="000E607D" w:rsidRPr="000E607D" w:rsidRDefault="000E607D" w:rsidP="000E607D">
      <w:pPr>
        <w:numPr>
          <w:ilvl w:val="0"/>
          <w:numId w:val="5"/>
        </w:numPr>
        <w:spacing w:after="0" w:line="240" w:lineRule="auto"/>
        <w:ind w:left="284" w:right="0" w:hanging="284"/>
        <w:contextualSpacing/>
        <w:rPr>
          <w:rFonts w:eastAsia="Calibri"/>
          <w:color w:val="000000" w:themeColor="text1"/>
          <w:szCs w:val="24"/>
          <w:lang w:val="ru-RU"/>
        </w:rPr>
      </w:pPr>
      <w:r w:rsidRPr="000E607D">
        <w:rPr>
          <w:rFonts w:eastAsia="Calibri"/>
          <w:color w:val="000000" w:themeColor="text1"/>
          <w:szCs w:val="24"/>
          <w:lang w:val="ru-RU"/>
        </w:rPr>
        <w:t>взаимодействует с педагогическими работниками, а также учебно-вспомогательным персоналом учреждения;</w:t>
      </w:r>
    </w:p>
    <w:p w:rsidR="000E607D" w:rsidRPr="000E607D" w:rsidRDefault="000E607D" w:rsidP="000E607D">
      <w:pPr>
        <w:numPr>
          <w:ilvl w:val="0"/>
          <w:numId w:val="5"/>
        </w:numPr>
        <w:spacing w:after="0" w:line="240" w:lineRule="auto"/>
        <w:ind w:left="284" w:right="0" w:hanging="284"/>
        <w:contextualSpacing/>
        <w:rPr>
          <w:rFonts w:eastAsia="Calibri"/>
          <w:color w:val="000000" w:themeColor="text1"/>
          <w:szCs w:val="24"/>
          <w:lang w:val="ru-RU"/>
        </w:rPr>
      </w:pPr>
      <w:r w:rsidRPr="000E607D">
        <w:rPr>
          <w:rFonts w:eastAsia="Calibri"/>
          <w:color w:val="000000" w:themeColor="text1"/>
          <w:szCs w:val="24"/>
          <w:lang w:val="ru-RU"/>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0E607D" w:rsidRPr="000E607D" w:rsidRDefault="000E607D" w:rsidP="000E607D">
      <w:pPr>
        <w:numPr>
          <w:ilvl w:val="0"/>
          <w:numId w:val="5"/>
        </w:numPr>
        <w:spacing w:after="0" w:line="240" w:lineRule="auto"/>
        <w:ind w:left="284" w:right="0" w:hanging="284"/>
        <w:contextualSpacing/>
        <w:rPr>
          <w:rFonts w:eastAsia="Calibri"/>
          <w:color w:val="000000" w:themeColor="text1"/>
          <w:szCs w:val="24"/>
          <w:lang w:val="ru-RU"/>
        </w:rPr>
      </w:pPr>
      <w:r w:rsidRPr="000E607D">
        <w:rPr>
          <w:rFonts w:eastAsia="Calibri"/>
          <w:color w:val="000000" w:themeColor="text1"/>
          <w:szCs w:val="24"/>
          <w:lang w:val="ru-RU"/>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0E607D" w:rsidRPr="000E607D" w:rsidRDefault="000E607D" w:rsidP="000E607D">
      <w:pPr>
        <w:numPr>
          <w:ilvl w:val="0"/>
          <w:numId w:val="5"/>
        </w:numPr>
        <w:spacing w:after="0" w:line="240" w:lineRule="auto"/>
        <w:ind w:left="284" w:right="0" w:hanging="284"/>
        <w:contextualSpacing/>
        <w:rPr>
          <w:rFonts w:eastAsia="Calibri"/>
          <w:color w:val="000000" w:themeColor="text1"/>
          <w:szCs w:val="24"/>
          <w:lang w:val="ru-RU"/>
        </w:rPr>
      </w:pPr>
      <w:r w:rsidRPr="000E607D">
        <w:rPr>
          <w:rFonts w:eastAsia="Calibri"/>
          <w:color w:val="000000" w:themeColor="text1"/>
          <w:szCs w:val="24"/>
          <w:lang w:val="ru-RU"/>
        </w:rPr>
        <w:t>организует социально значимую, творческую деятельность обучающихся.</w:t>
      </w:r>
    </w:p>
    <w:p w:rsidR="000E607D" w:rsidRPr="000E607D" w:rsidRDefault="000E607D" w:rsidP="000E607D">
      <w:pPr>
        <w:spacing w:after="0" w:line="240" w:lineRule="auto"/>
        <w:ind w:left="0" w:right="0" w:firstLine="0"/>
        <w:rPr>
          <w:color w:val="000000" w:themeColor="text1"/>
          <w:szCs w:val="24"/>
          <w:lang w:val="ru-RU"/>
        </w:rPr>
      </w:pPr>
    </w:p>
    <w:p w:rsidR="000E607D" w:rsidRPr="000E607D" w:rsidRDefault="000E607D" w:rsidP="000E607D">
      <w:pPr>
        <w:spacing w:after="0" w:line="240" w:lineRule="auto"/>
        <w:ind w:left="0" w:right="0" w:firstLine="0"/>
        <w:rPr>
          <w:color w:val="000000" w:themeColor="text1"/>
          <w:szCs w:val="24"/>
          <w:lang w:val="ru-RU"/>
        </w:rPr>
      </w:pPr>
      <w:r w:rsidRPr="000E607D">
        <w:rPr>
          <w:color w:val="000000" w:themeColor="text1"/>
          <w:szCs w:val="24"/>
          <w:lang w:val="ru-RU"/>
        </w:rPr>
        <w:t xml:space="preserve">Основная образовательная программа основного общего образования ОУ в соответствии с требованиями ФГОС ООО содержит три раздела: целевой, содержательный и организационный. </w:t>
      </w:r>
    </w:p>
    <w:p w:rsidR="000E607D" w:rsidRPr="000E607D" w:rsidRDefault="000E607D" w:rsidP="000E607D">
      <w:pPr>
        <w:spacing w:after="0" w:line="240" w:lineRule="auto"/>
        <w:ind w:left="0" w:right="0" w:firstLine="0"/>
        <w:rPr>
          <w:color w:val="000000" w:themeColor="text1"/>
          <w:szCs w:val="24"/>
          <w:lang w:val="ru-RU"/>
        </w:rPr>
      </w:pPr>
      <w:r w:rsidRPr="000E607D">
        <w:rPr>
          <w:color w:val="000000" w:themeColor="text1"/>
          <w:szCs w:val="24"/>
          <w:u w:val="single"/>
          <w:lang w:val="ru-RU"/>
        </w:rPr>
        <w:t>Целевой раздел</w:t>
      </w:r>
      <w:r w:rsidRPr="000E607D">
        <w:rPr>
          <w:color w:val="000000" w:themeColor="text1"/>
          <w:szCs w:val="24"/>
          <w:lang w:val="ru-RU"/>
        </w:rPr>
        <w:t xml:space="preserve"> определяет общее назначение, цели, задачи и планируемые результаты реализации ООП ООО, а также способы определения этих целей и результатов. Целевой раздел включает: </w:t>
      </w:r>
    </w:p>
    <w:p w:rsidR="000E607D" w:rsidRPr="000E607D" w:rsidRDefault="000E607D" w:rsidP="000E607D">
      <w:pPr>
        <w:numPr>
          <w:ilvl w:val="0"/>
          <w:numId w:val="6"/>
        </w:numPr>
        <w:spacing w:after="0" w:line="240" w:lineRule="auto"/>
        <w:ind w:left="284" w:right="0" w:hanging="284"/>
        <w:contextualSpacing/>
        <w:rPr>
          <w:color w:val="000000" w:themeColor="text1"/>
          <w:szCs w:val="24"/>
          <w:lang w:val="ru-RU"/>
        </w:rPr>
      </w:pPr>
      <w:r w:rsidRPr="000E607D">
        <w:rPr>
          <w:color w:val="000000" w:themeColor="text1"/>
          <w:szCs w:val="24"/>
          <w:lang w:val="ru-RU"/>
        </w:rPr>
        <w:t xml:space="preserve">пояснительную записку; </w:t>
      </w:r>
    </w:p>
    <w:p w:rsidR="000E607D" w:rsidRPr="000E607D" w:rsidRDefault="000E607D" w:rsidP="000E607D">
      <w:pPr>
        <w:numPr>
          <w:ilvl w:val="0"/>
          <w:numId w:val="6"/>
        </w:numPr>
        <w:spacing w:after="0" w:line="240" w:lineRule="auto"/>
        <w:ind w:left="284" w:right="0" w:hanging="284"/>
        <w:contextualSpacing/>
        <w:rPr>
          <w:color w:val="000000" w:themeColor="text1"/>
          <w:szCs w:val="24"/>
          <w:lang w:val="ru-RU"/>
        </w:rPr>
      </w:pPr>
      <w:r w:rsidRPr="000E607D">
        <w:rPr>
          <w:color w:val="000000" w:themeColor="text1"/>
          <w:szCs w:val="24"/>
          <w:lang w:val="ru-RU"/>
        </w:rPr>
        <w:t xml:space="preserve">планируемые результаты освоения обучающимися ООП ООО; </w:t>
      </w:r>
    </w:p>
    <w:p w:rsidR="000E607D" w:rsidRPr="000E607D" w:rsidRDefault="000E607D" w:rsidP="000E607D">
      <w:pPr>
        <w:numPr>
          <w:ilvl w:val="0"/>
          <w:numId w:val="6"/>
        </w:numPr>
        <w:spacing w:after="0" w:line="240" w:lineRule="auto"/>
        <w:ind w:left="284" w:right="0" w:hanging="284"/>
        <w:contextualSpacing/>
        <w:rPr>
          <w:color w:val="000000" w:themeColor="text1"/>
          <w:szCs w:val="24"/>
          <w:lang w:val="ru-RU"/>
        </w:rPr>
      </w:pPr>
      <w:r w:rsidRPr="000E607D">
        <w:rPr>
          <w:color w:val="000000" w:themeColor="text1"/>
          <w:szCs w:val="24"/>
          <w:lang w:val="ru-RU"/>
        </w:rPr>
        <w:t xml:space="preserve">систему оценки достижения планируемых результатов освоения ООП ООО. </w:t>
      </w:r>
    </w:p>
    <w:p w:rsidR="000E607D" w:rsidRPr="000E607D" w:rsidRDefault="000E607D" w:rsidP="000E607D">
      <w:pPr>
        <w:spacing w:after="0" w:line="240" w:lineRule="auto"/>
        <w:ind w:left="0" w:right="0" w:firstLine="0"/>
        <w:rPr>
          <w:color w:val="000000" w:themeColor="text1"/>
          <w:szCs w:val="24"/>
          <w:lang w:val="ru-RU"/>
        </w:rPr>
      </w:pPr>
      <w:r w:rsidRPr="000E607D">
        <w:rPr>
          <w:color w:val="000000" w:themeColor="text1"/>
          <w:szCs w:val="24"/>
          <w:u w:val="single"/>
          <w:lang w:val="ru-RU"/>
        </w:rPr>
        <w:t>Содержательный раздел</w:t>
      </w:r>
      <w:r w:rsidRPr="000E607D">
        <w:rPr>
          <w:color w:val="000000" w:themeColor="text1"/>
          <w:szCs w:val="24"/>
          <w:lang w:val="ru-RU"/>
        </w:rPr>
        <w:t xml:space="preserve">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0E607D" w:rsidRPr="000E607D" w:rsidRDefault="000E607D" w:rsidP="000E607D">
      <w:pPr>
        <w:numPr>
          <w:ilvl w:val="0"/>
          <w:numId w:val="7"/>
        </w:numPr>
        <w:spacing w:after="0" w:line="240" w:lineRule="auto"/>
        <w:ind w:left="284" w:right="-1" w:hanging="284"/>
        <w:contextualSpacing/>
        <w:rPr>
          <w:color w:val="000000" w:themeColor="text1"/>
          <w:szCs w:val="24"/>
          <w:lang w:val="ru-RU"/>
        </w:rPr>
      </w:pPr>
      <w:r w:rsidRPr="000E607D">
        <w:rPr>
          <w:color w:val="000000" w:themeColor="text1"/>
          <w:szCs w:val="24"/>
          <w:lang w:val="ru-RU"/>
        </w:rPr>
        <w:t xml:space="preserve">программу развития универсальных учебных действий (программу формирования общеучебных умений и навыков); </w:t>
      </w:r>
    </w:p>
    <w:p w:rsidR="000E607D" w:rsidRPr="000E607D" w:rsidRDefault="000E607D" w:rsidP="000E607D">
      <w:pPr>
        <w:numPr>
          <w:ilvl w:val="0"/>
          <w:numId w:val="7"/>
        </w:numPr>
        <w:spacing w:after="0" w:line="240" w:lineRule="auto"/>
        <w:ind w:left="284" w:right="-1" w:hanging="284"/>
        <w:contextualSpacing/>
        <w:rPr>
          <w:color w:val="000000" w:themeColor="text1"/>
          <w:szCs w:val="24"/>
          <w:lang w:val="ru-RU"/>
        </w:rPr>
      </w:pPr>
      <w:r w:rsidRPr="000E607D">
        <w:rPr>
          <w:color w:val="000000" w:themeColor="text1"/>
          <w:szCs w:val="24"/>
          <w:lang w:val="ru-RU"/>
        </w:rPr>
        <w:t xml:space="preserve">программы отдельных учебных предметов, курсов, в том числе интегрированных; программу воспитания и социализации обучающихся. </w:t>
      </w:r>
    </w:p>
    <w:p w:rsidR="000E607D" w:rsidRPr="000E607D" w:rsidRDefault="000E607D" w:rsidP="000E607D">
      <w:pPr>
        <w:spacing w:after="0" w:line="240" w:lineRule="auto"/>
        <w:ind w:left="0" w:right="-1" w:firstLine="0"/>
        <w:rPr>
          <w:color w:val="000000" w:themeColor="text1"/>
          <w:szCs w:val="24"/>
          <w:lang w:val="ru-RU"/>
        </w:rPr>
      </w:pPr>
      <w:r w:rsidRPr="000E607D">
        <w:rPr>
          <w:color w:val="000000" w:themeColor="text1"/>
          <w:szCs w:val="24"/>
          <w:u w:val="single"/>
          <w:lang w:val="ru-RU"/>
        </w:rPr>
        <w:t>Организационный раздел</w:t>
      </w:r>
      <w:r w:rsidRPr="000E607D">
        <w:rPr>
          <w:color w:val="000000" w:themeColor="text1"/>
          <w:szCs w:val="24"/>
          <w:lang w:val="ru-RU"/>
        </w:rPr>
        <w:t xml:space="preserve"> определяет общие рамки организации образовательной деятельности, а также механизм реализации компонентов основной образовательной программы. Организационный раздел включает: </w:t>
      </w:r>
    </w:p>
    <w:p w:rsidR="000E607D" w:rsidRPr="000E607D" w:rsidRDefault="000E607D" w:rsidP="000E607D">
      <w:pPr>
        <w:numPr>
          <w:ilvl w:val="0"/>
          <w:numId w:val="8"/>
        </w:numPr>
        <w:spacing w:after="0" w:line="240" w:lineRule="auto"/>
        <w:ind w:left="284" w:right="-1" w:hanging="284"/>
        <w:contextualSpacing/>
        <w:rPr>
          <w:color w:val="000000" w:themeColor="text1"/>
          <w:szCs w:val="24"/>
          <w:lang w:val="ru-RU"/>
        </w:rPr>
      </w:pPr>
      <w:r w:rsidRPr="000E607D">
        <w:rPr>
          <w:color w:val="000000" w:themeColor="text1"/>
          <w:szCs w:val="24"/>
          <w:lang w:val="ru-RU"/>
        </w:rPr>
        <w:t>учебный план основного общего образования;</w:t>
      </w:r>
    </w:p>
    <w:p w:rsidR="000E607D" w:rsidRPr="000E607D" w:rsidRDefault="000E607D" w:rsidP="000E607D">
      <w:pPr>
        <w:numPr>
          <w:ilvl w:val="0"/>
          <w:numId w:val="8"/>
        </w:numPr>
        <w:spacing w:after="0" w:line="240" w:lineRule="auto"/>
        <w:ind w:left="284" w:right="-1" w:hanging="284"/>
        <w:contextualSpacing/>
        <w:rPr>
          <w:color w:val="000000" w:themeColor="text1"/>
          <w:szCs w:val="24"/>
          <w:lang w:val="ru-RU"/>
        </w:rPr>
      </w:pPr>
      <w:r w:rsidRPr="000E607D">
        <w:rPr>
          <w:color w:val="000000" w:themeColor="text1"/>
          <w:szCs w:val="24"/>
          <w:lang w:val="ru-RU"/>
        </w:rPr>
        <w:t xml:space="preserve">календарный учебный график; </w:t>
      </w:r>
    </w:p>
    <w:p w:rsidR="000E607D" w:rsidRPr="000E607D" w:rsidRDefault="000E607D" w:rsidP="000E607D">
      <w:pPr>
        <w:numPr>
          <w:ilvl w:val="0"/>
          <w:numId w:val="8"/>
        </w:numPr>
        <w:spacing w:after="0" w:line="240" w:lineRule="auto"/>
        <w:ind w:left="284" w:right="-1" w:hanging="284"/>
        <w:contextualSpacing/>
        <w:rPr>
          <w:color w:val="000000" w:themeColor="text1"/>
          <w:szCs w:val="24"/>
          <w:lang w:val="ru-RU"/>
        </w:rPr>
      </w:pPr>
      <w:r w:rsidRPr="000E607D">
        <w:rPr>
          <w:color w:val="000000" w:themeColor="text1"/>
          <w:szCs w:val="24"/>
          <w:lang w:val="ru-RU"/>
        </w:rPr>
        <w:t xml:space="preserve">план внеурочной деятельности;  </w:t>
      </w:r>
    </w:p>
    <w:p w:rsidR="000E607D" w:rsidRPr="000E607D" w:rsidRDefault="000E607D" w:rsidP="000E607D">
      <w:pPr>
        <w:numPr>
          <w:ilvl w:val="0"/>
          <w:numId w:val="8"/>
        </w:numPr>
        <w:spacing w:after="0" w:line="240" w:lineRule="auto"/>
        <w:ind w:left="284" w:right="-1" w:hanging="284"/>
        <w:contextualSpacing/>
        <w:rPr>
          <w:color w:val="000000" w:themeColor="text1"/>
          <w:szCs w:val="24"/>
          <w:lang w:val="ru-RU"/>
        </w:rPr>
      </w:pPr>
      <w:r w:rsidRPr="000E607D">
        <w:rPr>
          <w:color w:val="000000" w:themeColor="text1"/>
          <w:szCs w:val="24"/>
          <w:lang w:val="ru-RU"/>
        </w:rPr>
        <w:t>систему условий реализации ООП ООО.</w:t>
      </w:r>
    </w:p>
    <w:p w:rsidR="000E607D" w:rsidRDefault="000E607D" w:rsidP="000E607D">
      <w:pPr>
        <w:spacing w:after="0" w:line="240" w:lineRule="auto"/>
        <w:ind w:left="0" w:right="-1" w:firstLine="0"/>
        <w:rPr>
          <w:color w:val="000000" w:themeColor="text1"/>
          <w:szCs w:val="24"/>
          <w:lang w:val="ru-RU"/>
        </w:rPr>
      </w:pPr>
    </w:p>
    <w:p w:rsidR="00472446" w:rsidRDefault="00472446" w:rsidP="000E607D">
      <w:pPr>
        <w:spacing w:after="0" w:line="240" w:lineRule="auto"/>
        <w:ind w:left="0" w:right="-1" w:firstLine="0"/>
        <w:rPr>
          <w:color w:val="000000" w:themeColor="text1"/>
          <w:szCs w:val="24"/>
          <w:lang w:val="ru-RU"/>
        </w:rPr>
      </w:pPr>
    </w:p>
    <w:p w:rsidR="00472446" w:rsidRPr="000E607D" w:rsidRDefault="00472446" w:rsidP="000E607D">
      <w:pPr>
        <w:spacing w:after="0" w:line="240" w:lineRule="auto"/>
        <w:ind w:left="0" w:right="-1" w:firstLine="0"/>
        <w:rPr>
          <w:color w:val="000000" w:themeColor="text1"/>
          <w:szCs w:val="24"/>
          <w:lang w:val="ru-RU"/>
        </w:rPr>
      </w:pPr>
    </w:p>
    <w:p w:rsidR="00472446" w:rsidRDefault="00472446" w:rsidP="00472446">
      <w:pPr>
        <w:contextualSpacing/>
        <w:rPr>
          <w:lang w:val="ru-RU"/>
        </w:rPr>
      </w:pPr>
      <w:r w:rsidRPr="00472446">
        <w:rPr>
          <w:lang w:val="ru-RU"/>
        </w:rPr>
        <w:t xml:space="preserve">     </w:t>
      </w:r>
    </w:p>
    <w:p w:rsidR="00472446" w:rsidRPr="00472446" w:rsidRDefault="00472446" w:rsidP="00472446">
      <w:pPr>
        <w:keepNext/>
        <w:keepLines/>
        <w:numPr>
          <w:ilvl w:val="1"/>
          <w:numId w:val="4"/>
        </w:numPr>
        <w:spacing w:before="40" w:after="0" w:line="240" w:lineRule="auto"/>
        <w:ind w:right="-1"/>
        <w:outlineLvl w:val="1"/>
        <w:rPr>
          <w:rFonts w:eastAsiaTheme="majorEastAsia"/>
          <w:b/>
          <w:color w:val="000000" w:themeColor="text1"/>
          <w:szCs w:val="24"/>
          <w:lang w:val="ru-RU"/>
        </w:rPr>
      </w:pPr>
      <w:r w:rsidRPr="00472446">
        <w:rPr>
          <w:rFonts w:eastAsiaTheme="majorEastAsia"/>
          <w:b/>
          <w:color w:val="000000" w:themeColor="text1"/>
          <w:szCs w:val="24"/>
          <w:lang w:val="ru-RU"/>
        </w:rPr>
        <w:t>Планируемые результаты освоения обучающимися ООП ООО</w:t>
      </w:r>
    </w:p>
    <w:p w:rsidR="00472446" w:rsidRPr="00472446" w:rsidRDefault="00472446" w:rsidP="00472446">
      <w:pPr>
        <w:spacing w:after="0" w:line="240" w:lineRule="auto"/>
        <w:ind w:left="0" w:right="-1" w:firstLine="0"/>
        <w:jc w:val="left"/>
        <w:rPr>
          <w:color w:val="000000" w:themeColor="text1"/>
          <w:szCs w:val="24"/>
          <w:lang w:val="ru-RU"/>
        </w:rPr>
      </w:pPr>
    </w:p>
    <w:p w:rsidR="00472446" w:rsidRPr="00472446" w:rsidRDefault="00472446" w:rsidP="00472446">
      <w:pPr>
        <w:keepNext/>
        <w:keepLines/>
        <w:spacing w:after="0" w:line="240" w:lineRule="auto"/>
        <w:ind w:left="0" w:right="-1" w:firstLine="0"/>
        <w:outlineLvl w:val="2"/>
        <w:rPr>
          <w:b/>
          <w:color w:val="000000" w:themeColor="text1"/>
          <w:szCs w:val="24"/>
          <w:lang w:val="ru-RU"/>
        </w:rPr>
      </w:pPr>
      <w:r w:rsidRPr="00472446">
        <w:rPr>
          <w:b/>
          <w:color w:val="000000" w:themeColor="text1"/>
          <w:szCs w:val="24"/>
          <w:lang w:val="ru-RU"/>
        </w:rPr>
        <w:t xml:space="preserve">1.2.1. Общие положения </w:t>
      </w:r>
    </w:p>
    <w:p w:rsidR="00472446" w:rsidRPr="00472446" w:rsidRDefault="00472446" w:rsidP="00472446">
      <w:pPr>
        <w:spacing w:after="0" w:line="240" w:lineRule="auto"/>
        <w:ind w:left="0" w:right="-1" w:firstLine="0"/>
        <w:rPr>
          <w:color w:val="000000" w:themeColor="text1"/>
          <w:szCs w:val="24"/>
          <w:lang w:val="ru-RU"/>
        </w:rPr>
      </w:pPr>
      <w:r w:rsidRPr="00472446">
        <w:rPr>
          <w:color w:val="000000" w:themeColor="text1"/>
          <w:szCs w:val="24"/>
          <w:lang w:val="ru-RU"/>
        </w:rPr>
        <w:t xml:space="preserve">Планируемые результаты освоения ООП ООО </w:t>
      </w:r>
      <w:r>
        <w:rPr>
          <w:color w:val="000000" w:themeColor="text1"/>
          <w:szCs w:val="24"/>
          <w:lang w:val="ru-RU"/>
        </w:rPr>
        <w:t xml:space="preserve"> в МБОУ «Аргуновская ОШ №11» </w:t>
      </w:r>
      <w:r w:rsidRPr="00472446">
        <w:rPr>
          <w:color w:val="000000" w:themeColor="text1"/>
          <w:szCs w:val="24"/>
          <w:lang w:val="ru-RU"/>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r w:rsidRPr="00472446">
        <w:rPr>
          <w:i/>
          <w:color w:val="000000" w:themeColor="text1"/>
          <w:szCs w:val="24"/>
          <w:lang w:val="ru-RU"/>
        </w:rPr>
        <w:t>Они обеспечивают связь между требованиями ФГОС ООО, образовательной деятельностью и системой оценки результатов освоения ООП ООО</w:t>
      </w:r>
      <w:r w:rsidRPr="00472446">
        <w:rPr>
          <w:color w:val="000000" w:themeColor="text1"/>
          <w:szCs w:val="24"/>
          <w:lang w:val="ru-RU"/>
        </w:rPr>
        <w:t>, выступая с</w:t>
      </w:r>
      <w:r w:rsidRPr="00472446">
        <w:rPr>
          <w:i/>
          <w:color w:val="000000" w:themeColor="text1"/>
          <w:szCs w:val="24"/>
          <w:lang w:val="ru-RU"/>
        </w:rPr>
        <w:t>одержательной и критериальной основой для разработки</w:t>
      </w:r>
      <w:r w:rsidRPr="00472446">
        <w:rPr>
          <w:color w:val="000000" w:themeColor="text1"/>
          <w:szCs w:val="24"/>
          <w:lang w:val="ru-RU"/>
        </w:rPr>
        <w:t xml:space="preserve">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472446" w:rsidRPr="00472446" w:rsidRDefault="00472446" w:rsidP="00472446">
      <w:pPr>
        <w:spacing w:after="0" w:line="240" w:lineRule="auto"/>
        <w:ind w:left="0" w:right="-1" w:firstLine="0"/>
        <w:rPr>
          <w:color w:val="000000" w:themeColor="text1"/>
          <w:szCs w:val="24"/>
          <w:lang w:val="ru-RU"/>
        </w:rPr>
      </w:pPr>
      <w:r w:rsidRPr="00472446">
        <w:rPr>
          <w:color w:val="000000" w:themeColor="text1"/>
          <w:szCs w:val="24"/>
          <w:lang w:val="ru-RU"/>
        </w:rPr>
        <w:t xml:space="preserve">В соответствии с требованиями ФГОС ООО </w:t>
      </w:r>
      <w:r w:rsidRPr="00472446">
        <w:rPr>
          <w:i/>
          <w:color w:val="000000" w:themeColor="text1"/>
          <w:szCs w:val="24"/>
          <w:lang w:val="ru-RU"/>
        </w:rPr>
        <w:t>система планируемых результатов</w:t>
      </w:r>
      <w:r w:rsidRPr="00472446">
        <w:rPr>
          <w:color w:val="000000" w:themeColor="text1"/>
          <w:szCs w:val="24"/>
          <w:lang w:val="ru-RU"/>
        </w:rPr>
        <w:t xml:space="preserve"> – </w:t>
      </w:r>
      <w:r w:rsidRPr="00472446">
        <w:rPr>
          <w:i/>
          <w:color w:val="000000" w:themeColor="text1"/>
          <w:szCs w:val="24"/>
          <w:lang w:val="ru-RU"/>
        </w:rPr>
        <w:t>личностных, метапредметных и предметных</w:t>
      </w:r>
      <w:r w:rsidRPr="00472446">
        <w:rPr>
          <w:color w:val="000000" w:themeColor="text1"/>
          <w:szCs w:val="24"/>
          <w:lang w:val="ru-RU"/>
        </w:rPr>
        <w:t xml:space="preserve">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w:t>
      </w:r>
      <w:r w:rsidRPr="00472446">
        <w:rPr>
          <w:i/>
          <w:color w:val="000000" w:themeColor="text1"/>
          <w:szCs w:val="24"/>
          <w:lang w:val="ru-RU"/>
        </w:rPr>
        <w:t>на итоговую оценку,</w:t>
      </w:r>
      <w:r w:rsidRPr="00472446">
        <w:rPr>
          <w:color w:val="000000" w:themeColor="text1"/>
          <w:szCs w:val="24"/>
          <w:lang w:val="ru-RU"/>
        </w:rPr>
        <w:t xml:space="preserve">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472446" w:rsidRPr="00472446" w:rsidRDefault="00472446" w:rsidP="00472446">
      <w:pPr>
        <w:spacing w:after="0" w:line="240" w:lineRule="auto"/>
        <w:ind w:left="0" w:right="-1" w:firstLine="0"/>
        <w:rPr>
          <w:color w:val="000000" w:themeColor="text1"/>
          <w:szCs w:val="24"/>
          <w:lang w:val="ru-RU"/>
        </w:rPr>
      </w:pPr>
      <w:r w:rsidRPr="00472446">
        <w:rPr>
          <w:color w:val="000000" w:themeColor="text1"/>
          <w:szCs w:val="24"/>
          <w:lang w:val="ru-RU"/>
        </w:rPr>
        <w:t xml:space="preserve">В соответствии с реализуемой ФГОС ООО деятельностной парадигмой образования система планируемых результатов строится </w:t>
      </w:r>
      <w:r w:rsidRPr="00472446">
        <w:rPr>
          <w:b/>
          <w:color w:val="000000" w:themeColor="text1"/>
          <w:szCs w:val="24"/>
          <w:lang w:val="ru-RU"/>
        </w:rPr>
        <w:t>на основе уровневого подхода:</w:t>
      </w:r>
      <w:r w:rsidRPr="00472446">
        <w:rPr>
          <w:color w:val="000000" w:themeColor="text1"/>
          <w:szCs w:val="24"/>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 </w:t>
      </w:r>
    </w:p>
    <w:p w:rsidR="00472446" w:rsidRPr="00472446" w:rsidRDefault="00472446" w:rsidP="00472446">
      <w:pPr>
        <w:ind w:left="0" w:right="-1" w:firstLine="0"/>
        <w:rPr>
          <w:color w:val="000000" w:themeColor="text1"/>
          <w:lang w:val="ru-RU"/>
        </w:rPr>
      </w:pPr>
    </w:p>
    <w:p w:rsidR="00472446" w:rsidRPr="00472446" w:rsidRDefault="00472446" w:rsidP="00472446">
      <w:pPr>
        <w:keepNext/>
        <w:keepLines/>
        <w:spacing w:after="5" w:line="271" w:lineRule="auto"/>
        <w:ind w:left="0" w:right="0" w:firstLine="0"/>
        <w:outlineLvl w:val="2"/>
        <w:rPr>
          <w:b/>
          <w:color w:val="000000" w:themeColor="text1"/>
          <w:lang w:val="ru-RU"/>
        </w:rPr>
      </w:pPr>
      <w:r w:rsidRPr="00472446">
        <w:rPr>
          <w:b/>
          <w:color w:val="000000" w:themeColor="text1"/>
          <w:lang w:val="ru-RU"/>
        </w:rPr>
        <w:t xml:space="preserve">1.2.2. Структура планируемых результатов </w:t>
      </w:r>
    </w:p>
    <w:p w:rsidR="00472446" w:rsidRPr="00472446" w:rsidRDefault="00472446" w:rsidP="00472446">
      <w:pPr>
        <w:ind w:left="0" w:right="4" w:firstLine="0"/>
        <w:rPr>
          <w:color w:val="000000" w:themeColor="text1"/>
          <w:lang w:val="ru-RU"/>
        </w:rPr>
      </w:pPr>
      <w:r w:rsidRPr="00472446">
        <w:rPr>
          <w:color w:val="000000" w:themeColor="text1"/>
          <w:lang w:val="ru-RU"/>
        </w:rPr>
        <w:t xml:space="preserve">В соответствии со Стандартом к числу планируемых результатов освоения основной образовательной программы относятся: </w:t>
      </w:r>
    </w:p>
    <w:p w:rsidR="00472446" w:rsidRPr="00472446" w:rsidRDefault="00472446" w:rsidP="00472446">
      <w:pPr>
        <w:ind w:left="0" w:right="4" w:firstLine="0"/>
        <w:rPr>
          <w:color w:val="000000" w:themeColor="text1"/>
          <w:lang w:val="ru-RU"/>
        </w:rPr>
      </w:pPr>
    </w:p>
    <w:tbl>
      <w:tblPr>
        <w:tblStyle w:val="11"/>
        <w:tblW w:w="0" w:type="auto"/>
        <w:tblInd w:w="175" w:type="dxa"/>
        <w:tblLook w:val="04A0" w:firstRow="1" w:lastRow="0" w:firstColumn="1" w:lastColumn="0" w:noHBand="0" w:noVBand="1"/>
      </w:tblPr>
      <w:tblGrid>
        <w:gridCol w:w="2111"/>
        <w:gridCol w:w="7059"/>
      </w:tblGrid>
      <w:tr w:rsidR="00472446" w:rsidRPr="00FB6D01" w:rsidTr="00472446">
        <w:tc>
          <w:tcPr>
            <w:tcW w:w="2111" w:type="dxa"/>
          </w:tcPr>
          <w:p w:rsidR="00472446" w:rsidRPr="00472446" w:rsidRDefault="00472446" w:rsidP="00472446">
            <w:pPr>
              <w:ind w:left="0" w:right="4" w:firstLine="0"/>
              <w:rPr>
                <w:b/>
                <w:color w:val="000000" w:themeColor="text1"/>
                <w:lang w:val="ru-RU"/>
              </w:rPr>
            </w:pPr>
            <w:r w:rsidRPr="00472446">
              <w:rPr>
                <w:b/>
                <w:color w:val="000000" w:themeColor="text1"/>
                <w:lang w:val="ru-RU"/>
              </w:rPr>
              <w:t>Личностные результаты</w:t>
            </w:r>
          </w:p>
        </w:tc>
        <w:tc>
          <w:tcPr>
            <w:tcW w:w="7059" w:type="dxa"/>
          </w:tcPr>
          <w:p w:rsidR="00472446" w:rsidRPr="00472446" w:rsidRDefault="00472446" w:rsidP="00472446">
            <w:pPr>
              <w:ind w:left="0" w:right="4" w:firstLine="0"/>
              <w:rPr>
                <w:b/>
                <w:color w:val="000000" w:themeColor="text1"/>
                <w:lang w:val="ru-RU"/>
              </w:rPr>
            </w:pPr>
            <w:r w:rsidRPr="00472446">
              <w:rPr>
                <w:color w:val="000000" w:themeColor="text1"/>
                <w:lang w:val="ru-RU"/>
              </w:rPr>
              <w:t xml:space="preserve">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472446">
              <w:rPr>
                <w:b/>
                <w:color w:val="000000" w:themeColor="text1"/>
                <w:lang w:val="ru-RU"/>
              </w:rPr>
              <w:t>исключительно неперсонифицированной информации.</w:t>
            </w:r>
          </w:p>
        </w:tc>
      </w:tr>
      <w:tr w:rsidR="00472446" w:rsidRPr="00FB6D01" w:rsidTr="00472446">
        <w:tc>
          <w:tcPr>
            <w:tcW w:w="2111" w:type="dxa"/>
          </w:tcPr>
          <w:p w:rsidR="00472446" w:rsidRPr="00472446" w:rsidRDefault="00472446" w:rsidP="00472446">
            <w:pPr>
              <w:ind w:left="0" w:right="4" w:firstLine="0"/>
              <w:rPr>
                <w:color w:val="000000" w:themeColor="text1"/>
                <w:lang w:val="ru-RU"/>
              </w:rPr>
            </w:pPr>
            <w:r w:rsidRPr="00472446">
              <w:rPr>
                <w:b/>
                <w:color w:val="000000" w:themeColor="text1"/>
                <w:lang w:val="ru-RU"/>
              </w:rPr>
              <w:t>Метапредметные результаты</w:t>
            </w:r>
          </w:p>
        </w:tc>
        <w:tc>
          <w:tcPr>
            <w:tcW w:w="7059" w:type="dxa"/>
          </w:tcPr>
          <w:p w:rsidR="00472446" w:rsidRPr="00472446" w:rsidRDefault="00472446" w:rsidP="00472446">
            <w:pPr>
              <w:ind w:left="0" w:right="0" w:firstLine="0"/>
              <w:rPr>
                <w:color w:val="000000" w:themeColor="text1"/>
                <w:lang w:val="ru-RU"/>
              </w:rPr>
            </w:pPr>
            <w:r w:rsidRPr="00472446">
              <w:rPr>
                <w:color w:val="000000" w:themeColor="text1"/>
                <w:lang w:val="ru-RU"/>
              </w:rPr>
              <w:t xml:space="preserve">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tc>
      </w:tr>
      <w:tr w:rsidR="00472446" w:rsidRPr="00FB6D01" w:rsidTr="00472446">
        <w:tc>
          <w:tcPr>
            <w:tcW w:w="2111" w:type="dxa"/>
          </w:tcPr>
          <w:p w:rsidR="00472446" w:rsidRPr="00472446" w:rsidRDefault="00472446" w:rsidP="00472446">
            <w:pPr>
              <w:ind w:left="0" w:right="4" w:firstLine="0"/>
              <w:rPr>
                <w:color w:val="000000" w:themeColor="text1"/>
                <w:lang w:val="ru-RU"/>
              </w:rPr>
            </w:pPr>
            <w:r w:rsidRPr="00472446">
              <w:rPr>
                <w:b/>
                <w:color w:val="000000" w:themeColor="text1"/>
                <w:lang w:val="ru-RU"/>
              </w:rPr>
              <w:t>Предметные результаты</w:t>
            </w:r>
          </w:p>
        </w:tc>
        <w:tc>
          <w:tcPr>
            <w:tcW w:w="7059" w:type="dxa"/>
          </w:tcPr>
          <w:p w:rsidR="00472446" w:rsidRPr="00472446" w:rsidRDefault="00472446" w:rsidP="00472446">
            <w:pPr>
              <w:spacing w:line="240" w:lineRule="auto"/>
              <w:ind w:left="0" w:right="0" w:firstLine="0"/>
              <w:rPr>
                <w:color w:val="000000" w:themeColor="text1"/>
                <w:lang w:val="ru-RU"/>
              </w:rPr>
            </w:pPr>
            <w:r w:rsidRPr="00472446">
              <w:rPr>
                <w:color w:val="000000" w:themeColor="text1"/>
                <w:lang w:val="ru-RU"/>
              </w:rPr>
              <w:t xml:space="preserve">Освоения основной образовательной программы представлены в соответствии с группами результатов учебных предметов, раскрывают и детализируют их. </w:t>
            </w:r>
          </w:p>
          <w:p w:rsidR="00472446" w:rsidRPr="00472446" w:rsidRDefault="00472446" w:rsidP="00472446">
            <w:pPr>
              <w:spacing w:line="240" w:lineRule="auto"/>
              <w:ind w:left="0" w:right="0" w:firstLine="0"/>
              <w:rPr>
                <w:color w:val="000000" w:themeColor="text1"/>
                <w:lang w:val="ru-RU"/>
              </w:rPr>
            </w:pPr>
            <w:r w:rsidRPr="00472446">
              <w:rPr>
                <w:color w:val="000000" w:themeColor="text1"/>
                <w:lang w:val="ru-RU"/>
              </w:rPr>
              <w:t xml:space="preserve">Предметные результаты приводятся в блоках </w:t>
            </w:r>
            <w:r w:rsidRPr="00472446">
              <w:rPr>
                <w:b/>
                <w:color w:val="000000" w:themeColor="text1"/>
                <w:lang w:val="ru-RU"/>
              </w:rPr>
              <w:t>«</w:t>
            </w:r>
            <w:r w:rsidRPr="00472446">
              <w:rPr>
                <w:color w:val="000000" w:themeColor="text1"/>
                <w:lang w:val="ru-RU"/>
              </w:rPr>
              <w:t xml:space="preserve">Выпускник научится» и «Выпускник получит возможность научиться», </w:t>
            </w:r>
            <w:r w:rsidRPr="00472446">
              <w:rPr>
                <w:b/>
                <w:color w:val="000000" w:themeColor="text1"/>
                <w:lang w:val="ru-RU"/>
              </w:rPr>
              <w:lastRenderedPageBreak/>
              <w:t>относящихся</w:t>
            </w:r>
            <w:r w:rsidRPr="00472446">
              <w:rPr>
                <w:color w:val="000000" w:themeColor="text1"/>
                <w:lang w:val="ru-RU"/>
              </w:rPr>
              <w:t xml:space="preserve"> 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w:t>
            </w:r>
          </w:p>
          <w:p w:rsidR="00472446" w:rsidRPr="00472446" w:rsidRDefault="00472446" w:rsidP="00472446">
            <w:pPr>
              <w:spacing w:line="240" w:lineRule="auto"/>
              <w:ind w:left="0" w:right="0" w:firstLine="0"/>
              <w:rPr>
                <w:color w:val="000000" w:themeColor="text1"/>
                <w:lang w:val="ru-RU"/>
              </w:rPr>
            </w:pPr>
            <w:r w:rsidRPr="00472446">
              <w:rPr>
                <w:color w:val="000000" w:themeColor="text1"/>
                <w:lang w:val="ru-RU"/>
              </w:rPr>
              <w:t>и «Основы безопасности жизнедеятельности».</w:t>
            </w:r>
          </w:p>
          <w:p w:rsidR="00472446" w:rsidRPr="00472446" w:rsidRDefault="00472446" w:rsidP="00472446">
            <w:pPr>
              <w:spacing w:line="240" w:lineRule="auto"/>
              <w:ind w:left="0" w:right="0" w:firstLine="0"/>
              <w:rPr>
                <w:color w:val="000000" w:themeColor="text1"/>
                <w:lang w:val="ru-RU"/>
              </w:rPr>
            </w:pPr>
            <w:r w:rsidRPr="00472446">
              <w:rPr>
                <w:color w:val="000000" w:themeColor="text1"/>
                <w:lang w:val="ru-RU"/>
              </w:rPr>
              <w:t>Планируемые предметные результаты освоения родного языка и родной литературы разрабатываются в соответствии с содержанием и особенностями субъектов Российской Федерации (Архангельской области).</w:t>
            </w:r>
          </w:p>
        </w:tc>
      </w:tr>
    </w:tbl>
    <w:p w:rsidR="00472446" w:rsidRPr="00472446" w:rsidRDefault="00472446" w:rsidP="00472446">
      <w:pPr>
        <w:spacing w:after="31" w:line="259" w:lineRule="auto"/>
        <w:ind w:left="0" w:right="0" w:firstLine="0"/>
        <w:jc w:val="left"/>
        <w:rPr>
          <w:color w:val="000000" w:themeColor="text1"/>
          <w:lang w:val="ru-RU"/>
        </w:rPr>
      </w:pPr>
    </w:p>
    <w:p w:rsidR="00472446" w:rsidRPr="00472446" w:rsidRDefault="00472446" w:rsidP="00472446">
      <w:pPr>
        <w:spacing w:after="5" w:line="271" w:lineRule="auto"/>
        <w:ind w:left="0" w:right="0" w:firstLine="0"/>
        <w:rPr>
          <w:color w:val="000000" w:themeColor="text1"/>
          <w:lang w:val="ru-RU"/>
        </w:rPr>
      </w:pPr>
      <w:r w:rsidRPr="00472446">
        <w:rPr>
          <w:b/>
          <w:color w:val="000000" w:themeColor="text1"/>
          <w:lang w:val="ru-RU"/>
        </w:rPr>
        <w:t xml:space="preserve">1.2.3. Личностные результаты освоения основной образовательной программы: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472446" w:rsidRPr="00472446" w:rsidRDefault="00472446" w:rsidP="00472446">
      <w:pPr>
        <w:ind w:left="0" w:right="-1" w:firstLine="0"/>
        <w:rPr>
          <w:color w:val="000000" w:themeColor="text1"/>
          <w:lang w:val="ru-RU"/>
        </w:rPr>
      </w:pPr>
      <w:r w:rsidRPr="00472446">
        <w:rPr>
          <w:color w:val="000000" w:themeColor="text1"/>
          <w:lang w:val="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72446" w:rsidRPr="00472446" w:rsidRDefault="00472446" w:rsidP="00472446">
      <w:pPr>
        <w:ind w:left="0" w:right="-1" w:firstLine="0"/>
        <w:rPr>
          <w:color w:val="000000" w:themeColor="text1"/>
          <w:lang w:val="ru-RU"/>
        </w:rPr>
      </w:pPr>
      <w:r w:rsidRPr="00472446">
        <w:rPr>
          <w:color w:val="000000" w:themeColor="text1"/>
          <w:lang w:val="ru-RU"/>
        </w:rPr>
        <w:lastRenderedPageBreak/>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осознание значения семьи в жизни человека и общества, принятие ценности семейной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жизни, уважительное и заботливое отношение к членам своей семьи;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472446" w:rsidRPr="00472446" w:rsidRDefault="00472446" w:rsidP="00472446">
      <w:pPr>
        <w:spacing w:after="26" w:line="259" w:lineRule="auto"/>
        <w:ind w:left="0" w:right="0" w:firstLine="0"/>
        <w:jc w:val="left"/>
        <w:rPr>
          <w:color w:val="000000" w:themeColor="text1"/>
          <w:lang w:val="ru-RU"/>
        </w:rPr>
      </w:pPr>
    </w:p>
    <w:p w:rsidR="00472446" w:rsidRPr="00472446" w:rsidRDefault="00472446" w:rsidP="00472446">
      <w:pPr>
        <w:spacing w:after="5" w:line="271" w:lineRule="auto"/>
        <w:ind w:left="0" w:right="0" w:firstLine="0"/>
        <w:rPr>
          <w:color w:val="000000" w:themeColor="text1"/>
          <w:lang w:val="ru-RU"/>
        </w:rPr>
      </w:pPr>
      <w:r w:rsidRPr="00472446">
        <w:rPr>
          <w:b/>
          <w:color w:val="000000" w:themeColor="text1"/>
          <w:lang w:val="ru-RU"/>
        </w:rPr>
        <w:t xml:space="preserve">1.2.4. Метапредметные результаты освоения ООП: </w:t>
      </w:r>
    </w:p>
    <w:p w:rsidR="00472446" w:rsidRPr="00472446" w:rsidRDefault="00472446" w:rsidP="00472446">
      <w:pPr>
        <w:ind w:left="0" w:right="7" w:firstLine="0"/>
        <w:rPr>
          <w:color w:val="000000" w:themeColor="text1"/>
          <w:lang w:val="ru-RU"/>
        </w:rPr>
      </w:pPr>
      <w:r w:rsidRPr="00472446">
        <w:rPr>
          <w:color w:val="000000" w:themeColor="text1"/>
          <w:lang w:val="ru-RU"/>
        </w:rPr>
        <w:t xml:space="preserve">       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r w:rsidRPr="00472446">
        <w:rPr>
          <w:i/>
          <w:color w:val="000000" w:themeColor="text1"/>
          <w:lang w:val="ru-RU"/>
        </w:rPr>
        <w:t xml:space="preserve">Межпредметные понятия </w:t>
      </w:r>
    </w:p>
    <w:p w:rsidR="00472446" w:rsidRPr="00472446" w:rsidRDefault="00472446" w:rsidP="00472446">
      <w:pPr>
        <w:ind w:left="0" w:right="5" w:firstLine="0"/>
        <w:rPr>
          <w:color w:val="000000" w:themeColor="text1"/>
          <w:lang w:val="ru-RU"/>
        </w:rPr>
      </w:pPr>
      <w:r w:rsidRPr="00472446">
        <w:rPr>
          <w:color w:val="000000" w:themeColor="text1"/>
          <w:lang w:val="ru-RU"/>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472446">
        <w:rPr>
          <w:i/>
          <w:color w:val="000000" w:themeColor="text1"/>
          <w:lang w:val="ru-RU"/>
        </w:rPr>
        <w:t>основ читательской компетенции</w:t>
      </w:r>
      <w:r w:rsidRPr="00472446">
        <w:rPr>
          <w:color w:val="000000" w:themeColor="text1"/>
          <w:lang w:val="ru-RU"/>
        </w:rPr>
        <w:t xml:space="preserve">.     </w:t>
      </w:r>
    </w:p>
    <w:p w:rsidR="00472446" w:rsidRPr="00472446" w:rsidRDefault="00472446" w:rsidP="00472446">
      <w:pPr>
        <w:ind w:left="0" w:right="5" w:firstLine="0"/>
        <w:rPr>
          <w:color w:val="000000" w:themeColor="text1"/>
          <w:lang w:val="ru-RU"/>
        </w:rPr>
      </w:pPr>
      <w:r w:rsidRPr="00472446">
        <w:rPr>
          <w:color w:val="000000" w:themeColor="text1"/>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472446" w:rsidRPr="00472446" w:rsidRDefault="00472446" w:rsidP="00472446">
      <w:pPr>
        <w:ind w:left="0" w:right="7" w:firstLine="0"/>
        <w:rPr>
          <w:color w:val="000000" w:themeColor="text1"/>
          <w:lang w:val="ru-RU"/>
        </w:rPr>
      </w:pPr>
      <w:r w:rsidRPr="00472446">
        <w:rPr>
          <w:color w:val="000000" w:themeColor="text1"/>
          <w:lang w:val="ru-RU"/>
        </w:rPr>
        <w:t xml:space="preserve">        При изучении учебных предметов обучающиеся усовершенствуют приобретённые на первом уровне </w:t>
      </w:r>
      <w:r w:rsidRPr="00472446">
        <w:rPr>
          <w:i/>
          <w:color w:val="000000" w:themeColor="text1"/>
          <w:lang w:val="ru-RU"/>
        </w:rPr>
        <w:t>навыки работы с информацией</w:t>
      </w:r>
      <w:r w:rsidRPr="00472446">
        <w:rPr>
          <w:color w:val="000000" w:themeColor="text1"/>
          <w:lang w:val="ru-RU"/>
        </w:rPr>
        <w:t xml:space="preserve"> и пополнят их. Они смогут работать с текстами, преобразовывать и интерпретировать содержащуюся в них информацию, в том числе: </w:t>
      </w:r>
    </w:p>
    <w:p w:rsidR="00472446" w:rsidRPr="00472446" w:rsidRDefault="00472446" w:rsidP="00472446">
      <w:pPr>
        <w:spacing w:after="14" w:line="305" w:lineRule="auto"/>
        <w:ind w:left="0" w:right="4" w:firstLine="0"/>
        <w:rPr>
          <w:color w:val="000000" w:themeColor="text1"/>
          <w:lang w:val="ru-RU"/>
        </w:rPr>
      </w:pPr>
      <w:r w:rsidRPr="00472446">
        <w:rPr>
          <w:color w:val="000000" w:themeColor="text1"/>
          <w:lang w:val="ru-RU"/>
        </w:rPr>
        <w:t xml:space="preserve">систематизировать, сопоставлять, анализировать, обобщать и интерпретировать информацию, содержащуюся в готовых информационных объектах; </w:t>
      </w:r>
    </w:p>
    <w:p w:rsidR="00472446" w:rsidRPr="00472446" w:rsidRDefault="00472446" w:rsidP="00472446">
      <w:pPr>
        <w:spacing w:after="14" w:line="305" w:lineRule="auto"/>
        <w:ind w:left="0" w:right="4" w:firstLine="0"/>
        <w:rPr>
          <w:color w:val="000000" w:themeColor="text1"/>
          <w:lang w:val="ru-RU"/>
        </w:rPr>
      </w:pPr>
      <w:r w:rsidRPr="00472446">
        <w:rPr>
          <w:color w:val="000000" w:themeColor="text1"/>
          <w:lang w:val="ru-RU"/>
        </w:rPr>
        <w:t xml:space="preserve">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472446" w:rsidRPr="00472446" w:rsidRDefault="00472446" w:rsidP="00472446">
      <w:pPr>
        <w:spacing w:after="14" w:line="305" w:lineRule="auto"/>
        <w:ind w:left="0" w:right="4" w:firstLine="0"/>
        <w:rPr>
          <w:color w:val="000000" w:themeColor="text1"/>
          <w:lang w:val="ru-RU"/>
        </w:rPr>
      </w:pPr>
      <w:r w:rsidRPr="00472446">
        <w:rPr>
          <w:color w:val="000000" w:themeColor="text1"/>
          <w:lang w:val="ru-RU"/>
        </w:rPr>
        <w:t xml:space="preserve">заполнять и дополнять таблицы, схемы, диаграммы, тексты.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В ходе изучения всех учебных предметов обучающиеся приобретут </w:t>
      </w:r>
      <w:r w:rsidRPr="00472446">
        <w:rPr>
          <w:i/>
          <w:color w:val="000000" w:themeColor="text1"/>
          <w:lang w:val="ru-RU"/>
        </w:rPr>
        <w:t>опыт проектной деятельности</w:t>
      </w:r>
      <w:r w:rsidRPr="00472446">
        <w:rPr>
          <w:color w:val="000000" w:themeColor="text1"/>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472446" w:rsidRPr="00472446" w:rsidRDefault="00472446" w:rsidP="00472446">
      <w:pPr>
        <w:ind w:left="0" w:right="-1" w:firstLine="0"/>
        <w:rPr>
          <w:color w:val="000000" w:themeColor="text1"/>
          <w:lang w:val="ru-RU"/>
        </w:rPr>
      </w:pPr>
      <w:r w:rsidRPr="00472446">
        <w:rPr>
          <w:color w:val="000000" w:themeColor="text1"/>
          <w:lang w:val="ru-RU"/>
        </w:rPr>
        <w:t xml:space="preserve">         Перечень ключевых межпредметных понятий определен в ходе разработки основной образовательной программы основного общего образования образовательной организации </w:t>
      </w:r>
      <w:r w:rsidRPr="00472446">
        <w:rPr>
          <w:color w:val="000000" w:themeColor="text1"/>
          <w:lang w:val="ru-RU"/>
        </w:rPr>
        <w:lastRenderedPageBreak/>
        <w:t>и зависит от материально-технического оснащения, кадрового потенциала, используемых методов работы и образовательных технологий</w:t>
      </w:r>
      <w:r w:rsidRPr="00472446">
        <w:rPr>
          <w:b/>
          <w:color w:val="000000" w:themeColor="text1"/>
          <w:lang w:val="ru-RU"/>
        </w:rPr>
        <w:t>.</w:t>
      </w:r>
    </w:p>
    <w:p w:rsidR="00472446" w:rsidRPr="00472446" w:rsidRDefault="00472446" w:rsidP="00472446">
      <w:pPr>
        <w:ind w:left="0" w:firstLine="0"/>
        <w:rPr>
          <w:color w:val="000000" w:themeColor="text1"/>
          <w:lang w:val="ru-RU"/>
        </w:rPr>
      </w:pPr>
      <w:r w:rsidRPr="00472446">
        <w:rPr>
          <w:color w:val="000000" w:themeColor="text1"/>
          <w:lang w:val="ru-RU"/>
        </w:rPr>
        <w:t xml:space="preserve">В соответствии ФГОС ООО выделяются три группы универсальных учебных действий: регулятивные, познавательные, коммуникативные. </w:t>
      </w:r>
    </w:p>
    <w:p w:rsidR="00472446" w:rsidRPr="00472446" w:rsidRDefault="00472446" w:rsidP="00472446">
      <w:pPr>
        <w:ind w:left="0" w:firstLine="0"/>
        <w:rPr>
          <w:color w:val="000000" w:themeColor="text1"/>
          <w:lang w:val="ru-RU"/>
        </w:rPr>
      </w:pPr>
    </w:p>
    <w:tbl>
      <w:tblPr>
        <w:tblStyle w:val="11"/>
        <w:tblW w:w="0" w:type="auto"/>
        <w:tblInd w:w="-5" w:type="dxa"/>
        <w:tblLayout w:type="fixed"/>
        <w:tblLook w:val="04A0" w:firstRow="1" w:lastRow="0" w:firstColumn="1" w:lastColumn="0" w:noHBand="0" w:noVBand="1"/>
      </w:tblPr>
      <w:tblGrid>
        <w:gridCol w:w="2362"/>
        <w:gridCol w:w="6852"/>
      </w:tblGrid>
      <w:tr w:rsidR="00472446" w:rsidRPr="00FB6D01" w:rsidTr="00472446">
        <w:tc>
          <w:tcPr>
            <w:tcW w:w="2362" w:type="dxa"/>
            <w:vMerge w:val="restart"/>
          </w:tcPr>
          <w:p w:rsidR="00472446" w:rsidRPr="00472446" w:rsidRDefault="00472446" w:rsidP="00472446">
            <w:pPr>
              <w:spacing w:after="51" w:line="267" w:lineRule="auto"/>
              <w:ind w:left="0" w:right="105" w:firstLine="0"/>
              <w:rPr>
                <w:color w:val="000000" w:themeColor="text1"/>
                <w:lang w:val="ru-RU"/>
              </w:rPr>
            </w:pPr>
            <w:r w:rsidRPr="00472446">
              <w:rPr>
                <w:color w:val="000000" w:themeColor="text1"/>
                <w:lang w:val="ru-RU"/>
              </w:rPr>
              <w:t xml:space="preserve">Регулятивные УУД </w:t>
            </w:r>
          </w:p>
          <w:p w:rsidR="00472446" w:rsidRPr="00472446" w:rsidRDefault="00472446" w:rsidP="00472446">
            <w:pPr>
              <w:ind w:left="0" w:firstLine="0"/>
              <w:jc w:val="center"/>
              <w:rPr>
                <w:color w:val="000000" w:themeColor="text1"/>
                <w:lang w:val="ru-RU"/>
              </w:rPr>
            </w:pPr>
          </w:p>
        </w:tc>
        <w:tc>
          <w:tcPr>
            <w:tcW w:w="6852" w:type="dxa"/>
          </w:tcPr>
          <w:p w:rsidR="00472446" w:rsidRPr="00472446" w:rsidRDefault="00472446" w:rsidP="00472446">
            <w:pPr>
              <w:spacing w:line="240" w:lineRule="auto"/>
              <w:ind w:left="0" w:right="12" w:firstLine="0"/>
              <w:rPr>
                <w:color w:val="000000" w:themeColor="text1"/>
                <w:lang w:val="ru-RU"/>
              </w:rPr>
            </w:pPr>
            <w:r w:rsidRPr="00472446">
              <w:rPr>
                <w:color w:val="000000" w:themeColor="text1"/>
                <w:lang w:val="ru-RU"/>
              </w:rPr>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анализировать </w:t>
            </w:r>
            <w:r w:rsidRPr="00472446">
              <w:rPr>
                <w:color w:val="000000" w:themeColor="text1"/>
                <w:lang w:val="ru-RU"/>
              </w:rPr>
              <w:tab/>
              <w:t xml:space="preserve">существующие </w:t>
            </w:r>
            <w:r w:rsidRPr="00472446">
              <w:rPr>
                <w:color w:val="000000" w:themeColor="text1"/>
                <w:lang w:val="ru-RU"/>
              </w:rPr>
              <w:tab/>
              <w:t xml:space="preserve">и </w:t>
            </w:r>
            <w:r w:rsidRPr="00472446">
              <w:rPr>
                <w:color w:val="000000" w:themeColor="text1"/>
                <w:lang w:val="ru-RU"/>
              </w:rPr>
              <w:tab/>
              <w:t>планировать</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будущие </w:t>
            </w:r>
            <w:r w:rsidRPr="00472446">
              <w:rPr>
                <w:color w:val="000000" w:themeColor="text1"/>
                <w:lang w:val="ru-RU"/>
              </w:rPr>
              <w:tab/>
              <w:t xml:space="preserve">образовательные результаты;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идентифицировать собственные проблемы и определять главную проблему; • выдвигать версии решения проблемы, формулировать гипотезы, предвосхищать конечный результат;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ставить цель деятельности на основе определенной проблемы и существующих возможностей;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формулировать учебные задачи как шаги достижения поставленной цели деятельности;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обосновывать целевые ориентиры и приоритеты ссылками на ценности, указывая и обосновывая логическую последовательность шагов.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right="12" w:firstLine="0"/>
              <w:rPr>
                <w:color w:val="000000" w:themeColor="text1"/>
                <w:lang w:val="ru-RU"/>
              </w:rPr>
            </w:pPr>
            <w:r w:rsidRPr="00472446">
              <w:rPr>
                <w:color w:val="000000" w:themeColor="text1"/>
                <w:lang w:val="ru-RU"/>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определять </w:t>
            </w:r>
            <w:r w:rsidRPr="00472446">
              <w:rPr>
                <w:color w:val="000000" w:themeColor="text1"/>
                <w:lang w:val="ru-RU"/>
              </w:rPr>
              <w:tab/>
              <w:t xml:space="preserve">необходимые действие(я) </w:t>
            </w:r>
            <w:r w:rsidRPr="00472446">
              <w:rPr>
                <w:color w:val="000000" w:themeColor="text1"/>
                <w:lang w:val="ru-RU"/>
              </w:rPr>
              <w:tab/>
              <w:t xml:space="preserve">в соответствии с учебной и познавательной задачей и составлять алгоритм их выполнения;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обосновывать и осуществлять выбор наиболее эффективных способов решения учебных и познавательных задач;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определять/находить, в том числе из предложенных вариантов, условия для выполнения учебной и познавательной задачи;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выбирать из предложенных вариантов и самостоятельно искать </w:t>
            </w:r>
          </w:p>
          <w:p w:rsidR="00472446" w:rsidRPr="00472446" w:rsidRDefault="00472446" w:rsidP="00472446">
            <w:pPr>
              <w:spacing w:line="240" w:lineRule="auto"/>
              <w:ind w:left="0" w:right="12" w:firstLine="0"/>
              <w:rPr>
                <w:color w:val="000000" w:themeColor="text1"/>
                <w:lang w:val="ru-RU"/>
              </w:rPr>
            </w:pPr>
            <w:r w:rsidRPr="00472446">
              <w:rPr>
                <w:color w:val="000000" w:themeColor="text1"/>
                <w:lang w:val="ru-RU"/>
              </w:rPr>
              <w:t xml:space="preserve">средства/ресурсы для решения задачи/достижения цели;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составлять план решения проблемы (выполнения проекта, проведения исследования);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определять потенциальные затруднения при решении учебной и познавательной задачи и находить средства для их устранения; </w:t>
            </w:r>
          </w:p>
          <w:p w:rsidR="00472446" w:rsidRPr="00472446" w:rsidRDefault="00472446" w:rsidP="00472446">
            <w:pPr>
              <w:spacing w:after="14" w:line="240" w:lineRule="auto"/>
              <w:ind w:left="0" w:right="12" w:firstLine="0"/>
              <w:rPr>
                <w:color w:val="000000" w:themeColor="text1"/>
                <w:lang w:val="ru-RU"/>
              </w:rPr>
            </w:pPr>
            <w:r w:rsidRPr="00472446">
              <w:rPr>
                <w:color w:val="000000" w:themeColor="text1"/>
                <w:lang w:val="ru-RU"/>
              </w:rPr>
              <w:t xml:space="preserve">- планировать и корректировать свою индивидуальную образовательную траекторию.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right="6" w:firstLine="0"/>
              <w:rPr>
                <w:color w:val="000000" w:themeColor="text1"/>
                <w:lang w:val="ru-RU"/>
              </w:rPr>
            </w:pPr>
            <w:r w:rsidRPr="00472446">
              <w:rPr>
                <w:color w:val="000000" w:themeColor="text1"/>
                <w:lang w:val="ru-RU"/>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lastRenderedPageBreak/>
              <w:t xml:space="preserve">- определять совместно с педагогом и сверстниками критерии планируемых результатов и критерии оценки своей учебной деятельности;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систематизировать (в том числе выбирать приоритетные) критерии планируемых результатов и оценки своей деятельности;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оценивать </w:t>
            </w:r>
            <w:r w:rsidRPr="00472446">
              <w:rPr>
                <w:color w:val="000000" w:themeColor="text1"/>
                <w:lang w:val="ru-RU"/>
              </w:rPr>
              <w:tab/>
              <w:t xml:space="preserve">свою </w:t>
            </w:r>
            <w:r w:rsidRPr="00472446">
              <w:rPr>
                <w:color w:val="000000" w:themeColor="text1"/>
                <w:lang w:val="ru-RU"/>
              </w:rPr>
              <w:tab/>
              <w:t xml:space="preserve">деятельность, аргументируя причины достижения или </w:t>
            </w:r>
          </w:p>
          <w:p w:rsidR="00472446" w:rsidRPr="00472446" w:rsidRDefault="00472446" w:rsidP="00472446">
            <w:pPr>
              <w:spacing w:line="240" w:lineRule="auto"/>
              <w:ind w:left="0" w:right="116" w:firstLine="0"/>
              <w:rPr>
                <w:color w:val="000000" w:themeColor="text1"/>
                <w:lang w:val="ru-RU"/>
              </w:rPr>
            </w:pPr>
            <w:r w:rsidRPr="00472446">
              <w:rPr>
                <w:color w:val="000000" w:themeColor="text1"/>
                <w:lang w:val="ru-RU"/>
              </w:rPr>
              <w:t xml:space="preserve">отсутствия планируемого результата;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находить достаточные средства для выполнения учебных действий в изменяющейся ситуации и/или при отсутствии планируемого результата;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 /результата;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сверять свои действия с целью и, при необходимости, исправлять ошибки самостоятельно.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firstLine="0"/>
              <w:rPr>
                <w:color w:val="000000" w:themeColor="text1"/>
                <w:lang w:val="ru-RU"/>
              </w:rPr>
            </w:pPr>
            <w:r w:rsidRPr="00472446">
              <w:rPr>
                <w:color w:val="000000" w:themeColor="text1"/>
                <w:lang w:val="ru-RU"/>
              </w:rPr>
              <w:t xml:space="preserve">4. Умение оценивать правильность выполнения учебной задачи, собственные возможности ее решения. Обучающийся сможет: </w:t>
            </w:r>
          </w:p>
          <w:p w:rsidR="00472446" w:rsidRPr="00472446" w:rsidRDefault="00472446" w:rsidP="00472446">
            <w:pPr>
              <w:spacing w:after="14" w:line="240" w:lineRule="auto"/>
              <w:ind w:left="0" w:right="5" w:firstLine="0"/>
              <w:rPr>
                <w:color w:val="000000" w:themeColor="text1"/>
                <w:lang w:val="ru-RU"/>
              </w:rPr>
            </w:pPr>
            <w:r w:rsidRPr="00472446">
              <w:rPr>
                <w:color w:val="000000" w:themeColor="text1"/>
                <w:lang w:val="ru-RU"/>
              </w:rPr>
              <w:t xml:space="preserve">- определять критерии правильности (корректности) выполнения учебной задачи; </w:t>
            </w:r>
          </w:p>
          <w:p w:rsidR="00472446" w:rsidRPr="00472446" w:rsidRDefault="00472446" w:rsidP="00472446">
            <w:pPr>
              <w:spacing w:after="14" w:line="240" w:lineRule="auto"/>
              <w:ind w:left="0" w:right="5" w:firstLine="0"/>
              <w:rPr>
                <w:color w:val="000000" w:themeColor="text1"/>
                <w:lang w:val="ru-RU"/>
              </w:rPr>
            </w:pPr>
            <w:r w:rsidRPr="00472446">
              <w:rPr>
                <w:color w:val="000000" w:themeColor="text1"/>
                <w:lang w:val="ru-RU"/>
              </w:rPr>
              <w:t xml:space="preserve">-  анализировать и обосновывать применение соответствующего инструментария для выполнения учебной задачи; </w:t>
            </w:r>
          </w:p>
          <w:p w:rsidR="00472446" w:rsidRPr="00472446" w:rsidRDefault="00472446" w:rsidP="00472446">
            <w:pPr>
              <w:spacing w:after="14" w:line="240" w:lineRule="auto"/>
              <w:ind w:left="0" w:right="5" w:firstLine="0"/>
              <w:rPr>
                <w:color w:val="000000" w:themeColor="text1"/>
                <w:lang w:val="ru-RU"/>
              </w:rPr>
            </w:pPr>
            <w:r w:rsidRPr="00472446">
              <w:rPr>
                <w:color w:val="000000" w:themeColor="text1"/>
                <w:lang w:val="ru-RU"/>
              </w:rPr>
              <w:t>- 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472446" w:rsidRPr="00472446" w:rsidRDefault="00472446" w:rsidP="00472446">
            <w:pPr>
              <w:spacing w:after="14" w:line="240" w:lineRule="auto"/>
              <w:ind w:left="0" w:right="5" w:firstLine="0"/>
              <w:rPr>
                <w:color w:val="000000" w:themeColor="text1"/>
                <w:lang w:val="ru-RU"/>
              </w:rPr>
            </w:pPr>
            <w:r w:rsidRPr="00472446">
              <w:rPr>
                <w:color w:val="000000" w:themeColor="text1"/>
                <w:lang w:val="ru-RU"/>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472446" w:rsidRPr="00472446" w:rsidRDefault="00472446" w:rsidP="00472446">
            <w:pPr>
              <w:spacing w:after="14" w:line="240" w:lineRule="auto"/>
              <w:ind w:left="0" w:right="5" w:firstLine="0"/>
              <w:rPr>
                <w:color w:val="000000" w:themeColor="text1"/>
                <w:lang w:val="ru-RU"/>
              </w:rPr>
            </w:pPr>
            <w:r w:rsidRPr="00472446">
              <w:rPr>
                <w:color w:val="000000" w:themeColor="text1"/>
                <w:lang w:val="ru-RU"/>
              </w:rPr>
              <w:t xml:space="preserve">- обосновывать достижимость цели выбранным способом на основе оценки своих внутренних ресурсов и доступных внешних ресурсов; </w:t>
            </w:r>
          </w:p>
          <w:p w:rsidR="00472446" w:rsidRPr="00472446" w:rsidRDefault="00472446" w:rsidP="00472446">
            <w:pPr>
              <w:spacing w:after="14" w:line="240" w:lineRule="auto"/>
              <w:ind w:left="0" w:right="5" w:firstLine="0"/>
              <w:rPr>
                <w:color w:val="000000" w:themeColor="text1"/>
                <w:lang w:val="ru-RU"/>
              </w:rPr>
            </w:pPr>
            <w:r w:rsidRPr="00472446">
              <w:rPr>
                <w:color w:val="000000" w:themeColor="text1"/>
                <w:lang w:val="ru-RU"/>
              </w:rPr>
              <w:t xml:space="preserve">- фиксировать и анализировать динамику собственных образовательных результатов.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right="9" w:firstLine="0"/>
              <w:rPr>
                <w:color w:val="000000" w:themeColor="text1"/>
                <w:lang w:val="ru-RU"/>
              </w:rPr>
            </w:pPr>
            <w:r w:rsidRPr="00472446">
              <w:rPr>
                <w:color w:val="000000" w:themeColor="text1"/>
                <w:lang w:val="ru-RU"/>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наблюдать </w:t>
            </w:r>
            <w:r w:rsidRPr="00472446">
              <w:rPr>
                <w:color w:val="000000" w:themeColor="text1"/>
                <w:lang w:val="ru-RU"/>
              </w:rPr>
              <w:tab/>
              <w:t xml:space="preserve">и анализировать собственную учебную и познавательную деятельность и деятельность других обучающихся в процессе взаимопроверки;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lastRenderedPageBreak/>
              <w:t xml:space="preserve">- соотносить реальные и планируемые результаты индивидуальной образовательной деятельности и делать выводы;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принимать решение в учебной ситуации и нести за него ответственность;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самостоятельно определять причины своего успеха или неуспеха и находить способы выхода из ситуации неуспеха; </w:t>
            </w:r>
          </w:p>
          <w:p w:rsidR="00472446" w:rsidRPr="00472446" w:rsidRDefault="00472446" w:rsidP="00472446">
            <w:pPr>
              <w:spacing w:line="240" w:lineRule="auto"/>
              <w:ind w:left="0" w:firstLine="0"/>
              <w:rPr>
                <w:color w:val="000000" w:themeColor="text1"/>
                <w:lang w:val="ru-RU"/>
              </w:rPr>
            </w:pPr>
            <w:r w:rsidRPr="00472446">
              <w:rPr>
                <w:color w:val="000000" w:themeColor="text1"/>
                <w:lang w:val="ru-RU"/>
              </w:rPr>
              <w:t>- 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tc>
      </w:tr>
      <w:tr w:rsidR="00472446" w:rsidRPr="00FB6D01" w:rsidTr="00472446">
        <w:tc>
          <w:tcPr>
            <w:tcW w:w="2362" w:type="dxa"/>
            <w:vMerge w:val="restart"/>
          </w:tcPr>
          <w:p w:rsidR="00472446" w:rsidRPr="00472446" w:rsidRDefault="00472446" w:rsidP="00472446">
            <w:pPr>
              <w:ind w:left="0" w:firstLine="0"/>
              <w:rPr>
                <w:color w:val="000000" w:themeColor="text1"/>
                <w:lang w:val="ru-RU"/>
              </w:rPr>
            </w:pPr>
            <w:r w:rsidRPr="00472446">
              <w:rPr>
                <w:color w:val="000000" w:themeColor="text1"/>
                <w:lang w:val="ru-RU"/>
              </w:rPr>
              <w:lastRenderedPageBreak/>
              <w:t>Познавательные УУД</w:t>
            </w:r>
          </w:p>
        </w:tc>
        <w:tc>
          <w:tcPr>
            <w:tcW w:w="6852" w:type="dxa"/>
          </w:tcPr>
          <w:p w:rsidR="00472446" w:rsidRPr="00472446" w:rsidRDefault="00472446" w:rsidP="00472446">
            <w:pPr>
              <w:spacing w:line="240" w:lineRule="auto"/>
              <w:ind w:left="0" w:right="6" w:firstLine="0"/>
              <w:rPr>
                <w:color w:val="000000" w:themeColor="text1"/>
                <w:lang w:val="ru-RU"/>
              </w:rPr>
            </w:pPr>
            <w:r w:rsidRPr="00472446">
              <w:rPr>
                <w:color w:val="000000" w:themeColor="text1"/>
                <w:lang w:val="ru-RU"/>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подбирать слова, соподчиненные ключевому слову, определяющие его признаки и свойства;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выстраивать логическую </w:t>
            </w:r>
            <w:r w:rsidRPr="00472446">
              <w:rPr>
                <w:color w:val="000000" w:themeColor="text1"/>
                <w:lang w:val="ru-RU"/>
              </w:rPr>
              <w:tab/>
              <w:t xml:space="preserve">цепочку, состоящую из ключевого слова </w:t>
            </w:r>
            <w:r w:rsidRPr="00472446">
              <w:rPr>
                <w:color w:val="000000" w:themeColor="text1"/>
                <w:lang w:val="ru-RU"/>
              </w:rPr>
              <w:tab/>
              <w:t xml:space="preserve">и соподчиненных ему слов;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выделять общий признак двух или нескольких предметов или явлений и объяснять их сходство;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объединять предметы и явления в группы по определенным признакам, сравнивать, классифицировать и обобщать факты и явления;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выделять явление из общего ряда других явлений;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строить рассуждение от общих закономерностей к частным явлениям и от частных явлений к общим закономерностям;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строить рассуждение на основе сравнения предметов и явлений, выделяя при этом общие признаки;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излагать полученную информацию, интерпретируя ее в контексте решаемой задачи;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самостоятельно </w:t>
            </w:r>
            <w:r w:rsidRPr="00472446">
              <w:rPr>
                <w:color w:val="000000" w:themeColor="text1"/>
                <w:lang w:val="ru-RU"/>
              </w:rPr>
              <w:tab/>
              <w:t xml:space="preserve">указывать на информацию, нуждающуюся в проверке, </w:t>
            </w:r>
          </w:p>
          <w:p w:rsidR="00472446" w:rsidRPr="00472446" w:rsidRDefault="00472446" w:rsidP="00472446">
            <w:pPr>
              <w:spacing w:line="240" w:lineRule="auto"/>
              <w:ind w:left="0" w:right="116" w:firstLine="0"/>
              <w:rPr>
                <w:color w:val="000000" w:themeColor="text1"/>
                <w:lang w:val="ru-RU"/>
              </w:rPr>
            </w:pPr>
            <w:r w:rsidRPr="00472446">
              <w:rPr>
                <w:color w:val="000000" w:themeColor="text1"/>
                <w:lang w:val="ru-RU"/>
              </w:rPr>
              <w:t xml:space="preserve">предлагать и применять способ проверки достоверности информации;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вербализовать эмоциональное впечатление, оказанное на него источником;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lastRenderedPageBreak/>
              <w:t xml:space="preserve">- 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firstLine="0"/>
              <w:rPr>
                <w:color w:val="000000" w:themeColor="text1"/>
                <w:lang w:val="ru-RU"/>
              </w:rPr>
            </w:pPr>
            <w:r w:rsidRPr="00472446">
              <w:rPr>
                <w:color w:val="000000" w:themeColor="text1"/>
                <w:lang w:val="ru-RU"/>
              </w:rPr>
              <w:t xml:space="preserve">7. Умение создавать, применять и преобразовывать знаки и символы, модели и схемы для решения учебных и познавательных задач. Обучающийся сможет: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обозначать символом и знаком предмет и/или явление;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определять логические связи между предметами и/или явлениями, обозначать данные логические связи с помощью знаков в схеме;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создавать абстрактный или реальный образ предмета и/или явления;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строить модель/схему на основе условий задачи и/или способа ее решения;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преобразовывать модели с целью выявления общих законов, определяющих данную предметную область;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строить доказательство: прямое, косвенное, от противного;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анализировать/рефлексировать опыт разработки и реализации учебного проекта, исследования на основе предложенной проблемной ситуации, поставленной цели и/или заданных критериев оценки продукта/результата. 8. Смысловое чтение. Обучающийся сможет: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находить в тексте требуемую информацию;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ориентироваться в содержании текста, понимать целостный смысл текста, структурировать текст;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устанавливать взаимосвязь описанных в тексте событий, явлений, процессов;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резюмировать главную идею текста;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w:t>
            </w:r>
          </w:p>
          <w:p w:rsidR="00472446" w:rsidRPr="00472446" w:rsidRDefault="00472446" w:rsidP="00472446">
            <w:pPr>
              <w:spacing w:after="14" w:line="240" w:lineRule="auto"/>
              <w:ind w:left="0" w:right="63" w:firstLine="0"/>
              <w:rPr>
                <w:color w:val="000000" w:themeColor="text1"/>
                <w:lang w:val="ru-RU"/>
              </w:rPr>
            </w:pPr>
            <w:r w:rsidRPr="00472446">
              <w:rPr>
                <w:color w:val="000000" w:themeColor="text1"/>
                <w:lang w:val="ru-RU"/>
              </w:rPr>
              <w:t xml:space="preserve">- критически оценивать содержание и форму текста.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right="8" w:firstLine="0"/>
              <w:rPr>
                <w:color w:val="000000" w:themeColor="text1"/>
                <w:lang w:val="ru-RU"/>
              </w:rPr>
            </w:pPr>
            <w:r w:rsidRPr="00472446">
              <w:rPr>
                <w:color w:val="000000" w:themeColor="text1"/>
                <w:lang w:val="ru-RU"/>
              </w:rPr>
              <w:t xml:space="preserve">8.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определять свое отношение к природной среде;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анализировать влияние экологических факторов на среду обитания живых организмов;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проводить причинный и вероятностный анализ экологических ситуаций;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прогнозировать изменения ситуации при смене действия одного фактора на действие другого фактора;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lastRenderedPageBreak/>
              <w:t xml:space="preserve">- распространять экологические знания и участвовать в практических делах по защите окружающей среды;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выражать свое отношение к природе через рисунки, сочинения, модели, проектные работы.</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firstLine="0"/>
              <w:rPr>
                <w:color w:val="000000" w:themeColor="text1"/>
                <w:lang w:val="ru-RU"/>
              </w:rPr>
            </w:pPr>
            <w:r w:rsidRPr="00472446">
              <w:rPr>
                <w:color w:val="000000" w:themeColor="text1"/>
                <w:lang w:val="ru-RU"/>
              </w:rPr>
              <w:t xml:space="preserve">9.  Развитие мотивации к овладению культурой активного использования словарей и других поисковых систем. Обучающийся сможет: </w:t>
            </w:r>
          </w:p>
          <w:p w:rsidR="00472446" w:rsidRPr="00472446" w:rsidRDefault="00472446" w:rsidP="00472446">
            <w:pPr>
              <w:spacing w:after="14" w:line="240" w:lineRule="auto"/>
              <w:ind w:left="0" w:right="58" w:firstLine="0"/>
              <w:rPr>
                <w:color w:val="000000" w:themeColor="text1"/>
                <w:lang w:val="ru-RU"/>
              </w:rPr>
            </w:pPr>
            <w:r w:rsidRPr="00472446">
              <w:rPr>
                <w:color w:val="000000" w:themeColor="text1"/>
                <w:lang w:val="ru-RU"/>
              </w:rPr>
              <w:t xml:space="preserve">- определять необходимые ключевые поисковые слова и запросы; </w:t>
            </w:r>
          </w:p>
          <w:p w:rsidR="00472446" w:rsidRPr="00472446" w:rsidRDefault="00472446" w:rsidP="00472446">
            <w:pPr>
              <w:spacing w:after="14" w:line="240" w:lineRule="auto"/>
              <w:ind w:left="0" w:right="58" w:firstLine="0"/>
              <w:rPr>
                <w:color w:val="000000" w:themeColor="text1"/>
                <w:lang w:val="ru-RU"/>
              </w:rPr>
            </w:pPr>
            <w:r w:rsidRPr="00472446">
              <w:rPr>
                <w:color w:val="000000" w:themeColor="text1"/>
                <w:lang w:val="ru-RU"/>
              </w:rPr>
              <w:t xml:space="preserve">- осуществлять взаимодействие с </w:t>
            </w:r>
            <w:r w:rsidRPr="00472446">
              <w:rPr>
                <w:color w:val="000000" w:themeColor="text1"/>
                <w:lang w:val="ru-RU"/>
              </w:rPr>
              <w:tab/>
              <w:t xml:space="preserve">электронными поисковыми системами, словарями; </w:t>
            </w:r>
          </w:p>
          <w:p w:rsidR="00472446" w:rsidRPr="00472446" w:rsidRDefault="00472446" w:rsidP="00472446">
            <w:pPr>
              <w:spacing w:after="14" w:line="240" w:lineRule="auto"/>
              <w:ind w:left="0" w:right="58" w:firstLine="0"/>
              <w:rPr>
                <w:color w:val="000000" w:themeColor="text1"/>
                <w:lang w:val="ru-RU"/>
              </w:rPr>
            </w:pPr>
            <w:r w:rsidRPr="00472446">
              <w:rPr>
                <w:color w:val="000000" w:themeColor="text1"/>
                <w:lang w:val="ru-RU"/>
              </w:rPr>
              <w:t xml:space="preserve">- формировать множественную выборку из поисковых источников для объективизации результатов поиска; </w:t>
            </w:r>
          </w:p>
          <w:p w:rsidR="00472446" w:rsidRPr="00472446" w:rsidRDefault="00472446" w:rsidP="00472446">
            <w:pPr>
              <w:spacing w:after="14" w:line="240" w:lineRule="auto"/>
              <w:ind w:left="0" w:right="58" w:firstLine="0"/>
              <w:rPr>
                <w:color w:val="000000" w:themeColor="text1"/>
                <w:lang w:val="ru-RU"/>
              </w:rPr>
            </w:pPr>
            <w:r w:rsidRPr="00472446">
              <w:rPr>
                <w:color w:val="000000" w:themeColor="text1"/>
                <w:lang w:val="ru-RU"/>
              </w:rPr>
              <w:t>- соотносить полученные результаты поиска со своей деятельностью.</w:t>
            </w:r>
          </w:p>
        </w:tc>
      </w:tr>
      <w:tr w:rsidR="00472446" w:rsidRPr="00FB6D01" w:rsidTr="00472446">
        <w:tc>
          <w:tcPr>
            <w:tcW w:w="2362" w:type="dxa"/>
            <w:vMerge w:val="restart"/>
          </w:tcPr>
          <w:p w:rsidR="00472446" w:rsidRPr="00472446" w:rsidRDefault="00472446" w:rsidP="00472446">
            <w:pPr>
              <w:ind w:left="0" w:firstLine="0"/>
              <w:rPr>
                <w:color w:val="000000" w:themeColor="text1"/>
                <w:lang w:val="ru-RU"/>
              </w:rPr>
            </w:pPr>
            <w:r w:rsidRPr="00472446">
              <w:rPr>
                <w:color w:val="000000" w:themeColor="text1"/>
                <w:lang w:val="ru-RU"/>
              </w:rPr>
              <w:t>Коммуникативные УУД</w:t>
            </w:r>
          </w:p>
        </w:tc>
        <w:tc>
          <w:tcPr>
            <w:tcW w:w="6852" w:type="dxa"/>
          </w:tcPr>
          <w:p w:rsidR="00472446" w:rsidRPr="00472446" w:rsidRDefault="00472446" w:rsidP="00472446">
            <w:pPr>
              <w:spacing w:line="240" w:lineRule="auto"/>
              <w:ind w:left="0" w:right="8" w:firstLine="0"/>
              <w:rPr>
                <w:color w:val="000000" w:themeColor="text1"/>
                <w:lang w:val="ru-RU"/>
              </w:rPr>
            </w:pPr>
            <w:r w:rsidRPr="00472446">
              <w:rPr>
                <w:color w:val="000000" w:themeColor="text1"/>
                <w:lang w:val="ru-RU"/>
              </w:rPr>
              <w:t>10.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472446" w:rsidRPr="00472446" w:rsidRDefault="00472446" w:rsidP="00472446">
            <w:pPr>
              <w:spacing w:line="240" w:lineRule="auto"/>
              <w:ind w:left="0" w:right="8" w:firstLine="0"/>
              <w:rPr>
                <w:color w:val="000000" w:themeColor="text1"/>
                <w:lang w:val="ru-RU"/>
              </w:rPr>
            </w:pPr>
            <w:r w:rsidRPr="00472446">
              <w:rPr>
                <w:color w:val="000000" w:themeColor="text1"/>
                <w:lang w:val="ru-RU"/>
              </w:rPr>
              <w:t xml:space="preserve"> Обучающийся сможет: </w:t>
            </w:r>
          </w:p>
          <w:p w:rsidR="00472446" w:rsidRPr="00472446" w:rsidRDefault="00472446" w:rsidP="00472446">
            <w:pPr>
              <w:spacing w:line="240" w:lineRule="auto"/>
              <w:ind w:left="0" w:right="1805" w:firstLine="0"/>
              <w:rPr>
                <w:color w:val="000000" w:themeColor="text1"/>
                <w:lang w:val="ru-RU"/>
              </w:rPr>
            </w:pPr>
            <w:r w:rsidRPr="00472446">
              <w:rPr>
                <w:color w:val="000000" w:themeColor="text1"/>
                <w:lang w:val="ru-RU"/>
              </w:rPr>
              <w:t xml:space="preserve">- определять возможные роли в совместной деятельности; </w:t>
            </w:r>
          </w:p>
          <w:p w:rsidR="00472446" w:rsidRPr="00472446" w:rsidRDefault="00472446" w:rsidP="00472446">
            <w:pPr>
              <w:spacing w:line="240" w:lineRule="auto"/>
              <w:ind w:left="0" w:right="1805" w:firstLine="0"/>
              <w:rPr>
                <w:color w:val="000000" w:themeColor="text1"/>
                <w:lang w:val="ru-RU"/>
              </w:rPr>
            </w:pPr>
            <w:r w:rsidRPr="00472446">
              <w:rPr>
                <w:color w:val="000000" w:themeColor="text1"/>
                <w:lang w:val="ru-RU"/>
              </w:rPr>
              <w:t xml:space="preserve">- играть определенную роль в совместной деятельности; </w:t>
            </w:r>
          </w:p>
          <w:p w:rsidR="00472446" w:rsidRPr="00472446" w:rsidRDefault="00472446" w:rsidP="00472446">
            <w:pPr>
              <w:spacing w:line="240" w:lineRule="auto"/>
              <w:ind w:left="0" w:right="9" w:firstLine="0"/>
              <w:rPr>
                <w:color w:val="000000" w:themeColor="text1"/>
                <w:lang w:val="ru-RU"/>
              </w:rPr>
            </w:pPr>
            <w:r w:rsidRPr="00472446">
              <w:rPr>
                <w:color w:val="000000" w:themeColor="text1"/>
                <w:lang w:val="ru-RU"/>
              </w:rPr>
              <w:t xml:space="preserve">- 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rsidR="00472446" w:rsidRPr="00472446" w:rsidRDefault="00472446" w:rsidP="00472446">
            <w:pPr>
              <w:tabs>
                <w:tab w:val="right" w:pos="9077"/>
              </w:tabs>
              <w:spacing w:after="67" w:line="240" w:lineRule="auto"/>
              <w:ind w:left="0" w:right="-2" w:firstLine="0"/>
              <w:jc w:val="left"/>
              <w:rPr>
                <w:color w:val="000000" w:themeColor="text1"/>
                <w:lang w:val="ru-RU"/>
              </w:rPr>
            </w:pPr>
            <w:r w:rsidRPr="00472446">
              <w:rPr>
                <w:color w:val="000000" w:themeColor="text1"/>
                <w:lang w:val="ru-RU"/>
              </w:rPr>
              <w:t xml:space="preserve">- строить позитивные отношения в процессе учебной и познавательной деятельности; </w:t>
            </w:r>
          </w:p>
          <w:p w:rsidR="00472446" w:rsidRPr="00472446" w:rsidRDefault="00472446" w:rsidP="00472446">
            <w:pPr>
              <w:spacing w:line="240" w:lineRule="auto"/>
              <w:ind w:left="0" w:right="5" w:firstLine="0"/>
              <w:rPr>
                <w:color w:val="000000" w:themeColor="text1"/>
                <w:lang w:val="ru-RU"/>
              </w:rPr>
            </w:pPr>
            <w:r w:rsidRPr="00472446">
              <w:rPr>
                <w:color w:val="000000" w:themeColor="text1"/>
                <w:lang w:val="ru-RU"/>
              </w:rPr>
              <w:t xml:space="preserve">-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rsidR="00472446" w:rsidRPr="00472446" w:rsidRDefault="00472446" w:rsidP="00472446">
            <w:pPr>
              <w:spacing w:line="240" w:lineRule="auto"/>
              <w:ind w:left="0" w:right="5" w:firstLine="0"/>
              <w:rPr>
                <w:color w:val="000000" w:themeColor="text1"/>
                <w:lang w:val="ru-RU"/>
              </w:rPr>
            </w:pPr>
            <w:r w:rsidRPr="00472446">
              <w:rPr>
                <w:color w:val="000000" w:themeColor="text1"/>
                <w:lang w:val="ru-RU"/>
              </w:rPr>
              <w:t xml:space="preserve">- критически относиться к собственному мнению, с достоинством признавать ошибочность своего мнения (если оно таково) и корректировать его; выделять общую точку зрения в дискуссии; </w:t>
            </w:r>
          </w:p>
          <w:p w:rsidR="00472446" w:rsidRPr="00472446" w:rsidRDefault="00472446" w:rsidP="00472446">
            <w:pPr>
              <w:spacing w:after="67" w:line="240" w:lineRule="auto"/>
              <w:ind w:left="0" w:right="-2" w:firstLine="0"/>
              <w:rPr>
                <w:color w:val="000000" w:themeColor="text1"/>
                <w:lang w:val="ru-RU"/>
              </w:rPr>
            </w:pPr>
            <w:r w:rsidRPr="00472446">
              <w:rPr>
                <w:color w:val="000000" w:themeColor="text1"/>
                <w:lang w:val="ru-RU"/>
              </w:rPr>
              <w:t xml:space="preserve">- договариваться о правилах и вопросах для обсуждения в соответствии с поставленной перед группой задачей; </w:t>
            </w:r>
          </w:p>
          <w:p w:rsidR="00472446" w:rsidRPr="00472446" w:rsidRDefault="00472446" w:rsidP="00472446">
            <w:pPr>
              <w:spacing w:after="67" w:line="240" w:lineRule="auto"/>
              <w:ind w:left="0" w:right="-2" w:firstLine="0"/>
              <w:rPr>
                <w:color w:val="000000" w:themeColor="text1"/>
                <w:lang w:val="ru-RU"/>
              </w:rPr>
            </w:pPr>
            <w:r w:rsidRPr="00472446">
              <w:rPr>
                <w:color w:val="000000" w:themeColor="text1"/>
                <w:lang w:val="ru-RU"/>
              </w:rPr>
              <w:t xml:space="preserve">-  организовывать учебное взаимодействие в группе (определять общие цели, распределять роли, договариваться друг с другом и т. д.);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right="7" w:firstLine="0"/>
              <w:rPr>
                <w:color w:val="000000" w:themeColor="text1"/>
                <w:lang w:val="ru-RU"/>
              </w:rPr>
            </w:pPr>
            <w:r w:rsidRPr="00472446">
              <w:rPr>
                <w:color w:val="000000" w:themeColor="text1"/>
                <w:lang w:val="ru-RU"/>
              </w:rPr>
              <w:t xml:space="preserve">11.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определять задачу коммуникации и в соответствии с ней отбирать речевые средства;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lastRenderedPageBreak/>
              <w:t xml:space="preserve">- отбирать и использовать речевые средства в процессе коммуникации с другими людьми (диалог в паре, в малой группе и т. д.);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представлять в устной или письменной форме развернутый план собственной деятельности;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соблюдать нормы публичной речи, регламент в монологе и дискуссии в соответствии с коммуникативной задачей;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высказывать и обосновывать мнение и запрашивать мнение партнера в рамках диалога;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принимать решение в ходе диалога и согласовывать его с собеседником;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создавать письменные «клишированные» и оригинальные тексты с использованием необходимых речевых средств;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использовать вербальные средства (средства логической связи) для выделения смысловых блоков своего выступления;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использовать невербальные средства или наглядные материалы, подготовленные/отобранные под руководством учителя; </w:t>
            </w:r>
          </w:p>
          <w:p w:rsidR="00472446" w:rsidRPr="00472446" w:rsidRDefault="00472446" w:rsidP="00472446">
            <w:pPr>
              <w:spacing w:after="14" w:line="240" w:lineRule="auto"/>
              <w:ind w:left="0" w:right="0" w:firstLine="0"/>
              <w:rPr>
                <w:color w:val="000000" w:themeColor="text1"/>
                <w:lang w:val="ru-RU"/>
              </w:rPr>
            </w:pPr>
            <w:r w:rsidRPr="00472446">
              <w:rPr>
                <w:color w:val="000000" w:themeColor="text1"/>
                <w:lang w:val="ru-RU"/>
              </w:rPr>
              <w:t xml:space="preserve">- делать оценочный вывод о достижении цели коммуникации непосредственно после завершения коммуникативного контакта и обосновывать его. </w:t>
            </w:r>
          </w:p>
        </w:tc>
      </w:tr>
      <w:tr w:rsidR="00472446" w:rsidRPr="00FB6D01" w:rsidTr="00472446">
        <w:tc>
          <w:tcPr>
            <w:tcW w:w="2362" w:type="dxa"/>
            <w:vMerge/>
          </w:tcPr>
          <w:p w:rsidR="00472446" w:rsidRPr="00472446" w:rsidRDefault="00472446" w:rsidP="00472446">
            <w:pPr>
              <w:ind w:left="0" w:firstLine="0"/>
              <w:rPr>
                <w:color w:val="000000" w:themeColor="text1"/>
                <w:lang w:val="ru-RU"/>
              </w:rPr>
            </w:pPr>
          </w:p>
        </w:tc>
        <w:tc>
          <w:tcPr>
            <w:tcW w:w="6852" w:type="dxa"/>
          </w:tcPr>
          <w:p w:rsidR="00472446" w:rsidRPr="00472446" w:rsidRDefault="00472446" w:rsidP="00472446">
            <w:pPr>
              <w:spacing w:line="240" w:lineRule="auto"/>
              <w:ind w:left="0" w:right="8" w:firstLine="0"/>
              <w:rPr>
                <w:color w:val="000000" w:themeColor="text1"/>
                <w:lang w:val="ru-RU"/>
              </w:rPr>
            </w:pPr>
            <w:r w:rsidRPr="00472446">
              <w:rPr>
                <w:color w:val="000000" w:themeColor="text1"/>
                <w:lang w:val="ru-RU"/>
              </w:rPr>
              <w:t xml:space="preserve">12 Формирование и развитие компетентности в области использования информационно-коммуникационных технологий (далее – ИКТ). Обучающийся сможет: </w:t>
            </w:r>
          </w:p>
          <w:p w:rsidR="00472446" w:rsidRPr="00472446" w:rsidRDefault="00472446" w:rsidP="007A669D">
            <w:pPr>
              <w:numPr>
                <w:ilvl w:val="0"/>
                <w:numId w:val="9"/>
              </w:numPr>
              <w:spacing w:line="240" w:lineRule="auto"/>
              <w:ind w:left="181" w:right="8" w:hanging="141"/>
              <w:contextualSpacing/>
              <w:rPr>
                <w:color w:val="000000" w:themeColor="text1"/>
                <w:lang w:val="ru-RU"/>
              </w:rPr>
            </w:pPr>
            <w:r w:rsidRPr="00472446">
              <w:rPr>
                <w:color w:val="000000" w:themeColor="text1"/>
                <w:lang w:val="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72446" w:rsidRPr="00472446" w:rsidRDefault="00472446" w:rsidP="007A669D">
            <w:pPr>
              <w:numPr>
                <w:ilvl w:val="0"/>
                <w:numId w:val="9"/>
              </w:numPr>
              <w:spacing w:line="240" w:lineRule="auto"/>
              <w:ind w:left="181" w:right="8" w:hanging="141"/>
              <w:contextualSpacing/>
              <w:rPr>
                <w:color w:val="000000" w:themeColor="text1"/>
                <w:lang w:val="ru-RU"/>
              </w:rPr>
            </w:pPr>
            <w:r w:rsidRPr="00472446">
              <w:rPr>
                <w:color w:val="000000" w:themeColor="text1"/>
                <w:lang w:val="ru-RU"/>
              </w:rPr>
              <w:t xml:space="preserve">выделять информационный аспект задачи, оперировать данными, использовать модель решения задачи; </w:t>
            </w:r>
          </w:p>
          <w:p w:rsidR="00472446" w:rsidRPr="00472446" w:rsidRDefault="00472446" w:rsidP="007A669D">
            <w:pPr>
              <w:numPr>
                <w:ilvl w:val="0"/>
                <w:numId w:val="9"/>
              </w:numPr>
              <w:spacing w:line="240" w:lineRule="auto"/>
              <w:ind w:left="181" w:right="8" w:hanging="141"/>
              <w:contextualSpacing/>
              <w:rPr>
                <w:color w:val="000000" w:themeColor="text1"/>
                <w:lang w:val="ru-RU"/>
              </w:rPr>
            </w:pPr>
            <w:r w:rsidRPr="00472446">
              <w:rPr>
                <w:color w:val="000000" w:themeColor="text1"/>
                <w:lang w:val="ru-RU"/>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rsidR="00472446" w:rsidRPr="00472446" w:rsidRDefault="00472446" w:rsidP="007A669D">
            <w:pPr>
              <w:numPr>
                <w:ilvl w:val="0"/>
                <w:numId w:val="9"/>
              </w:numPr>
              <w:spacing w:line="240" w:lineRule="auto"/>
              <w:ind w:left="181" w:right="8" w:hanging="141"/>
              <w:contextualSpacing/>
              <w:rPr>
                <w:color w:val="000000" w:themeColor="text1"/>
                <w:lang w:val="ru-RU"/>
              </w:rPr>
            </w:pPr>
            <w:r w:rsidRPr="00472446">
              <w:rPr>
                <w:color w:val="000000" w:themeColor="text1"/>
                <w:lang w:val="ru-RU"/>
              </w:rPr>
              <w:t xml:space="preserve">использовать информацию с учетом этических и правовых норм; </w:t>
            </w:r>
          </w:p>
          <w:p w:rsidR="00472446" w:rsidRPr="00472446" w:rsidRDefault="00472446" w:rsidP="007A669D">
            <w:pPr>
              <w:numPr>
                <w:ilvl w:val="0"/>
                <w:numId w:val="9"/>
              </w:numPr>
              <w:spacing w:line="240" w:lineRule="auto"/>
              <w:ind w:left="181" w:right="8" w:hanging="141"/>
              <w:contextualSpacing/>
              <w:rPr>
                <w:color w:val="000000" w:themeColor="text1"/>
                <w:lang w:val="ru-RU"/>
              </w:rPr>
            </w:pPr>
            <w:r w:rsidRPr="00472446">
              <w:rPr>
                <w:color w:val="000000" w:themeColor="text1"/>
                <w:lang w:val="ru-RU"/>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tc>
      </w:tr>
    </w:tbl>
    <w:p w:rsidR="00472446" w:rsidRPr="00472446" w:rsidRDefault="00472446" w:rsidP="00472446">
      <w:pPr>
        <w:spacing w:after="0" w:line="259" w:lineRule="auto"/>
        <w:ind w:left="0" w:right="0" w:firstLine="0"/>
        <w:jc w:val="left"/>
        <w:rPr>
          <w:color w:val="000000" w:themeColor="text1"/>
          <w:lang w:val="ru-RU"/>
        </w:rPr>
      </w:pPr>
    </w:p>
    <w:p w:rsidR="00472446" w:rsidRPr="00472446" w:rsidRDefault="00472446" w:rsidP="00472446">
      <w:pPr>
        <w:spacing w:after="0" w:line="259" w:lineRule="auto"/>
        <w:ind w:left="0" w:right="0" w:firstLine="0"/>
        <w:jc w:val="left"/>
        <w:rPr>
          <w:b/>
          <w:color w:val="000000" w:themeColor="text1"/>
          <w:lang w:val="ru-RU"/>
        </w:rPr>
      </w:pPr>
      <w:r w:rsidRPr="00472446">
        <w:rPr>
          <w:b/>
          <w:color w:val="000000" w:themeColor="text1"/>
          <w:lang w:val="ru-RU"/>
        </w:rPr>
        <w:t xml:space="preserve">1.2.5. Предметные результаты освоения ООП </w:t>
      </w:r>
    </w:p>
    <w:p w:rsidR="00472446" w:rsidRPr="00472446" w:rsidRDefault="00472446" w:rsidP="00472446">
      <w:pPr>
        <w:spacing w:after="0" w:line="259" w:lineRule="auto"/>
        <w:ind w:left="0" w:right="0" w:firstLine="0"/>
        <w:jc w:val="left"/>
        <w:rPr>
          <w:color w:val="000000" w:themeColor="text1"/>
          <w:lang w:val="ru-RU"/>
        </w:rPr>
      </w:pPr>
    </w:p>
    <w:p w:rsidR="00472446" w:rsidRDefault="00472446" w:rsidP="00472446">
      <w:pPr>
        <w:contextualSpacing/>
        <w:rPr>
          <w:lang w:val="ru-RU"/>
        </w:rPr>
      </w:pPr>
    </w:p>
    <w:p w:rsidR="00472446" w:rsidRPr="00472446" w:rsidRDefault="00472446" w:rsidP="00472446">
      <w:pPr>
        <w:contextualSpacing/>
        <w:rPr>
          <w:b/>
          <w:lang w:val="ru-RU"/>
        </w:rPr>
      </w:pPr>
      <w:r w:rsidRPr="00472446">
        <w:rPr>
          <w:b/>
          <w:lang w:val="ru-RU"/>
        </w:rPr>
        <w:t>При определении планируемых предметных результатов освоения ООП ООО разработчики</w:t>
      </w:r>
      <w:r w:rsidR="0017144A">
        <w:rPr>
          <w:b/>
          <w:lang w:val="ru-RU"/>
        </w:rPr>
        <w:t xml:space="preserve"> МБОУ «Аргуновская ОШ №11»</w:t>
      </w:r>
      <w:r w:rsidRPr="00472446">
        <w:rPr>
          <w:b/>
          <w:lang w:val="ru-RU"/>
        </w:rPr>
        <w:t xml:space="preserve"> опирались на пояснительные записки к примерным программам учебных предметов.</w:t>
      </w:r>
    </w:p>
    <w:p w:rsidR="00472446" w:rsidRPr="00472446" w:rsidRDefault="00472446" w:rsidP="00472446">
      <w:pPr>
        <w:contextualSpacing/>
        <w:rPr>
          <w:lang w:val="ru-RU"/>
        </w:rPr>
      </w:pPr>
    </w:p>
    <w:p w:rsidR="00472446" w:rsidRPr="00472446" w:rsidRDefault="00472446" w:rsidP="00472446">
      <w:pPr>
        <w:contextualSpacing/>
        <w:rPr>
          <w:b/>
          <w:lang w:val="ru-RU"/>
        </w:rPr>
      </w:pPr>
      <w:bookmarkStart w:id="0" w:name="_Toc409691628"/>
      <w:bookmarkStart w:id="1" w:name="_Toc410653953"/>
      <w:bookmarkStart w:id="2" w:name="_Toc284663337"/>
      <w:r w:rsidRPr="00472446">
        <w:rPr>
          <w:b/>
          <w:lang w:val="ru-RU"/>
        </w:rPr>
        <w:t>Русский язык</w:t>
      </w:r>
      <w:bookmarkEnd w:id="0"/>
      <w:bookmarkEnd w:id="1"/>
      <w:bookmarkEnd w:id="2"/>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lastRenderedPageBreak/>
        <w:t>владеть навыками работы с учебной книгой и другими информационными источниками, включая СМИ и ресурсы Интернета;</w:t>
      </w:r>
    </w:p>
    <w:p w:rsidR="00472446" w:rsidRPr="00472446" w:rsidRDefault="00472446" w:rsidP="00472446">
      <w:pPr>
        <w:contextualSpacing/>
        <w:rPr>
          <w:lang w:val="ru-RU"/>
        </w:rPr>
      </w:pPr>
      <w:r w:rsidRPr="00472446">
        <w:rPr>
          <w:lang w:val="ru-RU"/>
        </w:rPr>
        <w:t>владеть навыками различных видов чтения и информационной переработки прочитанного материала;</w:t>
      </w:r>
    </w:p>
    <w:p w:rsidR="00472446" w:rsidRPr="00472446" w:rsidRDefault="00472446" w:rsidP="00472446">
      <w:pPr>
        <w:contextualSpacing/>
        <w:rPr>
          <w:lang w:val="ru-RU"/>
        </w:rPr>
      </w:pPr>
      <w:r w:rsidRPr="00472446">
        <w:rPr>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472446" w:rsidRPr="00472446" w:rsidRDefault="00472446" w:rsidP="00472446">
      <w:pPr>
        <w:contextualSpacing/>
        <w:rPr>
          <w:lang w:val="ru-RU"/>
        </w:rPr>
      </w:pPr>
      <w:r w:rsidRPr="00472446">
        <w:rPr>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определенной функциональной разновидности языка;</w:t>
      </w:r>
    </w:p>
    <w:p w:rsidR="00472446" w:rsidRPr="00472446" w:rsidRDefault="00472446" w:rsidP="00472446">
      <w:pPr>
        <w:contextualSpacing/>
        <w:rPr>
          <w:lang w:val="ru-RU"/>
        </w:rPr>
      </w:pPr>
      <w:r w:rsidRPr="00472446">
        <w:rPr>
          <w:lang w:val="ru-RU"/>
        </w:rPr>
        <w:t>создавать устные монологические и диалогические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472446" w:rsidRPr="00472446" w:rsidRDefault="00472446" w:rsidP="00472446">
      <w:pPr>
        <w:contextualSpacing/>
        <w:rPr>
          <w:lang w:val="ru-RU"/>
        </w:rPr>
      </w:pPr>
      <w:r w:rsidRPr="00472446">
        <w:rPr>
          <w:lang w:val="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472446" w:rsidRPr="00472446" w:rsidRDefault="00472446" w:rsidP="00472446">
      <w:pPr>
        <w:contextualSpacing/>
        <w:rPr>
          <w:lang w:val="ru-RU"/>
        </w:rPr>
      </w:pPr>
      <w:r w:rsidRPr="00472446">
        <w:rPr>
          <w:lang w:val="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(стилю);</w:t>
      </w:r>
    </w:p>
    <w:p w:rsidR="00472446" w:rsidRPr="00472446" w:rsidRDefault="00472446" w:rsidP="00472446">
      <w:pPr>
        <w:contextualSpacing/>
        <w:rPr>
          <w:lang w:val="ru-RU"/>
        </w:rPr>
      </w:pPr>
      <w:r w:rsidRPr="00472446">
        <w:rPr>
          <w:lang w:val="ru-RU"/>
        </w:rPr>
        <w:t>проводить фонетический, орфоэпический, звуко-буквенный анализ слова;</w:t>
      </w:r>
    </w:p>
    <w:p w:rsidR="00472446" w:rsidRPr="00472446" w:rsidRDefault="00472446" w:rsidP="00472446">
      <w:pPr>
        <w:contextualSpacing/>
        <w:rPr>
          <w:lang w:val="ru-RU"/>
        </w:rPr>
      </w:pPr>
      <w:r w:rsidRPr="00472446">
        <w:rPr>
          <w:lang w:val="ru-RU"/>
        </w:rPr>
        <w:t>классифицировать и группировать звуки речи по заданным признакам, слова по заданным параметрам их звукового состава;</w:t>
      </w:r>
    </w:p>
    <w:p w:rsidR="00472446" w:rsidRPr="00472446" w:rsidRDefault="00472446" w:rsidP="00472446">
      <w:pPr>
        <w:contextualSpacing/>
        <w:rPr>
          <w:lang w:val="ru-RU"/>
        </w:rPr>
      </w:pPr>
      <w:r w:rsidRPr="00472446">
        <w:rPr>
          <w:lang w:val="ru-RU"/>
        </w:rPr>
        <w:t>членить слова на слоги и правильно их переносить;</w:t>
      </w:r>
    </w:p>
    <w:p w:rsidR="00472446" w:rsidRPr="00472446" w:rsidRDefault="00472446" w:rsidP="00472446">
      <w:pPr>
        <w:contextualSpacing/>
        <w:rPr>
          <w:lang w:val="ru-RU"/>
        </w:rPr>
      </w:pPr>
      <w:r w:rsidRPr="00472446">
        <w:rPr>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472446" w:rsidRPr="00472446" w:rsidRDefault="00472446" w:rsidP="00472446">
      <w:pPr>
        <w:contextualSpacing/>
        <w:rPr>
          <w:lang w:val="ru-RU"/>
        </w:rPr>
      </w:pPr>
      <w:r w:rsidRPr="00472446">
        <w:rPr>
          <w:lang w:val="ru-RU"/>
        </w:rPr>
        <w:t>использовать знание алфавита при поиске информации;</w:t>
      </w:r>
    </w:p>
    <w:p w:rsidR="00472446" w:rsidRPr="00472446" w:rsidRDefault="00472446" w:rsidP="00472446">
      <w:pPr>
        <w:contextualSpacing/>
        <w:rPr>
          <w:lang w:val="ru-RU"/>
        </w:rPr>
      </w:pPr>
      <w:r w:rsidRPr="00472446">
        <w:rPr>
          <w:lang w:val="ru-RU"/>
        </w:rPr>
        <w:t>сопоставлять и анализировать звуковой и буквенный состав слова;</w:t>
      </w:r>
    </w:p>
    <w:p w:rsidR="00472446" w:rsidRPr="00472446" w:rsidRDefault="00472446" w:rsidP="00472446">
      <w:pPr>
        <w:contextualSpacing/>
        <w:rPr>
          <w:lang w:val="ru-RU"/>
        </w:rPr>
      </w:pPr>
      <w:r w:rsidRPr="00472446">
        <w:rPr>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472446" w:rsidRPr="00472446" w:rsidRDefault="00472446" w:rsidP="00472446">
      <w:pPr>
        <w:contextualSpacing/>
        <w:rPr>
          <w:lang w:val="ru-RU"/>
        </w:rPr>
      </w:pPr>
      <w:r w:rsidRPr="00472446">
        <w:rPr>
          <w:lang w:val="ru-RU"/>
        </w:rPr>
        <w:t>проводить морфемный и словообразовательный анализ слов;</w:t>
      </w:r>
    </w:p>
    <w:p w:rsidR="00472446" w:rsidRPr="00472446" w:rsidRDefault="00472446" w:rsidP="00472446">
      <w:pPr>
        <w:contextualSpacing/>
        <w:rPr>
          <w:lang w:val="ru-RU"/>
        </w:rPr>
      </w:pPr>
      <w:r w:rsidRPr="00472446">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72446" w:rsidRPr="00472446" w:rsidRDefault="00472446" w:rsidP="00472446">
      <w:pPr>
        <w:contextualSpacing/>
        <w:rPr>
          <w:lang w:val="ru-RU"/>
        </w:rPr>
      </w:pPr>
      <w:r w:rsidRPr="00472446">
        <w:rPr>
          <w:lang w:val="ru-RU"/>
        </w:rPr>
        <w:t>проводить лексический анализ слова;</w:t>
      </w:r>
    </w:p>
    <w:p w:rsidR="00472446" w:rsidRPr="00472446" w:rsidRDefault="00472446" w:rsidP="00472446">
      <w:pPr>
        <w:contextualSpacing/>
        <w:rPr>
          <w:lang w:val="ru-RU"/>
        </w:rPr>
      </w:pPr>
      <w:r w:rsidRPr="00472446">
        <w:rPr>
          <w:lang w:val="ru-RU"/>
        </w:rPr>
        <w:t>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472446" w:rsidRPr="00472446" w:rsidRDefault="00472446" w:rsidP="00472446">
      <w:pPr>
        <w:contextualSpacing/>
        <w:rPr>
          <w:lang w:val="ru-RU"/>
        </w:rPr>
      </w:pPr>
      <w:r w:rsidRPr="00472446">
        <w:rPr>
          <w:lang w:val="ru-RU"/>
        </w:rPr>
        <w:t>отличать слова от других единиц языка; опознавать самостоятельные и служебные части речи и их формы;</w:t>
      </w:r>
    </w:p>
    <w:p w:rsidR="00472446" w:rsidRPr="00472446" w:rsidRDefault="00472446" w:rsidP="00472446">
      <w:pPr>
        <w:contextualSpacing/>
        <w:rPr>
          <w:lang w:val="ru-RU"/>
        </w:rPr>
      </w:pPr>
      <w:r w:rsidRPr="00472446">
        <w:rPr>
          <w:lang w:val="ru-RU"/>
        </w:rPr>
        <w:t>анализировать слово с точки зрения его принадлежности к той или иной части речи;</w:t>
      </w:r>
    </w:p>
    <w:p w:rsidR="00472446" w:rsidRPr="00472446" w:rsidRDefault="00472446" w:rsidP="00472446">
      <w:pPr>
        <w:contextualSpacing/>
        <w:rPr>
          <w:lang w:val="ru-RU"/>
        </w:rPr>
      </w:pPr>
      <w:r w:rsidRPr="00472446">
        <w:rPr>
          <w:lang w:val="ru-RU"/>
        </w:rPr>
        <w:t>проводить морфологический анализ слова;</w:t>
      </w:r>
    </w:p>
    <w:p w:rsidR="00472446" w:rsidRPr="00472446" w:rsidRDefault="00472446" w:rsidP="00472446">
      <w:pPr>
        <w:contextualSpacing/>
        <w:rPr>
          <w:lang w:val="ru-RU"/>
        </w:rPr>
      </w:pPr>
      <w:r w:rsidRPr="00472446">
        <w:rPr>
          <w:lang w:val="ru-RU"/>
        </w:rPr>
        <w:t>опознавать основные единицы синтаксиса (словосочетание, предложение, текст);</w:t>
      </w:r>
    </w:p>
    <w:p w:rsidR="00472446" w:rsidRPr="00472446" w:rsidRDefault="00472446" w:rsidP="00472446">
      <w:pPr>
        <w:contextualSpacing/>
        <w:rPr>
          <w:lang w:val="ru-RU"/>
        </w:rPr>
      </w:pPr>
      <w:r w:rsidRPr="00472446">
        <w:rPr>
          <w:lang w:val="ru-RU"/>
        </w:rPr>
        <w:t>находить грамматическую основу предложения;</w:t>
      </w:r>
    </w:p>
    <w:p w:rsidR="00472446" w:rsidRPr="00472446" w:rsidRDefault="00472446" w:rsidP="00472446">
      <w:pPr>
        <w:contextualSpacing/>
        <w:rPr>
          <w:lang w:val="ru-RU"/>
        </w:rPr>
      </w:pPr>
      <w:r w:rsidRPr="00472446">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72446" w:rsidRPr="00472446" w:rsidRDefault="00472446" w:rsidP="00472446">
      <w:pPr>
        <w:contextualSpacing/>
        <w:rPr>
          <w:lang w:val="ru-RU"/>
        </w:rPr>
      </w:pPr>
      <w:r w:rsidRPr="00472446">
        <w:rPr>
          <w:lang w:val="ru-RU"/>
        </w:rPr>
        <w:lastRenderedPageBreak/>
        <w:t>опознавать предложения простые и сложные, предложения осложненной структуры, распознавать главные и второстепенные члены предложения;</w:t>
      </w:r>
    </w:p>
    <w:p w:rsidR="00472446" w:rsidRPr="00472446" w:rsidRDefault="00472446" w:rsidP="00472446">
      <w:pPr>
        <w:contextualSpacing/>
        <w:rPr>
          <w:lang w:val="ru-RU"/>
        </w:rPr>
      </w:pPr>
      <w:r w:rsidRPr="00472446">
        <w:rPr>
          <w:lang w:val="ru-RU"/>
        </w:rPr>
        <w:t>проводить синтаксический анализ;</w:t>
      </w:r>
    </w:p>
    <w:p w:rsidR="00472446" w:rsidRPr="00472446" w:rsidRDefault="00472446" w:rsidP="00472446">
      <w:pPr>
        <w:contextualSpacing/>
        <w:rPr>
          <w:lang w:val="ru-RU"/>
        </w:rPr>
      </w:pPr>
      <w:r w:rsidRPr="00472446">
        <w:rPr>
          <w:lang w:val="ru-RU"/>
        </w:rPr>
        <w:t>соблюдать основные языковые нормы в устной и письменной речи;</w:t>
      </w:r>
    </w:p>
    <w:p w:rsidR="00472446" w:rsidRPr="00472446" w:rsidRDefault="00472446" w:rsidP="00472446">
      <w:pPr>
        <w:contextualSpacing/>
        <w:rPr>
          <w:lang w:val="ru-RU"/>
        </w:rPr>
      </w:pPr>
      <w:r w:rsidRPr="00472446">
        <w:rPr>
          <w:lang w:val="ru-RU"/>
        </w:rPr>
        <w:t>опираться на фонетический, морфемно-словообразовательный и морфологический анализ при выборе правильного написания слова;</w:t>
      </w:r>
    </w:p>
    <w:p w:rsidR="00472446" w:rsidRPr="00472446" w:rsidRDefault="00472446" w:rsidP="00472446">
      <w:pPr>
        <w:contextualSpacing/>
        <w:rPr>
          <w:lang w:val="ru-RU"/>
        </w:rPr>
      </w:pPr>
      <w:r w:rsidRPr="00472446">
        <w:rPr>
          <w:lang w:val="ru-RU"/>
        </w:rPr>
        <w:t>опираться на грамматико-интонационный анализ при объяснении расстановки знаков препинания в предложении;</w:t>
      </w:r>
    </w:p>
    <w:p w:rsidR="00472446" w:rsidRPr="00472446" w:rsidRDefault="00472446" w:rsidP="00472446">
      <w:pPr>
        <w:contextualSpacing/>
        <w:rPr>
          <w:lang w:val="ru-RU"/>
        </w:rPr>
      </w:pPr>
      <w:r w:rsidRPr="00472446">
        <w:rPr>
          <w:lang w:val="ru-RU"/>
        </w:rPr>
        <w:t>использовать орфографические словари и справочники по правописанию для решения орфографических и пунктуационных задач.</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472446" w:rsidRPr="00472446" w:rsidRDefault="00472446" w:rsidP="00472446">
      <w:pPr>
        <w:contextualSpacing/>
        <w:rPr>
          <w:lang w:val="ru-RU"/>
        </w:rPr>
      </w:pPr>
      <w:r w:rsidRPr="00472446">
        <w:rPr>
          <w:lang w:val="ru-RU"/>
        </w:rPr>
        <w:t>оценивать собственную и чужую речь с точки зрения точного, уместного и выразительного словоупотребления;</w:t>
      </w:r>
    </w:p>
    <w:p w:rsidR="00472446" w:rsidRPr="00472446" w:rsidRDefault="00472446" w:rsidP="00472446">
      <w:pPr>
        <w:contextualSpacing/>
        <w:rPr>
          <w:lang w:val="ru-RU"/>
        </w:rPr>
      </w:pPr>
      <w:r w:rsidRPr="00472446">
        <w:rPr>
          <w:lang w:val="ru-RU"/>
        </w:rPr>
        <w:t>опознавать основные выразительные средства языка;</w:t>
      </w:r>
    </w:p>
    <w:p w:rsidR="00472446" w:rsidRPr="00472446" w:rsidRDefault="00472446" w:rsidP="00472446">
      <w:pPr>
        <w:contextualSpacing/>
        <w:rPr>
          <w:lang w:val="ru-RU"/>
        </w:rPr>
      </w:pPr>
      <w:r w:rsidRPr="00472446">
        <w:rPr>
          <w:lang w:val="ru-RU"/>
        </w:rPr>
        <w:t>извлекать необходимую информацию из лингвистических словарей и справочников;</w:t>
      </w:r>
    </w:p>
    <w:p w:rsidR="00472446" w:rsidRPr="00472446" w:rsidRDefault="00472446" w:rsidP="00472446">
      <w:pPr>
        <w:contextualSpacing/>
        <w:rPr>
          <w:lang w:val="ru-RU"/>
        </w:rPr>
      </w:pPr>
      <w:r w:rsidRPr="00472446">
        <w:rPr>
          <w:lang w:val="ru-RU"/>
        </w:rPr>
        <w:t>писать доклады, рефераты, тезисы, статьи, рецензии, интервью, очерки, доверенности, резюме;</w:t>
      </w:r>
    </w:p>
    <w:p w:rsidR="00472446" w:rsidRPr="00472446" w:rsidRDefault="00472446" w:rsidP="00472446">
      <w:pPr>
        <w:contextualSpacing/>
        <w:rPr>
          <w:lang w:val="ru-RU"/>
        </w:rPr>
      </w:pPr>
      <w:r w:rsidRPr="00472446">
        <w:rPr>
          <w:lang w:val="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владеть устной и письменной речью, монологической контекстной речью;</w:t>
      </w:r>
    </w:p>
    <w:p w:rsidR="00472446" w:rsidRPr="00472446" w:rsidRDefault="00472446" w:rsidP="00472446">
      <w:pPr>
        <w:contextualSpacing/>
        <w:rPr>
          <w:lang w:val="ru-RU"/>
        </w:rPr>
      </w:pPr>
      <w:r w:rsidRPr="00472446">
        <w:rPr>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472446" w:rsidRPr="00472446" w:rsidRDefault="00472446" w:rsidP="00472446">
      <w:pPr>
        <w:contextualSpacing/>
        <w:rPr>
          <w:lang w:val="ru-RU"/>
        </w:rPr>
      </w:pPr>
      <w:r w:rsidRPr="00472446">
        <w:rPr>
          <w:lang w:val="ru-RU"/>
        </w:rPr>
        <w:t xml:space="preserve">устанавливать смысловую и структурную связь однокоренных слов; </w:t>
      </w:r>
    </w:p>
    <w:p w:rsidR="00472446" w:rsidRPr="00472446" w:rsidRDefault="00472446" w:rsidP="00472446">
      <w:pPr>
        <w:contextualSpacing/>
        <w:rPr>
          <w:lang w:val="ru-RU"/>
        </w:rPr>
      </w:pPr>
      <w:r w:rsidRPr="00472446">
        <w:rPr>
          <w:lang w:val="ru-RU"/>
        </w:rPr>
        <w:t>характеризовать словообразовательные цепочки и словообразовательные гнезда;</w:t>
      </w:r>
    </w:p>
    <w:p w:rsidR="00472446" w:rsidRPr="00472446" w:rsidRDefault="00472446" w:rsidP="00472446">
      <w:pPr>
        <w:contextualSpacing/>
        <w:rPr>
          <w:lang w:val="ru-RU"/>
        </w:rPr>
      </w:pPr>
      <w:r w:rsidRPr="00472446">
        <w:rPr>
          <w:lang w:val="ru-RU"/>
        </w:rPr>
        <w:t>использовать этимологические данные для объяснения правописания и лексического значения слова;</w:t>
      </w:r>
    </w:p>
    <w:p w:rsidR="00472446" w:rsidRPr="00472446" w:rsidRDefault="00472446" w:rsidP="00472446">
      <w:pPr>
        <w:contextualSpacing/>
        <w:rPr>
          <w:lang w:val="ru-RU"/>
        </w:rPr>
      </w:pPr>
      <w:r w:rsidRPr="00472446">
        <w:rPr>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72446" w:rsidRPr="00472446" w:rsidRDefault="00472446" w:rsidP="00472446">
      <w:pPr>
        <w:contextualSpacing/>
        <w:rPr>
          <w:lang w:val="ru-RU"/>
        </w:rPr>
      </w:pPr>
      <w:r w:rsidRPr="00472446">
        <w:rPr>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72446" w:rsidRPr="00472446" w:rsidRDefault="00472446" w:rsidP="00472446">
      <w:pPr>
        <w:contextualSpacing/>
        <w:rPr>
          <w:b/>
          <w:lang w:val="ru-RU"/>
        </w:rPr>
      </w:pPr>
      <w:r w:rsidRPr="00472446">
        <w:rPr>
          <w:b/>
          <w:lang w:val="ru-RU"/>
        </w:rPr>
        <w:t>Родной (русский) язык</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владеть навыками работы с учебной книгой и другими информационными источниками, включая СМИ и ресурсы Интернета;</w:t>
      </w:r>
    </w:p>
    <w:p w:rsidR="00472446" w:rsidRPr="00472446" w:rsidRDefault="00472446" w:rsidP="00472446">
      <w:pPr>
        <w:contextualSpacing/>
        <w:rPr>
          <w:lang w:val="ru-RU"/>
        </w:rPr>
      </w:pPr>
      <w:r w:rsidRPr="00472446">
        <w:rPr>
          <w:lang w:val="ru-RU"/>
        </w:rPr>
        <w:t>владеть навыками различных видов чтения и информационной переработки прочитанного материала;</w:t>
      </w:r>
    </w:p>
    <w:p w:rsidR="00472446" w:rsidRPr="00472446" w:rsidRDefault="00472446" w:rsidP="00472446">
      <w:pPr>
        <w:contextualSpacing/>
        <w:rPr>
          <w:lang w:val="ru-RU"/>
        </w:rPr>
      </w:pPr>
      <w:r w:rsidRPr="00472446">
        <w:rPr>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472446" w:rsidRPr="00472446" w:rsidRDefault="00472446" w:rsidP="00472446">
      <w:pPr>
        <w:contextualSpacing/>
        <w:rPr>
          <w:lang w:val="ru-RU"/>
        </w:rPr>
      </w:pPr>
      <w:r w:rsidRPr="00472446">
        <w:rPr>
          <w:lang w:val="ru-RU"/>
        </w:rPr>
        <w:lastRenderedPageBreak/>
        <w:t>адекватно понимать, интерпретировать и комментировать тексты различных функционально-смысловых типов речи (повествование, описание, рассуждение) и определенной функциональной разновидности языка;</w:t>
      </w:r>
    </w:p>
    <w:p w:rsidR="00472446" w:rsidRPr="00472446" w:rsidRDefault="00472446" w:rsidP="00472446">
      <w:pPr>
        <w:contextualSpacing/>
        <w:rPr>
          <w:lang w:val="ru-RU"/>
        </w:rPr>
      </w:pPr>
      <w:r w:rsidRPr="00472446">
        <w:rPr>
          <w:lang w:val="ru-RU"/>
        </w:rPr>
        <w:t>создавать устные монологические и диалогические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472446" w:rsidRPr="00472446" w:rsidRDefault="00472446" w:rsidP="00472446">
      <w:pPr>
        <w:contextualSpacing/>
        <w:rPr>
          <w:lang w:val="ru-RU"/>
        </w:rPr>
      </w:pPr>
      <w:r w:rsidRPr="00472446">
        <w:rPr>
          <w:lang w:val="ru-RU"/>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472446" w:rsidRPr="00472446" w:rsidRDefault="00472446" w:rsidP="00472446">
      <w:pPr>
        <w:contextualSpacing/>
        <w:rPr>
          <w:lang w:val="ru-RU"/>
        </w:rPr>
      </w:pPr>
      <w:r w:rsidRPr="00472446">
        <w:rPr>
          <w:lang w:val="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(стилю);</w:t>
      </w:r>
    </w:p>
    <w:p w:rsidR="00472446" w:rsidRPr="00472446" w:rsidRDefault="00472446" w:rsidP="00472446">
      <w:pPr>
        <w:contextualSpacing/>
        <w:rPr>
          <w:lang w:val="ru-RU"/>
        </w:rPr>
      </w:pPr>
      <w:r w:rsidRPr="00472446">
        <w:rPr>
          <w:lang w:val="ru-RU"/>
        </w:rPr>
        <w:t>проводить фонетический, орфоэпический, звуко-буквенный анализ слова;</w:t>
      </w:r>
    </w:p>
    <w:p w:rsidR="00472446" w:rsidRPr="00472446" w:rsidRDefault="00472446" w:rsidP="00472446">
      <w:pPr>
        <w:contextualSpacing/>
        <w:rPr>
          <w:lang w:val="ru-RU"/>
        </w:rPr>
      </w:pPr>
      <w:r w:rsidRPr="00472446">
        <w:rPr>
          <w:lang w:val="ru-RU"/>
        </w:rPr>
        <w:t>классифицировать и группировать звуки речи по заданным признакам, слова по заданным параметрам их звукового состава;</w:t>
      </w:r>
    </w:p>
    <w:p w:rsidR="00472446" w:rsidRPr="00472446" w:rsidRDefault="00472446" w:rsidP="00472446">
      <w:pPr>
        <w:contextualSpacing/>
        <w:rPr>
          <w:lang w:val="ru-RU"/>
        </w:rPr>
      </w:pPr>
      <w:r w:rsidRPr="00472446">
        <w:rPr>
          <w:lang w:val="ru-RU"/>
        </w:rPr>
        <w:t>членить слова на слоги и правильно их переносить;</w:t>
      </w:r>
    </w:p>
    <w:p w:rsidR="00472446" w:rsidRPr="00472446" w:rsidRDefault="00472446" w:rsidP="00472446">
      <w:pPr>
        <w:contextualSpacing/>
        <w:rPr>
          <w:lang w:val="ru-RU"/>
        </w:rPr>
      </w:pPr>
      <w:r w:rsidRPr="00472446">
        <w:rPr>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472446" w:rsidRPr="00472446" w:rsidRDefault="00472446" w:rsidP="00472446">
      <w:pPr>
        <w:contextualSpacing/>
        <w:rPr>
          <w:lang w:val="ru-RU"/>
        </w:rPr>
      </w:pPr>
      <w:r w:rsidRPr="00472446">
        <w:rPr>
          <w:lang w:val="ru-RU"/>
        </w:rPr>
        <w:t>использовать знание алфавита при поиске информации;</w:t>
      </w:r>
    </w:p>
    <w:p w:rsidR="00472446" w:rsidRPr="00472446" w:rsidRDefault="00472446" w:rsidP="00472446">
      <w:pPr>
        <w:contextualSpacing/>
        <w:rPr>
          <w:lang w:val="ru-RU"/>
        </w:rPr>
      </w:pPr>
      <w:r w:rsidRPr="00472446">
        <w:rPr>
          <w:lang w:val="ru-RU"/>
        </w:rPr>
        <w:t>сопоставлять и анализировать звуковой и буквенный состав слова;</w:t>
      </w:r>
    </w:p>
    <w:p w:rsidR="00472446" w:rsidRPr="00472446" w:rsidRDefault="00472446" w:rsidP="00472446">
      <w:pPr>
        <w:contextualSpacing/>
        <w:rPr>
          <w:lang w:val="ru-RU"/>
        </w:rPr>
      </w:pPr>
      <w:r w:rsidRPr="00472446">
        <w:rPr>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472446" w:rsidRPr="00472446" w:rsidRDefault="00472446" w:rsidP="00472446">
      <w:pPr>
        <w:contextualSpacing/>
        <w:rPr>
          <w:lang w:val="ru-RU"/>
        </w:rPr>
      </w:pPr>
      <w:r w:rsidRPr="00472446">
        <w:rPr>
          <w:lang w:val="ru-RU"/>
        </w:rPr>
        <w:t>проводить морфемный и словообразовательный анализ слов;</w:t>
      </w:r>
    </w:p>
    <w:p w:rsidR="00472446" w:rsidRPr="00472446" w:rsidRDefault="00472446" w:rsidP="00472446">
      <w:pPr>
        <w:contextualSpacing/>
        <w:rPr>
          <w:lang w:val="ru-RU"/>
        </w:rPr>
      </w:pPr>
      <w:r w:rsidRPr="00472446">
        <w:rPr>
          <w:lang w:val="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472446" w:rsidRPr="00472446" w:rsidRDefault="00472446" w:rsidP="00472446">
      <w:pPr>
        <w:contextualSpacing/>
        <w:rPr>
          <w:lang w:val="ru-RU"/>
        </w:rPr>
      </w:pPr>
      <w:r w:rsidRPr="00472446">
        <w:rPr>
          <w:lang w:val="ru-RU"/>
        </w:rPr>
        <w:t>проводить лексический анализ слова;</w:t>
      </w:r>
    </w:p>
    <w:p w:rsidR="00472446" w:rsidRPr="00472446" w:rsidRDefault="00472446" w:rsidP="00472446">
      <w:pPr>
        <w:contextualSpacing/>
        <w:rPr>
          <w:lang w:val="ru-RU"/>
        </w:rPr>
      </w:pPr>
      <w:r w:rsidRPr="00472446">
        <w:rPr>
          <w:lang w:val="ru-RU"/>
        </w:rPr>
        <w:t>опознавать лексические средства выразительности и основные виды тропов, построенных на переносном значении слова (метафора, эпитет, сравнение, гипербола, олицетворение);</w:t>
      </w:r>
    </w:p>
    <w:p w:rsidR="00472446" w:rsidRPr="00472446" w:rsidRDefault="00472446" w:rsidP="00472446">
      <w:pPr>
        <w:contextualSpacing/>
        <w:rPr>
          <w:lang w:val="ru-RU"/>
        </w:rPr>
      </w:pPr>
      <w:r w:rsidRPr="00472446">
        <w:rPr>
          <w:lang w:val="ru-RU"/>
        </w:rPr>
        <w:t>отличать слова от других единиц языка; опознавать самостоятельные и служебные части речи и их формы;</w:t>
      </w:r>
    </w:p>
    <w:p w:rsidR="00472446" w:rsidRPr="00472446" w:rsidRDefault="00472446" w:rsidP="00472446">
      <w:pPr>
        <w:contextualSpacing/>
        <w:rPr>
          <w:lang w:val="ru-RU"/>
        </w:rPr>
      </w:pPr>
      <w:r w:rsidRPr="00472446">
        <w:rPr>
          <w:lang w:val="ru-RU"/>
        </w:rPr>
        <w:t>анализировать слово с точки зрения его принадлежности к той или иной части речи;</w:t>
      </w:r>
    </w:p>
    <w:p w:rsidR="00472446" w:rsidRPr="00472446" w:rsidRDefault="00472446" w:rsidP="00472446">
      <w:pPr>
        <w:contextualSpacing/>
        <w:rPr>
          <w:lang w:val="ru-RU"/>
        </w:rPr>
      </w:pPr>
      <w:r w:rsidRPr="00472446">
        <w:rPr>
          <w:lang w:val="ru-RU"/>
        </w:rPr>
        <w:t>проводить морфологический анализ слова;</w:t>
      </w:r>
    </w:p>
    <w:p w:rsidR="00472446" w:rsidRPr="00472446" w:rsidRDefault="00472446" w:rsidP="00472446">
      <w:pPr>
        <w:contextualSpacing/>
        <w:rPr>
          <w:lang w:val="ru-RU"/>
        </w:rPr>
      </w:pPr>
      <w:r w:rsidRPr="00472446">
        <w:rPr>
          <w:lang w:val="ru-RU"/>
        </w:rPr>
        <w:t>опознавать основные единицы синтаксиса (словосочетание, предложение, текст);</w:t>
      </w:r>
    </w:p>
    <w:p w:rsidR="00472446" w:rsidRPr="00472446" w:rsidRDefault="00472446" w:rsidP="00472446">
      <w:pPr>
        <w:contextualSpacing/>
        <w:rPr>
          <w:lang w:val="ru-RU"/>
        </w:rPr>
      </w:pPr>
      <w:r w:rsidRPr="00472446">
        <w:rPr>
          <w:lang w:val="ru-RU"/>
        </w:rPr>
        <w:t>находить грамматическую основу предложения;</w:t>
      </w:r>
    </w:p>
    <w:p w:rsidR="00472446" w:rsidRPr="00472446" w:rsidRDefault="00472446" w:rsidP="00472446">
      <w:pPr>
        <w:contextualSpacing/>
        <w:rPr>
          <w:lang w:val="ru-RU"/>
        </w:rPr>
      </w:pPr>
      <w:r w:rsidRPr="00472446">
        <w:rPr>
          <w:lang w:val="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472446" w:rsidRPr="00472446" w:rsidRDefault="00472446" w:rsidP="00472446">
      <w:pPr>
        <w:contextualSpacing/>
        <w:rPr>
          <w:lang w:val="ru-RU"/>
        </w:rPr>
      </w:pPr>
      <w:r w:rsidRPr="00472446">
        <w:rPr>
          <w:lang w:val="ru-RU"/>
        </w:rPr>
        <w:t>опознавать предложения простые и сложные, предложения осложненной структуры, распознавать главные и второстепенные члены предложения;</w:t>
      </w:r>
    </w:p>
    <w:p w:rsidR="00472446" w:rsidRPr="00472446" w:rsidRDefault="00472446" w:rsidP="00472446">
      <w:pPr>
        <w:contextualSpacing/>
        <w:rPr>
          <w:lang w:val="ru-RU"/>
        </w:rPr>
      </w:pPr>
      <w:r w:rsidRPr="00472446">
        <w:rPr>
          <w:lang w:val="ru-RU"/>
        </w:rPr>
        <w:t>проводить синтаксический анализ;</w:t>
      </w:r>
    </w:p>
    <w:p w:rsidR="00472446" w:rsidRPr="00472446" w:rsidRDefault="00472446" w:rsidP="00472446">
      <w:pPr>
        <w:contextualSpacing/>
        <w:rPr>
          <w:lang w:val="ru-RU"/>
        </w:rPr>
      </w:pPr>
      <w:r w:rsidRPr="00472446">
        <w:rPr>
          <w:lang w:val="ru-RU"/>
        </w:rPr>
        <w:t>соблюдать основные языковые нормы в устной и письменной речи;</w:t>
      </w:r>
    </w:p>
    <w:p w:rsidR="00472446" w:rsidRPr="00472446" w:rsidRDefault="00472446" w:rsidP="00472446">
      <w:pPr>
        <w:contextualSpacing/>
        <w:rPr>
          <w:lang w:val="ru-RU"/>
        </w:rPr>
      </w:pPr>
      <w:r w:rsidRPr="00472446">
        <w:rPr>
          <w:lang w:val="ru-RU"/>
        </w:rPr>
        <w:t>опираться на фонетический, морфемно-словообразовательный и морфологический анализ при выборе правильного написания слова;</w:t>
      </w:r>
    </w:p>
    <w:p w:rsidR="00472446" w:rsidRPr="00472446" w:rsidRDefault="00472446" w:rsidP="00472446">
      <w:pPr>
        <w:contextualSpacing/>
        <w:rPr>
          <w:lang w:val="ru-RU"/>
        </w:rPr>
      </w:pPr>
      <w:r w:rsidRPr="00472446">
        <w:rPr>
          <w:lang w:val="ru-RU"/>
        </w:rPr>
        <w:t>опираться на грамматико-интонационный анализ при объяснении расстановки знаков препинания в предложении;</w:t>
      </w:r>
    </w:p>
    <w:p w:rsidR="00472446" w:rsidRPr="00472446" w:rsidRDefault="00472446" w:rsidP="00472446">
      <w:pPr>
        <w:contextualSpacing/>
        <w:rPr>
          <w:lang w:val="ru-RU"/>
        </w:rPr>
      </w:pPr>
      <w:r w:rsidRPr="00472446">
        <w:rPr>
          <w:lang w:val="ru-RU"/>
        </w:rPr>
        <w:lastRenderedPageBreak/>
        <w:t>использовать орфографические словари и справочники по правописанию для решения орфографических и пунктуационных задач.</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472446" w:rsidRPr="00472446" w:rsidRDefault="00472446" w:rsidP="00472446">
      <w:pPr>
        <w:contextualSpacing/>
        <w:rPr>
          <w:lang w:val="ru-RU"/>
        </w:rPr>
      </w:pPr>
      <w:r w:rsidRPr="00472446">
        <w:rPr>
          <w:lang w:val="ru-RU"/>
        </w:rPr>
        <w:t>оценивать собственную и чужую речь с точки зрения точного, уместного и выразительного словоупотребления;</w:t>
      </w:r>
    </w:p>
    <w:p w:rsidR="00472446" w:rsidRPr="00472446" w:rsidRDefault="00472446" w:rsidP="00472446">
      <w:pPr>
        <w:contextualSpacing/>
        <w:rPr>
          <w:lang w:val="ru-RU"/>
        </w:rPr>
      </w:pPr>
      <w:r w:rsidRPr="00472446">
        <w:rPr>
          <w:lang w:val="ru-RU"/>
        </w:rPr>
        <w:t>опознавать основные выразительные средства языка;</w:t>
      </w:r>
    </w:p>
    <w:p w:rsidR="00472446" w:rsidRPr="00472446" w:rsidRDefault="00472446" w:rsidP="00472446">
      <w:pPr>
        <w:contextualSpacing/>
        <w:rPr>
          <w:lang w:val="ru-RU"/>
        </w:rPr>
      </w:pPr>
      <w:r w:rsidRPr="00472446">
        <w:rPr>
          <w:lang w:val="ru-RU"/>
        </w:rPr>
        <w:t>извлекать необходимую информацию из лингвистических словарей и справочников;</w:t>
      </w:r>
    </w:p>
    <w:p w:rsidR="00472446" w:rsidRPr="00472446" w:rsidRDefault="00472446" w:rsidP="00472446">
      <w:pPr>
        <w:contextualSpacing/>
        <w:rPr>
          <w:lang w:val="ru-RU"/>
        </w:rPr>
      </w:pPr>
      <w:r w:rsidRPr="00472446">
        <w:rPr>
          <w:lang w:val="ru-RU"/>
        </w:rPr>
        <w:t>писать доклады, рефераты, тезисы, статьи, рецензии, интервью, очерки, доверенности, резюме;</w:t>
      </w:r>
    </w:p>
    <w:p w:rsidR="00472446" w:rsidRPr="00472446" w:rsidRDefault="00472446" w:rsidP="00472446">
      <w:pPr>
        <w:contextualSpacing/>
        <w:rPr>
          <w:lang w:val="ru-RU"/>
        </w:rPr>
      </w:pPr>
      <w:r w:rsidRPr="00472446">
        <w:rPr>
          <w:lang w:val="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владеть устной и письменной речью, монологической контекстной речью;</w:t>
      </w:r>
    </w:p>
    <w:p w:rsidR="00472446" w:rsidRPr="00472446" w:rsidRDefault="00472446" w:rsidP="00472446">
      <w:pPr>
        <w:contextualSpacing/>
        <w:rPr>
          <w:lang w:val="ru-RU"/>
        </w:rPr>
      </w:pPr>
      <w:r w:rsidRPr="00472446">
        <w:rPr>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472446" w:rsidRPr="00472446" w:rsidRDefault="00472446" w:rsidP="00472446">
      <w:pPr>
        <w:contextualSpacing/>
        <w:rPr>
          <w:lang w:val="ru-RU"/>
        </w:rPr>
      </w:pPr>
      <w:r w:rsidRPr="00472446">
        <w:rPr>
          <w:lang w:val="ru-RU"/>
        </w:rPr>
        <w:t xml:space="preserve">устанавливать смысловую и структурную связь однокоренных слов; </w:t>
      </w:r>
    </w:p>
    <w:p w:rsidR="00472446" w:rsidRPr="00472446" w:rsidRDefault="00472446" w:rsidP="00472446">
      <w:pPr>
        <w:contextualSpacing/>
        <w:rPr>
          <w:lang w:val="ru-RU"/>
        </w:rPr>
      </w:pPr>
      <w:r w:rsidRPr="00472446">
        <w:rPr>
          <w:lang w:val="ru-RU"/>
        </w:rPr>
        <w:t>характеризовать словообразовательные цепочки и словообразовательные гнезда;</w:t>
      </w:r>
    </w:p>
    <w:p w:rsidR="00472446" w:rsidRPr="00472446" w:rsidRDefault="00472446" w:rsidP="00472446">
      <w:pPr>
        <w:contextualSpacing/>
        <w:rPr>
          <w:lang w:val="ru-RU"/>
        </w:rPr>
      </w:pPr>
      <w:r w:rsidRPr="00472446">
        <w:rPr>
          <w:lang w:val="ru-RU"/>
        </w:rPr>
        <w:t>использовать этимологические данные для объяснения правописания и лексического значения слова;</w:t>
      </w:r>
    </w:p>
    <w:p w:rsidR="00472446" w:rsidRPr="00472446" w:rsidRDefault="00472446" w:rsidP="00472446">
      <w:pPr>
        <w:contextualSpacing/>
        <w:rPr>
          <w:lang w:val="ru-RU"/>
        </w:rPr>
      </w:pPr>
      <w:r w:rsidRPr="00472446">
        <w:rPr>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472446" w:rsidRPr="00472446" w:rsidRDefault="00472446" w:rsidP="00472446">
      <w:pPr>
        <w:contextualSpacing/>
        <w:rPr>
          <w:lang w:val="ru-RU"/>
        </w:rPr>
      </w:pPr>
      <w:r w:rsidRPr="00472446">
        <w:rPr>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472446" w:rsidRPr="00472446" w:rsidRDefault="00472446" w:rsidP="00472446">
      <w:pPr>
        <w:contextualSpacing/>
        <w:rPr>
          <w:b/>
          <w:lang w:val="ru-RU"/>
        </w:rPr>
      </w:pPr>
      <w:r w:rsidRPr="00472446">
        <w:rPr>
          <w:b/>
          <w:lang w:val="ru-RU"/>
        </w:rPr>
        <w:t xml:space="preserve"> </w:t>
      </w:r>
    </w:p>
    <w:p w:rsidR="00472446" w:rsidRPr="00472446" w:rsidRDefault="00472446" w:rsidP="00472446">
      <w:pPr>
        <w:contextualSpacing/>
        <w:rPr>
          <w:rFonts w:eastAsia="Calibri"/>
          <w:b/>
          <w:lang w:val="ru-RU"/>
        </w:rPr>
      </w:pPr>
      <w:bookmarkStart w:id="3" w:name="_Toc409691629"/>
      <w:bookmarkStart w:id="4" w:name="_Toc410653954"/>
      <w:bookmarkStart w:id="5" w:name="_Toc284663338"/>
      <w:r w:rsidRPr="00472446">
        <w:rPr>
          <w:b/>
          <w:lang w:val="ru-RU"/>
        </w:rPr>
        <w:t>Литература</w:t>
      </w:r>
      <w:bookmarkEnd w:id="3"/>
      <w:bookmarkEnd w:id="4"/>
      <w:bookmarkEnd w:id="5"/>
    </w:p>
    <w:p w:rsidR="00472446" w:rsidRPr="00472446" w:rsidRDefault="00472446" w:rsidP="00472446">
      <w:pPr>
        <w:contextualSpacing/>
        <w:rPr>
          <w:lang w:val="ru-RU"/>
        </w:rPr>
      </w:pPr>
      <w:r w:rsidRPr="00472446">
        <w:rPr>
          <w:lang w:val="ru-RU"/>
        </w:rPr>
        <w:t>Результат: обучающийся осознает значимость и важность чтения, получает привычку к чтению и опыт чтения разных произведений;</w:t>
      </w:r>
    </w:p>
    <w:p w:rsidR="00472446" w:rsidRPr="00472446" w:rsidRDefault="00472446" w:rsidP="00472446">
      <w:pPr>
        <w:contextualSpacing/>
        <w:rPr>
          <w:lang w:val="ru-RU"/>
        </w:rPr>
      </w:pPr>
      <w:r w:rsidRPr="00472446">
        <w:rPr>
          <w:lang w:val="ru-RU"/>
        </w:rPr>
        <w:t>понимание литературы как одной из основных национально-культурных ценностей народа, как особого способа познания жизни.</w:t>
      </w:r>
    </w:p>
    <w:p w:rsidR="00472446" w:rsidRPr="00472446" w:rsidRDefault="00472446" w:rsidP="00472446">
      <w:pPr>
        <w:contextualSpacing/>
        <w:rPr>
          <w:lang w:val="ru-RU"/>
        </w:rPr>
      </w:pPr>
      <w:r w:rsidRPr="00472446">
        <w:rPr>
          <w:lang w:val="ru-RU"/>
        </w:rPr>
        <w:t>Результат: обучающийся понимает, что в литературе отражается менталитет народа, его история, мировосприятие, что литература несет в себе важные для жизни человека смыслы;</w:t>
      </w:r>
    </w:p>
    <w:p w:rsidR="00472446" w:rsidRPr="00472446" w:rsidRDefault="00472446" w:rsidP="00472446">
      <w:pPr>
        <w:contextualSpacing/>
        <w:rPr>
          <w:lang w:val="ru-RU"/>
        </w:rPr>
      </w:pPr>
      <w:r w:rsidRPr="00472446">
        <w:rPr>
          <w:lang w:val="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472446" w:rsidRPr="00472446" w:rsidRDefault="00472446" w:rsidP="00472446">
      <w:pPr>
        <w:contextualSpacing/>
        <w:rPr>
          <w:lang w:val="ru-RU"/>
        </w:rPr>
      </w:pPr>
      <w:r w:rsidRPr="00472446">
        <w:rPr>
          <w:lang w:val="ru-RU"/>
        </w:rPr>
        <w:t>Результат: обучающийся получает опыт размышления над целым рядом общечеловеческих проблем, учится высказываться по ним, используя возможности литературного языка;</w:t>
      </w:r>
    </w:p>
    <w:p w:rsidR="00472446" w:rsidRPr="00472446" w:rsidRDefault="00472446" w:rsidP="00472446">
      <w:pPr>
        <w:contextualSpacing/>
        <w:rPr>
          <w:lang w:val="ru-RU"/>
        </w:rPr>
      </w:pPr>
      <w:r w:rsidRPr="00472446">
        <w:rPr>
          <w:lang w:val="ru-RU"/>
        </w:rP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w:t>
      </w:r>
      <w:r w:rsidRPr="00472446">
        <w:rPr>
          <w:lang w:val="ru-RU"/>
        </w:rPr>
        <w:lastRenderedPageBreak/>
        <w:t>аналитического и интерпретирующего характера, участвовать в обсуждении прочитанного, сознательно планировать свое досуговое чтение.</w:t>
      </w:r>
    </w:p>
    <w:p w:rsidR="00472446" w:rsidRPr="00472446" w:rsidRDefault="00472446" w:rsidP="00472446">
      <w:pPr>
        <w:contextualSpacing/>
        <w:rPr>
          <w:lang w:val="ru-RU"/>
        </w:rPr>
      </w:pPr>
      <w:r w:rsidRPr="00472446">
        <w:rPr>
          <w:lang w:val="ru-RU"/>
        </w:rPr>
        <w:t>Результат: обучающийся осваивает навыки анализа и интерпретации литературного 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472446" w:rsidRPr="00472446" w:rsidRDefault="00472446" w:rsidP="00472446">
      <w:pPr>
        <w:contextualSpacing/>
        <w:rPr>
          <w:lang w:val="ru-RU"/>
        </w:rPr>
      </w:pPr>
      <w:r w:rsidRPr="00472446">
        <w:rPr>
          <w:lang w:val="ru-RU"/>
        </w:rPr>
        <w:t>развитие способности понимать литературные художественные произведения, отражающие разные этнокультурные традиции.</w:t>
      </w:r>
    </w:p>
    <w:p w:rsidR="00472446" w:rsidRPr="00472446" w:rsidRDefault="00472446" w:rsidP="00472446">
      <w:pPr>
        <w:contextualSpacing/>
        <w:rPr>
          <w:lang w:val="ru-RU"/>
        </w:rPr>
      </w:pPr>
      <w:r w:rsidRPr="00472446">
        <w:rPr>
          <w:lang w:val="ru-RU"/>
        </w:rPr>
        <w:t>Результат: обучающийся учится воспринимать произведения литературы, созданные как на русском языке, так и на иных языках и переведенных на русский;</w:t>
      </w:r>
    </w:p>
    <w:p w:rsidR="00472446" w:rsidRPr="00472446" w:rsidRDefault="00472446" w:rsidP="00472446">
      <w:pPr>
        <w:contextualSpacing/>
        <w:rPr>
          <w:lang w:val="ru-RU"/>
        </w:rPr>
      </w:pPr>
      <w:r w:rsidRPr="00472446">
        <w:rPr>
          <w:lang w:val="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2446" w:rsidRPr="00472446" w:rsidRDefault="00472446" w:rsidP="00472446">
      <w:pPr>
        <w:contextualSpacing/>
        <w:rPr>
          <w:lang w:val="ru-RU"/>
        </w:rPr>
      </w:pPr>
      <w:r w:rsidRPr="00472446">
        <w:rPr>
          <w:lang w:val="ru-RU"/>
        </w:rPr>
        <w:t>Результат: обучающийся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p>
    <w:p w:rsidR="00472446" w:rsidRPr="00472446" w:rsidRDefault="00472446" w:rsidP="00472446">
      <w:pPr>
        <w:contextualSpacing/>
        <w:rPr>
          <w:rFonts w:eastAsia="MS Mincho"/>
          <w:lang w:val="ru-RU"/>
        </w:rPr>
      </w:pPr>
      <w:r w:rsidRPr="00472446">
        <w:rPr>
          <w:rFonts w:eastAsia="MS Mincho"/>
          <w:lang w:val="ru-RU"/>
        </w:rPr>
        <w:t xml:space="preserve">Конкретизируя эти общие результаты, обозначим наиболее важные предметныеумения, формируемые у </w:t>
      </w:r>
      <w:r w:rsidRPr="00472446">
        <w:rPr>
          <w:lang w:val="ru-RU"/>
        </w:rPr>
        <w:t xml:space="preserve">обучающихся </w:t>
      </w:r>
      <w:r w:rsidRPr="00472446">
        <w:rPr>
          <w:rFonts w:eastAsia="MS Mincho"/>
          <w:lang w:val="ru-RU"/>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472446" w:rsidRPr="00472446" w:rsidRDefault="00472446" w:rsidP="00472446">
      <w:pPr>
        <w:contextualSpacing/>
        <w:rPr>
          <w:rFonts w:eastAsia="MS Mincho"/>
          <w:lang w:val="ru-RU"/>
        </w:rPr>
      </w:pPr>
      <w:r w:rsidRPr="00472446">
        <w:rPr>
          <w:rFonts w:eastAsia="MS Mincho"/>
          <w:lang w:val="ru-RU"/>
        </w:rPr>
        <w:t>определять тему и основную мысль произведения, основной конфликт (5</w:t>
      </w:r>
      <w:r w:rsidRPr="00472446">
        <w:rPr>
          <w:lang w:val="ru-RU"/>
        </w:rPr>
        <w:t>–</w:t>
      </w:r>
      <w:r w:rsidRPr="00472446">
        <w:rPr>
          <w:rFonts w:eastAsia="MS Mincho"/>
          <w:lang w:val="ru-RU"/>
        </w:rPr>
        <w:t>6 кл.);</w:t>
      </w:r>
    </w:p>
    <w:p w:rsidR="00472446" w:rsidRPr="00472446" w:rsidRDefault="00472446" w:rsidP="00472446">
      <w:pPr>
        <w:contextualSpacing/>
        <w:rPr>
          <w:rFonts w:eastAsia="MS Mincho"/>
          <w:lang w:val="ru-RU"/>
        </w:rPr>
      </w:pPr>
      <w:r w:rsidRPr="00472446">
        <w:rPr>
          <w:rFonts w:eastAsia="MS Mincho"/>
          <w:lang w:val="ru-RU"/>
        </w:rPr>
        <w:t>пересказывать сюжет, вычленять фабулу, владеть различными видами пересказа (5</w:t>
      </w:r>
      <w:r w:rsidRPr="00472446">
        <w:rPr>
          <w:lang w:val="ru-RU"/>
        </w:rPr>
        <w:t>–</w:t>
      </w:r>
      <w:r w:rsidRPr="00472446">
        <w:rPr>
          <w:rFonts w:eastAsia="MS Mincho"/>
          <w:lang w:val="ru-RU"/>
        </w:rPr>
        <w:t>6 кл.); выявлять особенности композиции (6</w:t>
      </w:r>
      <w:r w:rsidRPr="00472446">
        <w:rPr>
          <w:lang w:val="ru-RU"/>
        </w:rPr>
        <w:t>–</w:t>
      </w:r>
      <w:r w:rsidRPr="00472446">
        <w:rPr>
          <w:rFonts w:eastAsia="MS Mincho"/>
          <w:lang w:val="ru-RU"/>
        </w:rPr>
        <w:t>7 кл.);</w:t>
      </w:r>
    </w:p>
    <w:p w:rsidR="00472446" w:rsidRPr="00472446" w:rsidRDefault="00472446" w:rsidP="00472446">
      <w:pPr>
        <w:contextualSpacing/>
        <w:rPr>
          <w:rFonts w:eastAsia="MS Mincho"/>
          <w:lang w:val="ru-RU"/>
        </w:rPr>
      </w:pPr>
      <w:r w:rsidRPr="00472446">
        <w:rPr>
          <w:rFonts w:eastAsia="MS Mincho"/>
          <w:lang w:val="ru-RU"/>
        </w:rPr>
        <w:t>характеризовать героев-персонажей, давать их сравнительные характеристики (5</w:t>
      </w:r>
      <w:r w:rsidRPr="00472446">
        <w:rPr>
          <w:lang w:val="ru-RU"/>
        </w:rPr>
        <w:t>–</w:t>
      </w:r>
      <w:r w:rsidRPr="00472446">
        <w:rPr>
          <w:rFonts w:eastAsia="MS Mincho"/>
          <w:lang w:val="ru-RU"/>
        </w:rPr>
        <w:t>6 кл.); оценивать систему персонажей (6</w:t>
      </w:r>
      <w:r w:rsidRPr="00472446">
        <w:rPr>
          <w:lang w:val="ru-RU"/>
        </w:rPr>
        <w:t>–</w:t>
      </w:r>
      <w:r w:rsidRPr="00472446">
        <w:rPr>
          <w:rFonts w:eastAsia="MS Mincho"/>
          <w:lang w:val="ru-RU"/>
        </w:rPr>
        <w:t>7 кл.);</w:t>
      </w:r>
    </w:p>
    <w:p w:rsidR="00472446" w:rsidRPr="00472446" w:rsidRDefault="00472446" w:rsidP="00472446">
      <w:pPr>
        <w:contextualSpacing/>
        <w:rPr>
          <w:rFonts w:eastAsia="MS Mincho"/>
          <w:lang w:val="ru-RU"/>
        </w:rPr>
      </w:pPr>
      <w:r w:rsidRPr="00472446">
        <w:rPr>
          <w:rFonts w:eastAsia="MS Mincho"/>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(6</w:t>
      </w:r>
      <w:r w:rsidRPr="00472446">
        <w:rPr>
          <w:lang w:val="ru-RU"/>
        </w:rPr>
        <w:t>–</w:t>
      </w:r>
      <w:r w:rsidRPr="00472446">
        <w:rPr>
          <w:rFonts w:eastAsia="MS Mincho"/>
          <w:lang w:val="ru-RU"/>
        </w:rPr>
        <w:t>7 кл.); выявлять особенности языка и стиля писателя (8</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t>определять жанровую, родовую специфику художественного произведения (7</w:t>
      </w:r>
      <w:r w:rsidRPr="00472446">
        <w:rPr>
          <w:lang w:val="ru-RU"/>
        </w:rPr>
        <w:t>–</w:t>
      </w:r>
      <w:r w:rsidRPr="00472446">
        <w:rPr>
          <w:rFonts w:eastAsia="MS Mincho"/>
          <w:lang w:val="ru-RU"/>
        </w:rPr>
        <w:t xml:space="preserve">9 кл.); </w:t>
      </w:r>
    </w:p>
    <w:p w:rsidR="00472446" w:rsidRPr="00472446" w:rsidRDefault="00472446" w:rsidP="00472446">
      <w:pPr>
        <w:contextualSpacing/>
        <w:rPr>
          <w:rFonts w:eastAsia="MS Mincho"/>
          <w:lang w:val="ru-RU"/>
        </w:rPr>
      </w:pPr>
      <w:r w:rsidRPr="00472446">
        <w:rPr>
          <w:rFonts w:eastAsia="MS Mincho"/>
          <w:lang w:val="ru-RU"/>
        </w:rPr>
        <w:t>объяснять свое понимание нравственно-философской, социально-исторической и эстетической проблематики произведений (8</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t>выделять в произведениях художественные элементы и обнаруживать связи между ними (5</w:t>
      </w:r>
      <w:r w:rsidRPr="00472446">
        <w:rPr>
          <w:lang w:val="ru-RU"/>
        </w:rPr>
        <w:t>–</w:t>
      </w:r>
      <w:r w:rsidRPr="00472446">
        <w:rPr>
          <w:rFonts w:eastAsia="MS Mincho"/>
          <w:lang w:val="ru-RU"/>
        </w:rPr>
        <w:t>7 кл.); анализировать литературные произведения разных жанров (8</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t xml:space="preserve">определять авторское отношение к героям и событиям, к читателю (в каждом классе – на своем уровне); </w:t>
      </w:r>
    </w:p>
    <w:p w:rsidR="00472446" w:rsidRPr="00472446" w:rsidRDefault="00472446" w:rsidP="00472446">
      <w:pPr>
        <w:contextualSpacing/>
        <w:rPr>
          <w:rFonts w:eastAsia="MS Mincho"/>
          <w:lang w:val="ru-RU"/>
        </w:rPr>
      </w:pPr>
      <w:r w:rsidRPr="00472446">
        <w:rPr>
          <w:rFonts w:eastAsia="MS Mincho"/>
          <w:lang w:val="ru-RU"/>
        </w:rPr>
        <w:t>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472446" w:rsidRPr="00472446" w:rsidRDefault="00472446" w:rsidP="00472446">
      <w:pPr>
        <w:contextualSpacing/>
        <w:rPr>
          <w:rFonts w:eastAsia="MS Mincho"/>
          <w:lang w:val="ru-RU"/>
        </w:rPr>
      </w:pPr>
      <w:r w:rsidRPr="00472446">
        <w:rPr>
          <w:rFonts w:eastAsia="MS Mincho"/>
          <w:lang w:val="ru-RU"/>
        </w:rPr>
        <w:t>выражать личное отношение к художественному произведению, аргументировать свою точку зрения (в каждом классе – на своем уровне);</w:t>
      </w:r>
    </w:p>
    <w:p w:rsidR="00472446" w:rsidRPr="00472446" w:rsidRDefault="00472446" w:rsidP="00472446">
      <w:pPr>
        <w:contextualSpacing/>
        <w:rPr>
          <w:rFonts w:eastAsia="MS Mincho"/>
          <w:lang w:val="ru-RU"/>
        </w:rPr>
      </w:pPr>
      <w:r w:rsidRPr="00472446">
        <w:rPr>
          <w:rFonts w:eastAsia="MS Mincho"/>
          <w:lang w:val="ru-RU"/>
        </w:rPr>
        <w:t>представлять развернутый устный или письменный ответ на поставленные вопросы (в каждом классе – на своем уровне); вести учебные дискуссии (7</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lastRenderedPageBreak/>
        <w:t xml:space="preserve">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 </w:t>
      </w:r>
    </w:p>
    <w:p w:rsidR="00472446" w:rsidRPr="00457144" w:rsidRDefault="00472446" w:rsidP="00472446">
      <w:pPr>
        <w:contextualSpacing/>
        <w:rPr>
          <w:rFonts w:eastAsia="MS Mincho"/>
          <w:lang w:val="ru-RU"/>
        </w:rPr>
      </w:pPr>
      <w:r w:rsidRPr="00472446">
        <w:rPr>
          <w:rFonts w:eastAsia="MS Mincho"/>
          <w:lang w:val="ru-RU"/>
        </w:rPr>
        <w:t xml:space="preserve">выразительно читать произведения художественной литературы, передавая личное отношение к произведению </w:t>
      </w:r>
      <w:r w:rsidRPr="00457144">
        <w:rPr>
          <w:rFonts w:eastAsia="MS Mincho"/>
          <w:lang w:val="ru-RU"/>
        </w:rPr>
        <w:t>(5</w:t>
      </w:r>
      <w:r w:rsidRPr="00457144">
        <w:rPr>
          <w:lang w:val="ru-RU"/>
        </w:rPr>
        <w:t>–</w:t>
      </w:r>
      <w:r w:rsidRPr="00457144">
        <w:rPr>
          <w:rFonts w:eastAsia="MS Mincho"/>
          <w:lang w:val="ru-RU"/>
        </w:rPr>
        <w:t xml:space="preserve">9 кл.); </w:t>
      </w:r>
    </w:p>
    <w:p w:rsidR="00472446" w:rsidRPr="00472446" w:rsidRDefault="00472446" w:rsidP="00472446">
      <w:pPr>
        <w:contextualSpacing/>
        <w:rPr>
          <w:rFonts w:eastAsia="MS Mincho"/>
          <w:lang w:val="ru-RU"/>
        </w:rPr>
      </w:pPr>
      <w:r w:rsidRPr="00472446">
        <w:rPr>
          <w:rFonts w:eastAsia="MS Mincho"/>
          <w:lang w:val="ru-RU"/>
        </w:rPr>
        <w:t>ориентироваться в информационном образовательном пространстве (7</w:t>
      </w:r>
      <w:r w:rsidRPr="00472446">
        <w:rPr>
          <w:lang w:val="ru-RU"/>
        </w:rPr>
        <w:t>–</w:t>
      </w:r>
      <w:r w:rsidRPr="00472446">
        <w:rPr>
          <w:rFonts w:eastAsia="MS Mincho"/>
          <w:lang w:val="ru-RU"/>
        </w:rPr>
        <w:t>8 кл.); работать с энциклопедиями, словарями, справочниками, специальной литературой (8</w:t>
      </w:r>
      <w:r w:rsidRPr="00472446">
        <w:rPr>
          <w:lang w:val="ru-RU"/>
        </w:rPr>
        <w:t>–</w:t>
      </w:r>
      <w:r w:rsidRPr="00472446">
        <w:rPr>
          <w:rFonts w:eastAsia="MS Mincho"/>
          <w:lang w:val="ru-RU"/>
        </w:rPr>
        <w:t>9 кл.); пользоваться каталогами библиотек, библиографическими указателями, системой поиска в Интернете (в каждом классе – на своем уровне).</w:t>
      </w:r>
    </w:p>
    <w:p w:rsidR="00472446" w:rsidRPr="00472446" w:rsidRDefault="00472446" w:rsidP="00472446">
      <w:pPr>
        <w:contextualSpacing/>
        <w:rPr>
          <w:rFonts w:eastAsia="MS Mincho"/>
          <w:lang w:val="ru-RU"/>
        </w:rPr>
      </w:pPr>
      <w:r w:rsidRPr="00472446">
        <w:rPr>
          <w:rFonts w:eastAsia="MS Mincho"/>
          <w:lang w:val="ru-RU"/>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w:t>
      </w:r>
      <w:r w:rsidRPr="00472446">
        <w:rPr>
          <w:lang w:val="ru-RU"/>
        </w:rPr>
        <w:t xml:space="preserve">обучающихся </w:t>
      </w:r>
      <w:r w:rsidRPr="00472446">
        <w:rPr>
          <w:rFonts w:eastAsia="MS Mincho"/>
          <w:lang w:val="ru-RU"/>
        </w:rPr>
        <w:t xml:space="preserve">с разной скоростью и в разной степени и не заканчивается в школе. Поэтому к представленному выше списку нужно относиться как к ориентировочному. </w:t>
      </w:r>
    </w:p>
    <w:p w:rsidR="00472446" w:rsidRPr="00472446" w:rsidRDefault="00472446" w:rsidP="00472446">
      <w:pPr>
        <w:contextualSpacing/>
        <w:rPr>
          <w:lang w:val="ru-RU"/>
        </w:rPr>
      </w:pPr>
      <w:r w:rsidRPr="00472446">
        <w:rPr>
          <w:lang w:val="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72446" w:rsidRPr="00472446" w:rsidRDefault="00472446" w:rsidP="00472446">
      <w:pPr>
        <w:contextualSpacing/>
        <w:rPr>
          <w:lang w:val="ru-RU"/>
        </w:rPr>
      </w:pPr>
      <w:r w:rsidRPr="001D4E63">
        <w:t>I</w:t>
      </w:r>
      <w:r w:rsidRPr="00472446">
        <w:rPr>
          <w:lang w:val="ru-RU"/>
        </w:rPr>
        <w:t xml:space="preserve">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читательской культуры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и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w:t>
      </w:r>
    </w:p>
    <w:p w:rsidR="00472446" w:rsidRPr="00472446" w:rsidRDefault="00472446" w:rsidP="00472446">
      <w:pPr>
        <w:contextualSpacing/>
        <w:rPr>
          <w:lang w:val="ru-RU"/>
        </w:rPr>
      </w:pPr>
      <w:r w:rsidRPr="00472446">
        <w:rPr>
          <w:lang w:val="ru-RU"/>
        </w:rPr>
        <w:t xml:space="preserve">К основным видам деятельности, позволяющим диагностировать возможности читателей </w:t>
      </w:r>
      <w:r w:rsidRPr="001D4E63">
        <w:t>I</w:t>
      </w:r>
      <w:r w:rsidRPr="00472446">
        <w:rPr>
          <w:lang w:val="ru-RU"/>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инструкции); формулировка вопросов; составление системы вопросов и ответы на них (устные, письменные). </w:t>
      </w:r>
    </w:p>
    <w:p w:rsidR="00472446" w:rsidRPr="00472446" w:rsidRDefault="00472446" w:rsidP="00472446">
      <w:pPr>
        <w:contextualSpacing/>
        <w:rPr>
          <w:lang w:val="ru-RU"/>
        </w:rPr>
      </w:pPr>
      <w:r w:rsidRPr="00472446">
        <w:rPr>
          <w:lang w:val="ru-RU"/>
        </w:rPr>
        <w:t xml:space="preserve">Условно им соответствуют следующие типы диагностических заданий: </w:t>
      </w:r>
    </w:p>
    <w:p w:rsidR="00472446" w:rsidRPr="00472446" w:rsidRDefault="00472446" w:rsidP="00472446">
      <w:pPr>
        <w:contextualSpacing/>
        <w:rPr>
          <w:lang w:val="ru-RU"/>
        </w:rPr>
      </w:pPr>
      <w:r w:rsidRPr="00472446">
        <w:rPr>
          <w:lang w:val="ru-RU"/>
        </w:rPr>
        <w:t xml:space="preserve">выразительно прочтите следующий фрагмент; </w:t>
      </w:r>
    </w:p>
    <w:p w:rsidR="00472446" w:rsidRPr="00472446" w:rsidRDefault="00472446" w:rsidP="00472446">
      <w:pPr>
        <w:contextualSpacing/>
        <w:rPr>
          <w:lang w:val="ru-RU"/>
        </w:rPr>
      </w:pPr>
      <w:r w:rsidRPr="00472446">
        <w:rPr>
          <w:lang w:val="ru-RU"/>
        </w:rPr>
        <w:t>определите, какие события в произведении являются центральными;</w:t>
      </w:r>
    </w:p>
    <w:p w:rsidR="00472446" w:rsidRPr="00472446" w:rsidRDefault="00472446" w:rsidP="00472446">
      <w:pPr>
        <w:contextualSpacing/>
        <w:rPr>
          <w:lang w:val="ru-RU"/>
        </w:rPr>
      </w:pPr>
      <w:r w:rsidRPr="00472446">
        <w:rPr>
          <w:lang w:val="ru-RU"/>
        </w:rPr>
        <w:t>определите, где и когда происходят описываемые события;</w:t>
      </w:r>
    </w:p>
    <w:p w:rsidR="00472446" w:rsidRPr="00472446" w:rsidRDefault="00472446" w:rsidP="00472446">
      <w:pPr>
        <w:contextualSpacing/>
        <w:rPr>
          <w:lang w:val="ru-RU"/>
        </w:rPr>
      </w:pPr>
      <w:r w:rsidRPr="00472446">
        <w:rPr>
          <w:lang w:val="ru-RU"/>
        </w:rPr>
        <w:t xml:space="preserve">опишите, каким вам представляется герой произведения, прокомментируйте слова героя; </w:t>
      </w:r>
    </w:p>
    <w:p w:rsidR="00472446" w:rsidRPr="00472446" w:rsidRDefault="00472446" w:rsidP="00472446">
      <w:pPr>
        <w:contextualSpacing/>
        <w:rPr>
          <w:lang w:val="ru-RU"/>
        </w:rPr>
      </w:pPr>
      <w:r w:rsidRPr="00472446">
        <w:rPr>
          <w:lang w:val="ru-RU"/>
        </w:rPr>
        <w:t>выделите в тексте наиболее непонятные (загадочные, удивительные и</w:t>
      </w:r>
      <w:r w:rsidRPr="001D4E63">
        <w:t> </w:t>
      </w:r>
      <w:r w:rsidRPr="00472446">
        <w:rPr>
          <w:lang w:val="ru-RU"/>
        </w:rPr>
        <w:t>т.</w:t>
      </w:r>
      <w:r w:rsidRPr="001D4E63">
        <w:t> </w:t>
      </w:r>
      <w:r w:rsidRPr="00472446">
        <w:rPr>
          <w:lang w:val="ru-RU"/>
        </w:rPr>
        <w:t xml:space="preserve">п.) для вас места; </w:t>
      </w:r>
    </w:p>
    <w:p w:rsidR="00472446" w:rsidRPr="00472446" w:rsidRDefault="00472446" w:rsidP="00472446">
      <w:pPr>
        <w:contextualSpacing/>
        <w:rPr>
          <w:lang w:val="ru-RU"/>
        </w:rPr>
      </w:pPr>
      <w:r w:rsidRPr="00472446">
        <w:rPr>
          <w:lang w:val="ru-RU"/>
        </w:rPr>
        <w:t xml:space="preserve">ответьте на поставленный учителем/автором учебника вопрос; </w:t>
      </w:r>
    </w:p>
    <w:p w:rsidR="00472446" w:rsidRPr="00472446" w:rsidRDefault="00472446" w:rsidP="00472446">
      <w:pPr>
        <w:contextualSpacing/>
        <w:rPr>
          <w:lang w:val="ru-RU"/>
        </w:rPr>
      </w:pPr>
      <w:r w:rsidRPr="00472446">
        <w:rPr>
          <w:lang w:val="ru-RU"/>
        </w:rPr>
        <w:t xml:space="preserve">определите, выделите, найдите, перечислите признаки, черты, повторяющиеся детали и т. п. </w:t>
      </w:r>
    </w:p>
    <w:p w:rsidR="00472446" w:rsidRPr="00472446" w:rsidRDefault="00472446" w:rsidP="00472446">
      <w:pPr>
        <w:contextualSpacing/>
        <w:rPr>
          <w:lang w:val="ru-RU"/>
        </w:rPr>
      </w:pPr>
      <w:r w:rsidRPr="001D4E63">
        <w:t>II</w:t>
      </w:r>
      <w:r w:rsidRPr="00472446">
        <w:rPr>
          <w:lang w:val="ru-RU"/>
        </w:rPr>
        <w:t xml:space="preserve"> уровень сформированности читательской культуры характеризуется пониманием того, что особенности художественного произведения обусловлены авторской волей, однако умение находить способы проявления авторской позиции в произведении пока отсутствует. У читателей этого уровня формируется стремление размышлять над прочитанным, появляется умение выделять в произведении определенные элементы </w:t>
      </w:r>
      <w:r w:rsidRPr="00472446">
        <w:rPr>
          <w:lang w:val="ru-RU"/>
        </w:rPr>
        <w:lastRenderedPageBreak/>
        <w:t>художественного текста и художественного мира, а также возникает стремление находить и объяснять связи между ними. Читатель этого уровня пытается аргументировано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72446" w:rsidRPr="00472446" w:rsidRDefault="00472446" w:rsidP="00472446">
      <w:pPr>
        <w:contextualSpacing/>
        <w:rPr>
          <w:lang w:val="ru-RU"/>
        </w:rPr>
      </w:pPr>
      <w:r w:rsidRPr="00472446">
        <w:rPr>
          <w:lang w:val="ru-RU"/>
        </w:rPr>
        <w:t xml:space="preserve">К основным видам деятельности, позволяющим диагностировать возможности читателей </w:t>
      </w:r>
      <w:r w:rsidRPr="001D4E63">
        <w:t>II</w:t>
      </w:r>
      <w:r w:rsidRPr="00472446">
        <w:rPr>
          <w:lang w:val="ru-RU"/>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472446" w:rsidRPr="00472446" w:rsidRDefault="00472446" w:rsidP="00472446">
      <w:pPr>
        <w:contextualSpacing/>
        <w:rPr>
          <w:lang w:val="ru-RU"/>
        </w:rPr>
      </w:pPr>
      <w:r w:rsidRPr="00472446">
        <w:rPr>
          <w:lang w:val="ru-RU"/>
        </w:rPr>
        <w:t xml:space="preserve">Условно им соответствуют следующие типы диагностических заданий: </w:t>
      </w:r>
    </w:p>
    <w:p w:rsidR="00472446" w:rsidRPr="00472446" w:rsidRDefault="00472446" w:rsidP="00472446">
      <w:pPr>
        <w:contextualSpacing/>
        <w:rPr>
          <w:lang w:val="ru-RU"/>
        </w:rPr>
      </w:pPr>
      <w:r w:rsidRPr="00472446">
        <w:rPr>
          <w:lang w:val="ru-RU"/>
        </w:rPr>
        <w:t xml:space="preserve">выделите, определите, найдите, перечислите признаки, черты, повторяющиеся детали и т. п.; </w:t>
      </w:r>
    </w:p>
    <w:p w:rsidR="00472446" w:rsidRPr="00472446" w:rsidRDefault="00472446" w:rsidP="00472446">
      <w:pPr>
        <w:contextualSpacing/>
        <w:rPr>
          <w:lang w:val="ru-RU"/>
        </w:rPr>
      </w:pPr>
      <w:r w:rsidRPr="00472446">
        <w:rPr>
          <w:lang w:val="ru-RU"/>
        </w:rPr>
        <w:t>покажите, какие особенности художественного текста проявляют позицию его автора;</w:t>
      </w:r>
    </w:p>
    <w:p w:rsidR="00472446" w:rsidRPr="00472446" w:rsidRDefault="00472446" w:rsidP="00472446">
      <w:pPr>
        <w:contextualSpacing/>
        <w:rPr>
          <w:lang w:val="ru-RU"/>
        </w:rPr>
      </w:pPr>
      <w:r w:rsidRPr="00472446">
        <w:rPr>
          <w:lang w:val="ru-RU"/>
        </w:rPr>
        <w:t>покажите, как в художественном мире произведения проявляются черты реального мира;</w:t>
      </w:r>
    </w:p>
    <w:p w:rsidR="00472446" w:rsidRPr="00472446" w:rsidRDefault="00472446" w:rsidP="00472446">
      <w:pPr>
        <w:contextualSpacing/>
        <w:rPr>
          <w:lang w:val="ru-RU"/>
        </w:rPr>
      </w:pPr>
      <w:r w:rsidRPr="00472446">
        <w:rPr>
          <w:lang w:val="ru-RU"/>
        </w:rPr>
        <w:t>проанализируйте фрагменты, эпизоды текста (по предложенному алгоритму и без него);</w:t>
      </w:r>
    </w:p>
    <w:p w:rsidR="00472446" w:rsidRPr="00472446" w:rsidRDefault="00472446" w:rsidP="00472446">
      <w:pPr>
        <w:contextualSpacing/>
        <w:rPr>
          <w:lang w:val="ru-RU"/>
        </w:rPr>
      </w:pPr>
      <w:r w:rsidRPr="00472446">
        <w:rPr>
          <w:lang w:val="ru-RU"/>
        </w:rPr>
        <w:t xml:space="preserve">сопоставьте, сравните, найдите сходства и различия (как в одном тексте, так и между разными произведениями); </w:t>
      </w:r>
    </w:p>
    <w:p w:rsidR="00472446" w:rsidRPr="00472446" w:rsidRDefault="00472446" w:rsidP="00472446">
      <w:pPr>
        <w:contextualSpacing/>
        <w:rPr>
          <w:lang w:val="ru-RU"/>
        </w:rPr>
      </w:pPr>
      <w:r w:rsidRPr="00472446">
        <w:rPr>
          <w:lang w:val="ru-RU"/>
        </w:rPr>
        <w:t xml:space="preserve">охарактеризуйте жанр произведения; </w:t>
      </w:r>
    </w:p>
    <w:p w:rsidR="00472446" w:rsidRPr="00472446" w:rsidRDefault="00472446" w:rsidP="00472446">
      <w:pPr>
        <w:contextualSpacing/>
        <w:rPr>
          <w:lang w:val="ru-RU"/>
        </w:rPr>
      </w:pPr>
      <w:r w:rsidRPr="00472446">
        <w:rPr>
          <w:lang w:val="ru-RU"/>
        </w:rPr>
        <w:t>дайте рабочее определение следующему теоретико-литературному понятию.</w:t>
      </w:r>
    </w:p>
    <w:p w:rsidR="00472446" w:rsidRPr="00472446" w:rsidRDefault="00472446" w:rsidP="00472446">
      <w:pPr>
        <w:contextualSpacing/>
        <w:rPr>
          <w:lang w:val="ru-RU"/>
        </w:rPr>
      </w:pPr>
      <w:r w:rsidRPr="00472446">
        <w:rPr>
          <w:lang w:val="ru-RU"/>
        </w:rPr>
        <w:t>Понимание текста на этом уровне читательской культуры осуществляется на наивно-теоретической основе;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72446" w:rsidRPr="00472446" w:rsidRDefault="00472446" w:rsidP="00472446">
      <w:pPr>
        <w:contextualSpacing/>
        <w:rPr>
          <w:lang w:val="ru-RU"/>
        </w:rPr>
      </w:pPr>
      <w:r w:rsidRPr="001D4E63">
        <w:t>III</w:t>
      </w:r>
      <w:r w:rsidRPr="00472446">
        <w:rPr>
          <w:lang w:val="ru-RU"/>
        </w:rPr>
        <w:t xml:space="preserve">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этого уровня культуры получит возможность научиться интерпретировать художественный смысл произведения, то есть отвечать на вопросы: «Почему (с какой целью?) </w:t>
      </w:r>
      <w:r w:rsidRPr="00457144">
        <w:rPr>
          <w:lang w:val="ru-RU"/>
        </w:rPr>
        <w:t xml:space="preserve">произведение построено так, а не иначе? </w:t>
      </w:r>
      <w:r w:rsidRPr="00472446">
        <w:rPr>
          <w:lang w:val="ru-RU"/>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72446" w:rsidRPr="00472446" w:rsidRDefault="00472446" w:rsidP="00472446">
      <w:pPr>
        <w:contextualSpacing/>
        <w:rPr>
          <w:lang w:val="ru-RU"/>
        </w:rPr>
      </w:pPr>
      <w:r w:rsidRPr="00472446">
        <w:rPr>
          <w:lang w:val="ru-RU"/>
        </w:rPr>
        <w:t xml:space="preserve">К основным видам деятельности, позволяющим диагностировать возможности читателей </w:t>
      </w:r>
      <w:r w:rsidRPr="001D4E63">
        <w:t>III</w:t>
      </w:r>
      <w:r w:rsidRPr="00472446">
        <w:rPr>
          <w:lang w:val="ru-RU"/>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 п. </w:t>
      </w:r>
    </w:p>
    <w:p w:rsidR="00472446" w:rsidRPr="00472446" w:rsidRDefault="00472446" w:rsidP="00472446">
      <w:pPr>
        <w:contextualSpacing/>
        <w:rPr>
          <w:lang w:val="ru-RU"/>
        </w:rPr>
      </w:pPr>
      <w:r w:rsidRPr="00472446">
        <w:rPr>
          <w:lang w:val="ru-RU"/>
        </w:rPr>
        <w:t xml:space="preserve">Условно им соответствуют следующие типы диагностических заданий: </w:t>
      </w:r>
    </w:p>
    <w:p w:rsidR="00472446" w:rsidRPr="00472446" w:rsidRDefault="00472446" w:rsidP="00472446">
      <w:pPr>
        <w:contextualSpacing/>
        <w:rPr>
          <w:lang w:val="ru-RU"/>
        </w:rPr>
      </w:pPr>
      <w:r w:rsidRPr="00472446">
        <w:rPr>
          <w:lang w:val="ru-RU"/>
        </w:rPr>
        <w:lastRenderedPageBreak/>
        <w:t xml:space="preserve">выделите, определите, найдите, перечислите признаки, черты, повторяющиеся детали и т. п. </w:t>
      </w:r>
    </w:p>
    <w:p w:rsidR="00472446" w:rsidRPr="00472446" w:rsidRDefault="00472446" w:rsidP="00472446">
      <w:pPr>
        <w:contextualSpacing/>
        <w:rPr>
          <w:lang w:val="ru-RU"/>
        </w:rPr>
      </w:pPr>
      <w:r w:rsidRPr="00472446">
        <w:rPr>
          <w:lang w:val="ru-RU"/>
        </w:rPr>
        <w:t>определите позицию автора и способы ее выражения;</w:t>
      </w:r>
    </w:p>
    <w:p w:rsidR="00472446" w:rsidRPr="00472446" w:rsidRDefault="00472446" w:rsidP="00472446">
      <w:pPr>
        <w:contextualSpacing/>
        <w:rPr>
          <w:lang w:val="ru-RU"/>
        </w:rPr>
      </w:pPr>
      <w:r w:rsidRPr="00472446">
        <w:rPr>
          <w:lang w:val="ru-RU"/>
        </w:rPr>
        <w:t>определите художественную функцию той или иной детали, приема и т. п.;</w:t>
      </w:r>
    </w:p>
    <w:p w:rsidR="00472446" w:rsidRPr="00472446" w:rsidRDefault="00472446" w:rsidP="00472446">
      <w:pPr>
        <w:contextualSpacing/>
        <w:rPr>
          <w:lang w:val="ru-RU"/>
        </w:rPr>
      </w:pPr>
      <w:r w:rsidRPr="00472446">
        <w:rPr>
          <w:lang w:val="ru-RU"/>
        </w:rPr>
        <w:t xml:space="preserve">проинтерпретируйте выбранный фрагмент произведения; </w:t>
      </w:r>
    </w:p>
    <w:p w:rsidR="00472446" w:rsidRPr="00472446" w:rsidRDefault="00472446" w:rsidP="00472446">
      <w:pPr>
        <w:contextualSpacing/>
        <w:rPr>
          <w:lang w:val="ru-RU"/>
        </w:rPr>
      </w:pPr>
      <w:r w:rsidRPr="00472446">
        <w:rPr>
          <w:lang w:val="ru-RU"/>
        </w:rPr>
        <w:t>объясните (устно, письменно) смысл названия произведения;</w:t>
      </w:r>
    </w:p>
    <w:p w:rsidR="00472446" w:rsidRPr="00472446" w:rsidRDefault="00472446" w:rsidP="00472446">
      <w:pPr>
        <w:contextualSpacing/>
        <w:rPr>
          <w:lang w:val="ru-RU"/>
        </w:rPr>
      </w:pPr>
      <w:r w:rsidRPr="00472446">
        <w:rPr>
          <w:lang w:val="ru-RU"/>
        </w:rPr>
        <w:t>озаглавьте предложенный текст (в случае если у литературного произведения нет заглавия);</w:t>
      </w:r>
    </w:p>
    <w:p w:rsidR="00472446" w:rsidRPr="00472446" w:rsidRDefault="00472446" w:rsidP="00472446">
      <w:pPr>
        <w:contextualSpacing/>
        <w:rPr>
          <w:lang w:val="ru-RU"/>
        </w:rPr>
      </w:pPr>
      <w:r w:rsidRPr="00472446">
        <w:rPr>
          <w:lang w:val="ru-RU"/>
        </w:rPr>
        <w:t xml:space="preserve">напишите сочинение-интерпретацию; </w:t>
      </w:r>
    </w:p>
    <w:p w:rsidR="00472446" w:rsidRPr="00472446" w:rsidRDefault="00472446" w:rsidP="00472446">
      <w:pPr>
        <w:contextualSpacing/>
        <w:rPr>
          <w:lang w:val="ru-RU"/>
        </w:rPr>
      </w:pPr>
      <w:r w:rsidRPr="00472446">
        <w:rPr>
          <w:lang w:val="ru-RU"/>
        </w:rPr>
        <w:t xml:space="preserve">напишите рецензию на произведение. </w:t>
      </w:r>
    </w:p>
    <w:p w:rsidR="00472446" w:rsidRPr="00472446" w:rsidRDefault="00472446" w:rsidP="00472446">
      <w:pPr>
        <w:contextualSpacing/>
        <w:rPr>
          <w:lang w:val="ru-RU"/>
        </w:rPr>
      </w:pPr>
      <w:r w:rsidRPr="00472446">
        <w:rPr>
          <w:lang w:val="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см. Ю.М. Лотмана).</w:t>
      </w:r>
    </w:p>
    <w:p w:rsidR="00472446" w:rsidRPr="00472446" w:rsidRDefault="00472446" w:rsidP="00472446">
      <w:pPr>
        <w:contextualSpacing/>
        <w:rPr>
          <w:lang w:val="ru-RU"/>
        </w:rPr>
      </w:pPr>
      <w:r w:rsidRPr="00472446">
        <w:rPr>
          <w:lang w:val="ru-RU"/>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читательская культура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472446" w:rsidRPr="00472446" w:rsidRDefault="00472446" w:rsidP="00472446">
      <w:pPr>
        <w:contextualSpacing/>
        <w:rPr>
          <w:lang w:val="ru-RU"/>
        </w:rPr>
      </w:pPr>
      <w:r w:rsidRPr="00472446">
        <w:rPr>
          <w:lang w:val="ru-RU"/>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p>
    <w:p w:rsidR="00472446" w:rsidRPr="00472446" w:rsidRDefault="00472446" w:rsidP="00472446">
      <w:pPr>
        <w:contextualSpacing/>
        <w:rPr>
          <w:lang w:val="ru-RU"/>
        </w:rPr>
      </w:pPr>
    </w:p>
    <w:p w:rsidR="00472446" w:rsidRPr="00472446" w:rsidRDefault="00472446" w:rsidP="00472446">
      <w:pPr>
        <w:contextualSpacing/>
        <w:rPr>
          <w:b/>
          <w:lang w:val="ru-RU"/>
        </w:rPr>
      </w:pPr>
      <w:bookmarkStart w:id="6" w:name="_Toc409691630"/>
      <w:bookmarkStart w:id="7" w:name="_Toc410653955"/>
      <w:bookmarkStart w:id="8" w:name="_Toc284663339"/>
    </w:p>
    <w:p w:rsidR="00472446" w:rsidRPr="00472446" w:rsidRDefault="00472446" w:rsidP="00472446">
      <w:pPr>
        <w:contextualSpacing/>
        <w:rPr>
          <w:rFonts w:eastAsia="Calibri"/>
          <w:b/>
          <w:lang w:val="ru-RU"/>
        </w:rPr>
      </w:pPr>
      <w:r w:rsidRPr="00472446">
        <w:rPr>
          <w:b/>
          <w:lang w:val="ru-RU"/>
        </w:rPr>
        <w:t>Родная (русская) литература</w:t>
      </w:r>
    </w:p>
    <w:p w:rsidR="00472446" w:rsidRPr="00472446" w:rsidRDefault="00472446" w:rsidP="00472446">
      <w:pPr>
        <w:contextualSpacing/>
        <w:rPr>
          <w:rFonts w:eastAsia="MS Mincho"/>
          <w:lang w:val="ru-RU"/>
        </w:rPr>
      </w:pPr>
      <w:r w:rsidRPr="00472446">
        <w:rPr>
          <w:rFonts w:eastAsia="MS Mincho"/>
          <w:lang w:val="ru-RU"/>
        </w:rPr>
        <w:t>В соответствии с Федеральным государственным образовательный стандартом основного общего образования предметными результатами изучения предмета «Литература» являются:</w:t>
      </w:r>
    </w:p>
    <w:p w:rsidR="00472446" w:rsidRPr="00472446" w:rsidRDefault="00472446" w:rsidP="00472446">
      <w:pPr>
        <w:contextualSpacing/>
        <w:rPr>
          <w:lang w:val="ru-RU"/>
        </w:rPr>
      </w:pPr>
      <w:r w:rsidRPr="00472446">
        <w:rPr>
          <w:lang w:val="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2446" w:rsidRPr="00472446" w:rsidRDefault="00472446" w:rsidP="00472446">
      <w:pPr>
        <w:contextualSpacing/>
        <w:rPr>
          <w:lang w:val="ru-RU"/>
        </w:rPr>
      </w:pPr>
      <w:r w:rsidRPr="00472446">
        <w:rPr>
          <w:lang w:val="ru-RU"/>
        </w:rPr>
        <w:t>Результат: обучающийся осознает значимость и важность чтения, получает привычку к чтению и опыт чтения разных произведений;</w:t>
      </w:r>
    </w:p>
    <w:p w:rsidR="00472446" w:rsidRPr="00472446" w:rsidRDefault="00472446" w:rsidP="00472446">
      <w:pPr>
        <w:contextualSpacing/>
        <w:rPr>
          <w:lang w:val="ru-RU"/>
        </w:rPr>
      </w:pPr>
      <w:r w:rsidRPr="00472446">
        <w:rPr>
          <w:lang w:val="ru-RU"/>
        </w:rPr>
        <w:lastRenderedPageBreak/>
        <w:t>понимание литературы как одной из основных национально-культурных ценностей народа, как особого способа познания жизни.</w:t>
      </w:r>
    </w:p>
    <w:p w:rsidR="00472446" w:rsidRPr="00472446" w:rsidRDefault="00472446" w:rsidP="00472446">
      <w:pPr>
        <w:contextualSpacing/>
        <w:rPr>
          <w:lang w:val="ru-RU"/>
        </w:rPr>
      </w:pPr>
      <w:r w:rsidRPr="00472446">
        <w:rPr>
          <w:lang w:val="ru-RU"/>
        </w:rPr>
        <w:t>Результат: обучающийся понимает, что в литературе отражается менталитет народа, его история, мировосприятие, что литература несет в себе важные для жизни человека смыслы;</w:t>
      </w:r>
    </w:p>
    <w:p w:rsidR="00472446" w:rsidRPr="00472446" w:rsidRDefault="00472446" w:rsidP="00472446">
      <w:pPr>
        <w:contextualSpacing/>
        <w:rPr>
          <w:lang w:val="ru-RU"/>
        </w:rPr>
      </w:pPr>
      <w:r w:rsidRPr="00472446">
        <w:rPr>
          <w:lang w:val="ru-RU"/>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472446" w:rsidRPr="00472446" w:rsidRDefault="00472446" w:rsidP="00472446">
      <w:pPr>
        <w:contextualSpacing/>
        <w:rPr>
          <w:lang w:val="ru-RU"/>
        </w:rPr>
      </w:pPr>
      <w:r w:rsidRPr="00472446">
        <w:rPr>
          <w:lang w:val="ru-RU"/>
        </w:rPr>
        <w:t>Результат: обучающийся получает опыт размышления над целым рядом общечеловеческих проблем, учится высказываться по ним, используя возможности литературного языка;</w:t>
      </w:r>
    </w:p>
    <w:p w:rsidR="00472446" w:rsidRPr="00472446" w:rsidRDefault="00472446" w:rsidP="00472446">
      <w:pPr>
        <w:contextualSpacing/>
        <w:rPr>
          <w:lang w:val="ru-RU"/>
        </w:rPr>
      </w:pPr>
      <w:r w:rsidRPr="00472446">
        <w:rPr>
          <w:lang w:val="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2446" w:rsidRPr="00472446" w:rsidRDefault="00472446" w:rsidP="00472446">
      <w:pPr>
        <w:contextualSpacing/>
        <w:rPr>
          <w:lang w:val="ru-RU"/>
        </w:rPr>
      </w:pPr>
      <w:r w:rsidRPr="00472446">
        <w:rPr>
          <w:lang w:val="ru-RU"/>
        </w:rPr>
        <w:t>Результат: обучающийся осваивает навыки анализа и интерпретации литературного произведения, учится оформлять его словесно, аргументировать и отстаивать свое мнение; берет на себя задачу формирования своего дальнейшего круга чтения;</w:t>
      </w:r>
    </w:p>
    <w:p w:rsidR="00472446" w:rsidRPr="00472446" w:rsidRDefault="00472446" w:rsidP="00472446">
      <w:pPr>
        <w:contextualSpacing/>
        <w:rPr>
          <w:lang w:val="ru-RU"/>
        </w:rPr>
      </w:pPr>
      <w:r w:rsidRPr="00472446">
        <w:rPr>
          <w:lang w:val="ru-RU"/>
        </w:rPr>
        <w:t>развитие способности понимать литературные художественные произведения, отражающие разные этнокультурные традиции.</w:t>
      </w:r>
    </w:p>
    <w:p w:rsidR="00472446" w:rsidRPr="00472446" w:rsidRDefault="00472446" w:rsidP="00472446">
      <w:pPr>
        <w:contextualSpacing/>
        <w:rPr>
          <w:lang w:val="ru-RU"/>
        </w:rPr>
      </w:pPr>
      <w:r w:rsidRPr="00472446">
        <w:rPr>
          <w:lang w:val="ru-RU"/>
        </w:rPr>
        <w:t>Результат: обучающийся учится воспринимать произведения литературы, созданные как на русском языке, так и на иных языках и переведенных на русский;</w:t>
      </w:r>
    </w:p>
    <w:p w:rsidR="00472446" w:rsidRPr="00472446" w:rsidRDefault="00472446" w:rsidP="00472446">
      <w:pPr>
        <w:contextualSpacing/>
        <w:rPr>
          <w:lang w:val="ru-RU"/>
        </w:rPr>
      </w:pPr>
      <w:r w:rsidRPr="00472446">
        <w:rPr>
          <w:lang w:val="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2446" w:rsidRPr="00472446" w:rsidRDefault="00472446" w:rsidP="00472446">
      <w:pPr>
        <w:contextualSpacing/>
        <w:rPr>
          <w:lang w:val="ru-RU"/>
        </w:rPr>
      </w:pPr>
      <w:r w:rsidRPr="00472446">
        <w:rPr>
          <w:lang w:val="ru-RU"/>
        </w:rPr>
        <w:t>Результат: обучающийся овладевает процедурами смыслового и эстетического чтения, учится воспринимать художественный текст и отличать его от текстов других типов, учится дополнять и углублять первичное эмоциональное восприятие текста его интеллектуальным осмыслением.</w:t>
      </w:r>
    </w:p>
    <w:p w:rsidR="00472446" w:rsidRPr="00472446" w:rsidRDefault="00472446" w:rsidP="00472446">
      <w:pPr>
        <w:contextualSpacing/>
        <w:rPr>
          <w:rFonts w:eastAsia="MS Mincho"/>
          <w:lang w:val="ru-RU"/>
        </w:rPr>
      </w:pPr>
      <w:r w:rsidRPr="00472446">
        <w:rPr>
          <w:rFonts w:eastAsia="MS Mincho"/>
          <w:lang w:val="ru-RU"/>
        </w:rPr>
        <w:t xml:space="preserve">Конкретизируя эти общие результаты, обозначим наиболее важные предметныеумения, формируемые у </w:t>
      </w:r>
      <w:r w:rsidRPr="00472446">
        <w:rPr>
          <w:lang w:val="ru-RU"/>
        </w:rPr>
        <w:t xml:space="preserve">обучающихся </w:t>
      </w:r>
      <w:r w:rsidRPr="00472446">
        <w:rPr>
          <w:rFonts w:eastAsia="MS Mincho"/>
          <w:lang w:val="ru-RU"/>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472446" w:rsidRPr="00472446" w:rsidRDefault="00472446" w:rsidP="00472446">
      <w:pPr>
        <w:contextualSpacing/>
        <w:rPr>
          <w:rFonts w:eastAsia="MS Mincho"/>
          <w:lang w:val="ru-RU"/>
        </w:rPr>
      </w:pPr>
      <w:r w:rsidRPr="00472446">
        <w:rPr>
          <w:rFonts w:eastAsia="MS Mincho"/>
          <w:lang w:val="ru-RU"/>
        </w:rPr>
        <w:t>определять тему и основную мысль произведения, основной конфликт (5</w:t>
      </w:r>
      <w:r w:rsidRPr="00472446">
        <w:rPr>
          <w:lang w:val="ru-RU"/>
        </w:rPr>
        <w:t>–</w:t>
      </w:r>
      <w:r w:rsidRPr="00472446">
        <w:rPr>
          <w:rFonts w:eastAsia="MS Mincho"/>
          <w:lang w:val="ru-RU"/>
        </w:rPr>
        <w:t>6 кл.);</w:t>
      </w:r>
    </w:p>
    <w:p w:rsidR="00472446" w:rsidRPr="00472446" w:rsidRDefault="00472446" w:rsidP="00472446">
      <w:pPr>
        <w:contextualSpacing/>
        <w:rPr>
          <w:rFonts w:eastAsia="MS Mincho"/>
          <w:lang w:val="ru-RU"/>
        </w:rPr>
      </w:pPr>
      <w:r w:rsidRPr="00472446">
        <w:rPr>
          <w:rFonts w:eastAsia="MS Mincho"/>
          <w:lang w:val="ru-RU"/>
        </w:rPr>
        <w:t>пересказывать сюжет, вычленять фабулу, владеть различными видами пересказа (5</w:t>
      </w:r>
      <w:r w:rsidRPr="00472446">
        <w:rPr>
          <w:lang w:val="ru-RU"/>
        </w:rPr>
        <w:t>–</w:t>
      </w:r>
      <w:r w:rsidRPr="00472446">
        <w:rPr>
          <w:rFonts w:eastAsia="MS Mincho"/>
          <w:lang w:val="ru-RU"/>
        </w:rPr>
        <w:t>6 кл.); выявлять особенности композиции (6</w:t>
      </w:r>
      <w:r w:rsidRPr="00472446">
        <w:rPr>
          <w:lang w:val="ru-RU"/>
        </w:rPr>
        <w:t>–</w:t>
      </w:r>
      <w:r w:rsidRPr="00472446">
        <w:rPr>
          <w:rFonts w:eastAsia="MS Mincho"/>
          <w:lang w:val="ru-RU"/>
        </w:rPr>
        <w:t>7 кл.);</w:t>
      </w:r>
    </w:p>
    <w:p w:rsidR="00472446" w:rsidRPr="00472446" w:rsidRDefault="00472446" w:rsidP="00472446">
      <w:pPr>
        <w:contextualSpacing/>
        <w:rPr>
          <w:rFonts w:eastAsia="MS Mincho"/>
          <w:lang w:val="ru-RU"/>
        </w:rPr>
      </w:pPr>
      <w:r w:rsidRPr="00472446">
        <w:rPr>
          <w:rFonts w:eastAsia="MS Mincho"/>
          <w:lang w:val="ru-RU"/>
        </w:rPr>
        <w:t>характеризовать героев-персонажей, давать их сравнительные характеристики (5</w:t>
      </w:r>
      <w:r w:rsidRPr="00472446">
        <w:rPr>
          <w:lang w:val="ru-RU"/>
        </w:rPr>
        <w:t>–</w:t>
      </w:r>
      <w:r w:rsidRPr="00472446">
        <w:rPr>
          <w:rFonts w:eastAsia="MS Mincho"/>
          <w:lang w:val="ru-RU"/>
        </w:rPr>
        <w:t>6 кл.); оценивать систему персонажей (6</w:t>
      </w:r>
      <w:r w:rsidRPr="00472446">
        <w:rPr>
          <w:lang w:val="ru-RU"/>
        </w:rPr>
        <w:t>–</w:t>
      </w:r>
      <w:r w:rsidRPr="00472446">
        <w:rPr>
          <w:rFonts w:eastAsia="MS Mincho"/>
          <w:lang w:val="ru-RU"/>
        </w:rPr>
        <w:t>7 кл.);</w:t>
      </w:r>
    </w:p>
    <w:p w:rsidR="00472446" w:rsidRPr="00472446" w:rsidRDefault="00472446" w:rsidP="00472446">
      <w:pPr>
        <w:contextualSpacing/>
        <w:rPr>
          <w:rFonts w:eastAsia="MS Mincho"/>
          <w:lang w:val="ru-RU"/>
        </w:rPr>
      </w:pPr>
      <w:r w:rsidRPr="00472446">
        <w:rPr>
          <w:rFonts w:eastAsia="MS Mincho"/>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(6</w:t>
      </w:r>
      <w:r w:rsidRPr="00472446">
        <w:rPr>
          <w:lang w:val="ru-RU"/>
        </w:rPr>
        <w:t>–</w:t>
      </w:r>
      <w:r w:rsidRPr="00472446">
        <w:rPr>
          <w:rFonts w:eastAsia="MS Mincho"/>
          <w:lang w:val="ru-RU"/>
        </w:rPr>
        <w:t>7 кл.); выявлять особенности языка и стиля писателя (8</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lastRenderedPageBreak/>
        <w:t>определять жанровую, родовую специфику художественного произведения (7</w:t>
      </w:r>
      <w:r w:rsidRPr="00472446">
        <w:rPr>
          <w:lang w:val="ru-RU"/>
        </w:rPr>
        <w:t>–</w:t>
      </w:r>
      <w:r w:rsidRPr="00472446">
        <w:rPr>
          <w:rFonts w:eastAsia="MS Mincho"/>
          <w:lang w:val="ru-RU"/>
        </w:rPr>
        <w:t xml:space="preserve">9 кл.); </w:t>
      </w:r>
    </w:p>
    <w:p w:rsidR="00472446" w:rsidRPr="00472446" w:rsidRDefault="00472446" w:rsidP="00472446">
      <w:pPr>
        <w:contextualSpacing/>
        <w:rPr>
          <w:rFonts w:eastAsia="MS Mincho"/>
          <w:lang w:val="ru-RU"/>
        </w:rPr>
      </w:pPr>
      <w:r w:rsidRPr="00472446">
        <w:rPr>
          <w:rFonts w:eastAsia="MS Mincho"/>
          <w:lang w:val="ru-RU"/>
        </w:rPr>
        <w:t>объяснять свое понимание нравственно-философской, социально-исторической и эстетической проблематики произведений (8</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t>выделять в произведениях художественные элементы и обнаруживать связи между ними (5</w:t>
      </w:r>
      <w:r w:rsidRPr="00472446">
        <w:rPr>
          <w:lang w:val="ru-RU"/>
        </w:rPr>
        <w:t>–</w:t>
      </w:r>
      <w:r w:rsidRPr="00472446">
        <w:rPr>
          <w:rFonts w:eastAsia="MS Mincho"/>
          <w:lang w:val="ru-RU"/>
        </w:rPr>
        <w:t>7 кл.); анализировать литературные произведения разных жанров (8</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t xml:space="preserve">определять авторское отношение к героям и событиям, к читателю (в каждом классе – на своем уровне); </w:t>
      </w:r>
    </w:p>
    <w:p w:rsidR="00472446" w:rsidRPr="00472446" w:rsidRDefault="00472446" w:rsidP="00472446">
      <w:pPr>
        <w:contextualSpacing/>
        <w:rPr>
          <w:rFonts w:eastAsia="MS Mincho"/>
          <w:lang w:val="ru-RU"/>
        </w:rPr>
      </w:pPr>
      <w:r w:rsidRPr="00472446">
        <w:rPr>
          <w:rFonts w:eastAsia="MS Mincho"/>
          <w:lang w:val="ru-RU"/>
        </w:rPr>
        <w:t>пользоваться основными теоретико-литературными терминами и понятиями (в каждом классе – умение пользоваться терминами, изученными в этом классе);</w:t>
      </w:r>
    </w:p>
    <w:p w:rsidR="00472446" w:rsidRPr="00472446" w:rsidRDefault="00472446" w:rsidP="00472446">
      <w:pPr>
        <w:contextualSpacing/>
        <w:rPr>
          <w:rFonts w:eastAsia="MS Mincho"/>
          <w:lang w:val="ru-RU"/>
        </w:rPr>
      </w:pPr>
      <w:r w:rsidRPr="00472446">
        <w:rPr>
          <w:rFonts w:eastAsia="MS Mincho"/>
          <w:lang w:val="ru-RU"/>
        </w:rPr>
        <w:t>выражать личное отношение к художественному произведению, аргументировать свою точку зрения (в каждом классе – на своем уровне);</w:t>
      </w:r>
    </w:p>
    <w:p w:rsidR="00472446" w:rsidRPr="00472446" w:rsidRDefault="00472446" w:rsidP="00472446">
      <w:pPr>
        <w:contextualSpacing/>
        <w:rPr>
          <w:rFonts w:eastAsia="MS Mincho"/>
          <w:lang w:val="ru-RU"/>
        </w:rPr>
      </w:pPr>
      <w:r w:rsidRPr="00472446">
        <w:rPr>
          <w:rFonts w:eastAsia="MS Mincho"/>
          <w:lang w:val="ru-RU"/>
        </w:rPr>
        <w:t>представлять развернутый устный или письменный ответ на поставленные вопросы (в каждом классе – на своем уровне); вести учебные дискуссии (7</w:t>
      </w:r>
      <w:r w:rsidRPr="00472446">
        <w:rPr>
          <w:lang w:val="ru-RU"/>
        </w:rPr>
        <w:t>–</w:t>
      </w:r>
      <w:r w:rsidRPr="00472446">
        <w:rPr>
          <w:rFonts w:eastAsia="MS Mincho"/>
          <w:lang w:val="ru-RU"/>
        </w:rPr>
        <w:t>9 кл.);</w:t>
      </w:r>
    </w:p>
    <w:p w:rsidR="00472446" w:rsidRPr="00472446" w:rsidRDefault="00472446" w:rsidP="00472446">
      <w:pPr>
        <w:contextualSpacing/>
        <w:rPr>
          <w:rFonts w:eastAsia="MS Mincho"/>
          <w:lang w:val="ru-RU"/>
        </w:rPr>
      </w:pPr>
      <w:r w:rsidRPr="00472446">
        <w:rPr>
          <w:rFonts w:eastAsia="MS Mincho"/>
          <w:lang w:val="ru-RU"/>
        </w:rPr>
        <w:t xml:space="preserve">собирать материал и обрабатывать информацию, необходимую для написания сочинения, эссе, создания проекта на заранее объявленную литературную или публицистическую тему (в каждом классе – на своем уровне); </w:t>
      </w:r>
    </w:p>
    <w:p w:rsidR="00472446" w:rsidRPr="00457144" w:rsidRDefault="00472446" w:rsidP="00472446">
      <w:pPr>
        <w:contextualSpacing/>
        <w:rPr>
          <w:rFonts w:eastAsia="MS Mincho"/>
          <w:lang w:val="ru-RU"/>
        </w:rPr>
      </w:pPr>
      <w:r w:rsidRPr="00472446">
        <w:rPr>
          <w:rFonts w:eastAsia="MS Mincho"/>
          <w:lang w:val="ru-RU"/>
        </w:rPr>
        <w:t xml:space="preserve">выразительно читать произведения художественной литературы, передавая личное отношение к произведению </w:t>
      </w:r>
      <w:r w:rsidRPr="00457144">
        <w:rPr>
          <w:rFonts w:eastAsia="MS Mincho"/>
          <w:lang w:val="ru-RU"/>
        </w:rPr>
        <w:t>(5</w:t>
      </w:r>
      <w:r w:rsidRPr="00457144">
        <w:rPr>
          <w:lang w:val="ru-RU"/>
        </w:rPr>
        <w:t>–</w:t>
      </w:r>
      <w:r w:rsidRPr="00457144">
        <w:rPr>
          <w:rFonts w:eastAsia="MS Mincho"/>
          <w:lang w:val="ru-RU"/>
        </w:rPr>
        <w:t xml:space="preserve">9 кл.); </w:t>
      </w:r>
    </w:p>
    <w:p w:rsidR="00472446" w:rsidRPr="00472446" w:rsidRDefault="00472446" w:rsidP="00472446">
      <w:pPr>
        <w:contextualSpacing/>
        <w:rPr>
          <w:rFonts w:eastAsia="MS Mincho"/>
          <w:lang w:val="ru-RU"/>
        </w:rPr>
      </w:pPr>
      <w:r w:rsidRPr="00472446">
        <w:rPr>
          <w:rFonts w:eastAsia="MS Mincho"/>
          <w:lang w:val="ru-RU"/>
        </w:rPr>
        <w:t>ориентироваться в информационном образовательном пространстве (7</w:t>
      </w:r>
      <w:r w:rsidRPr="00472446">
        <w:rPr>
          <w:lang w:val="ru-RU"/>
        </w:rPr>
        <w:t>–</w:t>
      </w:r>
      <w:r w:rsidRPr="00472446">
        <w:rPr>
          <w:rFonts w:eastAsia="MS Mincho"/>
          <w:lang w:val="ru-RU"/>
        </w:rPr>
        <w:t>8 кл.); работать с энциклопедиями, словарями, справочниками, специальной литературой (8</w:t>
      </w:r>
      <w:r w:rsidRPr="00472446">
        <w:rPr>
          <w:lang w:val="ru-RU"/>
        </w:rPr>
        <w:t>–</w:t>
      </w:r>
      <w:r w:rsidRPr="00472446">
        <w:rPr>
          <w:rFonts w:eastAsia="MS Mincho"/>
          <w:lang w:val="ru-RU"/>
        </w:rPr>
        <w:t>9 кл.); пользоваться каталогами библиотек, библиографическими указателями, системой поиска в Интернете (в каждом классе – на своем уровне).</w:t>
      </w:r>
    </w:p>
    <w:p w:rsidR="00472446" w:rsidRPr="00472446" w:rsidRDefault="00472446" w:rsidP="00472446">
      <w:pPr>
        <w:contextualSpacing/>
        <w:rPr>
          <w:rFonts w:eastAsia="MS Mincho"/>
          <w:lang w:val="ru-RU"/>
        </w:rPr>
      </w:pPr>
      <w:r w:rsidRPr="00472446">
        <w:rPr>
          <w:rFonts w:eastAsia="MS Mincho"/>
          <w:lang w:val="ru-RU"/>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w:t>
      </w:r>
      <w:r w:rsidRPr="00472446">
        <w:rPr>
          <w:lang w:val="ru-RU"/>
        </w:rPr>
        <w:t xml:space="preserve">обучающихся </w:t>
      </w:r>
      <w:r w:rsidRPr="00472446">
        <w:rPr>
          <w:rFonts w:eastAsia="MS Mincho"/>
          <w:lang w:val="ru-RU"/>
        </w:rPr>
        <w:t xml:space="preserve">с разной скоростью и в разной степени и не заканчивается в школе. Поэтому к представленному выше списку нужно относиться как к ориентировочному. </w:t>
      </w:r>
    </w:p>
    <w:p w:rsidR="00472446" w:rsidRPr="00472446" w:rsidRDefault="00472446" w:rsidP="00472446">
      <w:pPr>
        <w:contextualSpacing/>
        <w:rPr>
          <w:lang w:val="ru-RU"/>
        </w:rPr>
      </w:pPr>
      <w:r w:rsidRPr="00472446">
        <w:rPr>
          <w:lang w:val="ru-RU"/>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472446" w:rsidRPr="00472446" w:rsidRDefault="00472446" w:rsidP="00472446">
      <w:pPr>
        <w:contextualSpacing/>
        <w:rPr>
          <w:lang w:val="ru-RU"/>
        </w:rPr>
      </w:pPr>
      <w:r w:rsidRPr="001D4E63">
        <w:t>I</w:t>
      </w:r>
      <w:r w:rsidRPr="00472446">
        <w:rPr>
          <w:lang w:val="ru-RU"/>
        </w:rPr>
        <w:t xml:space="preserve">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читательской культуры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и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w:t>
      </w:r>
    </w:p>
    <w:p w:rsidR="00472446" w:rsidRPr="00472446" w:rsidRDefault="00472446" w:rsidP="00472446">
      <w:pPr>
        <w:contextualSpacing/>
        <w:rPr>
          <w:lang w:val="ru-RU"/>
        </w:rPr>
      </w:pPr>
      <w:r w:rsidRPr="00472446">
        <w:rPr>
          <w:lang w:val="ru-RU"/>
        </w:rPr>
        <w:t xml:space="preserve">К основным видам деятельности, позволяющим диагностировать возможности читателей </w:t>
      </w:r>
      <w:r w:rsidRPr="001D4E63">
        <w:t>I</w:t>
      </w:r>
      <w:r w:rsidRPr="00472446">
        <w:rPr>
          <w:lang w:val="ru-RU"/>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инструкции); формулировка вопросов; составление системы вопросов и ответы на них (устные, письменные). </w:t>
      </w:r>
    </w:p>
    <w:p w:rsidR="00472446" w:rsidRPr="00472446" w:rsidRDefault="00472446" w:rsidP="00472446">
      <w:pPr>
        <w:contextualSpacing/>
        <w:rPr>
          <w:lang w:val="ru-RU"/>
        </w:rPr>
      </w:pPr>
      <w:r w:rsidRPr="00472446">
        <w:rPr>
          <w:lang w:val="ru-RU"/>
        </w:rPr>
        <w:t xml:space="preserve">Условно им соответствуют следующие типы диагностических заданий: </w:t>
      </w:r>
    </w:p>
    <w:p w:rsidR="00472446" w:rsidRPr="00472446" w:rsidRDefault="00472446" w:rsidP="00472446">
      <w:pPr>
        <w:contextualSpacing/>
        <w:rPr>
          <w:lang w:val="ru-RU"/>
        </w:rPr>
      </w:pPr>
      <w:r w:rsidRPr="00472446">
        <w:rPr>
          <w:lang w:val="ru-RU"/>
        </w:rPr>
        <w:t xml:space="preserve">выразительно прочтите следующий фрагмент; </w:t>
      </w:r>
    </w:p>
    <w:p w:rsidR="00472446" w:rsidRPr="00472446" w:rsidRDefault="00472446" w:rsidP="00472446">
      <w:pPr>
        <w:contextualSpacing/>
        <w:rPr>
          <w:lang w:val="ru-RU"/>
        </w:rPr>
      </w:pPr>
      <w:r w:rsidRPr="00472446">
        <w:rPr>
          <w:lang w:val="ru-RU"/>
        </w:rPr>
        <w:t>определите, какие события в произведении являются центральными;</w:t>
      </w:r>
    </w:p>
    <w:p w:rsidR="00472446" w:rsidRPr="00472446" w:rsidRDefault="00472446" w:rsidP="00472446">
      <w:pPr>
        <w:contextualSpacing/>
        <w:rPr>
          <w:lang w:val="ru-RU"/>
        </w:rPr>
      </w:pPr>
      <w:r w:rsidRPr="00472446">
        <w:rPr>
          <w:lang w:val="ru-RU"/>
        </w:rPr>
        <w:lastRenderedPageBreak/>
        <w:t>определите, где и когда происходят описываемые события;</w:t>
      </w:r>
    </w:p>
    <w:p w:rsidR="00472446" w:rsidRPr="00472446" w:rsidRDefault="00472446" w:rsidP="00472446">
      <w:pPr>
        <w:contextualSpacing/>
        <w:rPr>
          <w:lang w:val="ru-RU"/>
        </w:rPr>
      </w:pPr>
      <w:r w:rsidRPr="00472446">
        <w:rPr>
          <w:lang w:val="ru-RU"/>
        </w:rPr>
        <w:t xml:space="preserve">опишите, каким вам представляется герой произведения, прокомментируйте слова героя; </w:t>
      </w:r>
    </w:p>
    <w:p w:rsidR="00472446" w:rsidRPr="00472446" w:rsidRDefault="00472446" w:rsidP="00472446">
      <w:pPr>
        <w:contextualSpacing/>
        <w:rPr>
          <w:lang w:val="ru-RU"/>
        </w:rPr>
      </w:pPr>
      <w:r w:rsidRPr="00472446">
        <w:rPr>
          <w:lang w:val="ru-RU"/>
        </w:rPr>
        <w:t>выделите в тексте наиболее непонятные (загадочные, удивительные и</w:t>
      </w:r>
      <w:r w:rsidRPr="001D4E63">
        <w:t> </w:t>
      </w:r>
      <w:r w:rsidRPr="00472446">
        <w:rPr>
          <w:lang w:val="ru-RU"/>
        </w:rPr>
        <w:t>т.</w:t>
      </w:r>
      <w:r w:rsidRPr="001D4E63">
        <w:t> </w:t>
      </w:r>
      <w:r w:rsidRPr="00472446">
        <w:rPr>
          <w:lang w:val="ru-RU"/>
        </w:rPr>
        <w:t xml:space="preserve">п.) для вас места; </w:t>
      </w:r>
    </w:p>
    <w:p w:rsidR="00472446" w:rsidRPr="00472446" w:rsidRDefault="00472446" w:rsidP="00472446">
      <w:pPr>
        <w:contextualSpacing/>
        <w:rPr>
          <w:lang w:val="ru-RU"/>
        </w:rPr>
      </w:pPr>
      <w:r w:rsidRPr="00472446">
        <w:rPr>
          <w:lang w:val="ru-RU"/>
        </w:rPr>
        <w:t xml:space="preserve">ответьте на поставленный учителем/автором учебника вопрос; </w:t>
      </w:r>
    </w:p>
    <w:p w:rsidR="00472446" w:rsidRPr="00472446" w:rsidRDefault="00472446" w:rsidP="00472446">
      <w:pPr>
        <w:contextualSpacing/>
        <w:rPr>
          <w:lang w:val="ru-RU"/>
        </w:rPr>
      </w:pPr>
      <w:r w:rsidRPr="00472446">
        <w:rPr>
          <w:lang w:val="ru-RU"/>
        </w:rPr>
        <w:t xml:space="preserve">определите, выделите, найдите, перечислите признаки, черты, повторяющиеся детали и т. п. </w:t>
      </w:r>
    </w:p>
    <w:p w:rsidR="00472446" w:rsidRPr="00472446" w:rsidRDefault="00472446" w:rsidP="00472446">
      <w:pPr>
        <w:contextualSpacing/>
        <w:rPr>
          <w:lang w:val="ru-RU"/>
        </w:rPr>
      </w:pPr>
      <w:r w:rsidRPr="001D4E63">
        <w:t>II</w:t>
      </w:r>
      <w:r w:rsidRPr="00472446">
        <w:rPr>
          <w:lang w:val="ru-RU"/>
        </w:rPr>
        <w:t xml:space="preserve"> уровень сформированности читательской культуры характеризуется пониманием того, что особенности художественного произведения обусловлены авторской волей, однако умение находить способы проявления авторской позиции в произведении пока отсутствует. У читателей этого уровня формируется стремление размышлять над прочитанным, появляется умение выделять в произведении определенные элементы художественного текста и художественного мира, а также возникает стремление находить и объяснять связи между ними. Читатель этого уровня пытается аргументировано отвечать на вопрос «Как устроен текст?»,умеет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72446" w:rsidRPr="00472446" w:rsidRDefault="00472446" w:rsidP="00472446">
      <w:pPr>
        <w:contextualSpacing/>
        <w:rPr>
          <w:lang w:val="ru-RU"/>
        </w:rPr>
      </w:pPr>
      <w:r w:rsidRPr="00472446">
        <w:rPr>
          <w:lang w:val="ru-RU"/>
        </w:rPr>
        <w:t xml:space="preserve">К основным видам деятельности, позволяющим диагностировать возможности читателей </w:t>
      </w:r>
      <w:r w:rsidRPr="001D4E63">
        <w:t>II</w:t>
      </w:r>
      <w:r w:rsidRPr="00472446">
        <w:rPr>
          <w:lang w:val="ru-RU"/>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472446" w:rsidRPr="00472446" w:rsidRDefault="00472446" w:rsidP="00472446">
      <w:pPr>
        <w:contextualSpacing/>
        <w:rPr>
          <w:lang w:val="ru-RU"/>
        </w:rPr>
      </w:pPr>
      <w:r w:rsidRPr="00472446">
        <w:rPr>
          <w:lang w:val="ru-RU"/>
        </w:rPr>
        <w:t xml:space="preserve">Условно им соответствуют следующие типы диагностических заданий: </w:t>
      </w:r>
    </w:p>
    <w:p w:rsidR="00472446" w:rsidRPr="00472446" w:rsidRDefault="00472446" w:rsidP="00472446">
      <w:pPr>
        <w:contextualSpacing/>
        <w:rPr>
          <w:lang w:val="ru-RU"/>
        </w:rPr>
      </w:pPr>
      <w:r w:rsidRPr="00472446">
        <w:rPr>
          <w:lang w:val="ru-RU"/>
        </w:rPr>
        <w:t xml:space="preserve">выделите, определите, найдите, перечислите признаки, черты, повторяющиеся детали и т. п.; </w:t>
      </w:r>
    </w:p>
    <w:p w:rsidR="00472446" w:rsidRPr="00472446" w:rsidRDefault="00472446" w:rsidP="00472446">
      <w:pPr>
        <w:contextualSpacing/>
        <w:rPr>
          <w:lang w:val="ru-RU"/>
        </w:rPr>
      </w:pPr>
      <w:r w:rsidRPr="00472446">
        <w:rPr>
          <w:lang w:val="ru-RU"/>
        </w:rPr>
        <w:t>покажите, какие особенности художественного текста проявляют позицию его автора;</w:t>
      </w:r>
    </w:p>
    <w:p w:rsidR="00472446" w:rsidRPr="00472446" w:rsidRDefault="00472446" w:rsidP="00472446">
      <w:pPr>
        <w:contextualSpacing/>
        <w:rPr>
          <w:lang w:val="ru-RU"/>
        </w:rPr>
      </w:pPr>
      <w:r w:rsidRPr="00472446">
        <w:rPr>
          <w:lang w:val="ru-RU"/>
        </w:rPr>
        <w:t>покажите, как в художественном мире произведения проявляются черты реального мира;</w:t>
      </w:r>
    </w:p>
    <w:p w:rsidR="00472446" w:rsidRPr="00472446" w:rsidRDefault="00472446" w:rsidP="00472446">
      <w:pPr>
        <w:contextualSpacing/>
        <w:rPr>
          <w:lang w:val="ru-RU"/>
        </w:rPr>
      </w:pPr>
      <w:r w:rsidRPr="00472446">
        <w:rPr>
          <w:lang w:val="ru-RU"/>
        </w:rPr>
        <w:t>проанализируйте фрагменты, эпизоды текста (по предложенному алгоритму и без него);</w:t>
      </w:r>
    </w:p>
    <w:p w:rsidR="00472446" w:rsidRPr="00472446" w:rsidRDefault="00472446" w:rsidP="00472446">
      <w:pPr>
        <w:contextualSpacing/>
        <w:rPr>
          <w:lang w:val="ru-RU"/>
        </w:rPr>
      </w:pPr>
      <w:r w:rsidRPr="00472446">
        <w:rPr>
          <w:lang w:val="ru-RU"/>
        </w:rPr>
        <w:t xml:space="preserve">сопоставьте, сравните, найдите сходства и различия (как в одном тексте, так и между разными произведениями); </w:t>
      </w:r>
    </w:p>
    <w:p w:rsidR="00472446" w:rsidRPr="00472446" w:rsidRDefault="00472446" w:rsidP="00472446">
      <w:pPr>
        <w:contextualSpacing/>
        <w:rPr>
          <w:lang w:val="ru-RU"/>
        </w:rPr>
      </w:pPr>
      <w:r w:rsidRPr="00472446">
        <w:rPr>
          <w:lang w:val="ru-RU"/>
        </w:rPr>
        <w:t xml:space="preserve">охарактеризуйте жанр произведения; </w:t>
      </w:r>
    </w:p>
    <w:p w:rsidR="00472446" w:rsidRPr="00472446" w:rsidRDefault="00472446" w:rsidP="00472446">
      <w:pPr>
        <w:contextualSpacing/>
        <w:rPr>
          <w:lang w:val="ru-RU"/>
        </w:rPr>
      </w:pPr>
      <w:r w:rsidRPr="00472446">
        <w:rPr>
          <w:lang w:val="ru-RU"/>
        </w:rPr>
        <w:t>дайте рабочее определение следующему теоретико-литературному понятию.</w:t>
      </w:r>
    </w:p>
    <w:p w:rsidR="00472446" w:rsidRPr="00472446" w:rsidRDefault="00472446" w:rsidP="00472446">
      <w:pPr>
        <w:contextualSpacing/>
        <w:rPr>
          <w:lang w:val="ru-RU"/>
        </w:rPr>
      </w:pPr>
      <w:r w:rsidRPr="00472446">
        <w:rPr>
          <w:lang w:val="ru-RU"/>
        </w:rPr>
        <w:t>Понимание текста на этом уровне читательской культуры осуществляется на наивно-теоретической основе;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72446" w:rsidRPr="00472446" w:rsidRDefault="00472446" w:rsidP="00472446">
      <w:pPr>
        <w:contextualSpacing/>
        <w:rPr>
          <w:lang w:val="ru-RU"/>
        </w:rPr>
      </w:pPr>
      <w:r w:rsidRPr="001D4E63">
        <w:t>III</w:t>
      </w:r>
      <w:r w:rsidRPr="00472446">
        <w:rPr>
          <w:lang w:val="ru-RU"/>
        </w:rPr>
        <w:t xml:space="preserve">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этого уровня культуры получит возможность научиться </w:t>
      </w:r>
      <w:r w:rsidRPr="00472446">
        <w:rPr>
          <w:lang w:val="ru-RU"/>
        </w:rPr>
        <w:lastRenderedPageBreak/>
        <w:t xml:space="preserve">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72446" w:rsidRPr="00472446" w:rsidRDefault="00472446" w:rsidP="00472446">
      <w:pPr>
        <w:contextualSpacing/>
        <w:rPr>
          <w:lang w:val="ru-RU"/>
        </w:rPr>
      </w:pPr>
      <w:r w:rsidRPr="00472446">
        <w:rPr>
          <w:lang w:val="ru-RU"/>
        </w:rPr>
        <w:t xml:space="preserve">К основным видам деятельности, позволяющим диагностировать возможности читателей </w:t>
      </w:r>
      <w:r w:rsidRPr="001D4E63">
        <w:t>III</w:t>
      </w:r>
      <w:r w:rsidRPr="00472446">
        <w:rPr>
          <w:lang w:val="ru-RU"/>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 п. </w:t>
      </w:r>
    </w:p>
    <w:p w:rsidR="00472446" w:rsidRPr="00472446" w:rsidRDefault="00472446" w:rsidP="00472446">
      <w:pPr>
        <w:contextualSpacing/>
        <w:rPr>
          <w:lang w:val="ru-RU"/>
        </w:rPr>
      </w:pPr>
      <w:r w:rsidRPr="00472446">
        <w:rPr>
          <w:lang w:val="ru-RU"/>
        </w:rPr>
        <w:t xml:space="preserve">Условно им соответствуют следующие типы диагностических заданий: </w:t>
      </w:r>
    </w:p>
    <w:p w:rsidR="00472446" w:rsidRPr="00472446" w:rsidRDefault="00472446" w:rsidP="00472446">
      <w:pPr>
        <w:contextualSpacing/>
        <w:rPr>
          <w:lang w:val="ru-RU"/>
        </w:rPr>
      </w:pPr>
      <w:r w:rsidRPr="00472446">
        <w:rPr>
          <w:lang w:val="ru-RU"/>
        </w:rPr>
        <w:t xml:space="preserve">выделите, определите, найдите, перечислите признаки, черты, повторяющиеся детали и т. п. </w:t>
      </w:r>
    </w:p>
    <w:p w:rsidR="00472446" w:rsidRPr="00472446" w:rsidRDefault="00472446" w:rsidP="00472446">
      <w:pPr>
        <w:contextualSpacing/>
        <w:rPr>
          <w:lang w:val="ru-RU"/>
        </w:rPr>
      </w:pPr>
      <w:r w:rsidRPr="00472446">
        <w:rPr>
          <w:lang w:val="ru-RU"/>
        </w:rPr>
        <w:t>определите позицию автора и способы ее выражения;</w:t>
      </w:r>
    </w:p>
    <w:p w:rsidR="00472446" w:rsidRPr="00472446" w:rsidRDefault="00472446" w:rsidP="00472446">
      <w:pPr>
        <w:contextualSpacing/>
        <w:rPr>
          <w:lang w:val="ru-RU"/>
        </w:rPr>
      </w:pPr>
      <w:r w:rsidRPr="00472446">
        <w:rPr>
          <w:lang w:val="ru-RU"/>
        </w:rPr>
        <w:t>определите художественную функцию той или иной детали, приема и т. п.;</w:t>
      </w:r>
    </w:p>
    <w:p w:rsidR="00472446" w:rsidRPr="00472446" w:rsidRDefault="00472446" w:rsidP="00472446">
      <w:pPr>
        <w:contextualSpacing/>
        <w:rPr>
          <w:lang w:val="ru-RU"/>
        </w:rPr>
      </w:pPr>
      <w:r w:rsidRPr="00472446">
        <w:rPr>
          <w:lang w:val="ru-RU"/>
        </w:rPr>
        <w:t xml:space="preserve">проинтерпретируйте выбранный фрагмент произведения; </w:t>
      </w:r>
    </w:p>
    <w:p w:rsidR="00472446" w:rsidRPr="00472446" w:rsidRDefault="00472446" w:rsidP="00472446">
      <w:pPr>
        <w:contextualSpacing/>
        <w:rPr>
          <w:lang w:val="ru-RU"/>
        </w:rPr>
      </w:pPr>
      <w:r w:rsidRPr="00472446">
        <w:rPr>
          <w:lang w:val="ru-RU"/>
        </w:rPr>
        <w:t>объясните (устно, письменно) смысл названия произведения;</w:t>
      </w:r>
    </w:p>
    <w:p w:rsidR="00472446" w:rsidRPr="00472446" w:rsidRDefault="00472446" w:rsidP="00472446">
      <w:pPr>
        <w:contextualSpacing/>
        <w:rPr>
          <w:lang w:val="ru-RU"/>
        </w:rPr>
      </w:pPr>
      <w:r w:rsidRPr="00472446">
        <w:rPr>
          <w:lang w:val="ru-RU"/>
        </w:rPr>
        <w:t>озаглавьте предложенный текст (в случае если у литературного произведения нет заглавия);</w:t>
      </w:r>
    </w:p>
    <w:p w:rsidR="00472446" w:rsidRPr="00472446" w:rsidRDefault="00472446" w:rsidP="00472446">
      <w:pPr>
        <w:contextualSpacing/>
        <w:rPr>
          <w:lang w:val="ru-RU"/>
        </w:rPr>
      </w:pPr>
      <w:r w:rsidRPr="00472446">
        <w:rPr>
          <w:lang w:val="ru-RU"/>
        </w:rPr>
        <w:t xml:space="preserve">напишите сочинение-интерпретацию; </w:t>
      </w:r>
    </w:p>
    <w:p w:rsidR="00472446" w:rsidRPr="00472446" w:rsidRDefault="00472446" w:rsidP="00472446">
      <w:pPr>
        <w:contextualSpacing/>
        <w:rPr>
          <w:lang w:val="ru-RU"/>
        </w:rPr>
      </w:pPr>
      <w:r w:rsidRPr="00472446">
        <w:rPr>
          <w:lang w:val="ru-RU"/>
        </w:rPr>
        <w:t xml:space="preserve">напишите рецензию на произведение. </w:t>
      </w:r>
    </w:p>
    <w:p w:rsidR="00472446" w:rsidRPr="00472446" w:rsidRDefault="00472446" w:rsidP="00472446">
      <w:pPr>
        <w:contextualSpacing/>
        <w:rPr>
          <w:lang w:val="ru-RU"/>
        </w:rPr>
      </w:pPr>
      <w:r w:rsidRPr="00472446">
        <w:rPr>
          <w:lang w:val="ru-RU"/>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 см. Ю.М. Лотмана).</w:t>
      </w:r>
    </w:p>
    <w:p w:rsidR="00472446" w:rsidRPr="00472446" w:rsidRDefault="00472446" w:rsidP="00472446">
      <w:pPr>
        <w:contextualSpacing/>
        <w:rPr>
          <w:lang w:val="ru-RU"/>
        </w:rPr>
      </w:pPr>
      <w:r w:rsidRPr="00472446">
        <w:rPr>
          <w:lang w:val="ru-RU"/>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читательская культура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472446" w:rsidRPr="00472446" w:rsidRDefault="00472446" w:rsidP="00472446">
      <w:pPr>
        <w:contextualSpacing/>
        <w:rPr>
          <w:lang w:val="ru-RU"/>
        </w:rPr>
      </w:pPr>
      <w:r w:rsidRPr="00472446">
        <w:rPr>
          <w:lang w:val="ru-RU"/>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 </w:t>
      </w:r>
    </w:p>
    <w:p w:rsidR="00472446" w:rsidRPr="00472446" w:rsidRDefault="00472446" w:rsidP="00472446">
      <w:pPr>
        <w:contextualSpacing/>
        <w:rPr>
          <w:b/>
          <w:lang w:val="ru-RU"/>
        </w:rPr>
      </w:pPr>
    </w:p>
    <w:p w:rsidR="00472446" w:rsidRPr="00472446" w:rsidRDefault="00472446" w:rsidP="00472446">
      <w:pPr>
        <w:contextualSpacing/>
        <w:rPr>
          <w:b/>
          <w:lang w:val="ru-RU"/>
        </w:rPr>
      </w:pPr>
      <w:r w:rsidRPr="00472446">
        <w:rPr>
          <w:b/>
          <w:lang w:val="ru-RU"/>
        </w:rPr>
        <w:lastRenderedPageBreak/>
        <w:t>Иностранный язык (английский язык)</w:t>
      </w:r>
      <w:bookmarkEnd w:id="6"/>
      <w:bookmarkEnd w:id="7"/>
      <w:bookmarkEnd w:id="8"/>
    </w:p>
    <w:p w:rsidR="00472446" w:rsidRPr="00472446" w:rsidRDefault="00472446" w:rsidP="00472446">
      <w:pPr>
        <w:contextualSpacing/>
        <w:rPr>
          <w:lang w:val="ru-RU"/>
        </w:rPr>
      </w:pPr>
      <w:r w:rsidRPr="00472446">
        <w:rPr>
          <w:lang w:val="ru-RU"/>
        </w:rPr>
        <w:t>Коммуникативные умения</w:t>
      </w:r>
    </w:p>
    <w:p w:rsidR="00472446" w:rsidRPr="00472446" w:rsidRDefault="00472446" w:rsidP="00472446">
      <w:pPr>
        <w:contextualSpacing/>
        <w:rPr>
          <w:lang w:val="ru-RU"/>
        </w:rPr>
      </w:pPr>
      <w:r w:rsidRPr="00472446">
        <w:rPr>
          <w:lang w:val="ru-RU"/>
        </w:rPr>
        <w:t>Говорение. Диалогическая речь</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 xml:space="preserve">вести диалог-обмен мнениями; </w:t>
      </w:r>
    </w:p>
    <w:p w:rsidR="00472446" w:rsidRPr="00472446" w:rsidRDefault="00472446" w:rsidP="00472446">
      <w:pPr>
        <w:contextualSpacing/>
        <w:rPr>
          <w:lang w:val="ru-RU"/>
        </w:rPr>
      </w:pPr>
      <w:r w:rsidRPr="00472446">
        <w:rPr>
          <w:lang w:val="ru-RU"/>
        </w:rPr>
        <w:t>брать и давать интервью;</w:t>
      </w:r>
    </w:p>
    <w:p w:rsidR="00472446" w:rsidRPr="00472446" w:rsidRDefault="00472446" w:rsidP="00472446">
      <w:pPr>
        <w:contextualSpacing/>
        <w:rPr>
          <w:lang w:val="ru-RU"/>
        </w:rPr>
      </w:pPr>
      <w:r w:rsidRPr="00472446">
        <w:rPr>
          <w:lang w:val="ru-RU"/>
        </w:rPr>
        <w:t>вести диалог-расспрос на основе нелинейного текста (таблицы, диаграммы и т. д.).</w:t>
      </w:r>
    </w:p>
    <w:p w:rsidR="00472446" w:rsidRPr="00472446" w:rsidRDefault="00472446" w:rsidP="00472446">
      <w:pPr>
        <w:contextualSpacing/>
        <w:rPr>
          <w:lang w:val="ru-RU"/>
        </w:rPr>
      </w:pPr>
      <w:r w:rsidRPr="00472446">
        <w:rPr>
          <w:lang w:val="ru-RU"/>
        </w:rPr>
        <w:t>Говорение. Монологическая речь</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472446" w:rsidRPr="00472446" w:rsidRDefault="00472446" w:rsidP="00472446">
      <w:pPr>
        <w:contextualSpacing/>
        <w:rPr>
          <w:lang w:val="ru-RU"/>
        </w:rPr>
      </w:pPr>
      <w:r w:rsidRPr="00472446">
        <w:rPr>
          <w:lang w:val="ru-RU"/>
        </w:rPr>
        <w:t xml:space="preserve">описывать события с опорой на зрительную наглядность и/или вербальную опору (ключевые слова, план, вопросы); </w:t>
      </w:r>
    </w:p>
    <w:p w:rsidR="00472446" w:rsidRPr="00472446" w:rsidRDefault="00472446" w:rsidP="00472446">
      <w:pPr>
        <w:contextualSpacing/>
        <w:rPr>
          <w:lang w:val="ru-RU"/>
        </w:rPr>
      </w:pPr>
      <w:r w:rsidRPr="00472446">
        <w:rPr>
          <w:lang w:val="ru-RU"/>
        </w:rPr>
        <w:t xml:space="preserve">давать краткую характеристику реальных людей и литературных персонажей; </w:t>
      </w:r>
    </w:p>
    <w:p w:rsidR="00472446" w:rsidRPr="00472446" w:rsidRDefault="00472446" w:rsidP="00472446">
      <w:pPr>
        <w:contextualSpacing/>
        <w:rPr>
          <w:lang w:val="ru-RU"/>
        </w:rPr>
      </w:pPr>
      <w:r w:rsidRPr="00472446">
        <w:rPr>
          <w:lang w:val="ru-RU"/>
        </w:rPr>
        <w:t>передавать основное содержание прочитанного текста с опорой или без опоры на текст, ключевые слова/ план/ вопросы;</w:t>
      </w:r>
    </w:p>
    <w:p w:rsidR="00472446" w:rsidRPr="00472446" w:rsidRDefault="00472446" w:rsidP="00472446">
      <w:pPr>
        <w:contextualSpacing/>
        <w:rPr>
          <w:lang w:val="ru-RU"/>
        </w:rPr>
      </w:pPr>
      <w:r w:rsidRPr="00472446">
        <w:rPr>
          <w:lang w:val="ru-RU"/>
        </w:rPr>
        <w:t>описывать картинку/ фото с опорой или без опоры на ключевые слова/ план/ вопросы.</w:t>
      </w:r>
    </w:p>
    <w:p w:rsidR="00472446" w:rsidRPr="00472446" w:rsidRDefault="00472446" w:rsidP="00472446">
      <w:pPr>
        <w:contextualSpacing/>
        <w:rPr>
          <w:lang w:val="ru-RU"/>
        </w:rPr>
      </w:pPr>
      <w:r w:rsidRPr="00472446">
        <w:rPr>
          <w:lang w:val="ru-RU"/>
        </w:rPr>
        <w:t xml:space="preserve">Выпускник получит возможность научиться: </w:t>
      </w:r>
    </w:p>
    <w:p w:rsidR="00472446" w:rsidRPr="00472446" w:rsidRDefault="00472446" w:rsidP="00472446">
      <w:pPr>
        <w:contextualSpacing/>
        <w:rPr>
          <w:lang w:val="ru-RU"/>
        </w:rPr>
      </w:pPr>
      <w:r w:rsidRPr="00472446">
        <w:rPr>
          <w:lang w:val="ru-RU"/>
        </w:rPr>
        <w:t xml:space="preserve">делать сообщение на заданную тему на основе прочитанного; </w:t>
      </w:r>
    </w:p>
    <w:p w:rsidR="00472446" w:rsidRPr="00472446" w:rsidRDefault="00472446" w:rsidP="00472446">
      <w:pPr>
        <w:contextualSpacing/>
        <w:rPr>
          <w:lang w:val="ru-RU"/>
        </w:rPr>
      </w:pPr>
      <w:r w:rsidRPr="00472446">
        <w:rPr>
          <w:lang w:val="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472446" w:rsidRPr="00472446" w:rsidRDefault="00472446" w:rsidP="00472446">
      <w:pPr>
        <w:contextualSpacing/>
        <w:rPr>
          <w:lang w:val="ru-RU"/>
        </w:rPr>
      </w:pPr>
      <w:r w:rsidRPr="00472446">
        <w:rPr>
          <w:lang w:val="ru-RU"/>
        </w:rPr>
        <w:t>кратко высказываться без предварительной подготовки на заданную тему в соответствии с предложенной ситуацией общения;</w:t>
      </w:r>
    </w:p>
    <w:p w:rsidR="00472446" w:rsidRPr="00472446" w:rsidRDefault="00472446" w:rsidP="00472446">
      <w:pPr>
        <w:contextualSpacing/>
        <w:rPr>
          <w:lang w:val="ru-RU"/>
        </w:rPr>
      </w:pPr>
      <w:r w:rsidRPr="00472446">
        <w:rPr>
          <w:lang w:val="ru-RU"/>
        </w:rPr>
        <w:t xml:space="preserve">кратко высказываться с опорой на нелинейный текст (таблицы, диаграммы, расписание и т. п.) </w:t>
      </w:r>
    </w:p>
    <w:p w:rsidR="00472446" w:rsidRPr="00472446" w:rsidRDefault="00472446" w:rsidP="00472446">
      <w:pPr>
        <w:contextualSpacing/>
        <w:rPr>
          <w:lang w:val="ru-RU"/>
        </w:rPr>
      </w:pPr>
      <w:r w:rsidRPr="00472446">
        <w:rPr>
          <w:lang w:val="ru-RU"/>
        </w:rPr>
        <w:t>кратко излагать результаты выполненной проектной работы.</w:t>
      </w:r>
    </w:p>
    <w:p w:rsidR="00472446" w:rsidRPr="00472446" w:rsidRDefault="00472446" w:rsidP="00472446">
      <w:pPr>
        <w:contextualSpacing/>
        <w:rPr>
          <w:lang w:val="ru-RU"/>
        </w:rPr>
      </w:pPr>
      <w:r w:rsidRPr="00472446">
        <w:rPr>
          <w:lang w:val="ru-RU"/>
        </w:rPr>
        <w:t>Аудирование</w:t>
      </w:r>
    </w:p>
    <w:p w:rsidR="00472446" w:rsidRPr="00472446" w:rsidRDefault="00472446" w:rsidP="00472446">
      <w:pPr>
        <w:contextualSpacing/>
        <w:rPr>
          <w:lang w:val="ru-RU"/>
        </w:rPr>
      </w:pPr>
      <w:r w:rsidRPr="00472446">
        <w:rPr>
          <w:lang w:val="ru-RU"/>
        </w:rPr>
        <w:t xml:space="preserve">Выпускник научится: </w:t>
      </w:r>
    </w:p>
    <w:p w:rsidR="00472446" w:rsidRPr="00472446" w:rsidRDefault="00472446" w:rsidP="00472446">
      <w:pPr>
        <w:contextualSpacing/>
        <w:rPr>
          <w:lang w:val="ru-RU"/>
        </w:rPr>
      </w:pPr>
      <w:r w:rsidRPr="00472446">
        <w:rPr>
          <w:lang w:val="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72446" w:rsidRPr="00472446" w:rsidRDefault="00472446" w:rsidP="00472446">
      <w:pPr>
        <w:contextualSpacing/>
        <w:rPr>
          <w:lang w:val="ru-RU"/>
        </w:rPr>
      </w:pPr>
      <w:r w:rsidRPr="00472446">
        <w:rPr>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выделять основную тему в воспринимаемом на слух тексте;</w:t>
      </w:r>
    </w:p>
    <w:p w:rsidR="00472446" w:rsidRPr="00472446" w:rsidRDefault="00472446" w:rsidP="00472446">
      <w:pPr>
        <w:contextualSpacing/>
        <w:rPr>
          <w:lang w:val="ru-RU"/>
        </w:rPr>
      </w:pPr>
      <w:r w:rsidRPr="00472446">
        <w:rPr>
          <w:lang w:val="ru-RU"/>
        </w:rPr>
        <w:t>использовать контекстуальную или языковую догадку при восприятии на слух текстов, содержащих незнакомые слова.</w:t>
      </w:r>
    </w:p>
    <w:p w:rsidR="00472446" w:rsidRPr="00472446" w:rsidRDefault="00472446" w:rsidP="00472446">
      <w:pPr>
        <w:contextualSpacing/>
        <w:rPr>
          <w:lang w:val="ru-RU"/>
        </w:rPr>
      </w:pPr>
      <w:r w:rsidRPr="00472446">
        <w:rPr>
          <w:lang w:val="ru-RU"/>
        </w:rPr>
        <w:t xml:space="preserve">Чтение </w:t>
      </w:r>
    </w:p>
    <w:p w:rsidR="00472446" w:rsidRPr="00472446" w:rsidRDefault="00472446" w:rsidP="00472446">
      <w:pPr>
        <w:contextualSpacing/>
        <w:rPr>
          <w:lang w:val="ru-RU"/>
        </w:rPr>
      </w:pPr>
      <w:r w:rsidRPr="00472446">
        <w:rPr>
          <w:lang w:val="ru-RU"/>
        </w:rPr>
        <w:t xml:space="preserve">Выпускник научится: </w:t>
      </w:r>
    </w:p>
    <w:p w:rsidR="00472446" w:rsidRPr="00472446" w:rsidRDefault="00472446" w:rsidP="00472446">
      <w:pPr>
        <w:contextualSpacing/>
        <w:rPr>
          <w:lang w:val="ru-RU"/>
        </w:rPr>
      </w:pPr>
      <w:r w:rsidRPr="00472446">
        <w:rPr>
          <w:lang w:val="ru-RU"/>
        </w:rPr>
        <w:lastRenderedPageBreak/>
        <w:t>читать и понимать основное содержание несложных аутентичных текстов, содержащие отдельные неизученные языковые явления;</w:t>
      </w:r>
    </w:p>
    <w:p w:rsidR="00472446" w:rsidRPr="00472446" w:rsidRDefault="00472446" w:rsidP="00472446">
      <w:pPr>
        <w:contextualSpacing/>
        <w:rPr>
          <w:lang w:val="ru-RU"/>
        </w:rPr>
      </w:pPr>
      <w:r w:rsidRPr="00472446">
        <w:rPr>
          <w:lang w:val="ru-RU"/>
        </w:rPr>
        <w:t>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472446" w:rsidRPr="00472446" w:rsidRDefault="00472446" w:rsidP="00472446">
      <w:pPr>
        <w:contextualSpacing/>
        <w:rPr>
          <w:lang w:val="ru-RU"/>
        </w:rPr>
      </w:pPr>
      <w:r w:rsidRPr="00472446">
        <w:rPr>
          <w:lang w:val="ru-RU"/>
        </w:rPr>
        <w:t>читать и полностью понимать несложные аутентичные тексты, построенные на изученном языковом материале;</w:t>
      </w:r>
    </w:p>
    <w:p w:rsidR="00472446" w:rsidRPr="00472446" w:rsidRDefault="00472446" w:rsidP="00472446">
      <w:pPr>
        <w:contextualSpacing/>
        <w:rPr>
          <w:lang w:val="ru-RU"/>
        </w:rPr>
      </w:pPr>
      <w:r w:rsidRPr="00472446">
        <w:rPr>
          <w:lang w:val="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устанавливать причинно-следственную взаимосвязь фактов и событий, изложенных в несложном аутентичном тексте;</w:t>
      </w:r>
    </w:p>
    <w:p w:rsidR="00472446" w:rsidRPr="00472446" w:rsidRDefault="00472446" w:rsidP="00472446">
      <w:pPr>
        <w:contextualSpacing/>
        <w:rPr>
          <w:lang w:val="ru-RU"/>
        </w:rPr>
      </w:pPr>
      <w:r w:rsidRPr="00472446">
        <w:rPr>
          <w:lang w:val="ru-RU"/>
        </w:rPr>
        <w:t>восстанавливать текст из разрозненных абзацев или путем добавления выпущенных фрагментов.</w:t>
      </w:r>
    </w:p>
    <w:p w:rsidR="00472446" w:rsidRPr="00472446" w:rsidRDefault="00472446" w:rsidP="00472446">
      <w:pPr>
        <w:contextualSpacing/>
        <w:rPr>
          <w:lang w:val="ru-RU"/>
        </w:rPr>
      </w:pPr>
      <w:r w:rsidRPr="00472446">
        <w:rPr>
          <w:lang w:val="ru-RU"/>
        </w:rPr>
        <w:t xml:space="preserve">Письменная речь </w:t>
      </w:r>
    </w:p>
    <w:p w:rsidR="00472446" w:rsidRPr="00472446" w:rsidRDefault="00472446" w:rsidP="00472446">
      <w:pPr>
        <w:contextualSpacing/>
        <w:rPr>
          <w:lang w:val="ru-RU"/>
        </w:rPr>
      </w:pPr>
      <w:r w:rsidRPr="00472446">
        <w:rPr>
          <w:lang w:val="ru-RU"/>
        </w:rPr>
        <w:t xml:space="preserve">Выпускник научится: </w:t>
      </w:r>
    </w:p>
    <w:p w:rsidR="00472446" w:rsidRPr="00472446" w:rsidRDefault="00472446" w:rsidP="00472446">
      <w:pPr>
        <w:contextualSpacing/>
        <w:rPr>
          <w:lang w:val="ru-RU"/>
        </w:rPr>
      </w:pPr>
      <w:r w:rsidRPr="00472446">
        <w:rPr>
          <w:lang w:val="ru-RU"/>
        </w:rPr>
        <w:t>заполнять анкеты и формуляры, сообщая о себе основные сведения (имя, фамилия, пол, возраст, гражданство, национальность, адрес и т. д.);</w:t>
      </w:r>
    </w:p>
    <w:p w:rsidR="00472446" w:rsidRPr="00472446" w:rsidRDefault="00472446" w:rsidP="00472446">
      <w:pPr>
        <w:contextualSpacing/>
        <w:rPr>
          <w:lang w:val="ru-RU"/>
        </w:rPr>
      </w:pPr>
      <w:r w:rsidRPr="00472446">
        <w:rPr>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472446" w:rsidRPr="00472446" w:rsidRDefault="00472446" w:rsidP="00472446">
      <w:pPr>
        <w:contextualSpacing/>
        <w:rPr>
          <w:lang w:val="ru-RU"/>
        </w:rPr>
      </w:pPr>
      <w:r w:rsidRPr="00472446">
        <w:rPr>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472446" w:rsidRPr="00472446" w:rsidRDefault="00472446" w:rsidP="00472446">
      <w:pPr>
        <w:contextualSpacing/>
        <w:rPr>
          <w:lang w:val="ru-RU"/>
        </w:rPr>
      </w:pPr>
      <w:r w:rsidRPr="00472446">
        <w:rPr>
          <w:lang w:val="ru-RU"/>
        </w:rPr>
        <w:t>писать небольшие письменные высказывания с опорой на образец/ план.</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делать краткие выписки из текста с целью их использования в собственных устных высказываниях;</w:t>
      </w:r>
    </w:p>
    <w:p w:rsidR="00472446" w:rsidRPr="00472446" w:rsidRDefault="00472446" w:rsidP="00472446">
      <w:pPr>
        <w:contextualSpacing/>
        <w:rPr>
          <w:lang w:val="ru-RU"/>
        </w:rPr>
      </w:pPr>
      <w:r w:rsidRPr="00472446">
        <w:rPr>
          <w:lang w:val="ru-RU"/>
        </w:rPr>
        <w:t>писать электронное письмо (</w:t>
      </w:r>
      <w:r w:rsidRPr="001D4E63">
        <w:t>e</w:t>
      </w:r>
      <w:r w:rsidRPr="00472446">
        <w:rPr>
          <w:lang w:val="ru-RU"/>
        </w:rPr>
        <w:t>-</w:t>
      </w:r>
      <w:r w:rsidRPr="001D4E63">
        <w:t>mail</w:t>
      </w:r>
      <w:r w:rsidRPr="00472446">
        <w:rPr>
          <w:lang w:val="ru-RU"/>
        </w:rPr>
        <w:t>) зарубежному другу в ответ на электронное письмо-стимул</w:t>
      </w:r>
    </w:p>
    <w:p w:rsidR="00472446" w:rsidRPr="00472446" w:rsidRDefault="00472446" w:rsidP="00472446">
      <w:pPr>
        <w:contextualSpacing/>
        <w:rPr>
          <w:lang w:val="ru-RU"/>
        </w:rPr>
      </w:pPr>
      <w:r w:rsidRPr="00472446">
        <w:rPr>
          <w:lang w:val="ru-RU"/>
        </w:rPr>
        <w:t xml:space="preserve">составлять план/ тезисы устного или письменного сообщения; </w:t>
      </w:r>
    </w:p>
    <w:p w:rsidR="00472446" w:rsidRPr="00472446" w:rsidRDefault="00472446" w:rsidP="00472446">
      <w:pPr>
        <w:contextualSpacing/>
        <w:rPr>
          <w:lang w:val="ru-RU"/>
        </w:rPr>
      </w:pPr>
      <w:r w:rsidRPr="00472446">
        <w:rPr>
          <w:lang w:val="ru-RU"/>
        </w:rPr>
        <w:t>кратко излагать в письменном виде результаты проектной деятельности;</w:t>
      </w:r>
    </w:p>
    <w:p w:rsidR="00472446" w:rsidRPr="00472446" w:rsidRDefault="00472446" w:rsidP="00472446">
      <w:pPr>
        <w:contextualSpacing/>
        <w:rPr>
          <w:lang w:val="ru-RU"/>
        </w:rPr>
      </w:pPr>
      <w:r w:rsidRPr="00472446">
        <w:rPr>
          <w:lang w:val="ru-RU"/>
        </w:rPr>
        <w:t>писать небольшое письменное высказывание с опорой на нелинейный текст (таблицы, диаграммы и т. п.).</w:t>
      </w:r>
    </w:p>
    <w:p w:rsidR="00472446" w:rsidRPr="00472446" w:rsidRDefault="00472446" w:rsidP="00472446">
      <w:pPr>
        <w:contextualSpacing/>
        <w:rPr>
          <w:lang w:val="ru-RU"/>
        </w:rPr>
      </w:pPr>
      <w:r w:rsidRPr="00472446">
        <w:rPr>
          <w:lang w:val="ru-RU"/>
        </w:rPr>
        <w:t>Языковые навыки и средства оперирования ими</w:t>
      </w:r>
    </w:p>
    <w:p w:rsidR="00472446" w:rsidRPr="00472446" w:rsidRDefault="00472446" w:rsidP="00472446">
      <w:pPr>
        <w:contextualSpacing/>
        <w:rPr>
          <w:lang w:val="ru-RU"/>
        </w:rPr>
      </w:pPr>
      <w:r w:rsidRPr="00472446">
        <w:rPr>
          <w:lang w:val="ru-RU"/>
        </w:rPr>
        <w:t>Орфография и пунктуация</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правильно писать изученные слова;</w:t>
      </w:r>
    </w:p>
    <w:p w:rsidR="00472446" w:rsidRPr="00472446" w:rsidRDefault="00472446" w:rsidP="00472446">
      <w:pPr>
        <w:contextualSpacing/>
        <w:rPr>
          <w:lang w:val="ru-RU"/>
        </w:rPr>
      </w:pPr>
      <w:r w:rsidRPr="00472446">
        <w:rPr>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72446" w:rsidRPr="00472446" w:rsidRDefault="00472446" w:rsidP="00472446">
      <w:pPr>
        <w:contextualSpacing/>
        <w:rPr>
          <w:lang w:val="ru-RU"/>
        </w:rPr>
      </w:pPr>
      <w:r w:rsidRPr="00472446">
        <w:rPr>
          <w:lang w:val="ru-RU"/>
        </w:rPr>
        <w:t>расставлять в личном письме знаки препинания, диктуемые его форматом, в соответствии с нормами, принятыми в стране изучаемого языка.</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сравнивать и анализировать буквосочетания английского языка и их транскрипцию.</w:t>
      </w:r>
    </w:p>
    <w:p w:rsidR="00472446" w:rsidRPr="00472446" w:rsidRDefault="00472446" w:rsidP="00472446">
      <w:pPr>
        <w:contextualSpacing/>
        <w:rPr>
          <w:lang w:val="ru-RU"/>
        </w:rPr>
      </w:pPr>
      <w:r w:rsidRPr="00472446">
        <w:rPr>
          <w:lang w:val="ru-RU"/>
        </w:rPr>
        <w:lastRenderedPageBreak/>
        <w:t>Фонетическая сторона речи</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72446" w:rsidRPr="00472446" w:rsidRDefault="00472446" w:rsidP="00472446">
      <w:pPr>
        <w:contextualSpacing/>
        <w:rPr>
          <w:lang w:val="ru-RU"/>
        </w:rPr>
      </w:pPr>
      <w:r w:rsidRPr="00472446">
        <w:rPr>
          <w:lang w:val="ru-RU"/>
        </w:rPr>
        <w:t>соблюдать правильное ударение в изученных словах;</w:t>
      </w:r>
    </w:p>
    <w:p w:rsidR="00472446" w:rsidRPr="00472446" w:rsidRDefault="00472446" w:rsidP="00472446">
      <w:pPr>
        <w:contextualSpacing/>
        <w:rPr>
          <w:lang w:val="ru-RU"/>
        </w:rPr>
      </w:pPr>
      <w:r w:rsidRPr="00472446">
        <w:rPr>
          <w:lang w:val="ru-RU"/>
        </w:rPr>
        <w:t>различать коммуникативные типы предложений по их интонации;</w:t>
      </w:r>
    </w:p>
    <w:p w:rsidR="00472446" w:rsidRPr="00472446" w:rsidRDefault="00472446" w:rsidP="00472446">
      <w:pPr>
        <w:contextualSpacing/>
        <w:rPr>
          <w:lang w:val="ru-RU"/>
        </w:rPr>
      </w:pPr>
      <w:r w:rsidRPr="00472446">
        <w:rPr>
          <w:lang w:val="ru-RU"/>
        </w:rPr>
        <w:t>членить предложение на смысловые группы;</w:t>
      </w:r>
    </w:p>
    <w:p w:rsidR="00472446" w:rsidRPr="00472446" w:rsidRDefault="00472446" w:rsidP="00472446">
      <w:pPr>
        <w:contextualSpacing/>
        <w:rPr>
          <w:lang w:val="ru-RU"/>
        </w:rPr>
      </w:pPr>
      <w:r w:rsidRPr="00472446">
        <w:rPr>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выражать модальные значения, чувства и эмоции с помощью интонации;</w:t>
      </w:r>
    </w:p>
    <w:p w:rsidR="00472446" w:rsidRPr="00472446" w:rsidRDefault="00472446" w:rsidP="00472446">
      <w:pPr>
        <w:contextualSpacing/>
        <w:rPr>
          <w:lang w:val="ru-RU"/>
        </w:rPr>
      </w:pPr>
      <w:r w:rsidRPr="00472446">
        <w:rPr>
          <w:lang w:val="ru-RU"/>
        </w:rPr>
        <w:t>различать британские и американские варианты английского языка в прослушанных высказываниях.</w:t>
      </w:r>
    </w:p>
    <w:p w:rsidR="00472446" w:rsidRPr="00472446" w:rsidRDefault="00472446" w:rsidP="00472446">
      <w:pPr>
        <w:contextualSpacing/>
        <w:rPr>
          <w:lang w:val="ru-RU"/>
        </w:rPr>
      </w:pPr>
      <w:r w:rsidRPr="00472446">
        <w:rPr>
          <w:lang w:val="ru-RU"/>
        </w:rPr>
        <w:t>Лексическая сторона речи</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72446" w:rsidRPr="00472446" w:rsidRDefault="00472446" w:rsidP="00472446">
      <w:pPr>
        <w:contextualSpacing/>
        <w:rPr>
          <w:lang w:val="ru-RU"/>
        </w:rPr>
      </w:pPr>
      <w:r w:rsidRPr="00472446">
        <w:rPr>
          <w:lang w:val="ru-RU"/>
        </w:rPr>
        <w:t>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72446" w:rsidRPr="00472446" w:rsidRDefault="00472446" w:rsidP="00472446">
      <w:pPr>
        <w:contextualSpacing/>
        <w:rPr>
          <w:lang w:val="ru-RU"/>
        </w:rPr>
      </w:pPr>
      <w:r w:rsidRPr="00472446">
        <w:rPr>
          <w:lang w:val="ru-RU"/>
        </w:rPr>
        <w:t>соблюдать существующие в английском языке нормы лексической сочетаемости;</w:t>
      </w:r>
    </w:p>
    <w:p w:rsidR="00472446" w:rsidRPr="00472446" w:rsidRDefault="00472446" w:rsidP="00472446">
      <w:pPr>
        <w:contextualSpacing/>
        <w:rPr>
          <w:lang w:val="ru-RU"/>
        </w:rPr>
      </w:pPr>
      <w:r w:rsidRPr="00472446">
        <w:rPr>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472446" w:rsidRPr="00472446" w:rsidRDefault="00472446" w:rsidP="00472446">
      <w:pPr>
        <w:contextualSpacing/>
        <w:rPr>
          <w:lang w:val="ru-RU"/>
        </w:rPr>
      </w:pPr>
      <w:r w:rsidRPr="00472446">
        <w:rPr>
          <w:lang w:val="ru-RU"/>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72446" w:rsidRPr="00472446" w:rsidRDefault="00472446" w:rsidP="00472446">
      <w:pPr>
        <w:contextualSpacing/>
        <w:rPr>
          <w:lang w:val="ru-RU"/>
        </w:rPr>
      </w:pPr>
      <w:r w:rsidRPr="00472446">
        <w:rPr>
          <w:lang w:val="ru-RU"/>
        </w:rPr>
        <w:t xml:space="preserve">глаголы при помощи аффиксов </w:t>
      </w:r>
      <w:r w:rsidRPr="001D4E63">
        <w:t>dis</w:t>
      </w:r>
      <w:r w:rsidRPr="00472446">
        <w:rPr>
          <w:lang w:val="ru-RU"/>
        </w:rPr>
        <w:t xml:space="preserve">-, </w:t>
      </w:r>
      <w:r w:rsidRPr="001D4E63">
        <w:t>mis</w:t>
      </w:r>
      <w:r w:rsidRPr="00472446">
        <w:rPr>
          <w:lang w:val="ru-RU"/>
        </w:rPr>
        <w:t xml:space="preserve">-, </w:t>
      </w:r>
      <w:r w:rsidRPr="001D4E63">
        <w:t>re</w:t>
      </w:r>
      <w:r w:rsidRPr="00472446">
        <w:rPr>
          <w:lang w:val="ru-RU"/>
        </w:rPr>
        <w:t>-, -</w:t>
      </w:r>
      <w:r w:rsidRPr="001D4E63">
        <w:t>ze</w:t>
      </w:r>
      <w:r w:rsidRPr="00472446">
        <w:rPr>
          <w:lang w:val="ru-RU"/>
        </w:rPr>
        <w:t>/-</w:t>
      </w:r>
      <w:r w:rsidRPr="001D4E63">
        <w:t>ise</w:t>
      </w:r>
      <w:r w:rsidRPr="00472446">
        <w:rPr>
          <w:lang w:val="ru-RU"/>
        </w:rPr>
        <w:t xml:space="preserve">; </w:t>
      </w:r>
    </w:p>
    <w:p w:rsidR="00472446" w:rsidRPr="001D4E63" w:rsidRDefault="00472446" w:rsidP="00472446">
      <w:pPr>
        <w:contextualSpacing/>
      </w:pPr>
      <w:r w:rsidRPr="001D4E63">
        <w:t xml:space="preserve">именасуществительныеприпомощисуффиксов -or/ -er, -ist , -sion/-tion, -nce/-ence, -ment, -ity , -ness, -ship, -ing; </w:t>
      </w:r>
    </w:p>
    <w:p w:rsidR="00472446" w:rsidRPr="001D4E63" w:rsidRDefault="00472446" w:rsidP="00472446">
      <w:pPr>
        <w:contextualSpacing/>
      </w:pPr>
      <w:r w:rsidRPr="001D4E63">
        <w:t>именаприлагательныеприпомощиаффиксовinter-; -y, -ly, -ful , -al , -ic,-ian/an, -ing; -ous, -able/ible, -less, -ive;</w:t>
      </w:r>
    </w:p>
    <w:p w:rsidR="00472446" w:rsidRPr="00472446" w:rsidRDefault="00472446" w:rsidP="00472446">
      <w:pPr>
        <w:contextualSpacing/>
        <w:rPr>
          <w:lang w:val="ru-RU"/>
        </w:rPr>
      </w:pPr>
      <w:r w:rsidRPr="00472446">
        <w:rPr>
          <w:lang w:val="ru-RU"/>
        </w:rPr>
        <w:t>наречия при помощи суффикса -</w:t>
      </w:r>
      <w:r w:rsidRPr="001D4E63">
        <w:t>ly</w:t>
      </w:r>
      <w:r w:rsidRPr="00472446">
        <w:rPr>
          <w:lang w:val="ru-RU"/>
        </w:rPr>
        <w:t>;</w:t>
      </w:r>
    </w:p>
    <w:p w:rsidR="00472446" w:rsidRPr="00472446" w:rsidRDefault="00472446" w:rsidP="00472446">
      <w:pPr>
        <w:contextualSpacing/>
        <w:rPr>
          <w:lang w:val="ru-RU"/>
        </w:rPr>
      </w:pPr>
      <w:r w:rsidRPr="00472446">
        <w:rPr>
          <w:lang w:val="ru-RU"/>
        </w:rPr>
        <w:t>имена существительные, имена прилагательные, наречия при помощи отрицательных префиксов</w:t>
      </w:r>
      <w:r w:rsidRPr="001D4E63">
        <w:t>un</w:t>
      </w:r>
      <w:r w:rsidRPr="00472446">
        <w:rPr>
          <w:lang w:val="ru-RU"/>
        </w:rPr>
        <w:t xml:space="preserve">-, </w:t>
      </w:r>
      <w:r w:rsidRPr="001D4E63">
        <w:t>im</w:t>
      </w:r>
      <w:r w:rsidRPr="00472446">
        <w:rPr>
          <w:lang w:val="ru-RU"/>
        </w:rPr>
        <w:t>-/</w:t>
      </w:r>
      <w:r w:rsidRPr="001D4E63">
        <w:t>in</w:t>
      </w:r>
      <w:r w:rsidRPr="00472446">
        <w:rPr>
          <w:lang w:val="ru-RU"/>
        </w:rPr>
        <w:t>-;</w:t>
      </w:r>
    </w:p>
    <w:p w:rsidR="00472446" w:rsidRPr="00472446" w:rsidRDefault="00472446" w:rsidP="00472446">
      <w:pPr>
        <w:contextualSpacing/>
        <w:rPr>
          <w:lang w:val="ru-RU"/>
        </w:rPr>
      </w:pPr>
      <w:r w:rsidRPr="00472446">
        <w:rPr>
          <w:lang w:val="ru-RU"/>
        </w:rPr>
        <w:t>числительные при помощи суффиксов -</w:t>
      </w:r>
      <w:r w:rsidRPr="001D4E63">
        <w:t>teen</w:t>
      </w:r>
      <w:r w:rsidRPr="00472446">
        <w:rPr>
          <w:lang w:val="ru-RU"/>
        </w:rPr>
        <w:t>, -</w:t>
      </w:r>
      <w:r w:rsidRPr="001D4E63">
        <w:t>ty</w:t>
      </w:r>
      <w:r w:rsidRPr="00472446">
        <w:rPr>
          <w:lang w:val="ru-RU"/>
        </w:rPr>
        <w:t>; -</w:t>
      </w:r>
      <w:r w:rsidRPr="001D4E63">
        <w:t>th</w:t>
      </w:r>
      <w:r w:rsidRPr="00472446">
        <w:rPr>
          <w:lang w:val="ru-RU"/>
        </w:rPr>
        <w:t>.</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распознавать и употреблять в речи в нескольких значениях многозначные слова, изученные в пределах тематики основной школы;</w:t>
      </w:r>
    </w:p>
    <w:p w:rsidR="00472446" w:rsidRPr="00472446" w:rsidRDefault="00472446" w:rsidP="00472446">
      <w:pPr>
        <w:contextualSpacing/>
        <w:rPr>
          <w:lang w:val="ru-RU"/>
        </w:rPr>
      </w:pPr>
      <w:r w:rsidRPr="00472446">
        <w:rPr>
          <w:lang w:val="ru-RU"/>
        </w:rPr>
        <w:t>знать различия между явлениями синонимии и антонимии; употреблять в речи изученные синонимы и антонимы адекватно ситуации общения;</w:t>
      </w:r>
    </w:p>
    <w:p w:rsidR="00472446" w:rsidRPr="00472446" w:rsidRDefault="00472446" w:rsidP="00472446">
      <w:pPr>
        <w:contextualSpacing/>
        <w:rPr>
          <w:lang w:val="ru-RU"/>
        </w:rPr>
      </w:pPr>
      <w:r w:rsidRPr="00472446">
        <w:rPr>
          <w:lang w:val="ru-RU"/>
        </w:rPr>
        <w:t>распознавать и употреблять в речи наиболее распространенные фразовые глаголы;</w:t>
      </w:r>
    </w:p>
    <w:p w:rsidR="00472446" w:rsidRPr="00472446" w:rsidRDefault="00472446" w:rsidP="00472446">
      <w:pPr>
        <w:contextualSpacing/>
        <w:rPr>
          <w:lang w:val="ru-RU"/>
        </w:rPr>
      </w:pPr>
      <w:r w:rsidRPr="00472446">
        <w:rPr>
          <w:lang w:val="ru-RU"/>
        </w:rPr>
        <w:lastRenderedPageBreak/>
        <w:t>распознавать принадлежность слов к частям речи по аффиксам;</w:t>
      </w:r>
    </w:p>
    <w:p w:rsidR="00472446" w:rsidRPr="00472446" w:rsidRDefault="00472446" w:rsidP="00472446">
      <w:pPr>
        <w:contextualSpacing/>
        <w:rPr>
          <w:lang w:val="ru-RU"/>
        </w:rPr>
      </w:pPr>
      <w:r w:rsidRPr="00472446">
        <w:rPr>
          <w:lang w:val="ru-RU"/>
        </w:rPr>
        <w:t>распознавать и употреблять в речи различные средства связи в тексте для обеспечения его целостности (</w:t>
      </w:r>
      <w:r w:rsidRPr="001D4E63">
        <w:t>firstly</w:t>
      </w:r>
      <w:r w:rsidRPr="00472446">
        <w:rPr>
          <w:lang w:val="ru-RU"/>
        </w:rPr>
        <w:t xml:space="preserve">, </w:t>
      </w:r>
      <w:r w:rsidRPr="001D4E63">
        <w:t>tobeginwith</w:t>
      </w:r>
      <w:r w:rsidRPr="00472446">
        <w:rPr>
          <w:lang w:val="ru-RU"/>
        </w:rPr>
        <w:t xml:space="preserve">, </w:t>
      </w:r>
      <w:r w:rsidRPr="001D4E63">
        <w:t>however</w:t>
      </w:r>
      <w:r w:rsidRPr="00472446">
        <w:rPr>
          <w:lang w:val="ru-RU"/>
        </w:rPr>
        <w:t xml:space="preserve">, </w:t>
      </w:r>
      <w:r w:rsidRPr="001D4E63">
        <w:t>asforme</w:t>
      </w:r>
      <w:r w:rsidRPr="00472446">
        <w:rPr>
          <w:lang w:val="ru-RU"/>
        </w:rPr>
        <w:t xml:space="preserve">, </w:t>
      </w:r>
      <w:r w:rsidRPr="001D4E63">
        <w:t>finally</w:t>
      </w:r>
      <w:r w:rsidRPr="00472446">
        <w:rPr>
          <w:lang w:val="ru-RU"/>
        </w:rPr>
        <w:t xml:space="preserve">, </w:t>
      </w:r>
      <w:r w:rsidRPr="001D4E63">
        <w:t>atlast</w:t>
      </w:r>
      <w:r w:rsidRPr="00472446">
        <w:rPr>
          <w:lang w:val="ru-RU"/>
        </w:rPr>
        <w:t xml:space="preserve">, </w:t>
      </w:r>
      <w:r w:rsidRPr="001D4E63">
        <w:t>etc</w:t>
      </w:r>
      <w:r w:rsidRPr="00472446">
        <w:rPr>
          <w:lang w:val="ru-RU"/>
        </w:rPr>
        <w:t>.);</w:t>
      </w:r>
    </w:p>
    <w:p w:rsidR="00472446" w:rsidRPr="00472446" w:rsidRDefault="00472446" w:rsidP="00472446">
      <w:pPr>
        <w:contextualSpacing/>
        <w:rPr>
          <w:lang w:val="ru-RU"/>
        </w:rPr>
      </w:pPr>
      <w:r w:rsidRPr="00472446">
        <w:rPr>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472446" w:rsidRPr="00472446" w:rsidRDefault="00472446" w:rsidP="00472446">
      <w:pPr>
        <w:contextualSpacing/>
        <w:rPr>
          <w:lang w:val="ru-RU"/>
        </w:rPr>
      </w:pPr>
      <w:r w:rsidRPr="00472446">
        <w:rPr>
          <w:lang w:val="ru-RU"/>
        </w:rPr>
        <w:t>Грамматическая сторона речи</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472446" w:rsidRPr="00472446" w:rsidRDefault="00472446" w:rsidP="00472446">
      <w:pPr>
        <w:contextualSpacing/>
        <w:rPr>
          <w:lang w:val="ru-RU"/>
        </w:rPr>
      </w:pPr>
      <w:r w:rsidRPr="00472446">
        <w:rPr>
          <w:lang w:val="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вопросы),побудительные (в утвердительной и отрицательной форме) и восклицательные;</w:t>
      </w:r>
    </w:p>
    <w:p w:rsidR="00472446" w:rsidRPr="00472446" w:rsidRDefault="00472446" w:rsidP="00472446">
      <w:pPr>
        <w:contextualSpacing/>
        <w:rPr>
          <w:lang w:val="ru-RU"/>
        </w:rPr>
      </w:pPr>
      <w:r w:rsidRPr="00472446">
        <w:rPr>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472446" w:rsidRPr="00472446" w:rsidRDefault="00472446" w:rsidP="00472446">
      <w:pPr>
        <w:contextualSpacing/>
        <w:rPr>
          <w:lang w:val="ru-RU"/>
        </w:rPr>
      </w:pPr>
      <w:r w:rsidRPr="00472446">
        <w:rPr>
          <w:lang w:val="ru-RU"/>
        </w:rPr>
        <w:t xml:space="preserve">распознавать и употреблять в речи предложения с начальным </w:t>
      </w:r>
      <w:r w:rsidRPr="001D4E63">
        <w:t>It</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предложения с начальным </w:t>
      </w:r>
      <w:r w:rsidRPr="001D4E63">
        <w:t>There</w:t>
      </w:r>
      <w:r w:rsidRPr="00472446">
        <w:rPr>
          <w:lang w:val="ru-RU"/>
        </w:rPr>
        <w:t>+</w:t>
      </w:r>
      <w:r w:rsidRPr="001D4E63">
        <w:t>tobe</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сложносочиненные предложения с сочинительными союзами </w:t>
      </w:r>
      <w:r w:rsidRPr="001D4E63">
        <w:t>and</w:t>
      </w:r>
      <w:r w:rsidRPr="00472446">
        <w:rPr>
          <w:lang w:val="ru-RU"/>
        </w:rPr>
        <w:t xml:space="preserve">, </w:t>
      </w:r>
      <w:r w:rsidRPr="001D4E63">
        <w:t>but</w:t>
      </w:r>
      <w:r w:rsidRPr="00472446">
        <w:rPr>
          <w:lang w:val="ru-RU"/>
        </w:rPr>
        <w:t xml:space="preserve">, </w:t>
      </w:r>
      <w:r w:rsidRPr="001D4E63">
        <w:t>or</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сложноподчиненные предложения с союзами и союзными словами </w:t>
      </w:r>
      <w:r w:rsidRPr="001D4E63">
        <w:t>because</w:t>
      </w:r>
      <w:r w:rsidRPr="00472446">
        <w:rPr>
          <w:lang w:val="ru-RU"/>
        </w:rPr>
        <w:t xml:space="preserve">, </w:t>
      </w:r>
      <w:r w:rsidRPr="001D4E63">
        <w:t>if</w:t>
      </w:r>
      <w:r w:rsidRPr="00472446">
        <w:rPr>
          <w:lang w:val="ru-RU"/>
        </w:rPr>
        <w:t>,</w:t>
      </w:r>
      <w:r w:rsidRPr="001D4E63">
        <w:t>that</w:t>
      </w:r>
      <w:r w:rsidRPr="00472446">
        <w:rPr>
          <w:lang w:val="ru-RU"/>
        </w:rPr>
        <w:t xml:space="preserve">, </w:t>
      </w:r>
      <w:r w:rsidRPr="001D4E63">
        <w:t>who</w:t>
      </w:r>
      <w:r w:rsidRPr="00472446">
        <w:rPr>
          <w:lang w:val="ru-RU"/>
        </w:rPr>
        <w:t xml:space="preserve">, </w:t>
      </w:r>
      <w:r w:rsidRPr="001D4E63">
        <w:t>which</w:t>
      </w:r>
      <w:r w:rsidRPr="00472446">
        <w:rPr>
          <w:lang w:val="ru-RU"/>
        </w:rPr>
        <w:t>,</w:t>
      </w:r>
      <w:r w:rsidRPr="001D4E63">
        <w:t>what</w:t>
      </w:r>
      <w:r w:rsidRPr="00472446">
        <w:rPr>
          <w:lang w:val="ru-RU"/>
        </w:rPr>
        <w:t xml:space="preserve">, </w:t>
      </w:r>
      <w:r w:rsidRPr="001D4E63">
        <w:t>when</w:t>
      </w:r>
      <w:r w:rsidRPr="00472446">
        <w:rPr>
          <w:lang w:val="ru-RU"/>
        </w:rPr>
        <w:t xml:space="preserve">, </w:t>
      </w:r>
      <w:r w:rsidRPr="001D4E63">
        <w:t>where</w:t>
      </w:r>
      <w:r w:rsidRPr="00472446">
        <w:rPr>
          <w:lang w:val="ru-RU"/>
        </w:rPr>
        <w:t xml:space="preserve">, </w:t>
      </w:r>
      <w:r w:rsidRPr="001D4E63">
        <w:t>how</w:t>
      </w:r>
      <w:r w:rsidRPr="00472446">
        <w:rPr>
          <w:lang w:val="ru-RU"/>
        </w:rPr>
        <w:t>,</w:t>
      </w:r>
      <w:r w:rsidRPr="001D4E63">
        <w:t>why</w:t>
      </w:r>
      <w:r w:rsidRPr="00472446">
        <w:rPr>
          <w:lang w:val="ru-RU"/>
        </w:rPr>
        <w:t>;</w:t>
      </w:r>
    </w:p>
    <w:p w:rsidR="00472446" w:rsidRPr="00472446" w:rsidRDefault="00472446" w:rsidP="00472446">
      <w:pPr>
        <w:contextualSpacing/>
        <w:rPr>
          <w:lang w:val="ru-RU"/>
        </w:rPr>
      </w:pPr>
      <w:r w:rsidRPr="00472446">
        <w:rPr>
          <w:lang w:val="ru-RU"/>
        </w:rPr>
        <w:t>использовать косвенную речь в утвердительных и вопросительных предложениях в настоящем и прошедшем времени;</w:t>
      </w:r>
    </w:p>
    <w:p w:rsidR="00472446" w:rsidRPr="001D4E63" w:rsidRDefault="00472446" w:rsidP="00472446">
      <w:pPr>
        <w:contextualSpacing/>
      </w:pPr>
      <w:r w:rsidRPr="001D4E63">
        <w:t>распознаватьиупотреблятьвречиусловныепредложенияреальногохарактера (Conditional I – If I see Jim, I’ll invite him to our school party) инереальногохарактера (Conditional II – If I were you, I would start learning French);</w:t>
      </w:r>
    </w:p>
    <w:p w:rsidR="00472446" w:rsidRPr="00472446" w:rsidRDefault="00472446" w:rsidP="00472446">
      <w:pPr>
        <w:contextualSpacing/>
        <w:rPr>
          <w:lang w:val="ru-RU"/>
        </w:rPr>
      </w:pPr>
      <w:r w:rsidRPr="00472446">
        <w:rPr>
          <w:lang w:val="ru-RU"/>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472446" w:rsidRPr="00472446" w:rsidRDefault="00472446" w:rsidP="00472446">
      <w:pPr>
        <w:contextualSpacing/>
        <w:rPr>
          <w:lang w:val="ru-RU"/>
        </w:rPr>
      </w:pPr>
      <w:r w:rsidRPr="00472446">
        <w:rPr>
          <w:lang w:val="ru-RU"/>
        </w:rPr>
        <w:t>распознавать и употреблять в речи существительные с определенным/ неопределенным/ нулевым артиклем;</w:t>
      </w:r>
    </w:p>
    <w:p w:rsidR="00472446" w:rsidRPr="00472446" w:rsidRDefault="00472446" w:rsidP="00472446">
      <w:pPr>
        <w:contextualSpacing/>
        <w:rPr>
          <w:lang w:val="ru-RU"/>
        </w:rPr>
      </w:pPr>
      <w:r w:rsidRPr="00472446">
        <w:rPr>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472446" w:rsidRPr="00472446" w:rsidRDefault="00472446" w:rsidP="00472446">
      <w:pPr>
        <w:contextualSpacing/>
        <w:rPr>
          <w:lang w:val="ru-RU"/>
        </w:rPr>
      </w:pPr>
      <w:r w:rsidRPr="00472446">
        <w:rPr>
          <w:lang w:val="ru-RU"/>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472446" w:rsidRPr="00472446" w:rsidRDefault="00472446" w:rsidP="00472446">
      <w:pPr>
        <w:contextualSpacing/>
        <w:rPr>
          <w:lang w:val="ru-RU"/>
        </w:rPr>
      </w:pPr>
      <w:r w:rsidRPr="00472446">
        <w:rPr>
          <w:lang w:val="ru-RU"/>
        </w:rPr>
        <w:t>распознавать и употреблять в речи наречия времени и образа действия и слова, выражающие количество (</w:t>
      </w:r>
      <w:r w:rsidRPr="001D4E63">
        <w:t>many</w:t>
      </w:r>
      <w:r w:rsidRPr="00472446">
        <w:rPr>
          <w:lang w:val="ru-RU"/>
        </w:rPr>
        <w:t>/</w:t>
      </w:r>
      <w:r w:rsidRPr="001D4E63">
        <w:t>much</w:t>
      </w:r>
      <w:r w:rsidRPr="00472446">
        <w:rPr>
          <w:lang w:val="ru-RU"/>
        </w:rPr>
        <w:t xml:space="preserve">, </w:t>
      </w:r>
      <w:r w:rsidRPr="001D4E63">
        <w:t>few</w:t>
      </w:r>
      <w:r w:rsidRPr="00472446">
        <w:rPr>
          <w:lang w:val="ru-RU"/>
        </w:rPr>
        <w:t>/</w:t>
      </w:r>
      <w:r w:rsidRPr="001D4E63">
        <w:t>afew</w:t>
      </w:r>
      <w:r w:rsidRPr="00472446">
        <w:rPr>
          <w:lang w:val="ru-RU"/>
        </w:rPr>
        <w:t xml:space="preserve">, </w:t>
      </w:r>
      <w:r w:rsidRPr="001D4E63">
        <w:t>little</w:t>
      </w:r>
      <w:r w:rsidRPr="00472446">
        <w:rPr>
          <w:lang w:val="ru-RU"/>
        </w:rPr>
        <w:t>/</w:t>
      </w:r>
      <w:r w:rsidRPr="001D4E63">
        <w:t>alittle</w:t>
      </w:r>
      <w:r w:rsidRPr="00472446">
        <w:rPr>
          <w:lang w:val="ru-RU"/>
        </w:rPr>
        <w:t>); наречия в положительной, сравнительной и превосходной степенях, образованные по правилу и исключения;</w:t>
      </w:r>
    </w:p>
    <w:p w:rsidR="00472446" w:rsidRPr="00472446" w:rsidRDefault="00472446" w:rsidP="00472446">
      <w:pPr>
        <w:contextualSpacing/>
        <w:rPr>
          <w:lang w:val="ru-RU"/>
        </w:rPr>
      </w:pPr>
      <w:r w:rsidRPr="00472446">
        <w:rPr>
          <w:lang w:val="ru-RU"/>
        </w:rPr>
        <w:t>распознавать и употреблять в речи количественные и порядковые числительные;</w:t>
      </w:r>
    </w:p>
    <w:p w:rsidR="00472446" w:rsidRPr="00472446" w:rsidRDefault="00472446" w:rsidP="00472446">
      <w:pPr>
        <w:contextualSpacing/>
        <w:rPr>
          <w:lang w:val="ru-RU"/>
        </w:rPr>
      </w:pPr>
      <w:r w:rsidRPr="00472446">
        <w:rPr>
          <w:lang w:val="ru-RU"/>
        </w:rPr>
        <w:t xml:space="preserve">распознавать и употреблять в речи глаголы в наиболее употребительных временных формах действительного залога: </w:t>
      </w:r>
      <w:r w:rsidRPr="001D4E63">
        <w:t>Present</w:t>
      </w:r>
      <w:r w:rsidRPr="00472446">
        <w:rPr>
          <w:lang w:val="ru-RU"/>
        </w:rPr>
        <w:t xml:space="preserve"> </w:t>
      </w:r>
      <w:r w:rsidRPr="001D4E63">
        <w:t>Simple</w:t>
      </w:r>
      <w:r w:rsidRPr="00472446">
        <w:rPr>
          <w:lang w:val="ru-RU"/>
        </w:rPr>
        <w:t xml:space="preserve">, </w:t>
      </w:r>
      <w:r w:rsidRPr="001D4E63">
        <w:t>Future</w:t>
      </w:r>
      <w:r w:rsidRPr="00472446">
        <w:rPr>
          <w:lang w:val="ru-RU"/>
        </w:rPr>
        <w:t xml:space="preserve"> </w:t>
      </w:r>
      <w:r w:rsidRPr="001D4E63">
        <w:t>Simple</w:t>
      </w:r>
      <w:r w:rsidRPr="00472446">
        <w:rPr>
          <w:lang w:val="ru-RU"/>
        </w:rPr>
        <w:t xml:space="preserve"> и </w:t>
      </w:r>
      <w:r w:rsidRPr="001D4E63">
        <w:t>Past</w:t>
      </w:r>
      <w:r w:rsidRPr="00472446">
        <w:rPr>
          <w:lang w:val="ru-RU"/>
        </w:rPr>
        <w:t xml:space="preserve"> </w:t>
      </w:r>
      <w:r w:rsidRPr="001D4E63">
        <w:t>Simple</w:t>
      </w:r>
      <w:r w:rsidRPr="00472446">
        <w:rPr>
          <w:lang w:val="ru-RU"/>
        </w:rPr>
        <w:t xml:space="preserve">, </w:t>
      </w:r>
      <w:r w:rsidRPr="001D4E63">
        <w:t>Present</w:t>
      </w:r>
      <w:r w:rsidRPr="00472446">
        <w:rPr>
          <w:lang w:val="ru-RU"/>
        </w:rPr>
        <w:t xml:space="preserve"> и </w:t>
      </w:r>
      <w:r w:rsidRPr="001D4E63">
        <w:t>Past</w:t>
      </w:r>
      <w:r w:rsidRPr="00472446">
        <w:rPr>
          <w:lang w:val="ru-RU"/>
        </w:rPr>
        <w:t xml:space="preserve"> </w:t>
      </w:r>
      <w:r w:rsidRPr="001D4E63">
        <w:t>Continuous</w:t>
      </w:r>
      <w:r w:rsidRPr="00472446">
        <w:rPr>
          <w:lang w:val="ru-RU"/>
        </w:rPr>
        <w:t xml:space="preserve">, </w:t>
      </w:r>
      <w:r w:rsidRPr="001D4E63">
        <w:t>Present</w:t>
      </w:r>
      <w:r w:rsidRPr="00472446">
        <w:rPr>
          <w:lang w:val="ru-RU"/>
        </w:rPr>
        <w:t xml:space="preserve"> </w:t>
      </w:r>
      <w:r w:rsidRPr="001D4E63">
        <w:t>Perfect</w:t>
      </w:r>
      <w:r w:rsidRPr="00472446">
        <w:rPr>
          <w:lang w:val="ru-RU"/>
        </w:rPr>
        <w:t>;</w:t>
      </w:r>
    </w:p>
    <w:p w:rsidR="00472446" w:rsidRPr="00472446" w:rsidRDefault="00472446" w:rsidP="00472446">
      <w:pPr>
        <w:contextualSpacing/>
        <w:rPr>
          <w:lang w:val="ru-RU"/>
        </w:rPr>
      </w:pPr>
      <w:r w:rsidRPr="00472446">
        <w:rPr>
          <w:lang w:val="ru-RU"/>
        </w:rPr>
        <w:lastRenderedPageBreak/>
        <w:t xml:space="preserve">распознавать и употреблять в речи различные грамматические средства для выражения будущего времени: </w:t>
      </w:r>
      <w:r w:rsidRPr="001D4E63">
        <w:t>Simple</w:t>
      </w:r>
      <w:r w:rsidRPr="00472446">
        <w:rPr>
          <w:lang w:val="ru-RU"/>
        </w:rPr>
        <w:t xml:space="preserve"> </w:t>
      </w:r>
      <w:r w:rsidRPr="001D4E63">
        <w:t>Future</w:t>
      </w:r>
      <w:r w:rsidRPr="00472446">
        <w:rPr>
          <w:lang w:val="ru-RU"/>
        </w:rPr>
        <w:t xml:space="preserve">, </w:t>
      </w:r>
      <w:r w:rsidRPr="001D4E63">
        <w:t>to</w:t>
      </w:r>
      <w:r w:rsidRPr="00472446">
        <w:rPr>
          <w:lang w:val="ru-RU"/>
        </w:rPr>
        <w:t xml:space="preserve"> </w:t>
      </w:r>
      <w:r w:rsidRPr="001D4E63">
        <w:t>be</w:t>
      </w:r>
      <w:r w:rsidRPr="00472446">
        <w:rPr>
          <w:lang w:val="ru-RU"/>
        </w:rPr>
        <w:t xml:space="preserve"> </w:t>
      </w:r>
      <w:r w:rsidRPr="001D4E63">
        <w:t>going</w:t>
      </w:r>
      <w:r w:rsidRPr="00472446">
        <w:rPr>
          <w:lang w:val="ru-RU"/>
        </w:rPr>
        <w:t xml:space="preserve"> </w:t>
      </w:r>
      <w:r w:rsidRPr="001D4E63">
        <w:t>to</w:t>
      </w:r>
      <w:r w:rsidRPr="00472446">
        <w:rPr>
          <w:lang w:val="ru-RU"/>
        </w:rPr>
        <w:t xml:space="preserve">, </w:t>
      </w:r>
      <w:r w:rsidRPr="001D4E63">
        <w:t>Present</w:t>
      </w:r>
      <w:r w:rsidRPr="00472446">
        <w:rPr>
          <w:lang w:val="ru-RU"/>
        </w:rPr>
        <w:t xml:space="preserve"> </w:t>
      </w:r>
      <w:r w:rsidRPr="001D4E63">
        <w:t>Continuous</w:t>
      </w:r>
      <w:r w:rsidRPr="00472446">
        <w:rPr>
          <w:lang w:val="ru-RU"/>
        </w:rPr>
        <w:t>;</w:t>
      </w:r>
    </w:p>
    <w:p w:rsidR="00472446" w:rsidRPr="00472446" w:rsidRDefault="00472446" w:rsidP="00472446">
      <w:pPr>
        <w:contextualSpacing/>
        <w:rPr>
          <w:lang w:val="ru-RU"/>
        </w:rPr>
      </w:pPr>
      <w:r w:rsidRPr="00472446">
        <w:rPr>
          <w:lang w:val="ru-RU"/>
        </w:rPr>
        <w:t>распознавать и употреблять в речи модальные глаголы и их эквиваленты (</w:t>
      </w:r>
      <w:r w:rsidRPr="001D4E63">
        <w:t>may</w:t>
      </w:r>
      <w:r w:rsidRPr="00472446">
        <w:rPr>
          <w:lang w:val="ru-RU"/>
        </w:rPr>
        <w:t>,</w:t>
      </w:r>
      <w:r w:rsidRPr="001D4E63">
        <w:t>can</w:t>
      </w:r>
      <w:r w:rsidRPr="00472446">
        <w:rPr>
          <w:lang w:val="ru-RU"/>
        </w:rPr>
        <w:t>,</w:t>
      </w:r>
      <w:r w:rsidRPr="001D4E63">
        <w:t>could</w:t>
      </w:r>
      <w:r w:rsidRPr="00472446">
        <w:rPr>
          <w:lang w:val="ru-RU"/>
        </w:rPr>
        <w:t>,</w:t>
      </w:r>
      <w:r w:rsidRPr="001D4E63">
        <w:t>beableto</w:t>
      </w:r>
      <w:r w:rsidRPr="00472446">
        <w:rPr>
          <w:lang w:val="ru-RU"/>
        </w:rPr>
        <w:t>,</w:t>
      </w:r>
      <w:r w:rsidRPr="001D4E63">
        <w:t>must</w:t>
      </w:r>
      <w:r w:rsidRPr="00472446">
        <w:rPr>
          <w:lang w:val="ru-RU"/>
        </w:rPr>
        <w:t>,</w:t>
      </w:r>
      <w:r w:rsidRPr="001D4E63">
        <w:t>haveto</w:t>
      </w:r>
      <w:r w:rsidRPr="00472446">
        <w:rPr>
          <w:lang w:val="ru-RU"/>
        </w:rPr>
        <w:t xml:space="preserve">, </w:t>
      </w:r>
      <w:r w:rsidRPr="001D4E63">
        <w:t>should</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глаголы в следующих формах страдательного залога: </w:t>
      </w:r>
      <w:r w:rsidRPr="001D4E63">
        <w:t>PresentSimplePassive</w:t>
      </w:r>
      <w:r w:rsidRPr="00472446">
        <w:rPr>
          <w:lang w:val="ru-RU"/>
        </w:rPr>
        <w:t xml:space="preserve">, </w:t>
      </w:r>
      <w:r w:rsidRPr="001D4E63">
        <w:t>PastSimplePassive</w:t>
      </w:r>
      <w:r w:rsidRPr="00472446">
        <w:rPr>
          <w:lang w:val="ru-RU"/>
        </w:rPr>
        <w:t>;</w:t>
      </w:r>
    </w:p>
    <w:p w:rsidR="00472446" w:rsidRPr="00472446" w:rsidRDefault="00472446" w:rsidP="00472446">
      <w:pPr>
        <w:contextualSpacing/>
        <w:rPr>
          <w:lang w:val="ru-RU"/>
        </w:rPr>
      </w:pPr>
      <w:r w:rsidRPr="00472446">
        <w:rPr>
          <w:lang w:val="ru-RU"/>
        </w:rPr>
        <w:t>распознавать и употреблять в речи предлоги места, времени, направления; предлоги, употребляемые при глаголах в страдательном залоге.</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 xml:space="preserve">распознавать сложноподчиненные предложения с придаточными: времени с союзом </w:t>
      </w:r>
      <w:r w:rsidRPr="001D4E63">
        <w:t>since</w:t>
      </w:r>
      <w:r w:rsidRPr="00472446">
        <w:rPr>
          <w:lang w:val="ru-RU"/>
        </w:rPr>
        <w:t xml:space="preserve">; цели с союзом </w:t>
      </w:r>
      <w:r w:rsidRPr="001D4E63">
        <w:t>sothat</w:t>
      </w:r>
      <w:r w:rsidRPr="00472446">
        <w:rPr>
          <w:lang w:val="ru-RU"/>
        </w:rPr>
        <w:t xml:space="preserve">; условия с союзом </w:t>
      </w:r>
      <w:r w:rsidRPr="001D4E63">
        <w:t>unless</w:t>
      </w:r>
      <w:r w:rsidRPr="00472446">
        <w:rPr>
          <w:lang w:val="ru-RU"/>
        </w:rPr>
        <w:t xml:space="preserve">; определительными с союзами </w:t>
      </w:r>
      <w:r w:rsidRPr="001D4E63">
        <w:t>who</w:t>
      </w:r>
      <w:r w:rsidRPr="00472446">
        <w:rPr>
          <w:lang w:val="ru-RU"/>
        </w:rPr>
        <w:t xml:space="preserve">, </w:t>
      </w:r>
      <w:r w:rsidRPr="001D4E63">
        <w:t>which</w:t>
      </w:r>
      <w:r w:rsidRPr="00472446">
        <w:rPr>
          <w:lang w:val="ru-RU"/>
        </w:rPr>
        <w:t xml:space="preserve">, </w:t>
      </w:r>
      <w:r w:rsidRPr="001D4E63">
        <w:t>that</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сложноподчиненные предложения с союзами </w:t>
      </w:r>
      <w:r w:rsidRPr="001D4E63">
        <w:t>whoever</w:t>
      </w:r>
      <w:r w:rsidRPr="00472446">
        <w:rPr>
          <w:lang w:val="ru-RU"/>
        </w:rPr>
        <w:t xml:space="preserve">, </w:t>
      </w:r>
      <w:r w:rsidRPr="001D4E63">
        <w:t>whatever</w:t>
      </w:r>
      <w:r w:rsidRPr="00472446">
        <w:rPr>
          <w:lang w:val="ru-RU"/>
        </w:rPr>
        <w:t xml:space="preserve">, </w:t>
      </w:r>
      <w:r w:rsidRPr="001D4E63">
        <w:t>however</w:t>
      </w:r>
      <w:r w:rsidRPr="00472446">
        <w:rPr>
          <w:lang w:val="ru-RU"/>
        </w:rPr>
        <w:t xml:space="preserve">, </w:t>
      </w:r>
      <w:r w:rsidRPr="001D4E63">
        <w:t>whenever</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предложения с конструкциями </w:t>
      </w:r>
      <w:r w:rsidRPr="001D4E63">
        <w:t>as</w:t>
      </w:r>
      <w:r w:rsidRPr="00472446">
        <w:rPr>
          <w:lang w:val="ru-RU"/>
        </w:rPr>
        <w:t xml:space="preserve"> … </w:t>
      </w:r>
      <w:r w:rsidRPr="001D4E63">
        <w:t>as</w:t>
      </w:r>
      <w:r w:rsidRPr="00472446">
        <w:rPr>
          <w:lang w:val="ru-RU"/>
        </w:rPr>
        <w:t xml:space="preserve">; </w:t>
      </w:r>
      <w:r w:rsidRPr="001D4E63">
        <w:t>notso</w:t>
      </w:r>
      <w:r w:rsidRPr="00472446">
        <w:rPr>
          <w:lang w:val="ru-RU"/>
        </w:rPr>
        <w:t xml:space="preserve"> … </w:t>
      </w:r>
      <w:r w:rsidRPr="001D4E63">
        <w:t>as</w:t>
      </w:r>
      <w:r w:rsidRPr="00472446">
        <w:rPr>
          <w:lang w:val="ru-RU"/>
        </w:rPr>
        <w:t xml:space="preserve">; </w:t>
      </w:r>
      <w:r w:rsidRPr="001D4E63">
        <w:t>either</w:t>
      </w:r>
      <w:r w:rsidRPr="00472446">
        <w:rPr>
          <w:lang w:val="ru-RU"/>
        </w:rPr>
        <w:t xml:space="preserve"> … </w:t>
      </w:r>
      <w:r w:rsidRPr="001D4E63">
        <w:t>or</w:t>
      </w:r>
      <w:r w:rsidRPr="00472446">
        <w:rPr>
          <w:lang w:val="ru-RU"/>
        </w:rPr>
        <w:t xml:space="preserve">; </w:t>
      </w:r>
      <w:r w:rsidRPr="001D4E63">
        <w:t>neither</w:t>
      </w:r>
      <w:r w:rsidRPr="00472446">
        <w:rPr>
          <w:lang w:val="ru-RU"/>
        </w:rPr>
        <w:t xml:space="preserve"> … </w:t>
      </w:r>
      <w:r w:rsidRPr="001D4E63">
        <w:t>nor</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предложения с конструкцией </w:t>
      </w:r>
      <w:r w:rsidRPr="001D4E63">
        <w:t>I</w:t>
      </w:r>
      <w:r w:rsidRPr="00472446">
        <w:rPr>
          <w:lang w:val="ru-RU"/>
        </w:rPr>
        <w:t xml:space="preserve"> </w:t>
      </w:r>
      <w:r w:rsidRPr="001D4E63">
        <w:t>wish</w:t>
      </w:r>
      <w:r w:rsidRPr="00472446">
        <w:rPr>
          <w:lang w:val="ru-RU"/>
        </w:rPr>
        <w:t>;</w:t>
      </w:r>
    </w:p>
    <w:p w:rsidR="00472446" w:rsidRPr="00472446" w:rsidRDefault="00472446" w:rsidP="00472446">
      <w:pPr>
        <w:contextualSpacing/>
        <w:rPr>
          <w:lang w:val="ru-RU"/>
        </w:rPr>
      </w:pPr>
      <w:r w:rsidRPr="00472446">
        <w:rPr>
          <w:lang w:val="ru-RU"/>
        </w:rPr>
        <w:t>распознавать и употреблять в речи конструкции с глаголами на -</w:t>
      </w:r>
      <w:r w:rsidRPr="001D4E63">
        <w:t>ing</w:t>
      </w:r>
      <w:r w:rsidRPr="00472446">
        <w:rPr>
          <w:lang w:val="ru-RU"/>
        </w:rPr>
        <w:t xml:space="preserve">: </w:t>
      </w:r>
      <w:r w:rsidRPr="001D4E63">
        <w:t>to</w:t>
      </w:r>
      <w:r w:rsidRPr="00472446">
        <w:rPr>
          <w:lang w:val="ru-RU"/>
        </w:rPr>
        <w:t xml:space="preserve"> </w:t>
      </w:r>
      <w:r w:rsidRPr="001D4E63">
        <w:t>love</w:t>
      </w:r>
      <w:r w:rsidRPr="00472446">
        <w:rPr>
          <w:lang w:val="ru-RU"/>
        </w:rPr>
        <w:t>/</w:t>
      </w:r>
      <w:r w:rsidRPr="001D4E63">
        <w:t>hate</w:t>
      </w:r>
      <w:r w:rsidRPr="00472446">
        <w:rPr>
          <w:lang w:val="ru-RU"/>
        </w:rPr>
        <w:t xml:space="preserve"> </w:t>
      </w:r>
      <w:r w:rsidRPr="001D4E63">
        <w:t>doing</w:t>
      </w:r>
      <w:r w:rsidRPr="00472446">
        <w:rPr>
          <w:lang w:val="ru-RU"/>
        </w:rPr>
        <w:t xml:space="preserve"> </w:t>
      </w:r>
      <w:r w:rsidRPr="001D4E63">
        <w:t>something</w:t>
      </w:r>
      <w:r w:rsidRPr="00472446">
        <w:rPr>
          <w:lang w:val="ru-RU"/>
        </w:rPr>
        <w:t xml:space="preserve">; </w:t>
      </w:r>
      <w:r w:rsidRPr="001D4E63">
        <w:t>Stop</w:t>
      </w:r>
      <w:r w:rsidRPr="00472446">
        <w:rPr>
          <w:lang w:val="ru-RU"/>
        </w:rPr>
        <w:t xml:space="preserve"> </w:t>
      </w:r>
      <w:r w:rsidRPr="001D4E63">
        <w:t>talking</w:t>
      </w:r>
      <w:r w:rsidRPr="00472446">
        <w:rPr>
          <w:lang w:val="ru-RU"/>
        </w:rPr>
        <w:t>;</w:t>
      </w:r>
    </w:p>
    <w:p w:rsidR="00472446" w:rsidRPr="001D4E63" w:rsidRDefault="00472446" w:rsidP="00472446">
      <w:pPr>
        <w:contextualSpacing/>
      </w:pPr>
      <w:r w:rsidRPr="001D4E63">
        <w:t>распознаватьиупотреблятьвречиконструкцииIt takes me …to do something; to look / feel / be happy;</w:t>
      </w:r>
    </w:p>
    <w:p w:rsidR="00472446" w:rsidRPr="00472446" w:rsidRDefault="00472446" w:rsidP="00472446">
      <w:pPr>
        <w:contextualSpacing/>
        <w:rPr>
          <w:lang w:val="ru-RU"/>
        </w:rPr>
      </w:pPr>
      <w:r w:rsidRPr="00472446">
        <w:rPr>
          <w:lang w:val="ru-RU"/>
        </w:rPr>
        <w:t>распознавать и употреблять в речи определения, выраженные прилагательными, в правильном порядке их следования;</w:t>
      </w:r>
    </w:p>
    <w:p w:rsidR="00472446" w:rsidRPr="00472446" w:rsidRDefault="00472446" w:rsidP="00472446">
      <w:pPr>
        <w:contextualSpacing/>
        <w:rPr>
          <w:lang w:val="ru-RU"/>
        </w:rPr>
      </w:pPr>
      <w:r w:rsidRPr="00472446">
        <w:rPr>
          <w:lang w:val="ru-RU"/>
        </w:rPr>
        <w:t>распознавать и употреблять в речи глаголы во временных формах действительного залога:</w:t>
      </w:r>
      <w:r w:rsidRPr="001D4E63">
        <w:t>PastPerfect</w:t>
      </w:r>
      <w:r w:rsidRPr="00472446">
        <w:rPr>
          <w:lang w:val="ru-RU"/>
        </w:rPr>
        <w:t xml:space="preserve">, </w:t>
      </w:r>
      <w:r w:rsidRPr="001D4E63">
        <w:t>PastPerfectContinuous</w:t>
      </w:r>
      <w:r w:rsidRPr="00472446">
        <w:rPr>
          <w:lang w:val="ru-RU"/>
        </w:rPr>
        <w:t xml:space="preserve">, </w:t>
      </w:r>
      <w:r w:rsidRPr="001D4E63">
        <w:t>Future</w:t>
      </w:r>
      <w:r w:rsidRPr="00472446">
        <w:rPr>
          <w:lang w:val="ru-RU"/>
        </w:rPr>
        <w:t>-</w:t>
      </w:r>
      <w:r w:rsidRPr="001D4E63">
        <w:t>in</w:t>
      </w:r>
      <w:r w:rsidRPr="00472446">
        <w:rPr>
          <w:lang w:val="ru-RU"/>
        </w:rPr>
        <w:t>-</w:t>
      </w:r>
      <w:r w:rsidRPr="001D4E63">
        <w:t>the</w:t>
      </w:r>
      <w:r w:rsidRPr="00472446">
        <w:rPr>
          <w:lang w:val="ru-RU"/>
        </w:rPr>
        <w:t>-</w:t>
      </w:r>
      <w:r w:rsidRPr="001D4E63">
        <w:t>Past</w:t>
      </w:r>
      <w:r w:rsidRPr="00472446">
        <w:rPr>
          <w:lang w:val="ru-RU"/>
        </w:rPr>
        <w:t>;</w:t>
      </w:r>
    </w:p>
    <w:p w:rsidR="00472446" w:rsidRPr="00472446" w:rsidRDefault="00472446" w:rsidP="00472446">
      <w:pPr>
        <w:contextualSpacing/>
        <w:rPr>
          <w:lang w:val="ru-RU"/>
        </w:rPr>
      </w:pPr>
      <w:r w:rsidRPr="00472446">
        <w:rPr>
          <w:lang w:val="ru-RU"/>
        </w:rPr>
        <w:t>распознавать и употреблять в речи глаголы в формах страдательного залога</w:t>
      </w:r>
      <w:r w:rsidRPr="001D4E63">
        <w:t>Future</w:t>
      </w:r>
      <w:r w:rsidRPr="00472446">
        <w:rPr>
          <w:lang w:val="ru-RU"/>
        </w:rPr>
        <w:t xml:space="preserve"> </w:t>
      </w:r>
      <w:r w:rsidRPr="001D4E63">
        <w:t>SimplePassive</w:t>
      </w:r>
      <w:r w:rsidRPr="00472446">
        <w:rPr>
          <w:lang w:val="ru-RU"/>
        </w:rPr>
        <w:t xml:space="preserve">, </w:t>
      </w:r>
      <w:r w:rsidRPr="001D4E63">
        <w:t>PresentPerfect</w:t>
      </w:r>
      <w:r w:rsidRPr="00472446">
        <w:rPr>
          <w:lang w:val="ru-RU"/>
        </w:rPr>
        <w:t xml:space="preserve"> </w:t>
      </w:r>
      <w:r w:rsidRPr="001D4E63">
        <w:t>Passive</w:t>
      </w:r>
      <w:r w:rsidRPr="00472446">
        <w:rPr>
          <w:lang w:val="ru-RU"/>
        </w:rPr>
        <w:t>;</w:t>
      </w:r>
    </w:p>
    <w:p w:rsidR="00472446" w:rsidRPr="00472446" w:rsidRDefault="00472446" w:rsidP="00472446">
      <w:pPr>
        <w:contextualSpacing/>
        <w:rPr>
          <w:lang w:val="ru-RU"/>
        </w:rPr>
      </w:pPr>
      <w:r w:rsidRPr="00472446">
        <w:rPr>
          <w:lang w:val="ru-RU"/>
        </w:rPr>
        <w:t xml:space="preserve">распознавать и употреблять в речи модальные глаголы </w:t>
      </w:r>
      <w:r w:rsidRPr="001D4E63">
        <w:t>need</w:t>
      </w:r>
      <w:r w:rsidRPr="00472446">
        <w:rPr>
          <w:lang w:val="ru-RU"/>
        </w:rPr>
        <w:t xml:space="preserve">, </w:t>
      </w:r>
      <w:r w:rsidRPr="001D4E63">
        <w:t>shall</w:t>
      </w:r>
      <w:r w:rsidRPr="00472446">
        <w:rPr>
          <w:lang w:val="ru-RU"/>
        </w:rPr>
        <w:t xml:space="preserve">, </w:t>
      </w:r>
      <w:r w:rsidRPr="001D4E63">
        <w:t>might</w:t>
      </w:r>
      <w:r w:rsidRPr="00472446">
        <w:rPr>
          <w:lang w:val="ru-RU"/>
        </w:rPr>
        <w:t xml:space="preserve">, </w:t>
      </w:r>
      <w:r w:rsidRPr="001D4E63">
        <w:t>would</w:t>
      </w:r>
      <w:r w:rsidRPr="00472446">
        <w:rPr>
          <w:lang w:val="ru-RU"/>
        </w:rPr>
        <w:t>;</w:t>
      </w:r>
    </w:p>
    <w:p w:rsidR="00472446" w:rsidRPr="00472446" w:rsidRDefault="00472446" w:rsidP="00472446">
      <w:pPr>
        <w:contextualSpacing/>
        <w:rPr>
          <w:lang w:val="ru-RU"/>
        </w:rPr>
      </w:pPr>
      <w:r w:rsidRPr="00472446">
        <w:rPr>
          <w:lang w:val="ru-RU"/>
        </w:rPr>
        <w:t xml:space="preserve">распознавать по формальным признакам и понимать значение неличных форм глагола (инфинитива, герундия, причастия </w:t>
      </w:r>
      <w:r w:rsidRPr="001D4E63">
        <w:t>I</w:t>
      </w:r>
      <w:r w:rsidRPr="00472446">
        <w:rPr>
          <w:lang w:val="ru-RU"/>
        </w:rPr>
        <w:t xml:space="preserve">и </w:t>
      </w:r>
      <w:r w:rsidRPr="001D4E63">
        <w:t>II</w:t>
      </w:r>
      <w:r w:rsidRPr="00472446">
        <w:rPr>
          <w:lang w:val="ru-RU"/>
        </w:rPr>
        <w:t>, отглагольного существительного) без различения их функций и употреблятьих в речи;</w:t>
      </w:r>
    </w:p>
    <w:p w:rsidR="00472446" w:rsidRPr="00472446" w:rsidRDefault="00472446" w:rsidP="00472446">
      <w:pPr>
        <w:contextualSpacing/>
        <w:rPr>
          <w:lang w:val="ru-RU"/>
        </w:rPr>
      </w:pPr>
      <w:r w:rsidRPr="00472446">
        <w:rPr>
          <w:lang w:val="ru-RU"/>
        </w:rPr>
        <w:t xml:space="preserve">распознавать и употреблять в речи словосочетания «Причастие </w:t>
      </w:r>
      <w:r w:rsidRPr="001D4E63">
        <w:t>I</w:t>
      </w:r>
      <w:r w:rsidRPr="00472446">
        <w:rPr>
          <w:lang w:val="ru-RU"/>
        </w:rPr>
        <w:t>+существительное (</w:t>
      </w:r>
      <w:r w:rsidRPr="001D4E63">
        <w:t>aplayingchild</w:t>
      </w:r>
      <w:r w:rsidRPr="00472446">
        <w:rPr>
          <w:lang w:val="ru-RU"/>
        </w:rPr>
        <w:t xml:space="preserve">) и «Причастие </w:t>
      </w:r>
      <w:r w:rsidRPr="001D4E63">
        <w:t>II</w:t>
      </w:r>
      <w:r w:rsidRPr="00472446">
        <w:rPr>
          <w:lang w:val="ru-RU"/>
        </w:rPr>
        <w:t>+ существительное (</w:t>
      </w:r>
      <w:r w:rsidRPr="001D4E63">
        <w:t>awrittenpoem</w:t>
      </w:r>
      <w:r w:rsidRPr="00472446">
        <w:rPr>
          <w:lang w:val="ru-RU"/>
        </w:rPr>
        <w:t>)».</w:t>
      </w:r>
    </w:p>
    <w:p w:rsidR="00472446" w:rsidRPr="00472446" w:rsidRDefault="00472446" w:rsidP="00472446">
      <w:pPr>
        <w:contextualSpacing/>
        <w:rPr>
          <w:lang w:val="ru-RU"/>
        </w:rPr>
      </w:pPr>
      <w:r w:rsidRPr="00472446">
        <w:rPr>
          <w:lang w:val="ru-RU"/>
        </w:rPr>
        <w:t>Социокультурные знания и умения</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rFonts w:eastAsia="Arial Unicode MS"/>
          <w:lang w:val="ru-RU"/>
        </w:rPr>
      </w:pPr>
      <w:r w:rsidRPr="00472446">
        <w:rPr>
          <w:rFonts w:eastAsia="Arial Unicode MS"/>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472446" w:rsidRPr="00472446" w:rsidRDefault="00472446" w:rsidP="00472446">
      <w:pPr>
        <w:contextualSpacing/>
        <w:rPr>
          <w:rFonts w:eastAsia="Arial Unicode MS"/>
          <w:lang w:val="ru-RU"/>
        </w:rPr>
      </w:pPr>
      <w:r w:rsidRPr="00472446">
        <w:rPr>
          <w:rFonts w:eastAsia="Arial Unicode MS"/>
          <w:lang w:val="ru-RU"/>
        </w:rPr>
        <w:t>представлять родную страну и культуру на английском языке;</w:t>
      </w:r>
    </w:p>
    <w:p w:rsidR="00472446" w:rsidRPr="00472446" w:rsidRDefault="00472446" w:rsidP="00472446">
      <w:pPr>
        <w:contextualSpacing/>
        <w:rPr>
          <w:rFonts w:eastAsia="Arial Unicode MS"/>
          <w:lang w:val="ru-RU"/>
        </w:rPr>
      </w:pPr>
      <w:r w:rsidRPr="00472446">
        <w:rPr>
          <w:rFonts w:eastAsia="Arial Unicode MS"/>
          <w:lang w:val="ru-RU"/>
        </w:rPr>
        <w:t>понимать социокультурные реалии при чтении и аудировании в рамках изученного материала.</w:t>
      </w:r>
    </w:p>
    <w:p w:rsidR="00472446" w:rsidRPr="00472446" w:rsidRDefault="00472446" w:rsidP="00472446">
      <w:pPr>
        <w:contextualSpacing/>
        <w:rPr>
          <w:rFonts w:eastAsia="Arial Unicode MS"/>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rFonts w:eastAsia="Arial Unicode MS"/>
          <w:lang w:val="ru-RU"/>
        </w:rPr>
        <w:t>использовать социокультурные реалии при создании устных и письменных высказываний;</w:t>
      </w:r>
    </w:p>
    <w:p w:rsidR="00472446" w:rsidRPr="00472446" w:rsidRDefault="00472446" w:rsidP="00472446">
      <w:pPr>
        <w:contextualSpacing/>
        <w:rPr>
          <w:lang w:val="ru-RU"/>
        </w:rPr>
      </w:pPr>
      <w:r w:rsidRPr="00472446">
        <w:rPr>
          <w:rFonts w:eastAsia="Arial Unicode MS"/>
          <w:lang w:val="ru-RU"/>
        </w:rPr>
        <w:t>находить сходство и различие в традициях родной страны и страны/стран изучаемого языка.</w:t>
      </w:r>
    </w:p>
    <w:p w:rsidR="00472446" w:rsidRPr="00472446" w:rsidRDefault="00472446" w:rsidP="00472446">
      <w:pPr>
        <w:contextualSpacing/>
        <w:rPr>
          <w:rFonts w:eastAsia="Arial Unicode MS"/>
          <w:lang w:val="ru-RU"/>
        </w:rPr>
      </w:pPr>
      <w:r w:rsidRPr="00472446">
        <w:rPr>
          <w:rFonts w:eastAsia="Arial Unicode MS"/>
          <w:lang w:val="ru-RU"/>
        </w:rPr>
        <w:t>Компенсаторные умения</w:t>
      </w:r>
    </w:p>
    <w:p w:rsidR="00472446" w:rsidRPr="00472446" w:rsidRDefault="00472446" w:rsidP="00472446">
      <w:pPr>
        <w:contextualSpacing/>
        <w:rPr>
          <w:lang w:val="ru-RU"/>
        </w:rPr>
      </w:pPr>
      <w:r w:rsidRPr="00472446">
        <w:rPr>
          <w:lang w:val="ru-RU"/>
        </w:rPr>
        <w:lastRenderedPageBreak/>
        <w:t>Выпускник научится:</w:t>
      </w:r>
    </w:p>
    <w:p w:rsidR="00472446" w:rsidRPr="00472446" w:rsidRDefault="00472446" w:rsidP="00472446">
      <w:pPr>
        <w:contextualSpacing/>
        <w:rPr>
          <w:lang w:val="ru-RU"/>
        </w:rPr>
      </w:pPr>
      <w:r w:rsidRPr="00472446">
        <w:rPr>
          <w:rFonts w:eastAsia="Arial Unicode MS"/>
          <w:lang w:val="ru-RU"/>
        </w:rPr>
        <w:t>выходить из положения при дефиците языковых средств: использовать переспрос при говорении.</w:t>
      </w:r>
    </w:p>
    <w:p w:rsidR="00472446" w:rsidRPr="00472446" w:rsidRDefault="00472446" w:rsidP="00472446">
      <w:pPr>
        <w:contextualSpacing/>
        <w:rPr>
          <w:rFonts w:eastAsia="Arial Unicode MS"/>
          <w:lang w:val="ru-RU"/>
        </w:rPr>
      </w:pPr>
      <w:r w:rsidRPr="00472446">
        <w:rPr>
          <w:lang w:val="ru-RU"/>
        </w:rPr>
        <w:t>Выпускник получит возможность научиться:</w:t>
      </w:r>
    </w:p>
    <w:p w:rsidR="00472446" w:rsidRPr="00472446" w:rsidRDefault="00472446" w:rsidP="00472446">
      <w:pPr>
        <w:contextualSpacing/>
        <w:rPr>
          <w:rFonts w:eastAsia="Arial Unicode MS"/>
          <w:lang w:val="ru-RU"/>
        </w:rPr>
      </w:pPr>
      <w:r w:rsidRPr="00472446">
        <w:rPr>
          <w:rFonts w:eastAsia="Arial Unicode MS"/>
          <w:lang w:val="ru-RU"/>
        </w:rPr>
        <w:t>использовать перифраз, синонимические и антонимические средства при говорении;</w:t>
      </w:r>
    </w:p>
    <w:p w:rsidR="00472446" w:rsidRPr="00472446" w:rsidRDefault="00472446" w:rsidP="00472446">
      <w:pPr>
        <w:contextualSpacing/>
        <w:rPr>
          <w:lang w:val="ru-RU"/>
        </w:rPr>
      </w:pPr>
      <w:r w:rsidRPr="00472446">
        <w:rPr>
          <w:rFonts w:eastAsia="Arial Unicode MS"/>
          <w:lang w:val="ru-RU"/>
        </w:rPr>
        <w:t>пользоваться языковой и контекстуальной догадкой при аудировании и чтении.</w:t>
      </w:r>
    </w:p>
    <w:p w:rsidR="00472446" w:rsidRPr="00472446" w:rsidRDefault="00472446" w:rsidP="00472446">
      <w:pPr>
        <w:contextualSpacing/>
        <w:rPr>
          <w:b/>
          <w:lang w:val="ru-RU"/>
        </w:rPr>
      </w:pPr>
      <w:bookmarkStart w:id="9" w:name="_Toc409691631"/>
      <w:bookmarkStart w:id="10" w:name="_Toc410653956"/>
      <w:bookmarkStart w:id="11" w:name="_Toc284663340"/>
    </w:p>
    <w:p w:rsidR="00472446" w:rsidRPr="00472446" w:rsidRDefault="00472446" w:rsidP="00472446">
      <w:pPr>
        <w:contextualSpacing/>
        <w:rPr>
          <w:rFonts w:eastAsia="Calibri"/>
          <w:lang w:val="ru-RU"/>
        </w:rPr>
      </w:pPr>
      <w:r w:rsidRPr="00472446">
        <w:rPr>
          <w:b/>
          <w:lang w:val="ru-RU"/>
        </w:rPr>
        <w:t xml:space="preserve"> Второй иностранный язык (немецкий)</w:t>
      </w:r>
      <w:r w:rsidRPr="00472446">
        <w:rPr>
          <w:lang w:val="ru-RU"/>
        </w:rPr>
        <w:t xml:space="preserve"> </w:t>
      </w:r>
      <w:bookmarkEnd w:id="9"/>
      <w:bookmarkEnd w:id="10"/>
      <w:bookmarkEnd w:id="11"/>
      <w:r w:rsidRPr="00472446">
        <w:rPr>
          <w:rFonts w:eastAsia="Calibri"/>
          <w:lang w:val="ru-RU"/>
        </w:rPr>
        <w:t xml:space="preserve"> </w:t>
      </w:r>
    </w:p>
    <w:p w:rsidR="00472446" w:rsidRPr="00472446" w:rsidRDefault="00472446" w:rsidP="00472446">
      <w:pPr>
        <w:contextualSpacing/>
        <w:rPr>
          <w:rFonts w:eastAsia="Calibri"/>
          <w:lang w:val="ru-RU"/>
        </w:rPr>
      </w:pPr>
      <w:r w:rsidRPr="00472446">
        <w:rPr>
          <w:rFonts w:eastAsia="Calibri"/>
          <w:lang w:val="ru-RU"/>
        </w:rPr>
        <w:t>Коммуникативные умения</w:t>
      </w:r>
    </w:p>
    <w:p w:rsidR="00472446" w:rsidRPr="00472446" w:rsidRDefault="00472446" w:rsidP="00472446">
      <w:pPr>
        <w:contextualSpacing/>
        <w:rPr>
          <w:rFonts w:eastAsia="Calibri"/>
          <w:lang w:val="ru-RU"/>
        </w:rPr>
      </w:pPr>
      <w:r w:rsidRPr="00472446">
        <w:rPr>
          <w:rFonts w:eastAsia="Calibri"/>
          <w:lang w:val="ru-RU"/>
        </w:rPr>
        <w:t>Говорение.Диалогическая речь</w:t>
      </w:r>
    </w:p>
    <w:p w:rsidR="00472446" w:rsidRPr="00472446" w:rsidRDefault="00472446" w:rsidP="00472446">
      <w:pPr>
        <w:contextualSpacing/>
        <w:rPr>
          <w:rFonts w:eastAsia="Calibri"/>
          <w:lang w:val="ru-RU"/>
        </w:rPr>
      </w:pPr>
      <w:r w:rsidRPr="00472446">
        <w:rPr>
          <w:rFonts w:eastAsia="Calibri"/>
          <w:lang w:val="ru-RU"/>
        </w:rPr>
        <w:t>Выпускник научится:</w:t>
      </w:r>
    </w:p>
    <w:p w:rsidR="00472446" w:rsidRPr="00472446" w:rsidRDefault="00472446" w:rsidP="00472446">
      <w:pPr>
        <w:contextualSpacing/>
        <w:rPr>
          <w:rFonts w:eastAsia="Calibri"/>
          <w:lang w:val="ru-RU"/>
        </w:rPr>
      </w:pPr>
      <w:r w:rsidRPr="00472446">
        <w:rPr>
          <w:rFonts w:eastAsia="Calibri"/>
          <w:lang w:val="ru-RU"/>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472446" w:rsidRPr="00472446" w:rsidRDefault="00472446" w:rsidP="00472446">
      <w:pPr>
        <w:contextualSpacing/>
        <w:rPr>
          <w:rFonts w:eastAsia="Calibri"/>
          <w:lang w:val="ru-RU"/>
        </w:rPr>
      </w:pPr>
      <w:r w:rsidRPr="00472446">
        <w:rPr>
          <w:rFonts w:eastAsia="Calibri"/>
          <w:lang w:val="ru-RU"/>
        </w:rPr>
        <w:t>Выпускник получит возможность научиться:</w:t>
      </w:r>
    </w:p>
    <w:p w:rsidR="00472446" w:rsidRPr="00472446" w:rsidRDefault="00472446" w:rsidP="00472446">
      <w:pPr>
        <w:contextualSpacing/>
        <w:rPr>
          <w:rFonts w:eastAsia="Calibri"/>
          <w:lang w:val="ru-RU"/>
        </w:rPr>
      </w:pPr>
      <w:r w:rsidRPr="00472446">
        <w:rPr>
          <w:rFonts w:eastAsia="Calibri"/>
          <w:lang w:val="ru-RU"/>
        </w:rPr>
        <w:t xml:space="preserve">вести диалог-обмен мнениями; </w:t>
      </w:r>
    </w:p>
    <w:p w:rsidR="00472446" w:rsidRPr="00472446" w:rsidRDefault="00472446" w:rsidP="00472446">
      <w:pPr>
        <w:contextualSpacing/>
        <w:rPr>
          <w:rFonts w:eastAsia="Calibri"/>
          <w:lang w:val="ru-RU"/>
        </w:rPr>
      </w:pPr>
      <w:r w:rsidRPr="00472446">
        <w:rPr>
          <w:rFonts w:eastAsia="Calibri"/>
          <w:lang w:val="ru-RU"/>
        </w:rPr>
        <w:t>брать и давать интервью;</w:t>
      </w:r>
    </w:p>
    <w:p w:rsidR="00472446" w:rsidRPr="00472446" w:rsidRDefault="00472446" w:rsidP="00472446">
      <w:pPr>
        <w:contextualSpacing/>
        <w:rPr>
          <w:rFonts w:eastAsia="Calibri"/>
          <w:lang w:val="ru-RU"/>
        </w:rPr>
      </w:pPr>
      <w:r w:rsidRPr="00472446">
        <w:rPr>
          <w:rFonts w:eastAsia="Calibri"/>
          <w:lang w:val="ru-RU"/>
        </w:rPr>
        <w:t>вести диалог-расспрос на основе нелинейного текста (таблицы, диаграммы и т. д.)</w:t>
      </w:r>
    </w:p>
    <w:p w:rsidR="00472446" w:rsidRPr="00472446" w:rsidRDefault="00472446" w:rsidP="00472446">
      <w:pPr>
        <w:contextualSpacing/>
        <w:rPr>
          <w:rFonts w:eastAsia="Calibri"/>
          <w:lang w:val="ru-RU"/>
        </w:rPr>
      </w:pPr>
      <w:r w:rsidRPr="00472446">
        <w:rPr>
          <w:rFonts w:eastAsia="Calibri"/>
          <w:lang w:val="ru-RU"/>
        </w:rPr>
        <w:t>Говорение. Монологическая речь</w:t>
      </w:r>
    </w:p>
    <w:p w:rsidR="00472446" w:rsidRPr="00472446" w:rsidRDefault="00472446" w:rsidP="00472446">
      <w:pPr>
        <w:contextualSpacing/>
        <w:rPr>
          <w:rFonts w:eastAsia="Calibri"/>
          <w:lang w:val="ru-RU"/>
        </w:rPr>
      </w:pPr>
      <w:r w:rsidRPr="00472446">
        <w:rPr>
          <w:rFonts w:eastAsia="Calibri"/>
          <w:lang w:val="ru-RU"/>
        </w:rPr>
        <w:t>Выпускник научится:</w:t>
      </w:r>
    </w:p>
    <w:p w:rsidR="00472446" w:rsidRPr="00472446" w:rsidRDefault="00472446" w:rsidP="00472446">
      <w:pPr>
        <w:contextualSpacing/>
        <w:rPr>
          <w:rFonts w:eastAsia="Calibri"/>
          <w:lang w:val="ru-RU"/>
        </w:rPr>
      </w:pPr>
      <w:r w:rsidRPr="00472446">
        <w:rPr>
          <w:rFonts w:eastAsia="Calibri"/>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472446" w:rsidRPr="00472446" w:rsidRDefault="00472446" w:rsidP="00472446">
      <w:pPr>
        <w:contextualSpacing/>
        <w:rPr>
          <w:rFonts w:eastAsia="Calibri"/>
          <w:lang w:val="ru-RU"/>
        </w:rPr>
      </w:pPr>
      <w:r w:rsidRPr="00472446">
        <w:rPr>
          <w:rFonts w:eastAsia="Calibri"/>
          <w:lang w:val="ru-RU"/>
        </w:rPr>
        <w:t xml:space="preserve">описывать события с опорой на зрительную наглядность и/или вербальную опору (ключевые слова, план, вопросы); </w:t>
      </w:r>
    </w:p>
    <w:p w:rsidR="00472446" w:rsidRPr="00472446" w:rsidRDefault="00472446" w:rsidP="00472446">
      <w:pPr>
        <w:contextualSpacing/>
        <w:rPr>
          <w:rFonts w:eastAsia="Calibri"/>
          <w:lang w:val="ru-RU"/>
        </w:rPr>
      </w:pPr>
      <w:r w:rsidRPr="00472446">
        <w:rPr>
          <w:rFonts w:eastAsia="Calibri"/>
          <w:lang w:val="ru-RU"/>
        </w:rPr>
        <w:t xml:space="preserve">давать краткую характеристику реальных людей и литературных персонажей; </w:t>
      </w:r>
    </w:p>
    <w:p w:rsidR="00472446" w:rsidRPr="00472446" w:rsidRDefault="00472446" w:rsidP="00472446">
      <w:pPr>
        <w:contextualSpacing/>
        <w:rPr>
          <w:rFonts w:eastAsia="Calibri"/>
          <w:lang w:val="ru-RU"/>
        </w:rPr>
      </w:pPr>
      <w:r w:rsidRPr="00472446">
        <w:rPr>
          <w:rFonts w:eastAsia="Calibri"/>
          <w:lang w:val="ru-RU"/>
        </w:rPr>
        <w:t>передавать основное содержание прочитанного текста с опорой или без опоры на текст, ключевые слова/ план/ вопросы;</w:t>
      </w:r>
    </w:p>
    <w:p w:rsidR="00472446" w:rsidRPr="00472446" w:rsidRDefault="00472446" w:rsidP="00472446">
      <w:pPr>
        <w:contextualSpacing/>
        <w:rPr>
          <w:rFonts w:eastAsia="Calibri"/>
          <w:lang w:val="ru-RU"/>
        </w:rPr>
      </w:pPr>
      <w:r w:rsidRPr="00472446">
        <w:rPr>
          <w:rFonts w:eastAsia="Calibri"/>
          <w:lang w:val="ru-RU"/>
        </w:rPr>
        <w:t>описывать картинку/ фото с опорой или без опоры на ключевые слова/ план/ вопросы.</w:t>
      </w:r>
    </w:p>
    <w:p w:rsidR="00472446" w:rsidRPr="00472446" w:rsidRDefault="00472446" w:rsidP="00472446">
      <w:pPr>
        <w:contextualSpacing/>
        <w:rPr>
          <w:rFonts w:eastAsia="Calibri"/>
          <w:lang w:val="ru-RU"/>
        </w:rPr>
      </w:pPr>
      <w:r w:rsidRPr="00472446">
        <w:rPr>
          <w:rFonts w:eastAsia="Calibri"/>
          <w:lang w:val="ru-RU"/>
        </w:rPr>
        <w:t xml:space="preserve">Выпускник получит возможность научиться: </w:t>
      </w:r>
    </w:p>
    <w:p w:rsidR="00472446" w:rsidRPr="00472446" w:rsidRDefault="00472446" w:rsidP="00472446">
      <w:pPr>
        <w:contextualSpacing/>
        <w:rPr>
          <w:rFonts w:eastAsia="Calibri"/>
          <w:lang w:val="ru-RU"/>
        </w:rPr>
      </w:pPr>
      <w:r w:rsidRPr="00472446">
        <w:rPr>
          <w:rFonts w:eastAsia="Calibri"/>
          <w:lang w:val="ru-RU"/>
        </w:rPr>
        <w:t xml:space="preserve">делать сообщение на заданную тему на основе прочитанного; </w:t>
      </w:r>
    </w:p>
    <w:p w:rsidR="00472446" w:rsidRPr="00472446" w:rsidRDefault="00472446" w:rsidP="00472446">
      <w:pPr>
        <w:contextualSpacing/>
        <w:rPr>
          <w:rFonts w:eastAsia="Calibri"/>
          <w:lang w:val="ru-RU"/>
        </w:rPr>
      </w:pPr>
      <w:r w:rsidRPr="00472446">
        <w:rPr>
          <w:rFonts w:eastAsia="Calibri"/>
          <w:lang w:val="ru-RU"/>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472446" w:rsidRPr="00472446" w:rsidRDefault="00472446" w:rsidP="00472446">
      <w:pPr>
        <w:contextualSpacing/>
        <w:rPr>
          <w:rFonts w:eastAsia="Calibri"/>
          <w:lang w:val="ru-RU"/>
        </w:rPr>
      </w:pPr>
      <w:r w:rsidRPr="00472446">
        <w:rPr>
          <w:rFonts w:eastAsia="Calibri"/>
          <w:lang w:val="ru-RU"/>
        </w:rPr>
        <w:t>кратко высказываться без предварительной подготовки на заданную тему в соответствии с предложенной ситуацией общения;</w:t>
      </w:r>
    </w:p>
    <w:p w:rsidR="00472446" w:rsidRPr="00472446" w:rsidRDefault="00472446" w:rsidP="00472446">
      <w:pPr>
        <w:contextualSpacing/>
        <w:rPr>
          <w:rFonts w:eastAsia="Calibri"/>
          <w:lang w:val="ru-RU"/>
        </w:rPr>
      </w:pPr>
      <w:r w:rsidRPr="00472446">
        <w:rPr>
          <w:rFonts w:eastAsia="Calibri"/>
          <w:lang w:val="ru-RU"/>
        </w:rPr>
        <w:t xml:space="preserve">кратко высказываться с опорой на нелинейный текст (таблицы, диаграммы, расписание и т. п.) </w:t>
      </w:r>
    </w:p>
    <w:p w:rsidR="00472446" w:rsidRPr="00472446" w:rsidRDefault="00472446" w:rsidP="00472446">
      <w:pPr>
        <w:contextualSpacing/>
        <w:rPr>
          <w:rFonts w:eastAsia="Calibri"/>
          <w:lang w:val="ru-RU"/>
        </w:rPr>
      </w:pPr>
      <w:r w:rsidRPr="00472446">
        <w:rPr>
          <w:rFonts w:eastAsia="Calibri"/>
          <w:lang w:val="ru-RU"/>
        </w:rPr>
        <w:t>кратко излагать результаты выполненной проектной работы.</w:t>
      </w:r>
    </w:p>
    <w:p w:rsidR="00472446" w:rsidRPr="00472446" w:rsidRDefault="00472446" w:rsidP="00472446">
      <w:pPr>
        <w:contextualSpacing/>
        <w:rPr>
          <w:rFonts w:eastAsia="Calibri"/>
          <w:lang w:val="ru-RU"/>
        </w:rPr>
      </w:pPr>
      <w:r w:rsidRPr="00472446">
        <w:rPr>
          <w:rFonts w:eastAsia="Calibri"/>
          <w:lang w:val="ru-RU"/>
        </w:rPr>
        <w:t>Аудирование</w:t>
      </w:r>
    </w:p>
    <w:p w:rsidR="00472446" w:rsidRPr="00472446" w:rsidRDefault="00472446" w:rsidP="00472446">
      <w:pPr>
        <w:contextualSpacing/>
        <w:rPr>
          <w:rFonts w:eastAsia="Calibri"/>
          <w:lang w:val="ru-RU"/>
        </w:rPr>
      </w:pPr>
      <w:r w:rsidRPr="00472446">
        <w:rPr>
          <w:rFonts w:eastAsia="Calibri"/>
          <w:lang w:val="ru-RU"/>
        </w:rPr>
        <w:t xml:space="preserve">Выпускник научится: </w:t>
      </w:r>
    </w:p>
    <w:p w:rsidR="00472446" w:rsidRPr="00472446" w:rsidRDefault="00472446" w:rsidP="00472446">
      <w:pPr>
        <w:contextualSpacing/>
        <w:rPr>
          <w:rFonts w:eastAsia="Calibri"/>
          <w:lang w:val="ru-RU"/>
        </w:rPr>
      </w:pPr>
      <w:r w:rsidRPr="00472446">
        <w:rPr>
          <w:rFonts w:eastAsia="Calibri"/>
          <w:lang w:val="ru-RU"/>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472446" w:rsidRPr="00472446" w:rsidRDefault="00472446" w:rsidP="00472446">
      <w:pPr>
        <w:contextualSpacing/>
        <w:rPr>
          <w:rFonts w:eastAsia="Calibri"/>
          <w:lang w:val="ru-RU"/>
        </w:rPr>
      </w:pPr>
      <w:r w:rsidRPr="00472446">
        <w:rPr>
          <w:rFonts w:eastAsia="Calibri"/>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472446" w:rsidRPr="00472446" w:rsidRDefault="00472446" w:rsidP="00472446">
      <w:pPr>
        <w:contextualSpacing/>
        <w:rPr>
          <w:rFonts w:eastAsia="Calibri"/>
          <w:lang w:val="ru-RU"/>
        </w:rPr>
      </w:pPr>
      <w:r w:rsidRPr="00472446">
        <w:rPr>
          <w:rFonts w:eastAsia="Calibri"/>
          <w:lang w:val="ru-RU"/>
        </w:rPr>
        <w:lastRenderedPageBreak/>
        <w:t>Выпускник получит возможность научиться:</w:t>
      </w:r>
    </w:p>
    <w:p w:rsidR="00472446" w:rsidRPr="00472446" w:rsidRDefault="00472446" w:rsidP="00472446">
      <w:pPr>
        <w:contextualSpacing/>
        <w:rPr>
          <w:rFonts w:eastAsia="Calibri"/>
          <w:lang w:val="ru-RU"/>
        </w:rPr>
      </w:pPr>
      <w:r w:rsidRPr="00472446">
        <w:rPr>
          <w:rFonts w:eastAsia="Calibri"/>
          <w:lang w:val="ru-RU"/>
        </w:rPr>
        <w:t>выделять основную тему в воспринимаемом на слух тексте;</w:t>
      </w:r>
    </w:p>
    <w:p w:rsidR="00472446" w:rsidRPr="00472446" w:rsidRDefault="00472446" w:rsidP="00472446">
      <w:pPr>
        <w:contextualSpacing/>
        <w:rPr>
          <w:rFonts w:eastAsia="Calibri"/>
          <w:lang w:val="ru-RU"/>
        </w:rPr>
      </w:pPr>
      <w:r w:rsidRPr="00472446">
        <w:rPr>
          <w:rFonts w:eastAsia="Calibri"/>
          <w:lang w:val="ru-RU"/>
        </w:rPr>
        <w:t>использовать контекстуальную или языковую догадку при восприятии на слух текстов, содержащих незнакомые слова.</w:t>
      </w:r>
    </w:p>
    <w:p w:rsidR="00472446" w:rsidRPr="00472446" w:rsidRDefault="00472446" w:rsidP="00472446">
      <w:pPr>
        <w:contextualSpacing/>
        <w:rPr>
          <w:rFonts w:eastAsia="Calibri"/>
          <w:lang w:val="ru-RU"/>
        </w:rPr>
      </w:pPr>
      <w:r w:rsidRPr="00472446">
        <w:rPr>
          <w:rFonts w:eastAsia="Calibri"/>
          <w:lang w:val="ru-RU"/>
        </w:rPr>
        <w:t xml:space="preserve">Чтение </w:t>
      </w:r>
    </w:p>
    <w:p w:rsidR="00472446" w:rsidRPr="00472446" w:rsidRDefault="00472446" w:rsidP="00472446">
      <w:pPr>
        <w:contextualSpacing/>
        <w:rPr>
          <w:rFonts w:eastAsia="Calibri"/>
          <w:lang w:val="ru-RU"/>
        </w:rPr>
      </w:pPr>
      <w:r w:rsidRPr="00472446">
        <w:rPr>
          <w:rFonts w:eastAsia="Calibri"/>
          <w:lang w:val="ru-RU"/>
        </w:rPr>
        <w:t xml:space="preserve">Выпускник научится: </w:t>
      </w:r>
    </w:p>
    <w:p w:rsidR="00472446" w:rsidRPr="00472446" w:rsidRDefault="00472446" w:rsidP="00472446">
      <w:pPr>
        <w:contextualSpacing/>
        <w:rPr>
          <w:rFonts w:eastAsia="Calibri"/>
          <w:lang w:val="ru-RU"/>
        </w:rPr>
      </w:pPr>
      <w:r w:rsidRPr="00472446">
        <w:rPr>
          <w:rFonts w:eastAsia="Calibri"/>
          <w:lang w:val="ru-RU"/>
        </w:rPr>
        <w:t>читать и понимать основное содержание несложных аутентичных текстов, содержащие отдельные неизученные языковые явления;</w:t>
      </w:r>
    </w:p>
    <w:p w:rsidR="00472446" w:rsidRPr="00472446" w:rsidRDefault="00472446" w:rsidP="00472446">
      <w:pPr>
        <w:contextualSpacing/>
        <w:rPr>
          <w:rFonts w:eastAsia="Calibri"/>
          <w:lang w:val="ru-RU"/>
        </w:rPr>
      </w:pPr>
      <w:r w:rsidRPr="00472446">
        <w:rPr>
          <w:rFonts w:eastAsia="Calibri"/>
          <w:lang w:val="ru-RU"/>
        </w:rPr>
        <w:t>читать и находить в несложных аутентичных текстах, содержащих отдельные неизученные языковые явления, нужную/ интересующую/ запрашиваемую информацию, представленную в явном и в неявном виде;</w:t>
      </w:r>
    </w:p>
    <w:p w:rsidR="00472446" w:rsidRPr="00472446" w:rsidRDefault="00472446" w:rsidP="00472446">
      <w:pPr>
        <w:contextualSpacing/>
        <w:rPr>
          <w:rFonts w:eastAsia="Calibri"/>
          <w:lang w:val="ru-RU"/>
        </w:rPr>
      </w:pPr>
      <w:r w:rsidRPr="00472446">
        <w:rPr>
          <w:rFonts w:eastAsia="Calibri"/>
          <w:lang w:val="ru-RU"/>
        </w:rPr>
        <w:t>читать и полностью понимать несложные аутентичные тексты, построенные на изученном языковом материале;</w:t>
      </w:r>
    </w:p>
    <w:p w:rsidR="00472446" w:rsidRPr="00472446" w:rsidRDefault="00472446" w:rsidP="00472446">
      <w:pPr>
        <w:contextualSpacing/>
        <w:rPr>
          <w:rFonts w:eastAsia="Calibri"/>
          <w:lang w:val="ru-RU"/>
        </w:rPr>
      </w:pPr>
      <w:r w:rsidRPr="00472446">
        <w:rPr>
          <w:rFonts w:eastAsia="Calibri"/>
          <w:lang w:val="ru-RU"/>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472446" w:rsidRPr="00472446" w:rsidRDefault="00472446" w:rsidP="00472446">
      <w:pPr>
        <w:contextualSpacing/>
        <w:rPr>
          <w:rFonts w:eastAsia="Calibri"/>
          <w:lang w:val="ru-RU"/>
        </w:rPr>
      </w:pPr>
      <w:r w:rsidRPr="00472446">
        <w:rPr>
          <w:rFonts w:eastAsia="Calibri"/>
          <w:lang w:val="ru-RU"/>
        </w:rPr>
        <w:t>Выпускник получит возможность научиться:</w:t>
      </w:r>
    </w:p>
    <w:p w:rsidR="00472446" w:rsidRPr="00472446" w:rsidRDefault="00472446" w:rsidP="00472446">
      <w:pPr>
        <w:contextualSpacing/>
        <w:rPr>
          <w:rFonts w:eastAsia="Calibri"/>
          <w:lang w:val="ru-RU"/>
        </w:rPr>
      </w:pPr>
      <w:r w:rsidRPr="00472446">
        <w:rPr>
          <w:rFonts w:eastAsia="Calibri"/>
          <w:lang w:val="ru-RU"/>
        </w:rPr>
        <w:t>устанавливать причинно-следственную взаимосвязь фактов и событий, изложенных в несложном аутентичном тексте;</w:t>
      </w:r>
    </w:p>
    <w:p w:rsidR="00472446" w:rsidRPr="00472446" w:rsidRDefault="00472446" w:rsidP="00472446">
      <w:pPr>
        <w:contextualSpacing/>
        <w:rPr>
          <w:rFonts w:eastAsia="Calibri"/>
          <w:lang w:val="ru-RU"/>
        </w:rPr>
      </w:pPr>
      <w:r w:rsidRPr="00472446">
        <w:rPr>
          <w:rFonts w:eastAsia="Calibri"/>
          <w:lang w:val="ru-RU"/>
        </w:rPr>
        <w:t>восстанавливать текст из разрозненных абзацев или путем добавления выпущенных фрагментов.</w:t>
      </w:r>
    </w:p>
    <w:p w:rsidR="00472446" w:rsidRPr="00472446" w:rsidRDefault="00472446" w:rsidP="00472446">
      <w:pPr>
        <w:contextualSpacing/>
        <w:rPr>
          <w:rFonts w:eastAsia="Calibri"/>
          <w:lang w:val="ru-RU"/>
        </w:rPr>
      </w:pPr>
      <w:r w:rsidRPr="00472446">
        <w:rPr>
          <w:rFonts w:eastAsia="Calibri"/>
          <w:lang w:val="ru-RU"/>
        </w:rPr>
        <w:t xml:space="preserve">Письменная речь </w:t>
      </w:r>
    </w:p>
    <w:p w:rsidR="00472446" w:rsidRPr="00472446" w:rsidRDefault="00472446" w:rsidP="00472446">
      <w:pPr>
        <w:contextualSpacing/>
        <w:rPr>
          <w:rFonts w:eastAsia="Calibri"/>
          <w:lang w:val="ru-RU"/>
        </w:rPr>
      </w:pPr>
      <w:r w:rsidRPr="00472446">
        <w:rPr>
          <w:rFonts w:eastAsia="Calibri"/>
          <w:lang w:val="ru-RU"/>
        </w:rPr>
        <w:t xml:space="preserve">Выпускник научится: </w:t>
      </w:r>
    </w:p>
    <w:p w:rsidR="00472446" w:rsidRPr="00472446" w:rsidRDefault="00472446" w:rsidP="00472446">
      <w:pPr>
        <w:contextualSpacing/>
        <w:rPr>
          <w:rFonts w:eastAsia="Calibri"/>
          <w:lang w:val="ru-RU"/>
        </w:rPr>
      </w:pPr>
      <w:r w:rsidRPr="00472446">
        <w:rPr>
          <w:rFonts w:eastAsia="Calibri"/>
          <w:lang w:val="ru-RU"/>
        </w:rPr>
        <w:t>заполнять анкеты и формуляры, сообщая о себе основные сведения (имя, фамилия, пол, возраст, гражданство, национальность, адрес и т. д.);</w:t>
      </w:r>
    </w:p>
    <w:p w:rsidR="00472446" w:rsidRPr="00472446" w:rsidRDefault="00472446" w:rsidP="00472446">
      <w:pPr>
        <w:contextualSpacing/>
        <w:rPr>
          <w:rFonts w:eastAsia="Calibri"/>
          <w:lang w:val="ru-RU"/>
        </w:rPr>
      </w:pPr>
      <w:r w:rsidRPr="00472446">
        <w:rPr>
          <w:rFonts w:eastAsia="Calibri"/>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Pr="00472446">
        <w:rPr>
          <w:lang w:val="ru-RU"/>
        </w:rPr>
        <w:t>–</w:t>
      </w:r>
      <w:r w:rsidRPr="00472446">
        <w:rPr>
          <w:rFonts w:eastAsia="Calibri"/>
          <w:lang w:val="ru-RU"/>
        </w:rPr>
        <w:t>40 слов, включая адрес).</w:t>
      </w:r>
    </w:p>
    <w:p w:rsidR="00472446" w:rsidRPr="00472446" w:rsidRDefault="00472446" w:rsidP="00472446">
      <w:pPr>
        <w:contextualSpacing/>
        <w:rPr>
          <w:rFonts w:eastAsia="Calibri"/>
          <w:lang w:val="ru-RU"/>
        </w:rPr>
      </w:pPr>
      <w:r w:rsidRPr="00472446">
        <w:rPr>
          <w:rFonts w:eastAsia="Calibri"/>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472446" w:rsidRPr="00472446" w:rsidRDefault="00472446" w:rsidP="00472446">
      <w:pPr>
        <w:contextualSpacing/>
        <w:rPr>
          <w:rFonts w:eastAsia="Calibri"/>
          <w:lang w:val="ru-RU"/>
        </w:rPr>
      </w:pPr>
      <w:r w:rsidRPr="00472446">
        <w:rPr>
          <w:rFonts w:eastAsia="Calibri"/>
          <w:lang w:val="ru-RU"/>
        </w:rPr>
        <w:t>писать небольшие письменные высказывания с опорой на образец/ план.</w:t>
      </w:r>
    </w:p>
    <w:p w:rsidR="00472446" w:rsidRPr="00472446" w:rsidRDefault="00472446" w:rsidP="00472446">
      <w:pPr>
        <w:contextualSpacing/>
        <w:rPr>
          <w:rFonts w:eastAsia="Calibri"/>
          <w:lang w:val="ru-RU"/>
        </w:rPr>
      </w:pPr>
      <w:r w:rsidRPr="00472446">
        <w:rPr>
          <w:rFonts w:eastAsia="Calibri"/>
          <w:lang w:val="ru-RU"/>
        </w:rPr>
        <w:t>Выпускник получит возможность научиться:</w:t>
      </w:r>
    </w:p>
    <w:p w:rsidR="00472446" w:rsidRPr="00472446" w:rsidRDefault="00472446" w:rsidP="00472446">
      <w:pPr>
        <w:contextualSpacing/>
        <w:rPr>
          <w:rFonts w:eastAsia="Calibri"/>
          <w:lang w:val="ru-RU"/>
        </w:rPr>
      </w:pPr>
      <w:r w:rsidRPr="00472446">
        <w:rPr>
          <w:rFonts w:eastAsia="Calibri"/>
          <w:lang w:val="ru-RU"/>
        </w:rPr>
        <w:t>делать краткие выписки из текста с целью их использования в собственных устных высказываниях;</w:t>
      </w:r>
    </w:p>
    <w:p w:rsidR="00472446" w:rsidRPr="00472446" w:rsidRDefault="00472446" w:rsidP="00472446">
      <w:pPr>
        <w:contextualSpacing/>
        <w:rPr>
          <w:rFonts w:eastAsia="Calibri"/>
          <w:lang w:val="ru-RU"/>
        </w:rPr>
      </w:pPr>
      <w:r w:rsidRPr="00472446">
        <w:rPr>
          <w:rFonts w:eastAsia="Calibri"/>
          <w:lang w:val="ru-RU"/>
        </w:rPr>
        <w:t>писать электронное письмо (</w:t>
      </w:r>
      <w:r w:rsidRPr="001D4E63">
        <w:rPr>
          <w:rFonts w:eastAsia="Calibri"/>
        </w:rPr>
        <w:t>e</w:t>
      </w:r>
      <w:r w:rsidRPr="00472446">
        <w:rPr>
          <w:rFonts w:eastAsia="Calibri"/>
          <w:lang w:val="ru-RU"/>
        </w:rPr>
        <w:t>-</w:t>
      </w:r>
      <w:r w:rsidRPr="001D4E63">
        <w:rPr>
          <w:rFonts w:eastAsia="Calibri"/>
        </w:rPr>
        <w:t>mail</w:t>
      </w:r>
      <w:r w:rsidRPr="00472446">
        <w:rPr>
          <w:rFonts w:eastAsia="Calibri"/>
          <w:lang w:val="ru-RU"/>
        </w:rPr>
        <w:t>) зарубежному другу в ответ на электронное письмо-стимул</w:t>
      </w:r>
    </w:p>
    <w:p w:rsidR="00472446" w:rsidRPr="00472446" w:rsidRDefault="00472446" w:rsidP="00472446">
      <w:pPr>
        <w:contextualSpacing/>
        <w:rPr>
          <w:rFonts w:eastAsia="Calibri"/>
          <w:lang w:val="ru-RU"/>
        </w:rPr>
      </w:pPr>
      <w:r w:rsidRPr="00472446">
        <w:rPr>
          <w:rFonts w:eastAsia="Calibri"/>
          <w:lang w:val="ru-RU"/>
        </w:rPr>
        <w:t xml:space="preserve">составлять план/ тезисы устного или письменного сообщения; </w:t>
      </w:r>
    </w:p>
    <w:p w:rsidR="00472446" w:rsidRPr="00472446" w:rsidRDefault="00472446" w:rsidP="00472446">
      <w:pPr>
        <w:contextualSpacing/>
        <w:rPr>
          <w:rFonts w:eastAsia="Calibri"/>
          <w:lang w:val="ru-RU"/>
        </w:rPr>
      </w:pPr>
      <w:r w:rsidRPr="00472446">
        <w:rPr>
          <w:rFonts w:eastAsia="Calibri"/>
          <w:lang w:val="ru-RU"/>
        </w:rPr>
        <w:t>кратко излагать в письменном виде результаты проектной деятельности;</w:t>
      </w:r>
    </w:p>
    <w:p w:rsidR="00472446" w:rsidRPr="00472446" w:rsidRDefault="00472446" w:rsidP="00472446">
      <w:pPr>
        <w:contextualSpacing/>
        <w:rPr>
          <w:rFonts w:eastAsia="Calibri"/>
          <w:lang w:val="ru-RU"/>
        </w:rPr>
      </w:pPr>
      <w:r w:rsidRPr="00472446">
        <w:rPr>
          <w:rFonts w:eastAsia="Calibri"/>
          <w:lang w:val="ru-RU"/>
        </w:rPr>
        <w:t>писать небольшое письменное высказывание с опорой на нелинейный текст (таблицы, диаграммы и т. п.)</w:t>
      </w:r>
    </w:p>
    <w:p w:rsidR="00472446" w:rsidRPr="00472446" w:rsidRDefault="00472446" w:rsidP="00472446">
      <w:pPr>
        <w:contextualSpacing/>
        <w:rPr>
          <w:rFonts w:eastAsia="Calibri"/>
          <w:lang w:val="ru-RU"/>
        </w:rPr>
      </w:pPr>
      <w:r w:rsidRPr="00472446">
        <w:rPr>
          <w:rFonts w:eastAsia="Calibri"/>
          <w:lang w:val="ru-RU"/>
        </w:rPr>
        <w:t>Языковые навыки и средства оперирования ими</w:t>
      </w:r>
    </w:p>
    <w:p w:rsidR="00472446" w:rsidRPr="00472446" w:rsidRDefault="00472446" w:rsidP="00472446">
      <w:pPr>
        <w:contextualSpacing/>
        <w:rPr>
          <w:rFonts w:eastAsia="Calibri"/>
          <w:lang w:val="ru-RU"/>
        </w:rPr>
      </w:pPr>
      <w:r w:rsidRPr="00472446">
        <w:rPr>
          <w:rFonts w:eastAsia="Calibri"/>
          <w:lang w:val="ru-RU"/>
        </w:rPr>
        <w:t>Орфография и пунктуация</w:t>
      </w:r>
    </w:p>
    <w:p w:rsidR="00472446" w:rsidRPr="00472446" w:rsidRDefault="00472446" w:rsidP="00472446">
      <w:pPr>
        <w:contextualSpacing/>
        <w:rPr>
          <w:rFonts w:eastAsia="Calibri"/>
          <w:lang w:val="ru-RU"/>
        </w:rPr>
      </w:pPr>
      <w:r w:rsidRPr="00472446">
        <w:rPr>
          <w:rFonts w:eastAsia="Calibri"/>
          <w:lang w:val="ru-RU"/>
        </w:rPr>
        <w:t>Выпускник научится:</w:t>
      </w:r>
    </w:p>
    <w:p w:rsidR="00472446" w:rsidRPr="00472446" w:rsidRDefault="00472446" w:rsidP="00472446">
      <w:pPr>
        <w:contextualSpacing/>
        <w:rPr>
          <w:rFonts w:eastAsia="Calibri"/>
          <w:lang w:val="ru-RU"/>
        </w:rPr>
      </w:pPr>
      <w:r w:rsidRPr="00472446">
        <w:rPr>
          <w:rFonts w:eastAsia="Calibri"/>
          <w:lang w:val="ru-RU"/>
        </w:rPr>
        <w:t>правильно писать изученные слова;</w:t>
      </w:r>
    </w:p>
    <w:p w:rsidR="00472446" w:rsidRPr="00472446" w:rsidRDefault="00472446" w:rsidP="00472446">
      <w:pPr>
        <w:contextualSpacing/>
        <w:rPr>
          <w:rFonts w:eastAsia="Calibri"/>
          <w:lang w:val="ru-RU"/>
        </w:rPr>
      </w:pPr>
      <w:r w:rsidRPr="00472446">
        <w:rPr>
          <w:rFonts w:eastAsia="Calibri"/>
          <w:lang w:val="ru-RU"/>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472446" w:rsidRPr="00472446" w:rsidRDefault="00472446" w:rsidP="00472446">
      <w:pPr>
        <w:contextualSpacing/>
        <w:rPr>
          <w:rFonts w:eastAsia="Calibri"/>
          <w:lang w:val="ru-RU"/>
        </w:rPr>
      </w:pPr>
      <w:r w:rsidRPr="00472446">
        <w:rPr>
          <w:rFonts w:eastAsia="Calibri"/>
          <w:lang w:val="ru-RU"/>
        </w:rPr>
        <w:t>расставлять в личном письме знаки препинания, диктуемые его форматом, в соответствии с нормами, принятыми в стране изучаемого языка.</w:t>
      </w:r>
    </w:p>
    <w:p w:rsidR="00472446" w:rsidRPr="00472446" w:rsidRDefault="00472446" w:rsidP="00472446">
      <w:pPr>
        <w:contextualSpacing/>
        <w:rPr>
          <w:rFonts w:eastAsia="Calibri"/>
          <w:lang w:val="ru-RU"/>
        </w:rPr>
      </w:pPr>
      <w:r w:rsidRPr="00472446">
        <w:rPr>
          <w:rFonts w:eastAsia="Calibri"/>
          <w:lang w:val="ru-RU"/>
        </w:rPr>
        <w:t>Выпускник получит возможность научиться:</w:t>
      </w:r>
    </w:p>
    <w:p w:rsidR="00472446" w:rsidRPr="00472446" w:rsidRDefault="00472446" w:rsidP="00472446">
      <w:pPr>
        <w:contextualSpacing/>
        <w:rPr>
          <w:rFonts w:eastAsia="Calibri"/>
          <w:lang w:val="ru-RU"/>
        </w:rPr>
      </w:pPr>
      <w:r w:rsidRPr="00472446">
        <w:rPr>
          <w:rFonts w:eastAsia="Calibri"/>
          <w:lang w:val="ru-RU"/>
        </w:rPr>
        <w:t>сравнивать и анализировать буквосочетания английского языка и их транскрипцию.</w:t>
      </w:r>
    </w:p>
    <w:p w:rsidR="00472446" w:rsidRPr="00472446" w:rsidRDefault="00472446" w:rsidP="00472446">
      <w:pPr>
        <w:contextualSpacing/>
        <w:rPr>
          <w:rFonts w:eastAsia="Calibri"/>
          <w:lang w:val="ru-RU"/>
        </w:rPr>
      </w:pPr>
      <w:r w:rsidRPr="00472446">
        <w:rPr>
          <w:rFonts w:eastAsia="Calibri"/>
          <w:lang w:val="ru-RU"/>
        </w:rPr>
        <w:t>Фонетическая сторона речи</w:t>
      </w:r>
    </w:p>
    <w:p w:rsidR="00472446" w:rsidRPr="00472446" w:rsidRDefault="00472446" w:rsidP="00472446">
      <w:pPr>
        <w:contextualSpacing/>
        <w:rPr>
          <w:rFonts w:eastAsia="Calibri"/>
          <w:lang w:val="ru-RU"/>
        </w:rPr>
      </w:pPr>
      <w:r w:rsidRPr="00472446">
        <w:rPr>
          <w:rFonts w:eastAsia="Calibri"/>
          <w:lang w:val="ru-RU"/>
        </w:rPr>
        <w:t>Выпускник научится:</w:t>
      </w:r>
    </w:p>
    <w:p w:rsidR="00472446" w:rsidRPr="00472446" w:rsidRDefault="00472446" w:rsidP="00472446">
      <w:pPr>
        <w:contextualSpacing/>
        <w:rPr>
          <w:rFonts w:eastAsia="Calibri"/>
          <w:lang w:val="ru-RU"/>
        </w:rPr>
      </w:pPr>
      <w:r w:rsidRPr="00472446">
        <w:rPr>
          <w:rFonts w:eastAsia="Calibri"/>
          <w:lang w:val="ru-RU"/>
        </w:rPr>
        <w:t>различать на слух и адекватно, без фонематических ошибок, ведущих к сбою коммуникации, произносить слова изучаемого иностранного языка;</w:t>
      </w:r>
    </w:p>
    <w:p w:rsidR="00472446" w:rsidRPr="00472446" w:rsidRDefault="00472446" w:rsidP="00472446">
      <w:pPr>
        <w:contextualSpacing/>
        <w:rPr>
          <w:rFonts w:eastAsia="Calibri"/>
          <w:lang w:val="ru-RU"/>
        </w:rPr>
      </w:pPr>
      <w:r w:rsidRPr="00472446">
        <w:rPr>
          <w:rFonts w:eastAsia="Calibri"/>
          <w:lang w:val="ru-RU"/>
        </w:rPr>
        <w:t>соблюдать правильное ударение в изученных словах;</w:t>
      </w:r>
    </w:p>
    <w:p w:rsidR="00472446" w:rsidRPr="00472446" w:rsidRDefault="00472446" w:rsidP="00472446">
      <w:pPr>
        <w:contextualSpacing/>
        <w:rPr>
          <w:rFonts w:eastAsia="Calibri"/>
          <w:lang w:val="ru-RU"/>
        </w:rPr>
      </w:pPr>
      <w:r w:rsidRPr="00472446">
        <w:rPr>
          <w:rFonts w:eastAsia="Calibri"/>
          <w:lang w:val="ru-RU"/>
        </w:rPr>
        <w:t>различать коммуникативные типы предложений по их интонации;</w:t>
      </w:r>
    </w:p>
    <w:p w:rsidR="00472446" w:rsidRPr="00472446" w:rsidRDefault="00472446" w:rsidP="00472446">
      <w:pPr>
        <w:contextualSpacing/>
        <w:rPr>
          <w:rFonts w:eastAsia="Calibri"/>
          <w:lang w:val="ru-RU"/>
        </w:rPr>
      </w:pPr>
      <w:r w:rsidRPr="00472446">
        <w:rPr>
          <w:rFonts w:eastAsia="Calibri"/>
          <w:lang w:val="ru-RU"/>
        </w:rPr>
        <w:t>членить предложение на смысловые группы;</w:t>
      </w:r>
    </w:p>
    <w:p w:rsidR="00472446" w:rsidRPr="00472446" w:rsidRDefault="00472446" w:rsidP="00472446">
      <w:pPr>
        <w:contextualSpacing/>
        <w:rPr>
          <w:rFonts w:eastAsia="Calibri"/>
          <w:lang w:val="ru-RU"/>
        </w:rPr>
      </w:pPr>
      <w:r w:rsidRPr="00472446">
        <w:rPr>
          <w:rFonts w:eastAsia="Calibri"/>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472446" w:rsidRPr="00472446" w:rsidRDefault="00472446" w:rsidP="00472446">
      <w:pPr>
        <w:contextualSpacing/>
        <w:rPr>
          <w:rFonts w:eastAsia="Calibri"/>
          <w:lang w:val="ru-RU"/>
        </w:rPr>
      </w:pPr>
      <w:r w:rsidRPr="00472446">
        <w:rPr>
          <w:rFonts w:eastAsia="Calibri"/>
          <w:lang w:val="ru-RU"/>
        </w:rPr>
        <w:t>Выпускник получит возможность научиться:</w:t>
      </w:r>
    </w:p>
    <w:p w:rsidR="00472446" w:rsidRPr="00472446" w:rsidRDefault="00472446" w:rsidP="00472446">
      <w:pPr>
        <w:contextualSpacing/>
        <w:rPr>
          <w:rFonts w:eastAsia="Calibri"/>
          <w:lang w:val="ru-RU"/>
        </w:rPr>
      </w:pPr>
      <w:r w:rsidRPr="00472446">
        <w:rPr>
          <w:rFonts w:eastAsia="Calibri"/>
          <w:lang w:val="ru-RU"/>
        </w:rPr>
        <w:t>выражать модальные значения, чувства и эмоции с помощью интонации;</w:t>
      </w:r>
    </w:p>
    <w:p w:rsidR="00472446" w:rsidRPr="00472446" w:rsidRDefault="00472446" w:rsidP="00472446">
      <w:pPr>
        <w:contextualSpacing/>
        <w:rPr>
          <w:rFonts w:eastAsia="Calibri"/>
          <w:lang w:val="ru-RU"/>
        </w:rPr>
      </w:pPr>
      <w:r w:rsidRPr="00472446">
        <w:rPr>
          <w:rFonts w:eastAsia="Calibri"/>
          <w:lang w:val="ru-RU"/>
        </w:rPr>
        <w:t>различать британские и американские варианты английского языка в прослушанных высказываниях.</w:t>
      </w:r>
    </w:p>
    <w:p w:rsidR="00472446" w:rsidRPr="00472446" w:rsidRDefault="00472446" w:rsidP="00472446">
      <w:pPr>
        <w:contextualSpacing/>
        <w:rPr>
          <w:rFonts w:eastAsia="Calibri"/>
          <w:lang w:val="ru-RU"/>
        </w:rPr>
      </w:pPr>
      <w:r w:rsidRPr="00472446">
        <w:rPr>
          <w:rFonts w:eastAsia="Calibri"/>
          <w:lang w:val="ru-RU"/>
        </w:rPr>
        <w:t>Лексическая сторона речи</w:t>
      </w:r>
    </w:p>
    <w:p w:rsidR="00472446" w:rsidRPr="00472446" w:rsidRDefault="00472446" w:rsidP="00472446">
      <w:pPr>
        <w:contextualSpacing/>
        <w:rPr>
          <w:rFonts w:eastAsia="Calibri"/>
          <w:lang w:val="ru-RU"/>
        </w:rPr>
      </w:pPr>
      <w:r w:rsidRPr="00472446">
        <w:rPr>
          <w:rFonts w:eastAsia="Calibri"/>
          <w:lang w:val="ru-RU"/>
        </w:rPr>
        <w:t>Выпускник научится:</w:t>
      </w:r>
    </w:p>
    <w:p w:rsidR="00472446" w:rsidRPr="00472446" w:rsidRDefault="00472446" w:rsidP="00472446">
      <w:pPr>
        <w:contextualSpacing/>
        <w:rPr>
          <w:rFonts w:eastAsia="Calibri"/>
          <w:lang w:val="ru-RU"/>
        </w:rPr>
      </w:pPr>
      <w:r w:rsidRPr="00472446">
        <w:rPr>
          <w:rFonts w:eastAsia="Calibri"/>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472446" w:rsidRPr="00472446" w:rsidRDefault="00472446" w:rsidP="00472446">
      <w:pPr>
        <w:contextualSpacing/>
        <w:rPr>
          <w:rFonts w:eastAsia="Calibri"/>
          <w:lang w:val="ru-RU"/>
        </w:rPr>
      </w:pPr>
      <w:r w:rsidRPr="00472446">
        <w:rPr>
          <w:rFonts w:eastAsia="Calibri"/>
          <w:lang w:val="ru-RU"/>
        </w:rPr>
        <w:t>употреблять в устной и письменной речи в их основном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472446" w:rsidRPr="00472446" w:rsidRDefault="00472446" w:rsidP="00472446">
      <w:pPr>
        <w:contextualSpacing/>
        <w:rPr>
          <w:rFonts w:eastAsia="Calibri"/>
          <w:lang w:val="ru-RU"/>
        </w:rPr>
      </w:pPr>
      <w:r w:rsidRPr="00472446">
        <w:rPr>
          <w:rFonts w:eastAsia="Calibri"/>
          <w:lang w:val="ru-RU"/>
        </w:rPr>
        <w:t>соблюдать существующие в английском языке нормы лексической сочетаемости;</w:t>
      </w:r>
    </w:p>
    <w:p w:rsidR="00472446" w:rsidRPr="00472446" w:rsidRDefault="00472446" w:rsidP="00472446">
      <w:pPr>
        <w:contextualSpacing/>
        <w:rPr>
          <w:rFonts w:eastAsia="Calibri"/>
          <w:lang w:val="ru-RU"/>
        </w:rPr>
      </w:pPr>
      <w:r w:rsidRPr="00472446">
        <w:rPr>
          <w:rFonts w:eastAsia="Calibri"/>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472446" w:rsidRPr="00472446" w:rsidRDefault="00472446" w:rsidP="00472446">
      <w:pPr>
        <w:contextualSpacing/>
        <w:rPr>
          <w:rFonts w:eastAsia="Calibri"/>
          <w:lang w:val="ru-RU"/>
        </w:rPr>
      </w:pPr>
      <w:r w:rsidRPr="00472446">
        <w:rPr>
          <w:rFonts w:eastAsia="Calibri"/>
          <w:lang w:val="ru-RU"/>
        </w:rPr>
        <w:t xml:space="preserve"> </w:t>
      </w:r>
    </w:p>
    <w:p w:rsidR="00472446" w:rsidRDefault="00472446" w:rsidP="00472446">
      <w:pPr>
        <w:contextualSpacing/>
        <w:rPr>
          <w:b/>
          <w:lang w:val="ru-RU"/>
        </w:rPr>
      </w:pPr>
      <w:bookmarkStart w:id="12" w:name="_Toc409691632"/>
      <w:bookmarkStart w:id="13" w:name="_Toc410653957"/>
      <w:bookmarkStart w:id="14" w:name="_Toc284663341"/>
      <w:r w:rsidRPr="00472446">
        <w:rPr>
          <w:lang w:val="ru-RU"/>
        </w:rPr>
        <w:t xml:space="preserve"> .</w:t>
      </w:r>
      <w:r w:rsidRPr="00472446">
        <w:rPr>
          <w:b/>
          <w:lang w:val="ru-RU"/>
        </w:rPr>
        <w:t>История России. Всеобщая история</w:t>
      </w:r>
      <w:bookmarkEnd w:id="12"/>
      <w:bookmarkEnd w:id="13"/>
      <w:bookmarkEnd w:id="14"/>
    </w:p>
    <w:p w:rsidR="00FB6D01" w:rsidRPr="00FB6D01" w:rsidRDefault="00FB6D01" w:rsidP="00FB6D01">
      <w:pPr>
        <w:spacing w:after="0" w:line="240" w:lineRule="auto"/>
        <w:ind w:left="0" w:right="0" w:firstLine="0"/>
        <w:rPr>
          <w:b/>
          <w:color w:val="auto"/>
          <w:szCs w:val="24"/>
          <w:lang w:val="ru-RU" w:eastAsia="ru-RU"/>
        </w:rPr>
      </w:pPr>
      <w:r w:rsidRPr="00FB6D01">
        <w:rPr>
          <w:b/>
          <w:color w:val="auto"/>
          <w:szCs w:val="24"/>
          <w:lang w:val="ru-RU" w:eastAsia="ru-RU"/>
        </w:rPr>
        <w:t>Выпускник научится:</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локализовать во времени хронологические рамки и рубежные события различных эпох, характеризовать основные этапы отечественной и всеобщей истории с древнейших времён  до начала XX в.; соотносить хронологию истории России и Всеобщей истории;</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xml:space="preserve">• использовать историческую карту как источник информации о территории России </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(С и других государств с древнейших времён  до начала XX в., значительных социально-экономических процессах и изменениях на политической карте мира, местах крупнейших событий и др.;</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анализировать информацию из исторических источников - текстов, материальных и художественных памятников;</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xml:space="preserve">• представлять в различных формах описания, рассказ: </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lastRenderedPageBreak/>
        <w:t xml:space="preserve">а) условия и образ жизни людей различного социального положения в России и других странах с древнейших времён  до начала XX в  .; </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б) ключевые события эпохи и их участников;</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xml:space="preserve"> в) памятники материальной и художественной культуры в различные эпохи;</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систематизировать исторический материал, содержащийся в учебной и дополнительной литературе;</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с древнейших времён до начала XX в</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объяснять причины и следствия наиболее значительных событий в России и других странах (реформы и революции, войны, образование новых государств и др.);</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сопоставлять социально-экономическое и политическое развитие отдельных стран</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давать оценку событиям и личностям Отечественной и Всеобщей истории с древнейших времён  до начала XX в</w:t>
      </w:r>
    </w:p>
    <w:p w:rsidR="00FB6D01" w:rsidRPr="00FB6D01" w:rsidRDefault="00FB6D01" w:rsidP="00FB6D01">
      <w:pPr>
        <w:spacing w:after="0" w:line="240" w:lineRule="auto"/>
        <w:ind w:left="0" w:right="0" w:firstLine="0"/>
        <w:rPr>
          <w:color w:val="auto"/>
          <w:szCs w:val="24"/>
          <w:lang w:val="ru-RU" w:eastAsia="ru-RU"/>
        </w:rPr>
      </w:pPr>
      <w:r w:rsidRPr="00FB6D01">
        <w:rPr>
          <w:b/>
          <w:color w:val="auto"/>
          <w:szCs w:val="24"/>
          <w:lang w:val="ru-RU" w:eastAsia="ru-RU"/>
        </w:rPr>
        <w:t>Выпускник получит возможность научиться:</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xml:space="preserve">• используя историческую карту характеризовать социально-экономическое и политическое развитие России с древнейших времён  до начала XX в; </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FB6D01" w:rsidRPr="00FB6D01" w:rsidRDefault="00FB6D01" w:rsidP="00FB6D01">
      <w:pPr>
        <w:spacing w:after="0" w:line="240" w:lineRule="auto"/>
        <w:ind w:left="0" w:right="0" w:firstLine="0"/>
        <w:rPr>
          <w:color w:val="auto"/>
          <w:szCs w:val="24"/>
          <w:lang w:val="ru-RU" w:eastAsia="ru-RU"/>
        </w:rPr>
      </w:pPr>
      <w:r w:rsidRPr="00FB6D01">
        <w:rPr>
          <w:color w:val="auto"/>
          <w:szCs w:val="24"/>
          <w:lang w:val="ru-RU"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 проводить работу по поиску и оформлению материалов истории своей семьи, города, края .</w:t>
      </w:r>
    </w:p>
    <w:p w:rsidR="00FB6D01" w:rsidRPr="00FB6D01" w:rsidRDefault="00FB6D01" w:rsidP="00FB6D01">
      <w:pPr>
        <w:spacing w:after="160" w:line="259" w:lineRule="auto"/>
        <w:ind w:left="0" w:right="0" w:firstLine="0"/>
        <w:jc w:val="left"/>
        <w:rPr>
          <w:rFonts w:eastAsiaTheme="minorHAnsi"/>
          <w:color w:val="auto"/>
          <w:szCs w:val="24"/>
          <w:lang w:val="ru-RU"/>
        </w:rPr>
      </w:pPr>
    </w:p>
    <w:p w:rsidR="00FB6D01" w:rsidRPr="00472446" w:rsidRDefault="00FB6D01" w:rsidP="00472446">
      <w:pPr>
        <w:contextualSpacing/>
        <w:rPr>
          <w:lang w:val="ru-RU"/>
        </w:rPr>
      </w:pPr>
    </w:p>
    <w:p w:rsidR="00472446" w:rsidRPr="00472446" w:rsidRDefault="00472446" w:rsidP="00472446">
      <w:pPr>
        <w:contextualSpacing/>
        <w:rPr>
          <w:lang w:val="ru-RU"/>
        </w:rPr>
      </w:pPr>
      <w:bookmarkStart w:id="15" w:name="_Toc409691636"/>
      <w:bookmarkStart w:id="16" w:name="_Toc410653959"/>
      <w:bookmarkStart w:id="17" w:name="_Toc284663342"/>
      <w:r w:rsidRPr="00472446">
        <w:rPr>
          <w:lang w:val="ru-RU"/>
        </w:rPr>
        <w:t xml:space="preserve">  </w:t>
      </w:r>
      <w:r w:rsidRPr="00472446">
        <w:rPr>
          <w:b/>
          <w:lang w:val="ru-RU"/>
        </w:rPr>
        <w:t>Обществознание</w:t>
      </w:r>
      <w:bookmarkEnd w:id="15"/>
      <w:bookmarkEnd w:id="16"/>
      <w:bookmarkEnd w:id="17"/>
    </w:p>
    <w:p w:rsidR="00472446" w:rsidRPr="00472446" w:rsidRDefault="00472446" w:rsidP="00472446">
      <w:pPr>
        <w:contextualSpacing/>
        <w:rPr>
          <w:rFonts w:eastAsia="Calibri"/>
          <w:lang w:val="ru-RU"/>
        </w:rPr>
      </w:pPr>
      <w:r w:rsidRPr="00472446">
        <w:rPr>
          <w:rFonts w:eastAsia="Calibri"/>
          <w:lang w:val="ru-RU"/>
        </w:rPr>
        <w:t>Человек. Деятельность человека</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использовать знания о биологическом и социальном в человеке для характеристики его природы;</w:t>
      </w:r>
    </w:p>
    <w:p w:rsidR="00472446" w:rsidRPr="00472446" w:rsidRDefault="00472446" w:rsidP="00472446">
      <w:pPr>
        <w:contextualSpacing/>
        <w:rPr>
          <w:lang w:val="ru-RU"/>
        </w:rPr>
      </w:pPr>
      <w:r w:rsidRPr="00472446">
        <w:rPr>
          <w:lang w:val="ru-RU"/>
        </w:rPr>
        <w:t>характеризовать основные возрастные периоды жизни человека, особенности подросткового возраста;</w:t>
      </w:r>
    </w:p>
    <w:p w:rsidR="00472446" w:rsidRPr="00472446" w:rsidRDefault="00472446" w:rsidP="00472446">
      <w:pPr>
        <w:contextualSpacing/>
        <w:rPr>
          <w:lang w:val="ru-RU"/>
        </w:rPr>
      </w:pPr>
      <w:r w:rsidRPr="00472446">
        <w:rPr>
          <w:lang w:val="ru-RU"/>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72446" w:rsidRPr="00472446" w:rsidRDefault="00472446" w:rsidP="00472446">
      <w:pPr>
        <w:contextualSpacing/>
        <w:rPr>
          <w:lang w:val="ru-RU"/>
        </w:rPr>
      </w:pPr>
      <w:r w:rsidRPr="00472446">
        <w:rPr>
          <w:lang w:val="ru-RU"/>
        </w:rPr>
        <w:t>характеризовать и иллюстрировать конкретными примерами группы потребностей человека;</w:t>
      </w:r>
    </w:p>
    <w:p w:rsidR="00472446" w:rsidRPr="00472446" w:rsidRDefault="00472446" w:rsidP="00472446">
      <w:pPr>
        <w:contextualSpacing/>
        <w:rPr>
          <w:lang w:val="ru-RU"/>
        </w:rPr>
      </w:pPr>
      <w:r w:rsidRPr="00472446">
        <w:rPr>
          <w:lang w:val="ru-RU"/>
        </w:rPr>
        <w:t>приводить примеры основных видов деятельности человека;</w:t>
      </w:r>
    </w:p>
    <w:p w:rsidR="00472446" w:rsidRPr="00472446" w:rsidRDefault="00472446" w:rsidP="00472446">
      <w:pPr>
        <w:contextualSpacing/>
        <w:rPr>
          <w:lang w:val="ru-RU"/>
        </w:rPr>
      </w:pPr>
      <w:r w:rsidRPr="00472446">
        <w:rPr>
          <w:lang w:val="ru-RU"/>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выполнять несложные практические задания, основанные на ситуациях, связанных с деятельностью человека;</w:t>
      </w:r>
    </w:p>
    <w:p w:rsidR="00472446" w:rsidRPr="00472446" w:rsidRDefault="00472446" w:rsidP="00472446">
      <w:pPr>
        <w:contextualSpacing/>
        <w:rPr>
          <w:lang w:val="ru-RU"/>
        </w:rPr>
      </w:pPr>
      <w:r w:rsidRPr="00472446">
        <w:rPr>
          <w:lang w:val="ru-RU"/>
        </w:rPr>
        <w:t>оценивать роль деятельности в жизни человека и общества;</w:t>
      </w:r>
    </w:p>
    <w:p w:rsidR="00472446" w:rsidRPr="00472446" w:rsidRDefault="00472446" w:rsidP="00472446">
      <w:pPr>
        <w:contextualSpacing/>
        <w:rPr>
          <w:lang w:val="ru-RU"/>
        </w:rPr>
      </w:pPr>
      <w:r w:rsidRPr="00472446">
        <w:rPr>
          <w:lang w:val="ru-RU"/>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472446" w:rsidRPr="00472446" w:rsidRDefault="00472446" w:rsidP="00472446">
      <w:pPr>
        <w:contextualSpacing/>
        <w:rPr>
          <w:lang w:val="ru-RU"/>
        </w:rPr>
      </w:pPr>
      <w:r w:rsidRPr="00472446">
        <w:rPr>
          <w:lang w:val="ru-RU"/>
        </w:rPr>
        <w:lastRenderedPageBreak/>
        <w:t>использовать элементы причинно-следственного анализа при характеристике межличностных конфликтов;</w:t>
      </w:r>
    </w:p>
    <w:p w:rsidR="00472446" w:rsidRPr="00472446" w:rsidRDefault="00472446" w:rsidP="00472446">
      <w:pPr>
        <w:contextualSpacing/>
        <w:rPr>
          <w:lang w:val="ru-RU"/>
        </w:rPr>
      </w:pPr>
      <w:r w:rsidRPr="00472446">
        <w:rPr>
          <w:lang w:val="ru-RU"/>
        </w:rPr>
        <w:t>моделировать возможные последствия позитивного и негативного воздействия группы на человека, делать выводы.</w:t>
      </w:r>
    </w:p>
    <w:p w:rsidR="00472446" w:rsidRPr="00472446" w:rsidRDefault="00472446" w:rsidP="00472446">
      <w:pPr>
        <w:contextualSpacing/>
        <w:rPr>
          <w:rFonts w:eastAsia="Calibri"/>
          <w:lang w:val="ru-RU"/>
        </w:rPr>
      </w:pPr>
      <w:r w:rsidRPr="00472446">
        <w:rPr>
          <w:rFonts w:eastAsia="Calibri"/>
          <w:lang w:val="ru-RU"/>
        </w:rPr>
        <w:t>Общество</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демонстрировать на примерах взаимосвязь природы и общества, раскрывать роль природы в жизни человека;</w:t>
      </w:r>
    </w:p>
    <w:p w:rsidR="00472446" w:rsidRPr="00472446" w:rsidRDefault="00472446" w:rsidP="00472446">
      <w:pPr>
        <w:contextualSpacing/>
        <w:rPr>
          <w:lang w:val="ru-RU"/>
        </w:rPr>
      </w:pPr>
      <w:r w:rsidRPr="00472446">
        <w:rPr>
          <w:lang w:val="ru-RU"/>
        </w:rPr>
        <w:t>распознавать на основе приведенных данных основные типы обществ;</w:t>
      </w:r>
    </w:p>
    <w:p w:rsidR="00472446" w:rsidRPr="00472446" w:rsidRDefault="00472446" w:rsidP="00472446">
      <w:pPr>
        <w:contextualSpacing/>
        <w:rPr>
          <w:lang w:val="ru-RU"/>
        </w:rPr>
      </w:pPr>
      <w:r w:rsidRPr="00472446">
        <w:rPr>
          <w:lang w:val="ru-RU"/>
        </w:rPr>
        <w:t>характеризовать движение от одних форм общественной жизни к другим; оценивать социальные явления с позиций общественного прогресса;</w:t>
      </w:r>
    </w:p>
    <w:p w:rsidR="00472446" w:rsidRPr="00472446" w:rsidRDefault="00472446" w:rsidP="00472446">
      <w:pPr>
        <w:contextualSpacing/>
        <w:rPr>
          <w:lang w:val="ru-RU"/>
        </w:rPr>
      </w:pPr>
      <w:r w:rsidRPr="00472446">
        <w:rPr>
          <w:lang w:val="ru-RU"/>
        </w:rPr>
        <w:t>различать экономические, социальные, политические, культурные явления и процессы общественной жизни;</w:t>
      </w:r>
    </w:p>
    <w:p w:rsidR="00472446" w:rsidRPr="00472446" w:rsidRDefault="00472446" w:rsidP="00472446">
      <w:pPr>
        <w:contextualSpacing/>
        <w:rPr>
          <w:lang w:val="ru-RU"/>
        </w:rPr>
      </w:pPr>
      <w:r w:rsidRPr="00472446">
        <w:rPr>
          <w:lang w:val="ru-RU"/>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472446" w:rsidRPr="00472446" w:rsidRDefault="00472446" w:rsidP="00472446">
      <w:pPr>
        <w:contextualSpacing/>
        <w:rPr>
          <w:lang w:val="ru-RU"/>
        </w:rPr>
      </w:pPr>
      <w:r w:rsidRPr="00472446">
        <w:rPr>
          <w:lang w:val="ru-RU"/>
        </w:rPr>
        <w:t>характеризовать экологический кризис как глобальную проблему человечества, раскрывать причины экологического кризиса;</w:t>
      </w:r>
    </w:p>
    <w:p w:rsidR="00472446" w:rsidRPr="00472446" w:rsidRDefault="00472446" w:rsidP="00472446">
      <w:pPr>
        <w:contextualSpacing/>
        <w:rPr>
          <w:lang w:val="ru-RU"/>
        </w:rPr>
      </w:pPr>
      <w:r w:rsidRPr="00472446">
        <w:rPr>
          <w:lang w:val="ru-RU"/>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472446" w:rsidRPr="00472446" w:rsidRDefault="00472446" w:rsidP="00472446">
      <w:pPr>
        <w:contextualSpacing/>
        <w:rPr>
          <w:lang w:val="ru-RU"/>
        </w:rPr>
      </w:pPr>
      <w:r w:rsidRPr="00472446">
        <w:rPr>
          <w:lang w:val="ru-RU"/>
        </w:rPr>
        <w:t xml:space="preserve">раскрывать влияние современных средств массовой коммуникации на общество и личность; </w:t>
      </w:r>
    </w:p>
    <w:p w:rsidR="00472446" w:rsidRPr="00472446" w:rsidRDefault="00472446" w:rsidP="00472446">
      <w:pPr>
        <w:contextualSpacing/>
        <w:rPr>
          <w:lang w:val="ru-RU"/>
        </w:rPr>
      </w:pPr>
      <w:r w:rsidRPr="00472446">
        <w:rPr>
          <w:lang w:val="ru-RU"/>
        </w:rPr>
        <w:t>конкретизировать примерами опасность международного терроризма.</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наблюдать и характеризовать явления и события, происходящие в различных сферах общественной жизни;</w:t>
      </w:r>
    </w:p>
    <w:p w:rsidR="00472446" w:rsidRPr="00472446" w:rsidRDefault="00472446" w:rsidP="00472446">
      <w:pPr>
        <w:contextualSpacing/>
        <w:rPr>
          <w:lang w:val="ru-RU"/>
        </w:rPr>
      </w:pPr>
      <w:r w:rsidRPr="00472446">
        <w:rPr>
          <w:lang w:val="ru-RU"/>
        </w:rPr>
        <w:t>выявлять причинно-следственные связи общественных явлений и характеризовать основные направления общественного развития;</w:t>
      </w:r>
    </w:p>
    <w:p w:rsidR="00472446" w:rsidRPr="00472446" w:rsidRDefault="00472446" w:rsidP="00472446">
      <w:pPr>
        <w:contextualSpacing/>
        <w:rPr>
          <w:lang w:val="ru-RU"/>
        </w:rPr>
      </w:pPr>
      <w:r w:rsidRPr="00472446">
        <w:rPr>
          <w:lang w:val="ru-RU"/>
        </w:rPr>
        <w:t>осознанно содействовать защите природы.</w:t>
      </w:r>
    </w:p>
    <w:p w:rsidR="00472446" w:rsidRPr="00472446" w:rsidRDefault="00472446" w:rsidP="00472446">
      <w:pPr>
        <w:contextualSpacing/>
        <w:rPr>
          <w:rFonts w:eastAsia="Calibri"/>
          <w:lang w:val="ru-RU"/>
        </w:rPr>
      </w:pPr>
      <w:r w:rsidRPr="00472446">
        <w:rPr>
          <w:rFonts w:eastAsia="Calibri"/>
          <w:lang w:val="ru-RU"/>
        </w:rPr>
        <w:t>Социальные нормы</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раскрывать роль социальных норм как регуляторов общественной жизни и поведения человека;</w:t>
      </w:r>
    </w:p>
    <w:p w:rsidR="00472446" w:rsidRPr="00472446" w:rsidRDefault="00472446" w:rsidP="00472446">
      <w:pPr>
        <w:contextualSpacing/>
        <w:rPr>
          <w:lang w:val="ru-RU"/>
        </w:rPr>
      </w:pPr>
      <w:r w:rsidRPr="00472446">
        <w:rPr>
          <w:lang w:val="ru-RU"/>
        </w:rPr>
        <w:t>различать отдельные виды социальных норм;</w:t>
      </w:r>
    </w:p>
    <w:p w:rsidR="00472446" w:rsidRPr="00472446" w:rsidRDefault="00472446" w:rsidP="00472446">
      <w:pPr>
        <w:contextualSpacing/>
        <w:rPr>
          <w:lang w:val="ru-RU"/>
        </w:rPr>
      </w:pPr>
      <w:r w:rsidRPr="00472446">
        <w:rPr>
          <w:lang w:val="ru-RU"/>
        </w:rPr>
        <w:t>характеризовать основные нормы морали;</w:t>
      </w:r>
    </w:p>
    <w:p w:rsidR="00472446" w:rsidRPr="00472446" w:rsidRDefault="00472446" w:rsidP="00472446">
      <w:pPr>
        <w:contextualSpacing/>
        <w:rPr>
          <w:lang w:val="ru-RU"/>
        </w:rPr>
      </w:pPr>
      <w:r w:rsidRPr="00472446">
        <w:rPr>
          <w:lang w:val="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472446" w:rsidRPr="00472446" w:rsidRDefault="00472446" w:rsidP="00472446">
      <w:pPr>
        <w:contextualSpacing/>
        <w:rPr>
          <w:lang w:val="ru-RU"/>
        </w:rPr>
      </w:pPr>
      <w:r w:rsidRPr="00472446">
        <w:rPr>
          <w:lang w:val="ru-RU"/>
        </w:rPr>
        <w:t>раскрывать сущность патриотизма, гражданственности; приводить примеры проявления этих качеств из истории и жизни современного общества;</w:t>
      </w:r>
    </w:p>
    <w:p w:rsidR="00472446" w:rsidRPr="00472446" w:rsidRDefault="00472446" w:rsidP="00472446">
      <w:pPr>
        <w:contextualSpacing/>
        <w:rPr>
          <w:lang w:val="ru-RU"/>
        </w:rPr>
      </w:pPr>
      <w:r w:rsidRPr="00472446">
        <w:rPr>
          <w:lang w:val="ru-RU"/>
        </w:rPr>
        <w:t>характеризовать специфику норм права;</w:t>
      </w:r>
    </w:p>
    <w:p w:rsidR="00472446" w:rsidRPr="00472446" w:rsidRDefault="00472446" w:rsidP="00472446">
      <w:pPr>
        <w:contextualSpacing/>
        <w:rPr>
          <w:lang w:val="ru-RU"/>
        </w:rPr>
      </w:pPr>
      <w:r w:rsidRPr="00472446">
        <w:rPr>
          <w:lang w:val="ru-RU"/>
        </w:rPr>
        <w:t>сравнивать нормы морали и права, выявлять их общие черты и особенности;</w:t>
      </w:r>
    </w:p>
    <w:p w:rsidR="00472446" w:rsidRPr="00472446" w:rsidRDefault="00472446" w:rsidP="00472446">
      <w:pPr>
        <w:contextualSpacing/>
        <w:rPr>
          <w:lang w:val="ru-RU"/>
        </w:rPr>
      </w:pPr>
      <w:r w:rsidRPr="00472446">
        <w:rPr>
          <w:lang w:val="ru-RU"/>
        </w:rPr>
        <w:t>раскрывать сущность процесса социализации личности;</w:t>
      </w:r>
    </w:p>
    <w:p w:rsidR="00472446" w:rsidRPr="00472446" w:rsidRDefault="00472446" w:rsidP="00472446">
      <w:pPr>
        <w:contextualSpacing/>
        <w:rPr>
          <w:lang w:val="ru-RU"/>
        </w:rPr>
      </w:pPr>
      <w:r w:rsidRPr="00472446">
        <w:rPr>
          <w:lang w:val="ru-RU"/>
        </w:rPr>
        <w:t>объяснять причины отклоняющегося поведения;</w:t>
      </w:r>
    </w:p>
    <w:p w:rsidR="00472446" w:rsidRPr="00472446" w:rsidRDefault="00472446" w:rsidP="00472446">
      <w:pPr>
        <w:contextualSpacing/>
        <w:rPr>
          <w:lang w:val="ru-RU"/>
        </w:rPr>
      </w:pPr>
      <w:r w:rsidRPr="00472446">
        <w:rPr>
          <w:lang w:val="ru-RU"/>
        </w:rPr>
        <w:t>описывать негативные последствия наиболее опасных форм отклоняющегося поведения.</w:t>
      </w:r>
    </w:p>
    <w:p w:rsidR="00472446" w:rsidRPr="00472446" w:rsidRDefault="00472446" w:rsidP="00472446">
      <w:pPr>
        <w:contextualSpacing/>
        <w:rPr>
          <w:lang w:val="ru-RU"/>
        </w:rPr>
      </w:pPr>
      <w:r w:rsidRPr="00472446">
        <w:rPr>
          <w:lang w:val="ru-RU"/>
        </w:rPr>
        <w:lastRenderedPageBreak/>
        <w:t>Выпускник получит возможность научиться:</w:t>
      </w:r>
    </w:p>
    <w:p w:rsidR="00472446" w:rsidRPr="00472446" w:rsidRDefault="00472446" w:rsidP="00472446">
      <w:pPr>
        <w:contextualSpacing/>
        <w:rPr>
          <w:lang w:val="ru-RU"/>
        </w:rPr>
      </w:pPr>
      <w:r w:rsidRPr="00472446">
        <w:rPr>
          <w:lang w:val="ru-RU"/>
        </w:rPr>
        <w:t>использовать элементы причинно-следственного анализа для понимания влияния моральных устоев на развитие общества и человека;</w:t>
      </w:r>
    </w:p>
    <w:p w:rsidR="00472446" w:rsidRPr="00472446" w:rsidRDefault="00472446" w:rsidP="00472446">
      <w:pPr>
        <w:contextualSpacing/>
        <w:rPr>
          <w:lang w:val="ru-RU"/>
        </w:rPr>
      </w:pPr>
      <w:r w:rsidRPr="00472446">
        <w:rPr>
          <w:lang w:val="ru-RU"/>
        </w:rPr>
        <w:t>оценивать социальную значимость здорового образа жизни.</w:t>
      </w:r>
    </w:p>
    <w:p w:rsidR="00472446" w:rsidRPr="00472446" w:rsidRDefault="00472446" w:rsidP="00472446">
      <w:pPr>
        <w:contextualSpacing/>
        <w:rPr>
          <w:rFonts w:eastAsia="Calibri"/>
          <w:lang w:val="ru-RU"/>
        </w:rPr>
      </w:pPr>
      <w:r w:rsidRPr="00472446">
        <w:rPr>
          <w:rFonts w:eastAsia="Calibri"/>
          <w:lang w:val="ru-RU"/>
        </w:rPr>
        <w:t>Сфера духовной культуры</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характеризовать развитие отдельных областей и форм культуры, выражать свое мнение о явлениях культуры;</w:t>
      </w:r>
    </w:p>
    <w:p w:rsidR="00472446" w:rsidRPr="00472446" w:rsidRDefault="00472446" w:rsidP="00472446">
      <w:pPr>
        <w:contextualSpacing/>
        <w:rPr>
          <w:lang w:val="ru-RU"/>
        </w:rPr>
      </w:pPr>
      <w:r w:rsidRPr="00472446">
        <w:rPr>
          <w:lang w:val="ru-RU"/>
        </w:rPr>
        <w:t>описывать явления духовной культуры;</w:t>
      </w:r>
    </w:p>
    <w:p w:rsidR="00472446" w:rsidRPr="00472446" w:rsidRDefault="00472446" w:rsidP="00472446">
      <w:pPr>
        <w:contextualSpacing/>
        <w:rPr>
          <w:lang w:val="ru-RU"/>
        </w:rPr>
      </w:pPr>
      <w:r w:rsidRPr="00472446">
        <w:rPr>
          <w:lang w:val="ru-RU"/>
        </w:rPr>
        <w:t>объяснять причины возрастания роли науки в современном мире;</w:t>
      </w:r>
    </w:p>
    <w:p w:rsidR="00472446" w:rsidRPr="00472446" w:rsidRDefault="00472446" w:rsidP="00472446">
      <w:pPr>
        <w:contextualSpacing/>
        <w:rPr>
          <w:lang w:val="ru-RU"/>
        </w:rPr>
      </w:pPr>
      <w:r w:rsidRPr="00472446">
        <w:rPr>
          <w:lang w:val="ru-RU"/>
        </w:rPr>
        <w:t>оценивать роль образования в современном обществе;</w:t>
      </w:r>
    </w:p>
    <w:p w:rsidR="00472446" w:rsidRPr="00472446" w:rsidRDefault="00472446" w:rsidP="00472446">
      <w:pPr>
        <w:contextualSpacing/>
        <w:rPr>
          <w:lang w:val="ru-RU"/>
        </w:rPr>
      </w:pPr>
      <w:r w:rsidRPr="00472446">
        <w:rPr>
          <w:lang w:val="ru-RU"/>
        </w:rPr>
        <w:t>различать уровни общего образования в России;</w:t>
      </w:r>
    </w:p>
    <w:p w:rsidR="00472446" w:rsidRPr="00472446" w:rsidRDefault="00472446" w:rsidP="00472446">
      <w:pPr>
        <w:contextualSpacing/>
        <w:rPr>
          <w:lang w:val="ru-RU"/>
        </w:rPr>
      </w:pPr>
      <w:r w:rsidRPr="00472446">
        <w:rPr>
          <w:lang w:val="ru-RU"/>
        </w:rPr>
        <w:t>находить и извлекать социальную информацию о достижениях и проблемах развития культуры из адаптированных источников различного типа;</w:t>
      </w:r>
    </w:p>
    <w:p w:rsidR="00472446" w:rsidRPr="00472446" w:rsidRDefault="00472446" w:rsidP="00472446">
      <w:pPr>
        <w:contextualSpacing/>
        <w:rPr>
          <w:lang w:val="ru-RU"/>
        </w:rPr>
      </w:pPr>
      <w:r w:rsidRPr="00472446">
        <w:rPr>
          <w:lang w:val="ru-RU"/>
        </w:rPr>
        <w:t>описывать духовные ценности российского народа и выражать собственное отношение к ним;</w:t>
      </w:r>
    </w:p>
    <w:p w:rsidR="00472446" w:rsidRPr="00472446" w:rsidRDefault="00472446" w:rsidP="00472446">
      <w:pPr>
        <w:contextualSpacing/>
        <w:rPr>
          <w:lang w:val="ru-RU"/>
        </w:rPr>
      </w:pPr>
      <w:r w:rsidRPr="00472446">
        <w:rPr>
          <w:lang w:val="ru-RU"/>
        </w:rPr>
        <w:t>объяснять необходимость непрерывного образования в современных условиях;</w:t>
      </w:r>
    </w:p>
    <w:p w:rsidR="00472446" w:rsidRPr="00472446" w:rsidRDefault="00472446" w:rsidP="00472446">
      <w:pPr>
        <w:contextualSpacing/>
        <w:rPr>
          <w:lang w:val="ru-RU"/>
        </w:rPr>
      </w:pPr>
      <w:r w:rsidRPr="00472446">
        <w:rPr>
          <w:lang w:val="ru-RU"/>
        </w:rPr>
        <w:t>учитывать общественные потребности при выборе направления своей будущей профессиональной деятельности;</w:t>
      </w:r>
    </w:p>
    <w:p w:rsidR="00472446" w:rsidRPr="00472446" w:rsidRDefault="00472446" w:rsidP="00472446">
      <w:pPr>
        <w:contextualSpacing/>
        <w:rPr>
          <w:lang w:val="ru-RU"/>
        </w:rPr>
      </w:pPr>
      <w:r w:rsidRPr="00472446">
        <w:rPr>
          <w:lang w:val="ru-RU"/>
        </w:rPr>
        <w:t>раскрывать роль религии в современном обществе;</w:t>
      </w:r>
    </w:p>
    <w:p w:rsidR="00472446" w:rsidRPr="00472446" w:rsidRDefault="00472446" w:rsidP="00472446">
      <w:pPr>
        <w:contextualSpacing/>
        <w:rPr>
          <w:lang w:val="ru-RU"/>
        </w:rPr>
      </w:pPr>
      <w:r w:rsidRPr="00472446">
        <w:rPr>
          <w:lang w:val="ru-RU"/>
        </w:rPr>
        <w:t>характеризовать особенности искусства как формы духовной культуры.</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описывать процессы создания, сохранения, трансляции и усвоения достижений культуры;</w:t>
      </w:r>
    </w:p>
    <w:p w:rsidR="00472446" w:rsidRPr="00472446" w:rsidRDefault="00472446" w:rsidP="00472446">
      <w:pPr>
        <w:contextualSpacing/>
        <w:rPr>
          <w:lang w:val="ru-RU"/>
        </w:rPr>
      </w:pPr>
      <w:r w:rsidRPr="00472446">
        <w:rPr>
          <w:lang w:val="ru-RU"/>
        </w:rPr>
        <w:t>характеризовать основные направления развития отечественной культуры в современных условиях;</w:t>
      </w:r>
    </w:p>
    <w:p w:rsidR="00472446" w:rsidRPr="00472446" w:rsidRDefault="00472446" w:rsidP="00472446">
      <w:pPr>
        <w:contextualSpacing/>
        <w:rPr>
          <w:lang w:val="ru-RU"/>
        </w:rPr>
      </w:pPr>
      <w:r w:rsidRPr="00472446">
        <w:rPr>
          <w:lang w:val="ru-RU"/>
        </w:rPr>
        <w:t>критически воспринимать сообщения и рекламу в СМИ и Интернете о таких направлениях массовой культуры, как шоу-бизнес и мода.</w:t>
      </w:r>
    </w:p>
    <w:p w:rsidR="00472446" w:rsidRPr="00472446" w:rsidRDefault="00472446" w:rsidP="00472446">
      <w:pPr>
        <w:contextualSpacing/>
        <w:rPr>
          <w:rFonts w:eastAsia="Calibri"/>
          <w:lang w:val="ru-RU"/>
        </w:rPr>
      </w:pPr>
      <w:r w:rsidRPr="00472446">
        <w:rPr>
          <w:rFonts w:eastAsia="Calibri"/>
          <w:lang w:val="ru-RU"/>
        </w:rPr>
        <w:t>Социальная сфера</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описывать социальную структуру в обществах разного типа, характеризовать основные социальные общности и группы;</w:t>
      </w:r>
    </w:p>
    <w:p w:rsidR="00472446" w:rsidRPr="00472446" w:rsidRDefault="00472446" w:rsidP="00472446">
      <w:pPr>
        <w:contextualSpacing/>
        <w:rPr>
          <w:lang w:val="ru-RU"/>
        </w:rPr>
      </w:pPr>
      <w:r w:rsidRPr="00472446">
        <w:rPr>
          <w:lang w:val="ru-RU"/>
        </w:rPr>
        <w:t>объяснять взаимодействие социальных общностей и групп;</w:t>
      </w:r>
    </w:p>
    <w:p w:rsidR="00472446" w:rsidRPr="00472446" w:rsidRDefault="00472446" w:rsidP="00472446">
      <w:pPr>
        <w:contextualSpacing/>
        <w:rPr>
          <w:lang w:val="ru-RU"/>
        </w:rPr>
      </w:pPr>
      <w:r w:rsidRPr="00472446">
        <w:rPr>
          <w:lang w:val="ru-RU"/>
        </w:rPr>
        <w:t>характеризовать ведущие направления социальной политики Российского государства;</w:t>
      </w:r>
    </w:p>
    <w:p w:rsidR="00472446" w:rsidRPr="00472446" w:rsidRDefault="00472446" w:rsidP="00472446">
      <w:pPr>
        <w:contextualSpacing/>
        <w:rPr>
          <w:lang w:val="ru-RU"/>
        </w:rPr>
      </w:pPr>
      <w:r w:rsidRPr="00472446">
        <w:rPr>
          <w:lang w:val="ru-RU"/>
        </w:rPr>
        <w:t>выделять параметры, определяющие социальный статус личности;</w:t>
      </w:r>
    </w:p>
    <w:p w:rsidR="00472446" w:rsidRPr="00472446" w:rsidRDefault="00472446" w:rsidP="00472446">
      <w:pPr>
        <w:contextualSpacing/>
        <w:rPr>
          <w:lang w:val="ru-RU"/>
        </w:rPr>
      </w:pPr>
      <w:r w:rsidRPr="00472446">
        <w:rPr>
          <w:lang w:val="ru-RU"/>
        </w:rPr>
        <w:t>приводить примеры предписанных и достигаемых статусов;</w:t>
      </w:r>
    </w:p>
    <w:p w:rsidR="00472446" w:rsidRPr="00472446" w:rsidRDefault="00472446" w:rsidP="00472446">
      <w:pPr>
        <w:contextualSpacing/>
        <w:rPr>
          <w:lang w:val="ru-RU"/>
        </w:rPr>
      </w:pPr>
      <w:r w:rsidRPr="00472446">
        <w:rPr>
          <w:lang w:val="ru-RU"/>
        </w:rPr>
        <w:t>описывать основные социальные роли подростка;</w:t>
      </w:r>
    </w:p>
    <w:p w:rsidR="00472446" w:rsidRPr="00472446" w:rsidRDefault="00472446" w:rsidP="00472446">
      <w:pPr>
        <w:contextualSpacing/>
        <w:rPr>
          <w:lang w:val="ru-RU"/>
        </w:rPr>
      </w:pPr>
      <w:r w:rsidRPr="00472446">
        <w:rPr>
          <w:lang w:val="ru-RU"/>
        </w:rPr>
        <w:t>конкретизировать примерами процесс социальной мобильности;</w:t>
      </w:r>
    </w:p>
    <w:p w:rsidR="00472446" w:rsidRPr="00472446" w:rsidRDefault="00472446" w:rsidP="00472446">
      <w:pPr>
        <w:contextualSpacing/>
        <w:rPr>
          <w:lang w:val="ru-RU"/>
        </w:rPr>
      </w:pPr>
      <w:r w:rsidRPr="00472446">
        <w:rPr>
          <w:lang w:val="ru-RU"/>
        </w:rPr>
        <w:t>характеризовать межнациональные отношения в современном мире;</w:t>
      </w:r>
    </w:p>
    <w:p w:rsidR="00472446" w:rsidRPr="00472446" w:rsidRDefault="00472446" w:rsidP="00472446">
      <w:pPr>
        <w:contextualSpacing/>
        <w:rPr>
          <w:lang w:val="ru-RU"/>
        </w:rPr>
      </w:pPr>
      <w:r w:rsidRPr="00472446">
        <w:rPr>
          <w:lang w:val="ru-RU"/>
        </w:rPr>
        <w:t xml:space="preserve">объяснять причины межнациональных конфликтов и основные пути их разрешения; </w:t>
      </w:r>
    </w:p>
    <w:p w:rsidR="00472446" w:rsidRPr="00472446" w:rsidRDefault="00472446" w:rsidP="00472446">
      <w:pPr>
        <w:contextualSpacing/>
        <w:rPr>
          <w:lang w:val="ru-RU"/>
        </w:rPr>
      </w:pPr>
      <w:r w:rsidRPr="00472446">
        <w:rPr>
          <w:lang w:val="ru-RU"/>
        </w:rPr>
        <w:t>характеризовать, раскрывать на конкретных примерах основные функции семьи в обществе;</w:t>
      </w:r>
    </w:p>
    <w:p w:rsidR="00472446" w:rsidRPr="00472446" w:rsidRDefault="00472446" w:rsidP="00472446">
      <w:pPr>
        <w:contextualSpacing/>
        <w:rPr>
          <w:lang w:val="ru-RU"/>
        </w:rPr>
      </w:pPr>
      <w:r w:rsidRPr="00472446">
        <w:rPr>
          <w:lang w:val="ru-RU"/>
        </w:rPr>
        <w:t xml:space="preserve">раскрывать основные роли членов семьи; </w:t>
      </w:r>
    </w:p>
    <w:p w:rsidR="00472446" w:rsidRPr="00472446" w:rsidRDefault="00472446" w:rsidP="00472446">
      <w:pPr>
        <w:contextualSpacing/>
        <w:rPr>
          <w:lang w:val="ru-RU"/>
        </w:rPr>
      </w:pPr>
      <w:r w:rsidRPr="00472446">
        <w:rPr>
          <w:lang w:val="ru-RU"/>
        </w:rPr>
        <w:t>характеризовать основные слагаемые здорового образа жизни; осознанно выбирать верные критерии для оценки безопасных условий жизни;</w:t>
      </w:r>
    </w:p>
    <w:p w:rsidR="00472446" w:rsidRPr="00472446" w:rsidRDefault="00472446" w:rsidP="00472446">
      <w:pPr>
        <w:contextualSpacing/>
        <w:rPr>
          <w:lang w:val="ru-RU"/>
        </w:rPr>
      </w:pPr>
      <w:r w:rsidRPr="00472446">
        <w:rPr>
          <w:lang w:val="ru-RU"/>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раскрывать понятия «равенство» и «социальная справедливость» с позиций историзма;</w:t>
      </w:r>
    </w:p>
    <w:p w:rsidR="00472446" w:rsidRPr="00472446" w:rsidRDefault="00472446" w:rsidP="00472446">
      <w:pPr>
        <w:contextualSpacing/>
        <w:rPr>
          <w:lang w:val="ru-RU"/>
        </w:rPr>
      </w:pPr>
      <w:r w:rsidRPr="00472446">
        <w:rPr>
          <w:lang w:val="ru-RU"/>
        </w:rPr>
        <w:t>выражать и обосновывать собственную позицию по актуальным проблемам молодежи;</w:t>
      </w:r>
    </w:p>
    <w:p w:rsidR="00472446" w:rsidRPr="00472446" w:rsidRDefault="00472446" w:rsidP="00472446">
      <w:pPr>
        <w:contextualSpacing/>
        <w:rPr>
          <w:lang w:val="ru-RU"/>
        </w:rPr>
      </w:pPr>
      <w:r w:rsidRPr="00472446">
        <w:rPr>
          <w:lang w:val="ru-RU"/>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472446" w:rsidRPr="00472446" w:rsidRDefault="00472446" w:rsidP="00472446">
      <w:pPr>
        <w:contextualSpacing/>
        <w:rPr>
          <w:lang w:val="ru-RU"/>
        </w:rPr>
      </w:pPr>
      <w:r w:rsidRPr="00472446">
        <w:rPr>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472446" w:rsidRPr="00472446" w:rsidRDefault="00472446" w:rsidP="00472446">
      <w:pPr>
        <w:contextualSpacing/>
        <w:rPr>
          <w:lang w:val="ru-RU"/>
        </w:rPr>
      </w:pPr>
      <w:r w:rsidRPr="00472446">
        <w:rPr>
          <w:lang w:val="ru-RU"/>
        </w:rPr>
        <w:t>использовать элементы причинно-следственного анализа при характеристике семейных конфликтов;</w:t>
      </w:r>
    </w:p>
    <w:p w:rsidR="00472446" w:rsidRPr="00472446" w:rsidRDefault="00472446" w:rsidP="00472446">
      <w:pPr>
        <w:contextualSpacing/>
        <w:rPr>
          <w:lang w:val="ru-RU"/>
        </w:rPr>
      </w:pPr>
      <w:r w:rsidRPr="00472446">
        <w:rPr>
          <w:lang w:val="ru-RU"/>
        </w:rPr>
        <w:t>находить и извлекать социальную информацию о государственной семейной политике из адаптированных источников различного типа.</w:t>
      </w:r>
    </w:p>
    <w:p w:rsidR="00472446" w:rsidRPr="00472446" w:rsidRDefault="00472446" w:rsidP="00472446">
      <w:pPr>
        <w:contextualSpacing/>
        <w:rPr>
          <w:lang w:val="ru-RU"/>
        </w:rPr>
      </w:pPr>
      <w:r w:rsidRPr="00472446">
        <w:rPr>
          <w:lang w:val="ru-RU"/>
        </w:rPr>
        <w:t>Политическая сфера жизни общества</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объяснять роль политики в жизни общества;</w:t>
      </w:r>
    </w:p>
    <w:p w:rsidR="00472446" w:rsidRPr="00472446" w:rsidRDefault="00472446" w:rsidP="00472446">
      <w:pPr>
        <w:contextualSpacing/>
        <w:rPr>
          <w:lang w:val="ru-RU"/>
        </w:rPr>
      </w:pPr>
      <w:r w:rsidRPr="00472446">
        <w:rPr>
          <w:lang w:val="ru-RU"/>
        </w:rPr>
        <w:t>различать и сравнивать различные формы правления, иллюстрировать их примерами;</w:t>
      </w:r>
    </w:p>
    <w:p w:rsidR="00472446" w:rsidRPr="00472446" w:rsidRDefault="00472446" w:rsidP="00472446">
      <w:pPr>
        <w:contextualSpacing/>
        <w:rPr>
          <w:lang w:val="ru-RU"/>
        </w:rPr>
      </w:pPr>
      <w:r w:rsidRPr="00472446">
        <w:rPr>
          <w:lang w:val="ru-RU"/>
        </w:rPr>
        <w:t>давать характеристику формам государственно-территориального устройства;</w:t>
      </w:r>
    </w:p>
    <w:p w:rsidR="00472446" w:rsidRPr="00472446" w:rsidRDefault="00472446" w:rsidP="00472446">
      <w:pPr>
        <w:contextualSpacing/>
        <w:rPr>
          <w:lang w:val="ru-RU"/>
        </w:rPr>
      </w:pPr>
      <w:r w:rsidRPr="00472446">
        <w:rPr>
          <w:lang w:val="ru-RU"/>
        </w:rPr>
        <w:t>различать различные типы политических режимов, раскрывать их основные признаки;</w:t>
      </w:r>
    </w:p>
    <w:p w:rsidR="00472446" w:rsidRPr="00472446" w:rsidRDefault="00472446" w:rsidP="00472446">
      <w:pPr>
        <w:contextualSpacing/>
        <w:rPr>
          <w:lang w:val="ru-RU"/>
        </w:rPr>
      </w:pPr>
      <w:r w:rsidRPr="00472446">
        <w:rPr>
          <w:lang w:val="ru-RU"/>
        </w:rPr>
        <w:t>раскрывать на конкретных примерах основные черты и принципы демократии;</w:t>
      </w:r>
    </w:p>
    <w:p w:rsidR="00472446" w:rsidRPr="00472446" w:rsidRDefault="00472446" w:rsidP="00472446">
      <w:pPr>
        <w:contextualSpacing/>
        <w:rPr>
          <w:lang w:val="ru-RU"/>
        </w:rPr>
      </w:pPr>
      <w:r w:rsidRPr="00472446">
        <w:rPr>
          <w:lang w:val="ru-RU"/>
        </w:rPr>
        <w:t>называть признаки политической партии, раскрывать их на конкретных примерах;</w:t>
      </w:r>
    </w:p>
    <w:p w:rsidR="00472446" w:rsidRPr="00472446" w:rsidRDefault="00472446" w:rsidP="00472446">
      <w:pPr>
        <w:contextualSpacing/>
        <w:rPr>
          <w:lang w:val="ru-RU"/>
        </w:rPr>
      </w:pPr>
      <w:r w:rsidRPr="00472446">
        <w:rPr>
          <w:lang w:val="ru-RU"/>
        </w:rPr>
        <w:t>характеризовать различные формы участия граждан в политической жизни.</w:t>
      </w:r>
    </w:p>
    <w:p w:rsidR="00472446" w:rsidRPr="00472446" w:rsidRDefault="00472446" w:rsidP="00472446">
      <w:pPr>
        <w:contextualSpacing/>
        <w:rPr>
          <w:lang w:val="ru-RU"/>
        </w:rPr>
      </w:pPr>
      <w:r w:rsidRPr="00472446">
        <w:rPr>
          <w:lang w:val="ru-RU"/>
        </w:rPr>
        <w:t xml:space="preserve">Выпускник получит возможность научиться: </w:t>
      </w:r>
    </w:p>
    <w:p w:rsidR="00472446" w:rsidRPr="00472446" w:rsidRDefault="00472446" w:rsidP="00472446">
      <w:pPr>
        <w:contextualSpacing/>
        <w:rPr>
          <w:lang w:val="ru-RU"/>
        </w:rPr>
      </w:pPr>
      <w:r w:rsidRPr="00472446">
        <w:rPr>
          <w:lang w:val="ru-RU"/>
        </w:rPr>
        <w:t>осознавать значение гражданской активности и патриотической позиции в укреплении нашего государства;</w:t>
      </w:r>
    </w:p>
    <w:p w:rsidR="00472446" w:rsidRPr="00472446" w:rsidRDefault="00472446" w:rsidP="00472446">
      <w:pPr>
        <w:contextualSpacing/>
        <w:rPr>
          <w:lang w:val="ru-RU"/>
        </w:rPr>
      </w:pPr>
      <w:r w:rsidRPr="00472446">
        <w:rPr>
          <w:lang w:val="ru-RU"/>
        </w:rPr>
        <w:t>соотносить различные оценки политических событий и процессов и делать обоснованные выводы.</w:t>
      </w:r>
    </w:p>
    <w:p w:rsidR="00472446" w:rsidRPr="00472446" w:rsidRDefault="00472446" w:rsidP="00472446">
      <w:pPr>
        <w:contextualSpacing/>
        <w:rPr>
          <w:lang w:val="ru-RU"/>
        </w:rPr>
      </w:pPr>
      <w:r w:rsidRPr="00472446">
        <w:rPr>
          <w:lang w:val="ru-RU"/>
        </w:rPr>
        <w:t>Гражданин и государство</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472446" w:rsidRPr="00472446" w:rsidRDefault="00472446" w:rsidP="00472446">
      <w:pPr>
        <w:contextualSpacing/>
        <w:rPr>
          <w:lang w:val="ru-RU"/>
        </w:rPr>
      </w:pPr>
      <w:r w:rsidRPr="00472446">
        <w:rPr>
          <w:lang w:val="ru-RU"/>
        </w:rPr>
        <w:t>объяснять порядок формирования органов государственной власти РФ;</w:t>
      </w:r>
    </w:p>
    <w:p w:rsidR="00472446" w:rsidRPr="00472446" w:rsidRDefault="00472446" w:rsidP="00472446">
      <w:pPr>
        <w:contextualSpacing/>
        <w:rPr>
          <w:lang w:val="ru-RU"/>
        </w:rPr>
      </w:pPr>
      <w:r w:rsidRPr="00472446">
        <w:rPr>
          <w:lang w:val="ru-RU"/>
        </w:rPr>
        <w:t>раскрывать достижения российского народа;</w:t>
      </w:r>
    </w:p>
    <w:p w:rsidR="00472446" w:rsidRPr="00472446" w:rsidRDefault="00472446" w:rsidP="00472446">
      <w:pPr>
        <w:contextualSpacing/>
        <w:rPr>
          <w:lang w:val="ru-RU"/>
        </w:rPr>
      </w:pPr>
      <w:r w:rsidRPr="00472446">
        <w:rPr>
          <w:lang w:val="ru-RU"/>
        </w:rPr>
        <w:t>объяснять и конкретизировать примерами смысл понятия «гражданство».</w:t>
      </w:r>
    </w:p>
    <w:p w:rsidR="00472446" w:rsidRPr="00472446" w:rsidRDefault="00472446" w:rsidP="00472446">
      <w:pPr>
        <w:contextualSpacing/>
        <w:rPr>
          <w:lang w:val="ru-RU"/>
        </w:rPr>
      </w:pPr>
      <w:r w:rsidRPr="00472446">
        <w:rPr>
          <w:lang w:val="ru-RU"/>
        </w:rPr>
        <w:t>называть и иллюстрировать примерами основные права и свободы граждан, гарантированные Конституцией РФ;</w:t>
      </w:r>
    </w:p>
    <w:p w:rsidR="00472446" w:rsidRPr="00472446" w:rsidRDefault="00472446" w:rsidP="00472446">
      <w:pPr>
        <w:contextualSpacing/>
        <w:rPr>
          <w:lang w:val="ru-RU"/>
        </w:rPr>
      </w:pPr>
      <w:r w:rsidRPr="00472446">
        <w:rPr>
          <w:lang w:val="ru-RU"/>
        </w:rPr>
        <w:t>характеризовать конституционные обязанности гражданина.</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показывать влияние происходящих в обществе изменений на положение России в мире;</w:t>
      </w:r>
    </w:p>
    <w:p w:rsidR="00472446" w:rsidRPr="00472446" w:rsidRDefault="00472446" w:rsidP="00472446">
      <w:pPr>
        <w:contextualSpacing/>
        <w:rPr>
          <w:lang w:val="ru-RU"/>
        </w:rPr>
      </w:pPr>
      <w:r w:rsidRPr="00472446">
        <w:rPr>
          <w:lang w:val="ru-RU"/>
        </w:rPr>
        <w:t>осознавать значение патриотической позиции в укреплении нашего государства.</w:t>
      </w:r>
    </w:p>
    <w:p w:rsidR="00472446" w:rsidRPr="00472446" w:rsidRDefault="00472446" w:rsidP="00472446">
      <w:pPr>
        <w:contextualSpacing/>
        <w:rPr>
          <w:lang w:val="ru-RU"/>
        </w:rPr>
      </w:pPr>
      <w:r w:rsidRPr="00472446">
        <w:rPr>
          <w:lang w:val="ru-RU"/>
        </w:rPr>
        <w:t>использовать знания и умения для формирования способности уважать права других людей, выполнять свои обязанности гражданина РФ.</w:t>
      </w:r>
    </w:p>
    <w:p w:rsidR="00472446" w:rsidRPr="00472446" w:rsidRDefault="00472446" w:rsidP="00472446">
      <w:pPr>
        <w:contextualSpacing/>
        <w:rPr>
          <w:lang w:val="ru-RU"/>
        </w:rPr>
      </w:pPr>
      <w:r w:rsidRPr="00472446">
        <w:rPr>
          <w:lang w:val="ru-RU"/>
        </w:rPr>
        <w:t>Основы российского законодательства</w:t>
      </w:r>
    </w:p>
    <w:p w:rsidR="00472446" w:rsidRPr="00472446" w:rsidRDefault="00472446" w:rsidP="00472446">
      <w:pPr>
        <w:contextualSpacing/>
        <w:rPr>
          <w:lang w:val="ru-RU"/>
        </w:rPr>
      </w:pPr>
      <w:r w:rsidRPr="00472446">
        <w:rPr>
          <w:lang w:val="ru-RU"/>
        </w:rPr>
        <w:lastRenderedPageBreak/>
        <w:t>Выпускник научится:</w:t>
      </w:r>
    </w:p>
    <w:p w:rsidR="00472446" w:rsidRPr="00472446" w:rsidRDefault="00472446" w:rsidP="00472446">
      <w:pPr>
        <w:contextualSpacing/>
        <w:rPr>
          <w:lang w:val="ru-RU"/>
        </w:rPr>
      </w:pPr>
      <w:r w:rsidRPr="00472446">
        <w:rPr>
          <w:lang w:val="ru-RU"/>
        </w:rPr>
        <w:t>характеризовать систему российского законодательства;</w:t>
      </w:r>
    </w:p>
    <w:p w:rsidR="00472446" w:rsidRPr="00472446" w:rsidRDefault="00472446" w:rsidP="00472446">
      <w:pPr>
        <w:contextualSpacing/>
        <w:rPr>
          <w:lang w:val="ru-RU"/>
        </w:rPr>
      </w:pPr>
      <w:r w:rsidRPr="00472446">
        <w:rPr>
          <w:lang w:val="ru-RU"/>
        </w:rPr>
        <w:t>раскрывать особенности гражданской дееспособности несовершеннолетних;</w:t>
      </w:r>
    </w:p>
    <w:p w:rsidR="00472446" w:rsidRPr="00472446" w:rsidRDefault="00472446" w:rsidP="00472446">
      <w:pPr>
        <w:contextualSpacing/>
        <w:rPr>
          <w:lang w:val="ru-RU"/>
        </w:rPr>
      </w:pPr>
      <w:r w:rsidRPr="00472446">
        <w:rPr>
          <w:lang w:val="ru-RU"/>
        </w:rPr>
        <w:t>характеризовать гражданские правоотношения;</w:t>
      </w:r>
    </w:p>
    <w:p w:rsidR="00472446" w:rsidRPr="00472446" w:rsidRDefault="00472446" w:rsidP="00472446">
      <w:pPr>
        <w:contextualSpacing/>
        <w:rPr>
          <w:lang w:val="ru-RU"/>
        </w:rPr>
      </w:pPr>
      <w:r w:rsidRPr="00472446">
        <w:rPr>
          <w:lang w:val="ru-RU"/>
        </w:rPr>
        <w:t>раскрывать смысл права на труд;</w:t>
      </w:r>
    </w:p>
    <w:p w:rsidR="00472446" w:rsidRPr="00472446" w:rsidRDefault="00472446" w:rsidP="00472446">
      <w:pPr>
        <w:contextualSpacing/>
        <w:rPr>
          <w:lang w:val="ru-RU"/>
        </w:rPr>
      </w:pPr>
      <w:r w:rsidRPr="00472446">
        <w:rPr>
          <w:lang w:val="ru-RU"/>
        </w:rPr>
        <w:t>объяснять роль трудового договора;</w:t>
      </w:r>
    </w:p>
    <w:p w:rsidR="00472446" w:rsidRPr="00472446" w:rsidRDefault="00472446" w:rsidP="00472446">
      <w:pPr>
        <w:contextualSpacing/>
        <w:rPr>
          <w:lang w:val="ru-RU"/>
        </w:rPr>
      </w:pPr>
      <w:r w:rsidRPr="00472446">
        <w:rPr>
          <w:lang w:val="ru-RU"/>
        </w:rPr>
        <w:t>разъяснять на примерах особенности положения несовершеннолетних в трудовых отношениях;</w:t>
      </w:r>
    </w:p>
    <w:p w:rsidR="00472446" w:rsidRPr="00472446" w:rsidRDefault="00472446" w:rsidP="00472446">
      <w:pPr>
        <w:contextualSpacing/>
        <w:rPr>
          <w:lang w:val="ru-RU"/>
        </w:rPr>
      </w:pPr>
      <w:r w:rsidRPr="00472446">
        <w:rPr>
          <w:lang w:val="ru-RU"/>
        </w:rPr>
        <w:t>характеризовать права и обязанности супругов, родителей, детей;</w:t>
      </w:r>
    </w:p>
    <w:p w:rsidR="00472446" w:rsidRPr="00472446" w:rsidRDefault="00472446" w:rsidP="00472446">
      <w:pPr>
        <w:contextualSpacing/>
        <w:rPr>
          <w:lang w:val="ru-RU"/>
        </w:rPr>
      </w:pPr>
      <w:r w:rsidRPr="00472446">
        <w:rPr>
          <w:lang w:val="ru-RU"/>
        </w:rPr>
        <w:t>характеризовать особенности уголовного права и уголовных правоотношений;</w:t>
      </w:r>
    </w:p>
    <w:p w:rsidR="00472446" w:rsidRPr="00472446" w:rsidRDefault="00472446" w:rsidP="00472446">
      <w:pPr>
        <w:contextualSpacing/>
        <w:rPr>
          <w:lang w:val="ru-RU"/>
        </w:rPr>
      </w:pPr>
      <w:r w:rsidRPr="00472446">
        <w:rPr>
          <w:lang w:val="ru-RU"/>
        </w:rPr>
        <w:t>конкретизировать примерами виды преступлений и наказания за них;</w:t>
      </w:r>
    </w:p>
    <w:p w:rsidR="00472446" w:rsidRPr="00472446" w:rsidRDefault="00472446" w:rsidP="00472446">
      <w:pPr>
        <w:contextualSpacing/>
        <w:rPr>
          <w:lang w:val="ru-RU"/>
        </w:rPr>
      </w:pPr>
      <w:r w:rsidRPr="00472446">
        <w:rPr>
          <w:lang w:val="ru-RU"/>
        </w:rPr>
        <w:t>характеризовать специфику уголовной ответственности несовершеннолетних;</w:t>
      </w:r>
    </w:p>
    <w:p w:rsidR="00472446" w:rsidRPr="00472446" w:rsidRDefault="00472446" w:rsidP="00472446">
      <w:pPr>
        <w:contextualSpacing/>
        <w:rPr>
          <w:lang w:val="ru-RU"/>
        </w:rPr>
      </w:pPr>
      <w:r w:rsidRPr="00472446">
        <w:rPr>
          <w:lang w:val="ru-RU"/>
        </w:rPr>
        <w:t>раскрывать связь права на образование и обязанности получить образование.</w:t>
      </w:r>
    </w:p>
    <w:p w:rsidR="00472446" w:rsidRPr="00472446" w:rsidRDefault="00472446" w:rsidP="00472446">
      <w:pPr>
        <w:contextualSpacing/>
        <w:rPr>
          <w:lang w:val="ru-RU"/>
        </w:rPr>
      </w:pPr>
      <w:r w:rsidRPr="00472446">
        <w:rPr>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472446" w:rsidRPr="00472446" w:rsidRDefault="00472446" w:rsidP="00472446">
      <w:pPr>
        <w:contextualSpacing/>
        <w:rPr>
          <w:lang w:val="ru-RU"/>
        </w:rPr>
      </w:pPr>
      <w:r w:rsidRPr="00472446">
        <w:rPr>
          <w:lang w:val="ru-RU"/>
        </w:rPr>
        <w:t>исследовать несложные практические ситуации, связанные с защитой прав и интересов детей, оставшихся без попечения родителей;</w:t>
      </w:r>
    </w:p>
    <w:p w:rsidR="00472446" w:rsidRPr="00472446" w:rsidRDefault="00472446" w:rsidP="00472446">
      <w:pPr>
        <w:contextualSpacing/>
        <w:rPr>
          <w:lang w:val="ru-RU"/>
        </w:rPr>
      </w:pPr>
      <w:r w:rsidRPr="00472446">
        <w:rPr>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472446" w:rsidRPr="00472446" w:rsidRDefault="00472446" w:rsidP="00472446">
      <w:pPr>
        <w:contextualSpacing/>
        <w:rPr>
          <w:lang w:val="ru-RU"/>
        </w:rPr>
      </w:pPr>
      <w:r w:rsidRPr="00472446">
        <w:rPr>
          <w:lang w:val="ru-RU"/>
        </w:rPr>
        <w:t>оценивать сущность и значение правопорядка и законности, собственный возможный вклад в их становление и развитие;</w:t>
      </w:r>
    </w:p>
    <w:p w:rsidR="00472446" w:rsidRPr="00472446" w:rsidRDefault="00472446" w:rsidP="00472446">
      <w:pPr>
        <w:contextualSpacing/>
        <w:rPr>
          <w:lang w:val="ru-RU"/>
        </w:rPr>
      </w:pPr>
      <w:r w:rsidRPr="00472446">
        <w:rPr>
          <w:lang w:val="ru-RU"/>
        </w:rPr>
        <w:t>осознанно содействовать защите правопорядка в обществе правовыми способами и средствами;</w:t>
      </w:r>
    </w:p>
    <w:p w:rsidR="00472446" w:rsidRPr="00472446" w:rsidRDefault="00472446" w:rsidP="00472446">
      <w:pPr>
        <w:contextualSpacing/>
        <w:rPr>
          <w:lang w:val="ru-RU"/>
        </w:rPr>
      </w:pPr>
      <w:r w:rsidRPr="00472446">
        <w:rPr>
          <w:lang w:val="ru-RU"/>
        </w:rPr>
        <w:t>Экономика</w:t>
      </w:r>
    </w:p>
    <w:p w:rsidR="00472446" w:rsidRPr="00472446" w:rsidRDefault="00472446" w:rsidP="00472446">
      <w:pPr>
        <w:contextualSpacing/>
        <w:rPr>
          <w:lang w:val="ru-RU"/>
        </w:rPr>
      </w:pPr>
      <w:r w:rsidRPr="00472446">
        <w:rPr>
          <w:lang w:val="ru-RU"/>
        </w:rPr>
        <w:t>Выпускник научится:</w:t>
      </w:r>
    </w:p>
    <w:p w:rsidR="00472446" w:rsidRPr="00472446" w:rsidRDefault="00472446" w:rsidP="00472446">
      <w:pPr>
        <w:contextualSpacing/>
        <w:rPr>
          <w:lang w:val="ru-RU"/>
        </w:rPr>
      </w:pPr>
      <w:r w:rsidRPr="00472446">
        <w:rPr>
          <w:lang w:val="ru-RU"/>
        </w:rPr>
        <w:t>объяснять проблему ограниченности экономических ресурсов;</w:t>
      </w:r>
    </w:p>
    <w:p w:rsidR="00472446" w:rsidRPr="00472446" w:rsidRDefault="00472446" w:rsidP="00472446">
      <w:pPr>
        <w:contextualSpacing/>
        <w:rPr>
          <w:lang w:val="ru-RU"/>
        </w:rPr>
      </w:pPr>
      <w:r w:rsidRPr="00472446">
        <w:rPr>
          <w:lang w:val="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472446" w:rsidRPr="00472446" w:rsidRDefault="00472446" w:rsidP="00472446">
      <w:pPr>
        <w:contextualSpacing/>
        <w:rPr>
          <w:lang w:val="ru-RU"/>
        </w:rPr>
      </w:pPr>
      <w:r w:rsidRPr="00472446">
        <w:rPr>
          <w:lang w:val="ru-RU"/>
        </w:rPr>
        <w:t>раскрывать факторы, влияющие на производительность труда;</w:t>
      </w:r>
    </w:p>
    <w:p w:rsidR="00472446" w:rsidRPr="00472446" w:rsidRDefault="00472446" w:rsidP="00472446">
      <w:pPr>
        <w:contextualSpacing/>
        <w:rPr>
          <w:lang w:val="ru-RU"/>
        </w:rPr>
      </w:pPr>
      <w:r w:rsidRPr="00472446">
        <w:rPr>
          <w:lang w:val="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472446" w:rsidRPr="00472446" w:rsidRDefault="00472446" w:rsidP="00472446">
      <w:pPr>
        <w:contextualSpacing/>
        <w:rPr>
          <w:lang w:val="ru-RU"/>
        </w:rPr>
      </w:pPr>
      <w:r w:rsidRPr="00472446">
        <w:rPr>
          <w:lang w:val="ru-RU"/>
        </w:rPr>
        <w:t>характеризовать механизм рыночного регулирования экономики; анализировать действие рыночных законов, выявлять роль конкуренции;</w:t>
      </w:r>
    </w:p>
    <w:p w:rsidR="00472446" w:rsidRPr="00472446" w:rsidRDefault="00472446" w:rsidP="00472446">
      <w:pPr>
        <w:contextualSpacing/>
        <w:rPr>
          <w:lang w:val="ru-RU"/>
        </w:rPr>
      </w:pPr>
      <w:r w:rsidRPr="00472446">
        <w:rPr>
          <w:lang w:val="ru-RU"/>
        </w:rPr>
        <w:t>объяснять роль государства в регулировании рыночной экономики; анализировать структуру бюджета государства;</w:t>
      </w:r>
    </w:p>
    <w:p w:rsidR="00472446" w:rsidRPr="00472446" w:rsidRDefault="00472446" w:rsidP="00472446">
      <w:pPr>
        <w:contextualSpacing/>
        <w:rPr>
          <w:lang w:val="ru-RU"/>
        </w:rPr>
      </w:pPr>
      <w:r w:rsidRPr="00472446">
        <w:rPr>
          <w:lang w:val="ru-RU"/>
        </w:rPr>
        <w:t>называть и конкретизировать примерами виды налогов;</w:t>
      </w:r>
    </w:p>
    <w:p w:rsidR="00472446" w:rsidRPr="00472446" w:rsidRDefault="00472446" w:rsidP="00472446">
      <w:pPr>
        <w:contextualSpacing/>
        <w:rPr>
          <w:lang w:val="ru-RU"/>
        </w:rPr>
      </w:pPr>
      <w:r w:rsidRPr="00472446">
        <w:rPr>
          <w:lang w:val="ru-RU"/>
        </w:rPr>
        <w:t>характеризовать роль денег в экономике;</w:t>
      </w:r>
    </w:p>
    <w:p w:rsidR="00472446" w:rsidRPr="00472446" w:rsidRDefault="00472446" w:rsidP="00472446">
      <w:pPr>
        <w:contextualSpacing/>
        <w:rPr>
          <w:lang w:val="ru-RU"/>
        </w:rPr>
      </w:pPr>
      <w:r w:rsidRPr="00472446">
        <w:rPr>
          <w:lang w:val="ru-RU"/>
        </w:rPr>
        <w:lastRenderedPageBreak/>
        <w:t>раскрывать социально-экономическую роль и функции предпринимательства;</w:t>
      </w:r>
    </w:p>
    <w:p w:rsidR="00472446" w:rsidRPr="00472446" w:rsidRDefault="00472446" w:rsidP="00472446">
      <w:pPr>
        <w:contextualSpacing/>
        <w:rPr>
          <w:lang w:val="ru-RU"/>
        </w:rPr>
      </w:pPr>
      <w:r w:rsidRPr="00472446">
        <w:rPr>
          <w:lang w:val="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472446" w:rsidRPr="00472446" w:rsidRDefault="00472446" w:rsidP="00472446">
      <w:pPr>
        <w:contextualSpacing/>
        <w:rPr>
          <w:lang w:val="ru-RU"/>
        </w:rPr>
      </w:pPr>
      <w:r w:rsidRPr="00472446">
        <w:rPr>
          <w:lang w:val="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472446" w:rsidRPr="00472446" w:rsidRDefault="00472446" w:rsidP="00472446">
      <w:pPr>
        <w:contextualSpacing/>
        <w:rPr>
          <w:lang w:val="ru-RU"/>
        </w:rPr>
      </w:pPr>
      <w:r w:rsidRPr="00472446">
        <w:rPr>
          <w:lang w:val="ru-RU"/>
        </w:rPr>
        <w:t>раскрывать рациональное поведение субъектов экономической деятельности;</w:t>
      </w:r>
    </w:p>
    <w:p w:rsidR="00472446" w:rsidRPr="00472446" w:rsidRDefault="00472446" w:rsidP="00472446">
      <w:pPr>
        <w:contextualSpacing/>
        <w:rPr>
          <w:lang w:val="ru-RU"/>
        </w:rPr>
      </w:pPr>
      <w:r w:rsidRPr="00472446">
        <w:rPr>
          <w:lang w:val="ru-RU"/>
        </w:rPr>
        <w:t>характеризовать экономику семьи; анализировать структуру семейного бюджета;</w:t>
      </w:r>
    </w:p>
    <w:p w:rsidR="00472446" w:rsidRPr="00472446" w:rsidRDefault="00472446" w:rsidP="00472446">
      <w:pPr>
        <w:contextualSpacing/>
        <w:rPr>
          <w:lang w:val="ru-RU"/>
        </w:rPr>
      </w:pPr>
      <w:r w:rsidRPr="00472446">
        <w:rPr>
          <w:lang w:val="ru-RU"/>
        </w:rPr>
        <w:t>использовать полученные знания при анализе фактов поведения участников экономической деятельности;</w:t>
      </w:r>
    </w:p>
    <w:p w:rsidR="00472446" w:rsidRPr="00472446" w:rsidRDefault="00472446" w:rsidP="00472446">
      <w:pPr>
        <w:contextualSpacing/>
        <w:rPr>
          <w:lang w:val="ru-RU"/>
        </w:rPr>
      </w:pPr>
      <w:r w:rsidRPr="00472446">
        <w:rPr>
          <w:lang w:val="ru-RU"/>
        </w:rPr>
        <w:t>Выпускник получит возможность научиться:</w:t>
      </w:r>
    </w:p>
    <w:p w:rsidR="00472446" w:rsidRPr="00472446" w:rsidRDefault="00472446" w:rsidP="00472446">
      <w:pPr>
        <w:contextualSpacing/>
        <w:rPr>
          <w:lang w:val="ru-RU"/>
        </w:rPr>
      </w:pPr>
      <w:r w:rsidRPr="00472446">
        <w:rPr>
          <w:lang w:val="ru-RU"/>
        </w:rPr>
        <w:t>анализировать с опорой на полученные знания несложную экономическую информацию, получаемую из неадаптированных источников;</w:t>
      </w:r>
    </w:p>
    <w:p w:rsidR="00472446" w:rsidRPr="00472446" w:rsidRDefault="00472446" w:rsidP="00472446">
      <w:pPr>
        <w:contextualSpacing/>
        <w:rPr>
          <w:lang w:val="ru-RU"/>
        </w:rPr>
      </w:pPr>
      <w:r w:rsidRPr="00472446">
        <w:rPr>
          <w:lang w:val="ru-RU"/>
        </w:rPr>
        <w:t>выполнять несложные практические задания, основанные на ситуациях, связанных с описанием состояния российской экономики;</w:t>
      </w:r>
    </w:p>
    <w:p w:rsidR="00472446" w:rsidRPr="00472446" w:rsidRDefault="00472446" w:rsidP="00472446">
      <w:pPr>
        <w:contextualSpacing/>
        <w:rPr>
          <w:lang w:val="ru-RU"/>
        </w:rPr>
      </w:pPr>
      <w:r w:rsidRPr="00472446">
        <w:rPr>
          <w:lang w:val="ru-RU"/>
        </w:rPr>
        <w:t>анализировать и оценивать с позиций экономических знаний сложившиеся практики и модели поведения потребителя;</w:t>
      </w:r>
    </w:p>
    <w:p w:rsidR="00472446" w:rsidRPr="00472446" w:rsidRDefault="00472446" w:rsidP="00472446">
      <w:pPr>
        <w:contextualSpacing/>
        <w:rPr>
          <w:lang w:val="ru-RU"/>
        </w:rPr>
      </w:pPr>
      <w:r w:rsidRPr="00472446">
        <w:rPr>
          <w:lang w:val="ru-RU"/>
        </w:rPr>
        <w:t>решать с опорой на полученные знания познавательные задачи, отражающие типичные ситуации в экономической сфере деятельности человека;</w:t>
      </w:r>
    </w:p>
    <w:p w:rsidR="00472446" w:rsidRPr="00472446" w:rsidRDefault="00472446" w:rsidP="00472446">
      <w:pPr>
        <w:contextualSpacing/>
        <w:rPr>
          <w:lang w:val="ru-RU"/>
        </w:rPr>
      </w:pPr>
      <w:r w:rsidRPr="00472446">
        <w:rPr>
          <w:lang w:val="ru-RU"/>
        </w:rPr>
        <w:t>обосновывать связь профессионализма и жизненного успеха.</w:t>
      </w:r>
    </w:p>
    <w:p w:rsidR="00472446" w:rsidRPr="00472446" w:rsidRDefault="00472446" w:rsidP="00472446">
      <w:pPr>
        <w:contextualSpacing/>
        <w:rPr>
          <w:lang w:val="ru-RU"/>
        </w:rPr>
      </w:pPr>
      <w:r w:rsidRPr="00472446">
        <w:rPr>
          <w:lang w:val="ru-RU"/>
        </w:rPr>
        <w:t>грамотно применять полученные знания для определения экономически рационального поведения и порядка действий в конкретных ситуациях;</w:t>
      </w:r>
    </w:p>
    <w:p w:rsidR="00472446" w:rsidRPr="00472446" w:rsidRDefault="00472446" w:rsidP="00472446">
      <w:pPr>
        <w:contextualSpacing/>
        <w:rPr>
          <w:lang w:val="ru-RU"/>
        </w:rPr>
      </w:pPr>
      <w:r w:rsidRPr="00472446">
        <w:rPr>
          <w:lang w:val="ru-RU"/>
        </w:rPr>
        <w:t>сопоставлять свои потребности и возможности, оптимально распределять свои материальные и трудовые ресурсы, составлять семейный бюджет.</w:t>
      </w:r>
    </w:p>
    <w:p w:rsidR="0017144A" w:rsidRPr="0017144A" w:rsidRDefault="0017144A" w:rsidP="0017144A">
      <w:pPr>
        <w:contextualSpacing/>
        <w:rPr>
          <w:lang w:val="ru-RU"/>
        </w:rPr>
      </w:pPr>
      <w:r w:rsidRPr="0017144A">
        <w:rPr>
          <w:lang w:val="ru-RU"/>
        </w:rPr>
        <w:t xml:space="preserve"> </w:t>
      </w:r>
      <w:r w:rsidRPr="0017144A">
        <w:rPr>
          <w:b/>
          <w:lang w:val="ru-RU"/>
        </w:rPr>
        <w:t xml:space="preserve"> </w:t>
      </w:r>
      <w:bookmarkStart w:id="18" w:name="_Toc410653960"/>
      <w:bookmarkStart w:id="19" w:name="_Toc284663343"/>
      <w:r w:rsidRPr="0017144A">
        <w:rPr>
          <w:b/>
          <w:lang w:val="ru-RU"/>
        </w:rPr>
        <w:t>География</w:t>
      </w:r>
      <w:bookmarkEnd w:id="18"/>
      <w:bookmarkEnd w:id="19"/>
    </w:p>
    <w:p w:rsidR="0017144A" w:rsidRPr="0017144A" w:rsidRDefault="0017144A" w:rsidP="0017144A">
      <w:pPr>
        <w:contextualSpacing/>
        <w:rPr>
          <w:lang w:val="ru-RU"/>
        </w:rPr>
      </w:pPr>
      <w:r w:rsidRPr="0017144A">
        <w:rPr>
          <w:lang w:val="ru-RU"/>
        </w:rPr>
        <w:t>Выпускник научится</w:t>
      </w:r>
    </w:p>
    <w:p w:rsidR="0017144A" w:rsidRPr="0017144A" w:rsidRDefault="0017144A" w:rsidP="0017144A">
      <w:pPr>
        <w:contextualSpacing/>
        <w:rPr>
          <w:lang w:val="ru-RU"/>
        </w:rPr>
      </w:pPr>
      <w:r w:rsidRPr="0017144A">
        <w:rPr>
          <w:lang w:val="ru-RU"/>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7144A" w:rsidRPr="0017144A" w:rsidRDefault="0017144A" w:rsidP="0017144A">
      <w:pPr>
        <w:contextualSpacing/>
        <w:rPr>
          <w:lang w:val="ru-RU"/>
        </w:rPr>
      </w:pPr>
      <w:r w:rsidRPr="0017144A">
        <w:rPr>
          <w:lang w:val="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7144A" w:rsidRPr="0017144A" w:rsidRDefault="0017144A" w:rsidP="0017144A">
      <w:pPr>
        <w:contextualSpacing/>
        <w:rPr>
          <w:lang w:val="ru-RU"/>
        </w:rPr>
      </w:pPr>
      <w:r w:rsidRPr="0017144A">
        <w:rPr>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7144A" w:rsidRPr="0017144A" w:rsidRDefault="0017144A" w:rsidP="0017144A">
      <w:pPr>
        <w:contextualSpacing/>
        <w:rPr>
          <w:lang w:val="ru-RU"/>
        </w:rPr>
      </w:pPr>
      <w:r w:rsidRPr="0017144A">
        <w:rPr>
          <w:lang w:val="ru-RU"/>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w:t>
      </w:r>
      <w:r w:rsidRPr="0017144A">
        <w:rPr>
          <w:lang w:val="ru-RU"/>
        </w:rPr>
        <w:lastRenderedPageBreak/>
        <w:t>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7144A" w:rsidRPr="0017144A" w:rsidRDefault="0017144A" w:rsidP="0017144A">
      <w:pPr>
        <w:contextualSpacing/>
        <w:rPr>
          <w:lang w:val="ru-RU"/>
        </w:rPr>
      </w:pPr>
      <w:r w:rsidRPr="0017144A">
        <w:rPr>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7144A" w:rsidRPr="0017144A" w:rsidRDefault="0017144A" w:rsidP="0017144A">
      <w:pPr>
        <w:contextualSpacing/>
        <w:rPr>
          <w:lang w:val="ru-RU"/>
        </w:rPr>
      </w:pPr>
      <w:r w:rsidRPr="0017144A">
        <w:rPr>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7144A" w:rsidRPr="0017144A" w:rsidRDefault="0017144A" w:rsidP="0017144A">
      <w:pPr>
        <w:contextualSpacing/>
        <w:rPr>
          <w:lang w:val="ru-RU"/>
        </w:rPr>
      </w:pPr>
      <w:r w:rsidRPr="0017144A">
        <w:rPr>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17144A" w:rsidRPr="0017144A" w:rsidRDefault="0017144A" w:rsidP="0017144A">
      <w:pPr>
        <w:contextualSpacing/>
        <w:rPr>
          <w:lang w:val="ru-RU"/>
        </w:rPr>
      </w:pPr>
      <w:r w:rsidRPr="0017144A">
        <w:rPr>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7144A" w:rsidRPr="0017144A" w:rsidRDefault="0017144A" w:rsidP="0017144A">
      <w:pPr>
        <w:contextualSpacing/>
        <w:rPr>
          <w:lang w:val="ru-RU"/>
        </w:rPr>
      </w:pPr>
      <w:r w:rsidRPr="0017144A">
        <w:rPr>
          <w:lang w:val="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7144A" w:rsidRPr="0017144A" w:rsidRDefault="0017144A" w:rsidP="0017144A">
      <w:pPr>
        <w:contextualSpacing/>
        <w:rPr>
          <w:lang w:val="ru-RU"/>
        </w:rPr>
      </w:pPr>
      <w:r w:rsidRPr="0017144A">
        <w:rPr>
          <w:lang w:val="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7144A" w:rsidRPr="0017144A" w:rsidRDefault="0017144A" w:rsidP="0017144A">
      <w:pPr>
        <w:contextualSpacing/>
        <w:rPr>
          <w:lang w:val="ru-RU"/>
        </w:rPr>
      </w:pPr>
      <w:r w:rsidRPr="0017144A">
        <w:rPr>
          <w:lang w:val="ru-RU"/>
        </w:rPr>
        <w:t xml:space="preserve">описывать по карте положение и взаиморасположение географических объектов; </w:t>
      </w:r>
    </w:p>
    <w:p w:rsidR="0017144A" w:rsidRPr="0017144A" w:rsidRDefault="0017144A" w:rsidP="0017144A">
      <w:pPr>
        <w:contextualSpacing/>
        <w:rPr>
          <w:lang w:val="ru-RU"/>
        </w:rPr>
      </w:pPr>
      <w:r w:rsidRPr="0017144A">
        <w:rPr>
          <w:lang w:val="ru-RU"/>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7144A" w:rsidRPr="0017144A" w:rsidRDefault="0017144A" w:rsidP="0017144A">
      <w:pPr>
        <w:contextualSpacing/>
        <w:rPr>
          <w:lang w:val="ru-RU"/>
        </w:rPr>
      </w:pPr>
      <w:r w:rsidRPr="0017144A">
        <w:rPr>
          <w:lang w:val="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7144A" w:rsidRPr="0017144A" w:rsidRDefault="0017144A" w:rsidP="0017144A">
      <w:pPr>
        <w:contextualSpacing/>
        <w:rPr>
          <w:lang w:val="ru-RU"/>
        </w:rPr>
      </w:pPr>
      <w:r w:rsidRPr="0017144A">
        <w:rPr>
          <w:lang w:val="ru-RU"/>
        </w:rPr>
        <w:t xml:space="preserve">объяснять особенности компонентов природы отдельных территорий; </w:t>
      </w:r>
    </w:p>
    <w:p w:rsidR="0017144A" w:rsidRPr="0017144A" w:rsidRDefault="0017144A" w:rsidP="0017144A">
      <w:pPr>
        <w:contextualSpacing/>
        <w:rPr>
          <w:lang w:val="ru-RU"/>
        </w:rPr>
      </w:pPr>
      <w:r w:rsidRPr="0017144A">
        <w:rPr>
          <w:lang w:val="ru-RU"/>
        </w:rPr>
        <w:t>приводить примеры взаимодействия природы и общества в пределах отдельных территорий;</w:t>
      </w:r>
    </w:p>
    <w:p w:rsidR="0017144A" w:rsidRPr="0017144A" w:rsidRDefault="0017144A" w:rsidP="0017144A">
      <w:pPr>
        <w:contextualSpacing/>
        <w:rPr>
          <w:lang w:val="ru-RU"/>
        </w:rPr>
      </w:pPr>
      <w:r w:rsidRPr="0017144A">
        <w:rPr>
          <w:lang w:val="ru-RU"/>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7144A" w:rsidRPr="0017144A" w:rsidRDefault="0017144A" w:rsidP="0017144A">
      <w:pPr>
        <w:contextualSpacing/>
        <w:rPr>
          <w:lang w:val="ru-RU"/>
        </w:rPr>
      </w:pPr>
      <w:r w:rsidRPr="0017144A">
        <w:rPr>
          <w:lang w:val="ru-RU"/>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7144A" w:rsidRPr="0017144A" w:rsidRDefault="0017144A" w:rsidP="0017144A">
      <w:pPr>
        <w:contextualSpacing/>
        <w:rPr>
          <w:lang w:val="ru-RU"/>
        </w:rPr>
      </w:pPr>
      <w:r w:rsidRPr="0017144A">
        <w:rPr>
          <w:lang w:val="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17144A" w:rsidRPr="0017144A" w:rsidRDefault="0017144A" w:rsidP="0017144A">
      <w:pPr>
        <w:contextualSpacing/>
        <w:rPr>
          <w:lang w:val="ru-RU"/>
        </w:rPr>
      </w:pPr>
      <w:r w:rsidRPr="0017144A">
        <w:rPr>
          <w:lang w:val="ru-RU"/>
        </w:rPr>
        <w:t>различать географические процессы и явления, определяющие особенности природы России и ее отдельных регионов;</w:t>
      </w:r>
    </w:p>
    <w:p w:rsidR="0017144A" w:rsidRPr="0017144A" w:rsidRDefault="0017144A" w:rsidP="0017144A">
      <w:pPr>
        <w:contextualSpacing/>
        <w:rPr>
          <w:lang w:val="ru-RU"/>
        </w:rPr>
      </w:pPr>
      <w:r w:rsidRPr="0017144A">
        <w:rPr>
          <w:lang w:val="ru-RU"/>
        </w:rPr>
        <w:t>оценивать особенности взаимодействия природы и общества в пределах отдельных территорий России;</w:t>
      </w:r>
    </w:p>
    <w:p w:rsidR="0017144A" w:rsidRPr="0017144A" w:rsidRDefault="0017144A" w:rsidP="0017144A">
      <w:pPr>
        <w:contextualSpacing/>
        <w:rPr>
          <w:lang w:val="ru-RU"/>
        </w:rPr>
      </w:pPr>
      <w:r w:rsidRPr="0017144A">
        <w:rPr>
          <w:lang w:val="ru-RU"/>
        </w:rPr>
        <w:t>объяснять особенности компонентов природы отдельных частей страны;</w:t>
      </w:r>
    </w:p>
    <w:p w:rsidR="0017144A" w:rsidRPr="0017144A" w:rsidRDefault="0017144A" w:rsidP="0017144A">
      <w:pPr>
        <w:contextualSpacing/>
        <w:rPr>
          <w:lang w:val="ru-RU"/>
        </w:rPr>
      </w:pPr>
      <w:r w:rsidRPr="0017144A">
        <w:rPr>
          <w:lang w:val="ru-RU"/>
        </w:rPr>
        <w:lastRenderedPageBreak/>
        <w:t xml:space="preserve">оценивать природные условия и обеспеченность природными ресурсами отдельных территорий России; </w:t>
      </w:r>
    </w:p>
    <w:p w:rsidR="0017144A" w:rsidRPr="0017144A" w:rsidRDefault="0017144A" w:rsidP="0017144A">
      <w:pPr>
        <w:contextualSpacing/>
        <w:rPr>
          <w:lang w:val="ru-RU"/>
        </w:rPr>
      </w:pPr>
      <w:r w:rsidRPr="0017144A">
        <w:rPr>
          <w:lang w:val="ru-RU"/>
        </w:rPr>
        <w:t>использовать знания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7144A" w:rsidRPr="0017144A" w:rsidRDefault="0017144A" w:rsidP="0017144A">
      <w:pPr>
        <w:contextualSpacing/>
        <w:rPr>
          <w:lang w:val="ru-RU"/>
        </w:rPr>
      </w:pPr>
      <w:r w:rsidRPr="0017144A">
        <w:rPr>
          <w:lang w:val="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7144A" w:rsidRPr="0017144A" w:rsidRDefault="0017144A" w:rsidP="0017144A">
      <w:pPr>
        <w:contextualSpacing/>
        <w:rPr>
          <w:lang w:val="ru-RU"/>
        </w:rPr>
      </w:pPr>
      <w:r w:rsidRPr="0017144A">
        <w:rPr>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7144A" w:rsidRPr="0017144A" w:rsidRDefault="0017144A" w:rsidP="0017144A">
      <w:pPr>
        <w:contextualSpacing/>
        <w:rPr>
          <w:lang w:val="ru-RU"/>
        </w:rPr>
      </w:pPr>
      <w:r w:rsidRPr="0017144A">
        <w:rPr>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7144A" w:rsidRPr="0017144A" w:rsidRDefault="0017144A" w:rsidP="0017144A">
      <w:pPr>
        <w:contextualSpacing/>
        <w:rPr>
          <w:lang w:val="ru-RU"/>
        </w:rPr>
      </w:pPr>
      <w:r w:rsidRPr="0017144A">
        <w:rPr>
          <w:lang w:val="ru-RU"/>
        </w:rPr>
        <w:t>различать (распознавать) показатели, характеризующие отраслевую; функциональную и территориальную структуру хозяйства России;</w:t>
      </w:r>
    </w:p>
    <w:p w:rsidR="0017144A" w:rsidRPr="0017144A" w:rsidRDefault="0017144A" w:rsidP="0017144A">
      <w:pPr>
        <w:contextualSpacing/>
        <w:rPr>
          <w:lang w:val="ru-RU"/>
        </w:rPr>
      </w:pPr>
      <w:r w:rsidRPr="0017144A">
        <w:rPr>
          <w:lang w:val="ru-RU"/>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17144A" w:rsidRPr="0017144A" w:rsidRDefault="0017144A" w:rsidP="0017144A">
      <w:pPr>
        <w:contextualSpacing/>
        <w:rPr>
          <w:lang w:val="ru-RU"/>
        </w:rPr>
      </w:pPr>
      <w:r w:rsidRPr="0017144A">
        <w:rPr>
          <w:lang w:val="ru-RU"/>
        </w:rPr>
        <w:t>объяснять особенности природы, населения и хозяйства отдельных регионов России;</w:t>
      </w:r>
    </w:p>
    <w:p w:rsidR="0017144A" w:rsidRPr="0017144A" w:rsidRDefault="0017144A" w:rsidP="0017144A">
      <w:pPr>
        <w:contextualSpacing/>
        <w:rPr>
          <w:lang w:val="ru-RU"/>
        </w:rPr>
      </w:pPr>
      <w:r w:rsidRPr="0017144A">
        <w:rPr>
          <w:lang w:val="ru-RU"/>
        </w:rPr>
        <w:t>сравнивать особенности природы, населения и хозяйства отдельных регионов России;</w:t>
      </w:r>
    </w:p>
    <w:p w:rsidR="0017144A" w:rsidRPr="0017144A" w:rsidRDefault="0017144A" w:rsidP="0017144A">
      <w:pPr>
        <w:contextualSpacing/>
        <w:rPr>
          <w:lang w:val="ru-RU"/>
        </w:rPr>
      </w:pPr>
      <w:r w:rsidRPr="0017144A">
        <w:rPr>
          <w:lang w:val="ru-RU"/>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7144A" w:rsidRPr="0017144A" w:rsidRDefault="0017144A" w:rsidP="0017144A">
      <w:pPr>
        <w:contextualSpacing/>
        <w:rPr>
          <w:lang w:val="ru-RU"/>
        </w:rPr>
      </w:pPr>
      <w:r w:rsidRPr="0017144A">
        <w:rPr>
          <w:lang w:val="ru-RU"/>
        </w:rPr>
        <w:t>оценивать место и роль России в мировом хозяйстве.</w:t>
      </w:r>
    </w:p>
    <w:p w:rsidR="0017144A" w:rsidRPr="0017144A" w:rsidRDefault="0017144A" w:rsidP="0017144A">
      <w:pPr>
        <w:contextualSpacing/>
        <w:rPr>
          <w:lang w:val="ru-RU"/>
        </w:rPr>
      </w:pPr>
      <w:r w:rsidRPr="0017144A">
        <w:rPr>
          <w:lang w:val="ru-RU"/>
        </w:rPr>
        <w:t>Выпускник получит возможность научиться</w:t>
      </w:r>
    </w:p>
    <w:p w:rsidR="0017144A" w:rsidRPr="0017144A" w:rsidRDefault="0017144A" w:rsidP="0017144A">
      <w:pPr>
        <w:contextualSpacing/>
        <w:rPr>
          <w:lang w:val="ru-RU"/>
        </w:rPr>
      </w:pPr>
      <w:r w:rsidRPr="0017144A">
        <w:rPr>
          <w:lang w:val="ru-RU"/>
        </w:rPr>
        <w:t>создавать простейшие географические карты различного содержания;</w:t>
      </w:r>
    </w:p>
    <w:p w:rsidR="0017144A" w:rsidRPr="0017144A" w:rsidRDefault="0017144A" w:rsidP="0017144A">
      <w:pPr>
        <w:contextualSpacing/>
        <w:rPr>
          <w:lang w:val="ru-RU"/>
        </w:rPr>
      </w:pPr>
      <w:r w:rsidRPr="0017144A">
        <w:rPr>
          <w:lang w:val="ru-RU"/>
        </w:rPr>
        <w:t>моделировать географические объекты и явления;</w:t>
      </w:r>
    </w:p>
    <w:p w:rsidR="0017144A" w:rsidRPr="0017144A" w:rsidRDefault="0017144A" w:rsidP="0017144A">
      <w:pPr>
        <w:contextualSpacing/>
        <w:rPr>
          <w:lang w:val="ru-RU"/>
        </w:rPr>
      </w:pPr>
      <w:r w:rsidRPr="0017144A">
        <w:rPr>
          <w:lang w:val="ru-RU"/>
        </w:rPr>
        <w:t>работать с записками, отчетами, дневниками путешественников как источниками географической информации;</w:t>
      </w:r>
    </w:p>
    <w:p w:rsidR="0017144A" w:rsidRPr="0017144A" w:rsidRDefault="0017144A" w:rsidP="0017144A">
      <w:pPr>
        <w:contextualSpacing/>
        <w:rPr>
          <w:lang w:val="ru-RU"/>
        </w:rPr>
      </w:pPr>
      <w:r w:rsidRPr="0017144A">
        <w:rPr>
          <w:lang w:val="ru-RU"/>
        </w:rPr>
        <w:t>подготавливать сообщения (презентации) о выдающихся путешественниках, о современных исследованиях Земли;</w:t>
      </w:r>
    </w:p>
    <w:p w:rsidR="0017144A" w:rsidRPr="0017144A" w:rsidRDefault="0017144A" w:rsidP="0017144A">
      <w:pPr>
        <w:contextualSpacing/>
        <w:rPr>
          <w:lang w:val="ru-RU"/>
        </w:rPr>
      </w:pPr>
      <w:r w:rsidRPr="0017144A">
        <w:rPr>
          <w:lang w:val="ru-RU"/>
        </w:rPr>
        <w:t>ориентироваться на местности: в мегаполисе и в природе;</w:t>
      </w:r>
    </w:p>
    <w:p w:rsidR="0017144A" w:rsidRPr="0017144A" w:rsidRDefault="0017144A" w:rsidP="0017144A">
      <w:pPr>
        <w:contextualSpacing/>
        <w:rPr>
          <w:lang w:val="ru-RU"/>
        </w:rPr>
      </w:pPr>
      <w:r w:rsidRPr="0017144A">
        <w:rPr>
          <w:lang w:val="ru-RU"/>
        </w:rPr>
        <w:t>работать с компасом;</w:t>
      </w:r>
    </w:p>
    <w:p w:rsidR="0017144A" w:rsidRPr="0017144A" w:rsidRDefault="0017144A" w:rsidP="0017144A">
      <w:pPr>
        <w:contextualSpacing/>
        <w:rPr>
          <w:lang w:val="ru-RU"/>
        </w:rPr>
      </w:pPr>
      <w:r w:rsidRPr="0017144A">
        <w:rPr>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7144A" w:rsidRPr="0017144A" w:rsidRDefault="0017144A" w:rsidP="0017144A">
      <w:pPr>
        <w:contextualSpacing/>
        <w:rPr>
          <w:lang w:val="ru-RU"/>
        </w:rPr>
      </w:pPr>
      <w:r w:rsidRPr="0017144A">
        <w:rPr>
          <w:lang w:val="ru-RU"/>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7144A" w:rsidRPr="0017144A" w:rsidRDefault="0017144A" w:rsidP="0017144A">
      <w:pPr>
        <w:contextualSpacing/>
        <w:rPr>
          <w:lang w:val="ru-RU"/>
        </w:rPr>
      </w:pPr>
      <w:r w:rsidRPr="0017144A">
        <w:rPr>
          <w:lang w:val="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17144A" w:rsidRPr="0017144A" w:rsidRDefault="0017144A" w:rsidP="0017144A">
      <w:pPr>
        <w:contextualSpacing/>
        <w:rPr>
          <w:lang w:val="ru-RU"/>
        </w:rPr>
      </w:pPr>
      <w:r w:rsidRPr="0017144A">
        <w:rPr>
          <w:lang w:val="ru-RU"/>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7144A" w:rsidRPr="0017144A" w:rsidRDefault="0017144A" w:rsidP="0017144A">
      <w:pPr>
        <w:contextualSpacing/>
        <w:rPr>
          <w:lang w:val="ru-RU"/>
        </w:rPr>
      </w:pPr>
      <w:r w:rsidRPr="0017144A">
        <w:rPr>
          <w:lang w:val="ru-RU"/>
        </w:rPr>
        <w:t>описывать погоду своей местности;</w:t>
      </w:r>
    </w:p>
    <w:p w:rsidR="0017144A" w:rsidRPr="0017144A" w:rsidRDefault="0017144A" w:rsidP="0017144A">
      <w:pPr>
        <w:contextualSpacing/>
        <w:rPr>
          <w:lang w:val="ru-RU"/>
        </w:rPr>
      </w:pPr>
      <w:r w:rsidRPr="0017144A">
        <w:rPr>
          <w:lang w:val="ru-RU"/>
        </w:rPr>
        <w:t>составлять описание природного комплекса;</w:t>
      </w:r>
    </w:p>
    <w:p w:rsidR="0017144A" w:rsidRPr="0017144A" w:rsidRDefault="0017144A" w:rsidP="0017144A">
      <w:pPr>
        <w:contextualSpacing/>
        <w:rPr>
          <w:lang w:val="ru-RU"/>
        </w:rPr>
      </w:pPr>
      <w:r w:rsidRPr="0017144A">
        <w:rPr>
          <w:lang w:val="ru-RU"/>
        </w:rPr>
        <w:t>объяснять расовые отличия разных народов мира;</w:t>
      </w:r>
    </w:p>
    <w:p w:rsidR="0017144A" w:rsidRPr="0017144A" w:rsidRDefault="0017144A" w:rsidP="0017144A">
      <w:pPr>
        <w:contextualSpacing/>
        <w:rPr>
          <w:lang w:val="ru-RU"/>
        </w:rPr>
      </w:pPr>
      <w:r w:rsidRPr="0017144A">
        <w:rPr>
          <w:lang w:val="ru-RU"/>
        </w:rPr>
        <w:t>выдвигать гипотезы о связях и закономерностях событий, процессов, объектов, происходящих в географической оболочке;</w:t>
      </w:r>
    </w:p>
    <w:p w:rsidR="0017144A" w:rsidRPr="0017144A" w:rsidRDefault="0017144A" w:rsidP="0017144A">
      <w:pPr>
        <w:contextualSpacing/>
        <w:rPr>
          <w:lang w:val="ru-RU"/>
        </w:rPr>
      </w:pPr>
      <w:r w:rsidRPr="0017144A">
        <w:rPr>
          <w:lang w:val="ru-RU"/>
        </w:rPr>
        <w:t>сопоставлять существующие в науке точки зрения о причинах происходящих глобальных изменений климата;</w:t>
      </w:r>
    </w:p>
    <w:p w:rsidR="0017144A" w:rsidRPr="0017144A" w:rsidRDefault="0017144A" w:rsidP="0017144A">
      <w:pPr>
        <w:contextualSpacing/>
        <w:rPr>
          <w:lang w:val="ru-RU"/>
        </w:rPr>
      </w:pPr>
      <w:r w:rsidRPr="0017144A">
        <w:rPr>
          <w:lang w:val="ru-RU"/>
        </w:rPr>
        <w:t>оценить положительные и негативные последствия глобальных изменений климата для отдельных регионов и стран;</w:t>
      </w:r>
    </w:p>
    <w:p w:rsidR="0017144A" w:rsidRPr="0017144A" w:rsidRDefault="0017144A" w:rsidP="0017144A">
      <w:pPr>
        <w:contextualSpacing/>
        <w:rPr>
          <w:lang w:val="ru-RU"/>
        </w:rPr>
      </w:pPr>
      <w:r w:rsidRPr="0017144A">
        <w:rPr>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7144A" w:rsidRPr="0017144A" w:rsidRDefault="0017144A" w:rsidP="0017144A">
      <w:pPr>
        <w:contextualSpacing/>
        <w:rPr>
          <w:lang w:val="ru-RU"/>
        </w:rPr>
      </w:pPr>
      <w:r w:rsidRPr="0017144A">
        <w:rPr>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7144A" w:rsidRPr="0017144A" w:rsidRDefault="0017144A" w:rsidP="0017144A">
      <w:pPr>
        <w:contextualSpacing/>
        <w:rPr>
          <w:lang w:val="ru-RU"/>
        </w:rPr>
      </w:pPr>
      <w:r w:rsidRPr="0017144A">
        <w:rPr>
          <w:lang w:val="ru-RU"/>
        </w:rPr>
        <w:t>давать оценку и приводить примеры изменения значения границ во времени, оценивать границы с точки зрения их доступности;</w:t>
      </w:r>
    </w:p>
    <w:p w:rsidR="0017144A" w:rsidRPr="0017144A" w:rsidRDefault="0017144A" w:rsidP="0017144A">
      <w:pPr>
        <w:contextualSpacing/>
        <w:rPr>
          <w:lang w:val="ru-RU"/>
        </w:rPr>
      </w:pPr>
      <w:r w:rsidRPr="0017144A">
        <w:rPr>
          <w:lang w:val="ru-RU"/>
        </w:rPr>
        <w:t>делать прогнозы трансформации географических систем и комплексов в результате изменения их компонентов;</w:t>
      </w:r>
    </w:p>
    <w:p w:rsidR="0017144A" w:rsidRPr="0017144A" w:rsidRDefault="0017144A" w:rsidP="0017144A">
      <w:pPr>
        <w:contextualSpacing/>
        <w:rPr>
          <w:lang w:val="ru-RU"/>
        </w:rPr>
      </w:pPr>
      <w:r w:rsidRPr="0017144A">
        <w:rPr>
          <w:lang w:val="ru-RU"/>
        </w:rPr>
        <w:t>наносить на контурные карты основные формы рельефа;</w:t>
      </w:r>
    </w:p>
    <w:p w:rsidR="0017144A" w:rsidRPr="0017144A" w:rsidRDefault="0017144A" w:rsidP="0017144A">
      <w:pPr>
        <w:contextualSpacing/>
        <w:rPr>
          <w:lang w:val="ru-RU"/>
        </w:rPr>
      </w:pPr>
      <w:r w:rsidRPr="0017144A">
        <w:rPr>
          <w:lang w:val="ru-RU"/>
        </w:rPr>
        <w:t>давать характеристику рельефа своей местности;</w:t>
      </w:r>
    </w:p>
    <w:p w:rsidR="0017144A" w:rsidRPr="0017144A" w:rsidRDefault="0017144A" w:rsidP="0017144A">
      <w:pPr>
        <w:contextualSpacing/>
        <w:rPr>
          <w:lang w:val="ru-RU"/>
        </w:rPr>
      </w:pPr>
      <w:r w:rsidRPr="0017144A">
        <w:rPr>
          <w:lang w:val="ru-RU"/>
        </w:rPr>
        <w:t>давать характеристику климата своей области (края, республики);</w:t>
      </w:r>
    </w:p>
    <w:p w:rsidR="0017144A" w:rsidRPr="0017144A" w:rsidRDefault="0017144A" w:rsidP="0017144A">
      <w:pPr>
        <w:contextualSpacing/>
        <w:rPr>
          <w:lang w:val="ru-RU"/>
        </w:rPr>
      </w:pPr>
      <w:r w:rsidRPr="0017144A">
        <w:rPr>
          <w:lang w:val="ru-RU"/>
        </w:rPr>
        <w:t>показывать на карте артезианские бассейны и области распространения многолетней мерзлоты;</w:t>
      </w:r>
    </w:p>
    <w:p w:rsidR="0017144A" w:rsidRPr="0017144A" w:rsidRDefault="0017144A" w:rsidP="0017144A">
      <w:pPr>
        <w:contextualSpacing/>
        <w:rPr>
          <w:lang w:val="ru-RU"/>
        </w:rPr>
      </w:pPr>
      <w:r w:rsidRPr="0017144A">
        <w:rPr>
          <w:lang w:val="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7144A" w:rsidRPr="0017144A" w:rsidRDefault="0017144A" w:rsidP="0017144A">
      <w:pPr>
        <w:contextualSpacing/>
        <w:rPr>
          <w:lang w:val="ru-RU"/>
        </w:rPr>
      </w:pPr>
      <w:r w:rsidRPr="0017144A">
        <w:rPr>
          <w:lang w:val="ru-RU"/>
        </w:rPr>
        <w:t>оценивать ситуацию на рынке труда и ее динамику;</w:t>
      </w:r>
    </w:p>
    <w:p w:rsidR="0017144A" w:rsidRPr="0017144A" w:rsidRDefault="0017144A" w:rsidP="0017144A">
      <w:pPr>
        <w:contextualSpacing/>
        <w:rPr>
          <w:lang w:val="ru-RU"/>
        </w:rPr>
      </w:pPr>
      <w:r w:rsidRPr="0017144A">
        <w:rPr>
          <w:lang w:val="ru-RU"/>
        </w:rPr>
        <w:t>объяснять различия в обеспеченности трудовыми ресурсами отдельных регионов России</w:t>
      </w:r>
    </w:p>
    <w:p w:rsidR="0017144A" w:rsidRPr="0017144A" w:rsidRDefault="0017144A" w:rsidP="0017144A">
      <w:pPr>
        <w:contextualSpacing/>
        <w:rPr>
          <w:lang w:val="ru-RU"/>
        </w:rPr>
      </w:pPr>
      <w:r w:rsidRPr="0017144A">
        <w:rPr>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7144A" w:rsidRPr="0017144A" w:rsidRDefault="0017144A" w:rsidP="0017144A">
      <w:pPr>
        <w:contextualSpacing/>
        <w:rPr>
          <w:lang w:val="ru-RU"/>
        </w:rPr>
      </w:pPr>
      <w:r w:rsidRPr="0017144A">
        <w:rPr>
          <w:lang w:val="ru-RU"/>
        </w:rPr>
        <w:t>обосновывать возможные пути решения проблем развития хозяйства России;</w:t>
      </w:r>
    </w:p>
    <w:p w:rsidR="0017144A" w:rsidRPr="0017144A" w:rsidRDefault="0017144A" w:rsidP="0017144A">
      <w:pPr>
        <w:contextualSpacing/>
        <w:rPr>
          <w:lang w:val="ru-RU"/>
        </w:rPr>
      </w:pPr>
      <w:r w:rsidRPr="0017144A">
        <w:rPr>
          <w:lang w:val="ru-RU"/>
        </w:rPr>
        <w:t>приводить примеры современных видов связи;</w:t>
      </w:r>
    </w:p>
    <w:p w:rsidR="0017144A" w:rsidRPr="0017144A" w:rsidRDefault="0017144A" w:rsidP="0017144A">
      <w:pPr>
        <w:contextualSpacing/>
        <w:rPr>
          <w:lang w:val="ru-RU"/>
        </w:rPr>
      </w:pPr>
      <w:r w:rsidRPr="0017144A">
        <w:rPr>
          <w:lang w:val="ru-RU"/>
        </w:rPr>
        <w:t>выбирать критерии для сравнения, сопоставления, места страны в мировой экономике;</w:t>
      </w:r>
    </w:p>
    <w:p w:rsidR="0017144A" w:rsidRPr="0017144A" w:rsidRDefault="0017144A" w:rsidP="0017144A">
      <w:pPr>
        <w:contextualSpacing/>
        <w:rPr>
          <w:lang w:val="ru-RU"/>
        </w:rPr>
      </w:pPr>
      <w:r w:rsidRPr="0017144A">
        <w:rPr>
          <w:lang w:val="ru-RU"/>
        </w:rPr>
        <w:t>объяснять возможности России в решении современных глобальных проблем человечества;</w:t>
      </w:r>
    </w:p>
    <w:p w:rsidR="0017144A" w:rsidRPr="0017144A" w:rsidRDefault="0017144A" w:rsidP="0017144A">
      <w:pPr>
        <w:contextualSpacing/>
        <w:rPr>
          <w:lang w:val="ru-RU"/>
        </w:rPr>
      </w:pPr>
      <w:r w:rsidRPr="0017144A">
        <w:rPr>
          <w:lang w:val="ru-RU"/>
        </w:rPr>
        <w:t>оценивать социально-экономическое положение и перспективы развития России.</w:t>
      </w:r>
    </w:p>
    <w:p w:rsidR="0017144A" w:rsidRDefault="0017144A" w:rsidP="0017144A">
      <w:pPr>
        <w:contextualSpacing/>
        <w:rPr>
          <w:lang w:val="ru-RU"/>
        </w:rPr>
      </w:pPr>
    </w:p>
    <w:p w:rsidR="008E2E59" w:rsidRDefault="008E2E59" w:rsidP="008E2E59">
      <w:pPr>
        <w:spacing w:after="0"/>
        <w:rPr>
          <w:b/>
          <w:color w:val="auto"/>
          <w:szCs w:val="24"/>
          <w:lang w:val="ru-RU"/>
        </w:rPr>
      </w:pPr>
      <w:r w:rsidRPr="008E2E59">
        <w:rPr>
          <w:b/>
          <w:szCs w:val="24"/>
          <w:lang w:val="ru-RU"/>
        </w:rPr>
        <w:t xml:space="preserve">Математика </w:t>
      </w:r>
      <w:r w:rsidRPr="008E2E59">
        <w:rPr>
          <w:szCs w:val="24"/>
          <w:lang w:val="ru-RU"/>
        </w:rPr>
        <w:t>(5-6 класс)</w:t>
      </w:r>
      <w:r w:rsidRPr="008E2E59">
        <w:rPr>
          <w:b/>
          <w:szCs w:val="24"/>
          <w:lang w:val="ru-RU"/>
        </w:rPr>
        <w:t xml:space="preserve"> </w:t>
      </w:r>
    </w:p>
    <w:p w:rsidR="008E2E59" w:rsidRPr="008E2E59" w:rsidRDefault="008E2E59" w:rsidP="008E2E59">
      <w:pPr>
        <w:spacing w:after="0"/>
        <w:rPr>
          <w:b/>
          <w:szCs w:val="24"/>
          <w:lang w:val="ru-RU"/>
        </w:rPr>
      </w:pPr>
      <w:r w:rsidRPr="008E2E59">
        <w:rPr>
          <w:b/>
          <w:szCs w:val="24"/>
          <w:lang w:val="ru-RU"/>
        </w:rPr>
        <w:t>Выпускник научится:</w:t>
      </w:r>
      <w:r w:rsidRPr="008E2E59">
        <w:rPr>
          <w:szCs w:val="24"/>
          <w:lang w:val="ru-RU"/>
        </w:rPr>
        <w:tab/>
      </w:r>
    </w:p>
    <w:p w:rsidR="008E2E59" w:rsidRPr="008E2E59" w:rsidRDefault="008E2E59" w:rsidP="008E2E59">
      <w:pPr>
        <w:spacing w:after="0"/>
        <w:rPr>
          <w:szCs w:val="24"/>
          <w:lang w:val="ru-RU"/>
        </w:rPr>
      </w:pPr>
      <w:r w:rsidRPr="008E2E59">
        <w:rPr>
          <w:szCs w:val="24"/>
          <w:lang w:val="ru-RU"/>
        </w:rPr>
        <w:t>Рациональные числа</w:t>
      </w:r>
    </w:p>
    <w:p w:rsidR="008E2E59" w:rsidRPr="008E2E59" w:rsidRDefault="008E2E59" w:rsidP="008E2E59">
      <w:pPr>
        <w:spacing w:after="0"/>
        <w:rPr>
          <w:szCs w:val="24"/>
          <w:lang w:val="ru-RU"/>
        </w:rPr>
      </w:pPr>
      <w:r w:rsidRPr="008E2E59">
        <w:rPr>
          <w:szCs w:val="24"/>
          <w:lang w:val="ru-RU"/>
        </w:rPr>
        <w:t>1) понимать особенности десятичной системы счисления;</w:t>
      </w:r>
    </w:p>
    <w:p w:rsidR="008E2E59" w:rsidRPr="008E2E59" w:rsidRDefault="008E2E59" w:rsidP="008E2E59">
      <w:pPr>
        <w:spacing w:after="0"/>
        <w:rPr>
          <w:szCs w:val="24"/>
          <w:lang w:val="ru-RU"/>
        </w:rPr>
      </w:pPr>
      <w:r w:rsidRPr="008E2E59">
        <w:rPr>
          <w:szCs w:val="24"/>
          <w:lang w:val="ru-RU"/>
        </w:rPr>
        <w:t>2) владеть понятиями, связанными с делимостью натуральных чисел;</w:t>
      </w:r>
    </w:p>
    <w:p w:rsidR="008E2E59" w:rsidRPr="008E2E59" w:rsidRDefault="008E2E59" w:rsidP="008E2E59">
      <w:pPr>
        <w:spacing w:after="0"/>
        <w:rPr>
          <w:szCs w:val="24"/>
          <w:lang w:val="ru-RU"/>
        </w:rPr>
      </w:pPr>
      <w:r w:rsidRPr="008E2E59">
        <w:rPr>
          <w:szCs w:val="24"/>
          <w:lang w:val="ru-RU"/>
        </w:rPr>
        <w:lastRenderedPageBreak/>
        <w:t>3) выражать числа в эквивалентных формах, выбирая наиболее подходящую в зависимости от конкретной ситуации;</w:t>
      </w:r>
    </w:p>
    <w:p w:rsidR="008E2E59" w:rsidRPr="008E2E59" w:rsidRDefault="008E2E59" w:rsidP="008E2E59">
      <w:pPr>
        <w:spacing w:after="0"/>
        <w:rPr>
          <w:szCs w:val="24"/>
          <w:lang w:val="ru-RU"/>
        </w:rPr>
      </w:pPr>
      <w:r w:rsidRPr="008E2E59">
        <w:rPr>
          <w:szCs w:val="24"/>
          <w:lang w:val="ru-RU"/>
        </w:rPr>
        <w:t>4) сравнивать и упорядочивать рациональные числа;</w:t>
      </w:r>
    </w:p>
    <w:p w:rsidR="008E2E59" w:rsidRPr="008E2E59" w:rsidRDefault="008E2E59" w:rsidP="008E2E59">
      <w:pPr>
        <w:spacing w:after="0"/>
        <w:rPr>
          <w:szCs w:val="24"/>
          <w:lang w:val="ru-RU"/>
        </w:rPr>
      </w:pPr>
      <w:r w:rsidRPr="008E2E59">
        <w:rPr>
          <w:szCs w:val="24"/>
          <w:lang w:val="ru-RU"/>
        </w:rPr>
        <w:t>5) выполнять вычисления с рациональными числами, сочетая устные и письменные приёмы вычислений, применение</w:t>
      </w:r>
    </w:p>
    <w:p w:rsidR="008E2E59" w:rsidRPr="008E2E59" w:rsidRDefault="008E2E59" w:rsidP="008E2E59">
      <w:pPr>
        <w:spacing w:after="0"/>
        <w:rPr>
          <w:szCs w:val="24"/>
          <w:lang w:val="ru-RU"/>
        </w:rPr>
      </w:pPr>
      <w:r w:rsidRPr="008E2E59">
        <w:rPr>
          <w:szCs w:val="24"/>
          <w:lang w:val="ru-RU"/>
        </w:rPr>
        <w:t>калькулятора;</w:t>
      </w:r>
    </w:p>
    <w:p w:rsidR="008E2E59" w:rsidRPr="008E2E59" w:rsidRDefault="008E2E59" w:rsidP="008E2E59">
      <w:pPr>
        <w:spacing w:after="0"/>
        <w:rPr>
          <w:szCs w:val="24"/>
          <w:lang w:val="ru-RU"/>
        </w:rPr>
      </w:pPr>
      <w:r w:rsidRPr="008E2E59">
        <w:rPr>
          <w:szCs w:val="24"/>
          <w:lang w:val="ru-RU"/>
        </w:rPr>
        <w:t>6)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8E2E59" w:rsidRPr="008E2E59" w:rsidRDefault="008E2E59" w:rsidP="008E2E59">
      <w:pPr>
        <w:spacing w:after="0"/>
        <w:rPr>
          <w:szCs w:val="24"/>
          <w:lang w:val="ru-RU"/>
        </w:rPr>
      </w:pPr>
      <w:r w:rsidRPr="008E2E59">
        <w:rPr>
          <w:szCs w:val="24"/>
          <w:lang w:val="ru-RU"/>
        </w:rPr>
        <w:t>Действительные числа</w:t>
      </w:r>
    </w:p>
    <w:p w:rsidR="008E2E59" w:rsidRPr="008E2E59" w:rsidRDefault="008E2E59" w:rsidP="008E2E59">
      <w:pPr>
        <w:spacing w:after="0"/>
        <w:rPr>
          <w:szCs w:val="24"/>
          <w:lang w:val="ru-RU"/>
        </w:rPr>
      </w:pPr>
      <w:r w:rsidRPr="008E2E59">
        <w:rPr>
          <w:szCs w:val="24"/>
          <w:lang w:val="ru-RU"/>
        </w:rPr>
        <w:t>1) использовать начальные представления о множестве действительных чисел.</w:t>
      </w:r>
    </w:p>
    <w:p w:rsidR="008E2E59" w:rsidRPr="008E2E59" w:rsidRDefault="008E2E59" w:rsidP="008E2E59">
      <w:pPr>
        <w:spacing w:after="0"/>
        <w:rPr>
          <w:szCs w:val="24"/>
          <w:lang w:val="ru-RU"/>
        </w:rPr>
      </w:pPr>
      <w:r w:rsidRPr="008E2E59">
        <w:rPr>
          <w:szCs w:val="24"/>
          <w:lang w:val="ru-RU"/>
        </w:rPr>
        <w:t>Измерения, приближения, оценки</w:t>
      </w:r>
    </w:p>
    <w:p w:rsidR="008E2E59" w:rsidRPr="008E2E59" w:rsidRDefault="008E2E59" w:rsidP="008E2E59">
      <w:pPr>
        <w:spacing w:after="0"/>
        <w:rPr>
          <w:szCs w:val="24"/>
          <w:lang w:val="ru-RU"/>
        </w:rPr>
      </w:pPr>
      <w:r w:rsidRPr="008E2E59">
        <w:rPr>
          <w:szCs w:val="24"/>
          <w:lang w:val="ru-RU"/>
        </w:rPr>
        <w:t>1) использовать в ходе решения задач элементарные представления, связанные с приближёнными значениями величин.</w:t>
      </w:r>
    </w:p>
    <w:p w:rsidR="008E2E59" w:rsidRPr="008E2E59" w:rsidRDefault="008E2E59" w:rsidP="008E2E59">
      <w:pPr>
        <w:spacing w:after="0"/>
        <w:rPr>
          <w:szCs w:val="24"/>
          <w:lang w:val="ru-RU"/>
        </w:rPr>
      </w:pPr>
      <w:r w:rsidRPr="008E2E59">
        <w:rPr>
          <w:szCs w:val="24"/>
          <w:lang w:val="ru-RU"/>
        </w:rPr>
        <w:t>Наглядная геометрия</w:t>
      </w:r>
    </w:p>
    <w:p w:rsidR="008E2E59" w:rsidRPr="008E2E59" w:rsidRDefault="008E2E59" w:rsidP="008E2E59">
      <w:pPr>
        <w:spacing w:after="0"/>
        <w:rPr>
          <w:szCs w:val="24"/>
          <w:lang w:val="ru-RU"/>
        </w:rPr>
      </w:pPr>
      <w:r w:rsidRPr="008E2E59">
        <w:rPr>
          <w:szCs w:val="24"/>
          <w:lang w:val="ru-RU"/>
        </w:rPr>
        <w:t>1) распознавать на чертежах, рисунках, моделях и в окружающем мире плоские и пространственные геометрические фигуры;</w:t>
      </w:r>
    </w:p>
    <w:p w:rsidR="008E2E59" w:rsidRPr="008E2E59" w:rsidRDefault="008E2E59" w:rsidP="008E2E59">
      <w:pPr>
        <w:spacing w:after="0"/>
        <w:rPr>
          <w:szCs w:val="24"/>
          <w:lang w:val="ru-RU"/>
        </w:rPr>
      </w:pPr>
      <w:r w:rsidRPr="008E2E59">
        <w:rPr>
          <w:szCs w:val="24"/>
          <w:lang w:val="ru-RU"/>
        </w:rPr>
        <w:t>2) распознавать развёртки куба, прямоугольного параллелепипеда, правильной пирамиды, цилиндра и конуса;</w:t>
      </w:r>
    </w:p>
    <w:p w:rsidR="008E2E59" w:rsidRPr="008E2E59" w:rsidRDefault="008E2E59" w:rsidP="008E2E59">
      <w:pPr>
        <w:spacing w:after="0"/>
        <w:rPr>
          <w:szCs w:val="24"/>
          <w:lang w:val="ru-RU"/>
        </w:rPr>
      </w:pPr>
      <w:r w:rsidRPr="008E2E59">
        <w:rPr>
          <w:szCs w:val="24"/>
          <w:lang w:val="ru-RU"/>
        </w:rPr>
        <w:t>3) строить развёртки куба и прямоугольного параллелепипеда;</w:t>
      </w:r>
    </w:p>
    <w:p w:rsidR="008E2E59" w:rsidRPr="008E2E59" w:rsidRDefault="008E2E59" w:rsidP="008E2E59">
      <w:pPr>
        <w:spacing w:after="0"/>
        <w:rPr>
          <w:szCs w:val="24"/>
          <w:lang w:val="ru-RU"/>
        </w:rPr>
      </w:pPr>
      <w:r w:rsidRPr="008E2E59">
        <w:rPr>
          <w:szCs w:val="24"/>
          <w:lang w:val="ru-RU"/>
        </w:rPr>
        <w:t>4) определять по линейным размерам развёртки фигуры линейные размеры самой фигуры и наоборот;</w:t>
      </w:r>
    </w:p>
    <w:p w:rsidR="008E2E59" w:rsidRPr="008E2E59" w:rsidRDefault="008E2E59" w:rsidP="008E2E59">
      <w:pPr>
        <w:spacing w:after="0"/>
        <w:rPr>
          <w:szCs w:val="24"/>
          <w:lang w:val="ru-RU"/>
        </w:rPr>
      </w:pPr>
      <w:r w:rsidRPr="008E2E59">
        <w:rPr>
          <w:szCs w:val="24"/>
          <w:lang w:val="ru-RU"/>
        </w:rPr>
        <w:t>5) вычислять объём прямоугольного параллелепипеда.</w:t>
      </w:r>
    </w:p>
    <w:p w:rsidR="008E2E59" w:rsidRPr="008E2E59" w:rsidRDefault="008E2E59" w:rsidP="008E2E59">
      <w:pPr>
        <w:spacing w:after="0"/>
        <w:rPr>
          <w:szCs w:val="24"/>
          <w:lang w:val="ru-RU"/>
        </w:rPr>
      </w:pPr>
    </w:p>
    <w:p w:rsidR="008E2E59" w:rsidRPr="008E2E59" w:rsidRDefault="008E2E59" w:rsidP="008E2E59">
      <w:pPr>
        <w:spacing w:after="0"/>
        <w:rPr>
          <w:b/>
          <w:szCs w:val="24"/>
          <w:lang w:val="ru-RU"/>
        </w:rPr>
      </w:pPr>
      <w:r w:rsidRPr="008E2E59">
        <w:rPr>
          <w:b/>
          <w:szCs w:val="24"/>
          <w:lang w:val="ru-RU"/>
        </w:rPr>
        <w:t>Выпускник получит возможность научиться:</w:t>
      </w:r>
    </w:p>
    <w:p w:rsidR="008E2E59" w:rsidRPr="008E2E59" w:rsidRDefault="008E2E59" w:rsidP="008E2E59">
      <w:pPr>
        <w:spacing w:after="0"/>
        <w:rPr>
          <w:szCs w:val="24"/>
          <w:lang w:val="ru-RU"/>
        </w:rPr>
      </w:pPr>
      <w:r w:rsidRPr="008E2E59">
        <w:rPr>
          <w:szCs w:val="24"/>
          <w:lang w:val="ru-RU"/>
        </w:rPr>
        <w:t>Рациональные числа</w:t>
      </w:r>
    </w:p>
    <w:p w:rsidR="008E2E59" w:rsidRPr="008E2E59" w:rsidRDefault="008E2E59" w:rsidP="008E2E59">
      <w:pPr>
        <w:spacing w:after="0"/>
        <w:rPr>
          <w:szCs w:val="24"/>
          <w:lang w:val="ru-RU"/>
        </w:rPr>
      </w:pPr>
      <w:r w:rsidRPr="008E2E59">
        <w:rPr>
          <w:szCs w:val="24"/>
          <w:lang w:val="ru-RU"/>
        </w:rPr>
        <w:t>1) познакомиться с позиционными системами счисления с основаниями, отличными от 10;</w:t>
      </w:r>
    </w:p>
    <w:p w:rsidR="008E2E59" w:rsidRPr="008E2E59" w:rsidRDefault="008E2E59" w:rsidP="008E2E59">
      <w:pPr>
        <w:spacing w:after="0"/>
        <w:rPr>
          <w:szCs w:val="24"/>
          <w:lang w:val="ru-RU"/>
        </w:rPr>
      </w:pPr>
      <w:r w:rsidRPr="008E2E59">
        <w:rPr>
          <w:szCs w:val="24"/>
          <w:lang w:val="ru-RU"/>
        </w:rPr>
        <w:t>2) углубить и развить представления о натуральных числах и свойствах делимости;</w:t>
      </w:r>
    </w:p>
    <w:p w:rsidR="008E2E59" w:rsidRPr="008E2E59" w:rsidRDefault="008E2E59" w:rsidP="008E2E59">
      <w:pPr>
        <w:spacing w:after="0"/>
        <w:rPr>
          <w:szCs w:val="24"/>
          <w:lang w:val="ru-RU"/>
        </w:rPr>
      </w:pPr>
      <w:r w:rsidRPr="008E2E59">
        <w:rPr>
          <w:szCs w:val="24"/>
          <w:lang w:val="ru-RU"/>
        </w:rPr>
        <w:t>3)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E2E59" w:rsidRPr="008E2E59" w:rsidRDefault="008E2E59" w:rsidP="008E2E59">
      <w:pPr>
        <w:spacing w:after="0"/>
        <w:rPr>
          <w:szCs w:val="24"/>
          <w:lang w:val="ru-RU"/>
        </w:rPr>
      </w:pPr>
      <w:r w:rsidRPr="008E2E59">
        <w:rPr>
          <w:szCs w:val="24"/>
          <w:lang w:val="ru-RU"/>
        </w:rPr>
        <w:t>Действительные числа</w:t>
      </w:r>
    </w:p>
    <w:p w:rsidR="008E2E59" w:rsidRPr="008E2E59" w:rsidRDefault="008E2E59" w:rsidP="008E2E59">
      <w:pPr>
        <w:spacing w:after="0"/>
        <w:rPr>
          <w:szCs w:val="24"/>
          <w:lang w:val="ru-RU"/>
        </w:rPr>
      </w:pPr>
      <w:r w:rsidRPr="008E2E59">
        <w:rPr>
          <w:szCs w:val="24"/>
          <w:lang w:val="ru-RU"/>
        </w:rPr>
        <w:t>1) развить представление о числе и числовых системах от натуральных до действительных чисел; о роли вычислений в человеческой практике;</w:t>
      </w:r>
    </w:p>
    <w:p w:rsidR="008E2E59" w:rsidRPr="008E2E59" w:rsidRDefault="008E2E59" w:rsidP="008E2E59">
      <w:pPr>
        <w:spacing w:after="0"/>
        <w:rPr>
          <w:szCs w:val="24"/>
          <w:lang w:val="ru-RU"/>
        </w:rPr>
      </w:pPr>
      <w:r w:rsidRPr="008E2E59">
        <w:rPr>
          <w:szCs w:val="24"/>
          <w:lang w:val="ru-RU"/>
        </w:rPr>
        <w:t>2) развить и углубить знания о десятичной записи действительных чисел (периодические и непериодические дроби).</w:t>
      </w:r>
    </w:p>
    <w:p w:rsidR="008E2E59" w:rsidRPr="008E2E59" w:rsidRDefault="008E2E59" w:rsidP="008E2E59">
      <w:pPr>
        <w:spacing w:after="0"/>
        <w:rPr>
          <w:szCs w:val="24"/>
          <w:lang w:val="ru-RU"/>
        </w:rPr>
      </w:pPr>
      <w:r w:rsidRPr="008E2E59">
        <w:rPr>
          <w:szCs w:val="24"/>
          <w:lang w:val="ru-RU"/>
        </w:rPr>
        <w:t>Измерения, приближения, оценки</w:t>
      </w:r>
    </w:p>
    <w:p w:rsidR="008E2E59" w:rsidRPr="008E2E59" w:rsidRDefault="008E2E59" w:rsidP="008E2E59">
      <w:pPr>
        <w:spacing w:after="0"/>
        <w:rPr>
          <w:szCs w:val="24"/>
          <w:lang w:val="ru-RU"/>
        </w:rPr>
      </w:pPr>
      <w:r w:rsidRPr="008E2E59">
        <w:rPr>
          <w:szCs w:val="24"/>
          <w:lang w:val="ru-RU"/>
        </w:rPr>
        <w:t>1)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E2E59" w:rsidRPr="008E2E59" w:rsidRDefault="008E2E59" w:rsidP="008E2E59">
      <w:pPr>
        <w:spacing w:after="0"/>
        <w:rPr>
          <w:szCs w:val="24"/>
          <w:lang w:val="ru-RU"/>
        </w:rPr>
      </w:pPr>
      <w:r w:rsidRPr="008E2E59">
        <w:rPr>
          <w:szCs w:val="24"/>
          <w:lang w:val="ru-RU"/>
        </w:rPr>
        <w:t>2) понять, что погрешность результата вычислений должна быть соизмерима с погрешностью исходных данных.</w:t>
      </w:r>
    </w:p>
    <w:p w:rsidR="008E2E59" w:rsidRPr="008E2E59" w:rsidRDefault="008E2E59" w:rsidP="008E2E59">
      <w:pPr>
        <w:spacing w:after="0"/>
        <w:rPr>
          <w:szCs w:val="24"/>
          <w:lang w:val="ru-RU"/>
        </w:rPr>
      </w:pPr>
      <w:r w:rsidRPr="008E2E59">
        <w:rPr>
          <w:szCs w:val="24"/>
          <w:lang w:val="ru-RU"/>
        </w:rPr>
        <w:t>Наглядная геометрия</w:t>
      </w:r>
    </w:p>
    <w:p w:rsidR="008E2E59" w:rsidRPr="008E2E59" w:rsidRDefault="008E2E59" w:rsidP="008E2E59">
      <w:pPr>
        <w:spacing w:after="0"/>
        <w:rPr>
          <w:szCs w:val="24"/>
          <w:lang w:val="ru-RU"/>
        </w:rPr>
      </w:pPr>
      <w:r w:rsidRPr="008E2E59">
        <w:rPr>
          <w:szCs w:val="24"/>
          <w:lang w:val="ru-RU"/>
        </w:rPr>
        <w:t>1) вычислять объёмы пространственных геометрических фигур, составленных из прямоугольных параллелепипедов;</w:t>
      </w:r>
    </w:p>
    <w:p w:rsidR="008E2E59" w:rsidRPr="008E2E59" w:rsidRDefault="008E2E59" w:rsidP="008E2E59">
      <w:pPr>
        <w:spacing w:after="0"/>
        <w:rPr>
          <w:szCs w:val="24"/>
          <w:lang w:val="ru-RU"/>
        </w:rPr>
      </w:pPr>
      <w:r w:rsidRPr="008E2E59">
        <w:rPr>
          <w:szCs w:val="24"/>
          <w:lang w:val="ru-RU"/>
        </w:rPr>
        <w:lastRenderedPageBreak/>
        <w:t>2) углубить и развить представления о пространственных геометрических фигурах;</w:t>
      </w:r>
    </w:p>
    <w:p w:rsidR="008E2E59" w:rsidRPr="008E2E59" w:rsidRDefault="008E2E59" w:rsidP="008E2E59">
      <w:pPr>
        <w:spacing w:after="0"/>
        <w:rPr>
          <w:szCs w:val="24"/>
          <w:lang w:val="ru-RU"/>
        </w:rPr>
      </w:pPr>
      <w:r w:rsidRPr="008E2E59">
        <w:rPr>
          <w:szCs w:val="24"/>
          <w:lang w:val="ru-RU"/>
        </w:rPr>
        <w:t>3) применять понятие развёртки для выполнения практических расчётов.</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Модуль «Алгебра» (7-9 классы)</w:t>
      </w:r>
    </w:p>
    <w:p w:rsidR="008E2E59" w:rsidRPr="008E2E59" w:rsidRDefault="008E2E59" w:rsidP="008E2E59">
      <w:pPr>
        <w:spacing w:after="0"/>
        <w:rPr>
          <w:b/>
          <w:szCs w:val="24"/>
          <w:lang w:val="ru-RU"/>
        </w:rPr>
      </w:pPr>
      <w:r w:rsidRPr="008E2E59">
        <w:rPr>
          <w:b/>
          <w:szCs w:val="24"/>
          <w:lang w:val="ru-RU"/>
        </w:rPr>
        <w:t>Выпускник научится:</w:t>
      </w:r>
    </w:p>
    <w:p w:rsidR="008E2E59" w:rsidRPr="008E2E59" w:rsidRDefault="008E2E59" w:rsidP="008E2E59">
      <w:pPr>
        <w:spacing w:after="0"/>
        <w:rPr>
          <w:szCs w:val="24"/>
          <w:lang w:val="ru-RU"/>
        </w:rPr>
      </w:pPr>
      <w:r w:rsidRPr="008E2E59">
        <w:rPr>
          <w:szCs w:val="24"/>
          <w:lang w:val="ru-RU"/>
        </w:rPr>
        <w:t>Алгебраические выражения</w:t>
      </w:r>
    </w:p>
    <w:p w:rsidR="008E2E59" w:rsidRPr="008E2E59" w:rsidRDefault="008E2E59" w:rsidP="008E2E59">
      <w:pPr>
        <w:spacing w:after="0"/>
        <w:rPr>
          <w:szCs w:val="24"/>
          <w:lang w:val="ru-RU"/>
        </w:rPr>
      </w:pPr>
      <w:r w:rsidRPr="008E2E59">
        <w:rPr>
          <w:szCs w:val="24"/>
          <w:lang w:val="ru-RU"/>
        </w:rPr>
        <w:t>•</w:t>
      </w:r>
      <w:r w:rsidRPr="008E2E59">
        <w:rPr>
          <w:szCs w:val="24"/>
          <w:lang w:val="ru-RU"/>
        </w:rPr>
        <w:tab/>
        <w:t>оперировать понятиями «тождество», «тождественное преобразование», решать задачи, содержащие буквенные данные, работать с формулами;</w:t>
      </w:r>
    </w:p>
    <w:p w:rsidR="008E2E59" w:rsidRPr="008E2E59" w:rsidRDefault="008E2E59" w:rsidP="008E2E59">
      <w:pPr>
        <w:spacing w:after="0"/>
        <w:rPr>
          <w:szCs w:val="24"/>
          <w:lang w:val="ru-RU"/>
        </w:rPr>
      </w:pPr>
      <w:r w:rsidRPr="008E2E59">
        <w:rPr>
          <w:szCs w:val="24"/>
          <w:lang w:val="ru-RU"/>
        </w:rPr>
        <w:t>• оперировать понятием «квадратный корень», применять его в вычислениях;</w:t>
      </w:r>
    </w:p>
    <w:p w:rsidR="008E2E59" w:rsidRPr="008E2E59" w:rsidRDefault="008E2E59" w:rsidP="008E2E59">
      <w:pPr>
        <w:spacing w:after="0"/>
        <w:rPr>
          <w:szCs w:val="24"/>
          <w:lang w:val="ru-RU"/>
        </w:rPr>
      </w:pPr>
      <w:r w:rsidRPr="008E2E59">
        <w:rPr>
          <w:szCs w:val="24"/>
          <w:lang w:val="ru-RU"/>
        </w:rPr>
        <w:t>• выполнять преобразование выражений, содержащих степени с целыми показателями и квадратные корни;</w:t>
      </w:r>
    </w:p>
    <w:p w:rsidR="008E2E59" w:rsidRPr="008E2E59" w:rsidRDefault="008E2E59" w:rsidP="008E2E59">
      <w:pPr>
        <w:spacing w:after="0"/>
        <w:rPr>
          <w:szCs w:val="24"/>
          <w:lang w:val="ru-RU"/>
        </w:rPr>
      </w:pPr>
      <w:r w:rsidRPr="008E2E59">
        <w:rPr>
          <w:szCs w:val="24"/>
          <w:lang w:val="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8E2E59" w:rsidRPr="008E2E59" w:rsidRDefault="008E2E59" w:rsidP="008E2E59">
      <w:pPr>
        <w:spacing w:after="0"/>
        <w:rPr>
          <w:szCs w:val="24"/>
          <w:lang w:val="ru-RU"/>
        </w:rPr>
      </w:pPr>
      <w:r w:rsidRPr="008E2E59">
        <w:rPr>
          <w:szCs w:val="24"/>
          <w:lang w:val="ru-RU"/>
        </w:rPr>
        <w:t>• выполнять разложение многочленов на множители.</w:t>
      </w:r>
    </w:p>
    <w:p w:rsidR="008E2E59" w:rsidRPr="008E2E59" w:rsidRDefault="008E2E59" w:rsidP="008E2E59">
      <w:pPr>
        <w:spacing w:after="0"/>
        <w:rPr>
          <w:szCs w:val="24"/>
          <w:lang w:val="ru-RU"/>
        </w:rPr>
      </w:pPr>
      <w:r w:rsidRPr="008E2E59">
        <w:rPr>
          <w:szCs w:val="24"/>
          <w:lang w:val="ru-RU"/>
        </w:rPr>
        <w:t>Уравнения</w:t>
      </w:r>
    </w:p>
    <w:p w:rsidR="008E2E59" w:rsidRPr="008E2E59" w:rsidRDefault="008E2E59" w:rsidP="008E2E59">
      <w:pPr>
        <w:spacing w:after="0"/>
        <w:rPr>
          <w:szCs w:val="24"/>
          <w:lang w:val="ru-RU"/>
        </w:rPr>
      </w:pPr>
      <w:r w:rsidRPr="008E2E59">
        <w:rPr>
          <w:szCs w:val="24"/>
          <w:lang w:val="ru-RU"/>
        </w:rPr>
        <w:t>• решать основные виды рациональных уравнений с одной переменной, системы двух уравнений с двумя переменными;</w:t>
      </w:r>
    </w:p>
    <w:p w:rsidR="008E2E59" w:rsidRPr="008E2E59" w:rsidRDefault="008E2E59" w:rsidP="008E2E59">
      <w:pPr>
        <w:spacing w:after="0"/>
        <w:rPr>
          <w:szCs w:val="24"/>
          <w:lang w:val="ru-RU"/>
        </w:rPr>
      </w:pPr>
      <w:r w:rsidRPr="008E2E59">
        <w:rPr>
          <w:szCs w:val="24"/>
          <w:lang w:val="ru-RU"/>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E2E59" w:rsidRPr="008E2E59" w:rsidRDefault="008E2E59" w:rsidP="008E2E59">
      <w:pPr>
        <w:spacing w:after="0"/>
        <w:rPr>
          <w:szCs w:val="24"/>
          <w:lang w:val="ru-RU"/>
        </w:rPr>
      </w:pPr>
      <w:r w:rsidRPr="008E2E59">
        <w:rPr>
          <w:szCs w:val="24"/>
          <w:lang w:val="ru-RU"/>
        </w:rPr>
        <w:t>• применять графические представления для исследования уравнений, исследования и решения систем уравнений с двумя переменными.</w:t>
      </w:r>
    </w:p>
    <w:p w:rsidR="008E2E59" w:rsidRPr="008E2E59" w:rsidRDefault="008E2E59" w:rsidP="008E2E59">
      <w:pPr>
        <w:spacing w:after="0"/>
        <w:rPr>
          <w:szCs w:val="24"/>
          <w:lang w:val="ru-RU"/>
        </w:rPr>
      </w:pPr>
      <w:r w:rsidRPr="008E2E59">
        <w:rPr>
          <w:szCs w:val="24"/>
          <w:lang w:val="ru-RU"/>
        </w:rPr>
        <w:t>Неравенства</w:t>
      </w:r>
    </w:p>
    <w:p w:rsidR="008E2E59" w:rsidRPr="008E2E59" w:rsidRDefault="008E2E59" w:rsidP="008E2E59">
      <w:pPr>
        <w:spacing w:after="0"/>
        <w:rPr>
          <w:szCs w:val="24"/>
          <w:lang w:val="ru-RU"/>
        </w:rPr>
      </w:pPr>
      <w:r w:rsidRPr="008E2E59">
        <w:rPr>
          <w:szCs w:val="24"/>
          <w:lang w:val="ru-RU"/>
        </w:rPr>
        <w:t>• понимать терминологию и символику, связанные с отношением неравенства, свойства числовых неравенств;</w:t>
      </w:r>
    </w:p>
    <w:p w:rsidR="008E2E59" w:rsidRPr="008E2E59" w:rsidRDefault="008E2E59" w:rsidP="008E2E59">
      <w:pPr>
        <w:spacing w:after="0"/>
        <w:rPr>
          <w:szCs w:val="24"/>
          <w:lang w:val="ru-RU"/>
        </w:rPr>
      </w:pPr>
      <w:r w:rsidRPr="008E2E59">
        <w:rPr>
          <w:szCs w:val="24"/>
          <w:lang w:val="ru-RU"/>
        </w:rPr>
        <w:t>• решать линейные неравенства с одной переменной и их системы; решать квадратные неравенства с опорой на графические представления;</w:t>
      </w:r>
    </w:p>
    <w:p w:rsidR="008E2E59" w:rsidRPr="008E2E59" w:rsidRDefault="008E2E59" w:rsidP="008E2E59">
      <w:pPr>
        <w:spacing w:after="0"/>
        <w:rPr>
          <w:szCs w:val="24"/>
          <w:lang w:val="ru-RU"/>
        </w:rPr>
      </w:pPr>
      <w:r w:rsidRPr="008E2E59">
        <w:rPr>
          <w:szCs w:val="24"/>
          <w:lang w:val="ru-RU"/>
        </w:rPr>
        <w:t>• применять аппарат неравенств для решения задач из различных разделов курса.</w:t>
      </w:r>
    </w:p>
    <w:p w:rsidR="008E2E59" w:rsidRPr="008E2E59" w:rsidRDefault="008E2E59" w:rsidP="008E2E59">
      <w:pPr>
        <w:spacing w:after="0"/>
        <w:rPr>
          <w:szCs w:val="24"/>
          <w:lang w:val="ru-RU"/>
        </w:rPr>
      </w:pPr>
      <w:r w:rsidRPr="008E2E59">
        <w:rPr>
          <w:szCs w:val="24"/>
          <w:lang w:val="ru-RU"/>
        </w:rPr>
        <w:t>Числовые множества</w:t>
      </w:r>
    </w:p>
    <w:p w:rsidR="008E2E59" w:rsidRPr="008E2E59" w:rsidRDefault="008E2E59" w:rsidP="008E2E59">
      <w:pPr>
        <w:spacing w:after="0"/>
        <w:rPr>
          <w:szCs w:val="24"/>
          <w:lang w:val="ru-RU"/>
        </w:rPr>
      </w:pPr>
      <w:r w:rsidRPr="008E2E59">
        <w:rPr>
          <w:szCs w:val="24"/>
          <w:lang w:val="ru-RU"/>
        </w:rPr>
        <w:t>• понимать терминологию и символику, связанные с понятием множества, выполнять операции над множествами;</w:t>
      </w:r>
    </w:p>
    <w:p w:rsidR="008E2E59" w:rsidRPr="008E2E59" w:rsidRDefault="008E2E59" w:rsidP="008E2E59">
      <w:pPr>
        <w:spacing w:after="0"/>
        <w:rPr>
          <w:szCs w:val="24"/>
          <w:lang w:val="ru-RU"/>
        </w:rPr>
      </w:pPr>
      <w:r w:rsidRPr="008E2E59">
        <w:rPr>
          <w:szCs w:val="24"/>
          <w:lang w:val="ru-RU"/>
        </w:rPr>
        <w:t>• использовать начальные представления о множестве действительных чисел.</w:t>
      </w:r>
    </w:p>
    <w:p w:rsidR="008E2E59" w:rsidRPr="008E2E59" w:rsidRDefault="008E2E59" w:rsidP="008E2E59">
      <w:pPr>
        <w:spacing w:after="0"/>
        <w:rPr>
          <w:szCs w:val="24"/>
          <w:lang w:val="ru-RU"/>
        </w:rPr>
      </w:pPr>
      <w:r w:rsidRPr="008E2E59">
        <w:rPr>
          <w:szCs w:val="24"/>
          <w:lang w:val="ru-RU"/>
        </w:rPr>
        <w:t>Функции</w:t>
      </w:r>
    </w:p>
    <w:p w:rsidR="008E2E59" w:rsidRPr="008E2E59" w:rsidRDefault="008E2E59" w:rsidP="008E2E59">
      <w:pPr>
        <w:spacing w:after="0"/>
        <w:rPr>
          <w:szCs w:val="24"/>
          <w:lang w:val="ru-RU"/>
        </w:rPr>
      </w:pPr>
      <w:r w:rsidRPr="008E2E59">
        <w:rPr>
          <w:szCs w:val="24"/>
          <w:lang w:val="ru-RU"/>
        </w:rPr>
        <w:t>• понимать и использовать функциональные понятия, язык (термины, символические обозначения);</w:t>
      </w:r>
    </w:p>
    <w:p w:rsidR="008E2E59" w:rsidRPr="008E2E59" w:rsidRDefault="008E2E59" w:rsidP="008E2E59">
      <w:pPr>
        <w:spacing w:after="0"/>
        <w:rPr>
          <w:szCs w:val="24"/>
          <w:lang w:val="ru-RU"/>
        </w:rPr>
      </w:pPr>
      <w:r w:rsidRPr="008E2E59">
        <w:rPr>
          <w:szCs w:val="24"/>
          <w:lang w:val="ru-RU"/>
        </w:rPr>
        <w:t>• строить графики элементарных функций, исследовать свойства числовых функций на основе изучения поведения их графиков;</w:t>
      </w:r>
    </w:p>
    <w:p w:rsidR="008E2E59" w:rsidRPr="008E2E59" w:rsidRDefault="008E2E59" w:rsidP="008E2E59">
      <w:pPr>
        <w:spacing w:after="0"/>
        <w:rPr>
          <w:szCs w:val="24"/>
          <w:lang w:val="ru-RU"/>
        </w:rPr>
      </w:pPr>
      <w:r w:rsidRPr="008E2E59">
        <w:rPr>
          <w:szCs w:val="24"/>
          <w:lang w:val="ru-RU"/>
        </w:rPr>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8E2E59" w:rsidRPr="008E2E59" w:rsidRDefault="008E2E59" w:rsidP="008E2E59">
      <w:pPr>
        <w:spacing w:after="0"/>
        <w:rPr>
          <w:szCs w:val="24"/>
          <w:lang w:val="ru-RU"/>
        </w:rPr>
      </w:pPr>
      <w:r w:rsidRPr="008E2E59">
        <w:rPr>
          <w:szCs w:val="24"/>
          <w:lang w:val="ru-RU"/>
        </w:rPr>
        <w:t>• понимать и использовать язык последовательностей (термины, символические обозначения);</w:t>
      </w:r>
    </w:p>
    <w:p w:rsidR="008E2E59" w:rsidRPr="008E2E59" w:rsidRDefault="008E2E59" w:rsidP="008E2E59">
      <w:pPr>
        <w:spacing w:after="0"/>
        <w:rPr>
          <w:szCs w:val="24"/>
          <w:lang w:val="ru-RU"/>
        </w:rPr>
      </w:pPr>
      <w:r w:rsidRPr="008E2E59">
        <w:rPr>
          <w:szCs w:val="24"/>
          <w:lang w:val="ru-RU"/>
        </w:rPr>
        <w:t>• применять формулы, связанные с арифметической и геометрической прогрессиями, и аппарат, сформированный при изучении других разделов курса, к решению задач, в том числе с контекстом из реальной жизни.</w:t>
      </w:r>
    </w:p>
    <w:p w:rsidR="008E2E59" w:rsidRPr="008E2E59" w:rsidRDefault="008E2E59" w:rsidP="008E2E59">
      <w:pPr>
        <w:spacing w:after="0"/>
        <w:rPr>
          <w:szCs w:val="24"/>
          <w:lang w:val="ru-RU"/>
        </w:rPr>
      </w:pPr>
      <w:r w:rsidRPr="008E2E59">
        <w:rPr>
          <w:szCs w:val="24"/>
          <w:lang w:val="ru-RU"/>
        </w:rPr>
        <w:t>Элементы прикладной математики</w:t>
      </w:r>
    </w:p>
    <w:p w:rsidR="008E2E59" w:rsidRPr="008E2E59" w:rsidRDefault="008E2E59" w:rsidP="008E2E59">
      <w:pPr>
        <w:spacing w:after="0"/>
        <w:rPr>
          <w:szCs w:val="24"/>
          <w:lang w:val="ru-RU"/>
        </w:rPr>
      </w:pPr>
      <w:r w:rsidRPr="008E2E59">
        <w:rPr>
          <w:szCs w:val="24"/>
          <w:lang w:val="ru-RU"/>
        </w:rPr>
        <w:lastRenderedPageBreak/>
        <w:t>• использовать в ходе решения задач элементарные представления, связанные с приближёнными значениями величин;</w:t>
      </w:r>
    </w:p>
    <w:p w:rsidR="008E2E59" w:rsidRPr="008E2E59" w:rsidRDefault="008E2E59" w:rsidP="008E2E59">
      <w:pPr>
        <w:spacing w:after="0"/>
        <w:rPr>
          <w:szCs w:val="24"/>
          <w:lang w:val="ru-RU"/>
        </w:rPr>
      </w:pPr>
      <w:r w:rsidRPr="008E2E59">
        <w:rPr>
          <w:szCs w:val="24"/>
          <w:lang w:val="ru-RU"/>
        </w:rPr>
        <w:t>• использовать простейшие способы представления и анализа статистических данных;</w:t>
      </w:r>
    </w:p>
    <w:p w:rsidR="008E2E59" w:rsidRPr="008E2E59" w:rsidRDefault="008E2E59" w:rsidP="008E2E59">
      <w:pPr>
        <w:spacing w:after="0"/>
        <w:rPr>
          <w:szCs w:val="24"/>
          <w:lang w:val="ru-RU"/>
        </w:rPr>
      </w:pPr>
      <w:r w:rsidRPr="008E2E59">
        <w:rPr>
          <w:szCs w:val="24"/>
          <w:lang w:val="ru-RU"/>
        </w:rPr>
        <w:t>• находить относительную частоту и вероятность случайного события;</w:t>
      </w:r>
    </w:p>
    <w:p w:rsidR="008E2E59" w:rsidRPr="008E2E59" w:rsidRDefault="008E2E59" w:rsidP="008E2E59">
      <w:pPr>
        <w:spacing w:after="0"/>
        <w:rPr>
          <w:szCs w:val="24"/>
          <w:lang w:val="ru-RU"/>
        </w:rPr>
      </w:pPr>
      <w:r w:rsidRPr="008E2E59">
        <w:rPr>
          <w:szCs w:val="24"/>
          <w:lang w:val="ru-RU"/>
        </w:rPr>
        <w:t>• решать комбинаторные задачи на нахождение числа объектов или комбинаций.</w:t>
      </w:r>
    </w:p>
    <w:p w:rsidR="008E2E59" w:rsidRPr="008E2E59" w:rsidRDefault="008E2E59" w:rsidP="008E2E59">
      <w:pPr>
        <w:spacing w:after="0"/>
        <w:rPr>
          <w:szCs w:val="24"/>
          <w:lang w:val="ru-RU"/>
        </w:rPr>
      </w:pPr>
      <w:r w:rsidRPr="008E2E59">
        <w:rPr>
          <w:szCs w:val="24"/>
          <w:lang w:val="ru-RU"/>
        </w:rPr>
        <w:t>Модуль «Геометрия» (7-9 классы)</w:t>
      </w:r>
    </w:p>
    <w:p w:rsidR="008E2E59" w:rsidRPr="008E2E59" w:rsidRDefault="008E2E59" w:rsidP="008E2E59">
      <w:pPr>
        <w:spacing w:after="0"/>
        <w:rPr>
          <w:szCs w:val="24"/>
          <w:lang w:val="ru-RU"/>
        </w:rPr>
      </w:pPr>
      <w:r w:rsidRPr="008E2E59">
        <w:rPr>
          <w:szCs w:val="24"/>
          <w:lang w:val="ru-RU"/>
        </w:rPr>
        <w:t>Геометрические фигуры</w:t>
      </w:r>
    </w:p>
    <w:p w:rsidR="008E2E59" w:rsidRPr="008E2E59" w:rsidRDefault="008E2E59" w:rsidP="008E2E59">
      <w:pPr>
        <w:spacing w:after="0"/>
        <w:rPr>
          <w:szCs w:val="24"/>
          <w:lang w:val="ru-RU"/>
        </w:rPr>
      </w:pPr>
      <w:r w:rsidRPr="008E2E59">
        <w:rPr>
          <w:szCs w:val="24"/>
          <w:lang w:val="ru-RU"/>
        </w:rPr>
        <w:t>• пользоваться языком геометрии для описания предметов окружающего мира и их взаимного расположения;</w:t>
      </w:r>
    </w:p>
    <w:p w:rsidR="008E2E59" w:rsidRPr="008E2E59" w:rsidRDefault="008E2E59" w:rsidP="008E2E59">
      <w:pPr>
        <w:spacing w:after="0"/>
        <w:rPr>
          <w:szCs w:val="24"/>
          <w:lang w:val="ru-RU"/>
        </w:rPr>
      </w:pPr>
      <w:r w:rsidRPr="008E2E59">
        <w:rPr>
          <w:szCs w:val="24"/>
          <w:lang w:val="ru-RU"/>
        </w:rPr>
        <w:t>• распознавать и изображать на чертежах и рисунках геометрические фигуры и их комбинации;</w:t>
      </w:r>
    </w:p>
    <w:p w:rsidR="008E2E59" w:rsidRPr="008E2E59" w:rsidRDefault="008E2E59" w:rsidP="008E2E59">
      <w:pPr>
        <w:spacing w:after="0"/>
        <w:rPr>
          <w:szCs w:val="24"/>
          <w:lang w:val="ru-RU"/>
        </w:rPr>
      </w:pPr>
      <w:r w:rsidRPr="008E2E59">
        <w:rPr>
          <w:szCs w:val="24"/>
          <w:lang w:val="ru-RU"/>
        </w:rPr>
        <w:t>• классифицировать геометрические фигуры;</w:t>
      </w:r>
    </w:p>
    <w:p w:rsidR="008E2E59" w:rsidRPr="008E2E59" w:rsidRDefault="008E2E59" w:rsidP="008E2E59">
      <w:pPr>
        <w:spacing w:after="0"/>
        <w:rPr>
          <w:szCs w:val="24"/>
          <w:lang w:val="ru-RU"/>
        </w:rPr>
      </w:pPr>
      <w:r w:rsidRPr="008E2E59">
        <w:rPr>
          <w:szCs w:val="24"/>
          <w:lang w:val="ru-RU"/>
        </w:rPr>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симметрия, поворот, параллельный перенос);</w:t>
      </w:r>
    </w:p>
    <w:p w:rsidR="008E2E59" w:rsidRPr="008E2E59" w:rsidRDefault="008E2E59" w:rsidP="008E2E59">
      <w:pPr>
        <w:spacing w:after="0"/>
        <w:rPr>
          <w:szCs w:val="24"/>
          <w:lang w:val="ru-RU"/>
        </w:rPr>
      </w:pPr>
      <w:r w:rsidRPr="008E2E59">
        <w:rPr>
          <w:szCs w:val="24"/>
          <w:lang w:val="ru-RU"/>
        </w:rPr>
        <w:t>• оперировать начальными понятиями тригонометрии и выполнять элементарные операции над функциями углов;</w:t>
      </w:r>
    </w:p>
    <w:p w:rsidR="008E2E59" w:rsidRPr="008E2E59" w:rsidRDefault="008E2E59" w:rsidP="008E2E59">
      <w:pPr>
        <w:spacing w:after="0"/>
        <w:rPr>
          <w:szCs w:val="24"/>
          <w:lang w:val="ru-RU"/>
        </w:rPr>
      </w:pPr>
      <w:r w:rsidRPr="008E2E59">
        <w:rPr>
          <w:szCs w:val="24"/>
          <w:lang w:val="ru-RU"/>
        </w:rPr>
        <w:t>• доказывать теоремы;</w:t>
      </w:r>
    </w:p>
    <w:p w:rsidR="008E2E59" w:rsidRPr="008E2E59" w:rsidRDefault="008E2E59" w:rsidP="008E2E59">
      <w:pPr>
        <w:spacing w:after="0"/>
        <w:rPr>
          <w:szCs w:val="24"/>
          <w:lang w:val="ru-RU"/>
        </w:rPr>
      </w:pPr>
      <w:r w:rsidRPr="008E2E59">
        <w:rPr>
          <w:szCs w:val="24"/>
          <w:lang w:val="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8E2E59" w:rsidRPr="008E2E59" w:rsidRDefault="008E2E59" w:rsidP="008E2E59">
      <w:pPr>
        <w:spacing w:after="0"/>
        <w:rPr>
          <w:szCs w:val="24"/>
          <w:lang w:val="ru-RU"/>
        </w:rPr>
      </w:pPr>
      <w:r w:rsidRPr="008E2E59">
        <w:rPr>
          <w:szCs w:val="24"/>
          <w:lang w:val="ru-RU"/>
        </w:rPr>
        <w:t>• решать несложные задачи на построение, применяя основные алгоритмы построения с помощью циркуля и линейки;</w:t>
      </w:r>
    </w:p>
    <w:p w:rsidR="008E2E59" w:rsidRPr="003721EB" w:rsidRDefault="008E2E59" w:rsidP="008E2E59">
      <w:pPr>
        <w:spacing w:after="0"/>
        <w:rPr>
          <w:szCs w:val="24"/>
          <w:lang w:val="ru-RU"/>
        </w:rPr>
      </w:pPr>
      <w:r w:rsidRPr="003721EB">
        <w:rPr>
          <w:szCs w:val="24"/>
          <w:lang w:val="ru-RU"/>
        </w:rPr>
        <w:t>• решать простейшие планиметрические задачи.</w:t>
      </w:r>
    </w:p>
    <w:p w:rsidR="008E2E59" w:rsidRPr="008E2E59" w:rsidRDefault="008E2E59" w:rsidP="008E2E59">
      <w:pPr>
        <w:spacing w:after="0"/>
        <w:rPr>
          <w:szCs w:val="24"/>
          <w:lang w:val="ru-RU"/>
        </w:rPr>
      </w:pPr>
      <w:r w:rsidRPr="008E2E59">
        <w:rPr>
          <w:szCs w:val="24"/>
          <w:lang w:val="ru-RU"/>
        </w:rPr>
        <w:t>Измерение геометрических величин</w:t>
      </w:r>
    </w:p>
    <w:p w:rsidR="008E2E59" w:rsidRPr="008E2E59" w:rsidRDefault="008E2E59" w:rsidP="008E2E59">
      <w:pPr>
        <w:spacing w:after="0"/>
        <w:rPr>
          <w:szCs w:val="24"/>
          <w:lang w:val="ru-RU"/>
        </w:rPr>
      </w:pPr>
      <w:r w:rsidRPr="008E2E59">
        <w:rPr>
          <w:szCs w:val="24"/>
          <w:lang w:val="ru-RU"/>
        </w:rPr>
        <w:t>• использовать свойства измерения длин, углов и площадей при решении задач на нахождение длины отрезка, длины окружности, длины дуги окружности, градусной меры угла;</w:t>
      </w:r>
    </w:p>
    <w:p w:rsidR="008E2E59" w:rsidRPr="008E2E59" w:rsidRDefault="008E2E59" w:rsidP="008E2E59">
      <w:pPr>
        <w:spacing w:after="0"/>
        <w:rPr>
          <w:szCs w:val="24"/>
          <w:lang w:val="ru-RU"/>
        </w:rPr>
      </w:pPr>
      <w:r w:rsidRPr="008E2E59">
        <w:rPr>
          <w:szCs w:val="24"/>
          <w:lang w:val="ru-RU"/>
        </w:rPr>
        <w:t>• вычислять площади треугольников, прямоугольников, трапеций, кругов и секторов;</w:t>
      </w:r>
    </w:p>
    <w:p w:rsidR="008E2E59" w:rsidRPr="008E2E59" w:rsidRDefault="008E2E59" w:rsidP="008E2E59">
      <w:pPr>
        <w:spacing w:after="0"/>
        <w:rPr>
          <w:szCs w:val="24"/>
          <w:lang w:val="ru-RU"/>
        </w:rPr>
      </w:pPr>
      <w:r w:rsidRPr="008E2E59">
        <w:rPr>
          <w:szCs w:val="24"/>
          <w:lang w:val="ru-RU"/>
        </w:rPr>
        <w:t>• вычислять длину окружности и длину дуги окружности;</w:t>
      </w:r>
    </w:p>
    <w:p w:rsidR="008E2E59" w:rsidRPr="008E2E59" w:rsidRDefault="008E2E59" w:rsidP="008E2E59">
      <w:pPr>
        <w:spacing w:after="0"/>
        <w:rPr>
          <w:szCs w:val="24"/>
          <w:lang w:val="ru-RU"/>
        </w:rPr>
      </w:pPr>
      <w:r w:rsidRPr="008E2E59">
        <w:rPr>
          <w:szCs w:val="24"/>
          <w:lang w:val="ru-RU"/>
        </w:rPr>
        <w:t>• вычислять длины линейных элементов фигур и их углы, используя изученные формулы, в том числе формулы длины окружности и длины дуги окружности, формулы площадей фигур;</w:t>
      </w:r>
    </w:p>
    <w:p w:rsidR="008E2E59" w:rsidRPr="008E2E59" w:rsidRDefault="008E2E59" w:rsidP="008E2E59">
      <w:pPr>
        <w:spacing w:after="0"/>
        <w:rPr>
          <w:szCs w:val="24"/>
          <w:lang w:val="ru-RU"/>
        </w:rPr>
      </w:pPr>
      <w:r w:rsidRPr="008E2E59">
        <w:rPr>
          <w:szCs w:val="24"/>
          <w:lang w:val="ru-RU"/>
        </w:rPr>
        <w:t>• решать задачи на доказательство с использованием формул длины окружности и длины дуги окружности, формул площадей фигур;</w:t>
      </w:r>
    </w:p>
    <w:p w:rsidR="008E2E59" w:rsidRPr="008E2E59" w:rsidRDefault="008E2E59" w:rsidP="008E2E59">
      <w:pPr>
        <w:spacing w:after="0"/>
        <w:rPr>
          <w:szCs w:val="24"/>
          <w:lang w:val="ru-RU"/>
        </w:rPr>
      </w:pPr>
      <w:r w:rsidRPr="008E2E59">
        <w:rPr>
          <w:szCs w:val="24"/>
          <w:lang w:val="ru-RU"/>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8E2E59" w:rsidRPr="008E2E59" w:rsidRDefault="008E2E59" w:rsidP="008E2E59">
      <w:pPr>
        <w:spacing w:after="0"/>
        <w:rPr>
          <w:szCs w:val="24"/>
          <w:lang w:val="ru-RU"/>
        </w:rPr>
      </w:pPr>
      <w:r w:rsidRPr="008E2E59">
        <w:rPr>
          <w:szCs w:val="24"/>
          <w:lang w:val="ru-RU"/>
        </w:rPr>
        <w:t>Координаты</w:t>
      </w:r>
    </w:p>
    <w:p w:rsidR="008E2E59" w:rsidRPr="008E2E59" w:rsidRDefault="008E2E59" w:rsidP="008E2E59">
      <w:pPr>
        <w:spacing w:after="0"/>
        <w:rPr>
          <w:szCs w:val="24"/>
          <w:lang w:val="ru-RU"/>
        </w:rPr>
      </w:pPr>
      <w:r w:rsidRPr="008E2E59">
        <w:rPr>
          <w:szCs w:val="24"/>
          <w:lang w:val="ru-RU"/>
        </w:rPr>
        <w:t>• вычислять длину отрезка по координатам его концов; вычислять координаты середины отрезка;</w:t>
      </w:r>
    </w:p>
    <w:p w:rsidR="008E2E59" w:rsidRPr="008E2E59" w:rsidRDefault="008E2E59" w:rsidP="008E2E59">
      <w:pPr>
        <w:spacing w:after="0"/>
        <w:rPr>
          <w:szCs w:val="24"/>
          <w:lang w:val="ru-RU"/>
        </w:rPr>
      </w:pPr>
      <w:r w:rsidRPr="008E2E59">
        <w:rPr>
          <w:szCs w:val="24"/>
          <w:lang w:val="ru-RU"/>
        </w:rPr>
        <w:t>• использовать координатный метод для изучения свойств прямых и окружностей.</w:t>
      </w:r>
    </w:p>
    <w:p w:rsidR="008E2E59" w:rsidRPr="008E2E59" w:rsidRDefault="008E2E59" w:rsidP="008E2E59">
      <w:pPr>
        <w:spacing w:after="0"/>
        <w:rPr>
          <w:szCs w:val="24"/>
          <w:lang w:val="ru-RU"/>
        </w:rPr>
      </w:pPr>
      <w:r w:rsidRPr="008E2E59">
        <w:rPr>
          <w:szCs w:val="24"/>
          <w:lang w:val="ru-RU"/>
        </w:rPr>
        <w:t>Векторы</w:t>
      </w:r>
    </w:p>
    <w:p w:rsidR="008E2E59" w:rsidRPr="008E2E59" w:rsidRDefault="008E2E59" w:rsidP="008E2E59">
      <w:pPr>
        <w:spacing w:after="0"/>
        <w:rPr>
          <w:szCs w:val="24"/>
          <w:lang w:val="ru-RU"/>
        </w:rPr>
      </w:pPr>
      <w:r w:rsidRPr="008E2E59">
        <w:rPr>
          <w:szCs w:val="24"/>
          <w:lang w:val="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E2E59" w:rsidRPr="008E2E59" w:rsidRDefault="008E2E59" w:rsidP="008E2E59">
      <w:pPr>
        <w:spacing w:after="0"/>
        <w:rPr>
          <w:szCs w:val="24"/>
          <w:lang w:val="ru-RU"/>
        </w:rPr>
      </w:pPr>
      <w:r w:rsidRPr="008E2E59">
        <w:rPr>
          <w:szCs w:val="24"/>
          <w:lang w:val="ru-RU"/>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переместительный, сочетательный или распределительный закон;</w:t>
      </w:r>
    </w:p>
    <w:p w:rsidR="008E2E59" w:rsidRPr="008E2E59" w:rsidRDefault="008E2E59" w:rsidP="008E2E59">
      <w:pPr>
        <w:spacing w:after="0"/>
        <w:rPr>
          <w:szCs w:val="24"/>
          <w:lang w:val="ru-RU"/>
        </w:rPr>
      </w:pPr>
      <w:r w:rsidRPr="008E2E59">
        <w:rPr>
          <w:szCs w:val="24"/>
          <w:lang w:val="ru-RU"/>
        </w:rPr>
        <w:lastRenderedPageBreak/>
        <w:t>• вычислять скалярное произведение векторов, находить угол между векторами, устанавливать перпендикулярность прямых.</w:t>
      </w:r>
    </w:p>
    <w:p w:rsidR="008E2E59" w:rsidRPr="008E2E59" w:rsidRDefault="008E2E59" w:rsidP="008E2E59">
      <w:pPr>
        <w:spacing w:after="0"/>
        <w:rPr>
          <w:b/>
          <w:szCs w:val="24"/>
          <w:lang w:val="ru-RU"/>
        </w:rPr>
      </w:pPr>
      <w:r w:rsidRPr="008E2E59">
        <w:rPr>
          <w:b/>
          <w:szCs w:val="24"/>
          <w:lang w:val="ru-RU"/>
        </w:rPr>
        <w:t>Выпускник получит возможность научиться:</w:t>
      </w:r>
    </w:p>
    <w:p w:rsidR="008E2E59" w:rsidRPr="008E2E59" w:rsidRDefault="008E2E59" w:rsidP="008E2E59">
      <w:pPr>
        <w:spacing w:after="0"/>
        <w:rPr>
          <w:szCs w:val="24"/>
          <w:lang w:val="ru-RU"/>
        </w:rPr>
      </w:pPr>
      <w:r w:rsidRPr="008E2E59">
        <w:rPr>
          <w:szCs w:val="24"/>
          <w:lang w:val="ru-RU"/>
        </w:rPr>
        <w:t>Модуль «Алгебра» (7-9 класс)</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w:t>
      </w:r>
      <w:r w:rsidRPr="008E2E59">
        <w:rPr>
          <w:szCs w:val="24"/>
          <w:lang w:val="ru-RU"/>
        </w:rPr>
        <w:tab/>
        <w:t>выполнять многошаговые преобразования рациональных выражений, применяя широкий набор способов и приёмов;</w:t>
      </w:r>
    </w:p>
    <w:p w:rsidR="008E2E59" w:rsidRPr="008E2E59" w:rsidRDefault="008E2E59" w:rsidP="008E2E59">
      <w:pPr>
        <w:spacing w:after="0"/>
        <w:rPr>
          <w:szCs w:val="24"/>
          <w:lang w:val="ru-RU"/>
        </w:rPr>
      </w:pPr>
      <w:r w:rsidRPr="008E2E59">
        <w:rPr>
          <w:szCs w:val="24"/>
          <w:lang w:val="ru-RU"/>
        </w:rPr>
        <w:t>•   применять тождественные преобразования для решения задач из различных разделов курса.</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E2E59" w:rsidRPr="008E2E59" w:rsidRDefault="008E2E59" w:rsidP="008E2E59">
      <w:pPr>
        <w:spacing w:after="0"/>
        <w:rPr>
          <w:szCs w:val="24"/>
          <w:lang w:val="ru-RU"/>
        </w:rPr>
      </w:pPr>
      <w:r w:rsidRPr="008E2E59">
        <w:rPr>
          <w:szCs w:val="24"/>
          <w:lang w:val="ru-RU"/>
        </w:rPr>
        <w:t>• применять графические представления для исследования уравнений, систем уравнений, содержащих буквенные коэффициенты.</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 освоить разнообразные приёмы доказательства неравенств; уверенно применять аппарат неравенств для решения разнообразных математических задач, задач из смежных предметов и практики;</w:t>
      </w:r>
    </w:p>
    <w:p w:rsidR="008E2E59" w:rsidRPr="008E2E59" w:rsidRDefault="008E2E59" w:rsidP="008E2E59">
      <w:pPr>
        <w:spacing w:after="0"/>
        <w:rPr>
          <w:szCs w:val="24"/>
          <w:lang w:val="ru-RU"/>
        </w:rPr>
      </w:pPr>
      <w:r w:rsidRPr="008E2E59">
        <w:rPr>
          <w:szCs w:val="24"/>
          <w:lang w:val="ru-RU"/>
        </w:rPr>
        <w:t>• применять графические представления для исследования неравенств, систем неравенств, содержащих буквенные коэффициенты.</w:t>
      </w:r>
    </w:p>
    <w:p w:rsidR="008E2E59" w:rsidRPr="008E2E59" w:rsidRDefault="008E2E59" w:rsidP="008E2E59">
      <w:pPr>
        <w:spacing w:after="0"/>
        <w:rPr>
          <w:szCs w:val="24"/>
          <w:lang w:val="ru-RU"/>
        </w:rPr>
      </w:pPr>
    </w:p>
    <w:p w:rsidR="008E2E59" w:rsidRPr="003721EB" w:rsidRDefault="008E2E59" w:rsidP="008E2E59">
      <w:pPr>
        <w:spacing w:after="0"/>
        <w:rPr>
          <w:szCs w:val="24"/>
          <w:lang w:val="ru-RU"/>
        </w:rPr>
      </w:pPr>
      <w:r w:rsidRPr="003721EB">
        <w:rPr>
          <w:szCs w:val="24"/>
          <w:lang w:val="ru-RU"/>
        </w:rPr>
        <w:t>• развивать представление о множествах;</w:t>
      </w:r>
    </w:p>
    <w:p w:rsidR="008E2E59" w:rsidRPr="008E2E59" w:rsidRDefault="008E2E59" w:rsidP="008E2E59">
      <w:pPr>
        <w:spacing w:after="0"/>
        <w:rPr>
          <w:szCs w:val="24"/>
          <w:lang w:val="ru-RU"/>
        </w:rPr>
      </w:pPr>
      <w:r w:rsidRPr="008E2E59">
        <w:rPr>
          <w:szCs w:val="24"/>
          <w:lang w:val="ru-RU"/>
        </w:rPr>
        <w:t>• развивать представление о числе и числовых системах от натуральных до действительных чисел; о роли вычислений в практике;</w:t>
      </w:r>
    </w:p>
    <w:p w:rsidR="008E2E59" w:rsidRPr="008E2E59" w:rsidRDefault="008E2E59" w:rsidP="008E2E59">
      <w:pPr>
        <w:spacing w:after="0"/>
        <w:rPr>
          <w:szCs w:val="24"/>
          <w:lang w:val="ru-RU"/>
        </w:rPr>
      </w:pPr>
      <w:r w:rsidRPr="008E2E59">
        <w:rPr>
          <w:szCs w:val="24"/>
          <w:lang w:val="ru-RU"/>
        </w:rPr>
        <w:t>• развить и углубить знания о десятичной записи действительных чисел (периодические и непериодические дроби).</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E2E59" w:rsidRPr="008E2E59" w:rsidRDefault="008E2E59" w:rsidP="008E2E59">
      <w:pPr>
        <w:spacing w:after="0"/>
        <w:rPr>
          <w:szCs w:val="24"/>
          <w:lang w:val="ru-RU"/>
        </w:rPr>
      </w:pPr>
      <w:r w:rsidRPr="008E2E59">
        <w:rPr>
          <w:szCs w:val="24"/>
          <w:lang w:val="ru-RU"/>
        </w:rPr>
        <w:t>• использовать функциональные представления и свойства функций для решения математических задач из различных разделов курса;</w:t>
      </w:r>
    </w:p>
    <w:p w:rsidR="008E2E59" w:rsidRPr="008E2E59" w:rsidRDefault="008E2E59" w:rsidP="008E2E59">
      <w:pPr>
        <w:spacing w:after="0"/>
        <w:rPr>
          <w:szCs w:val="24"/>
          <w:lang w:val="ru-RU"/>
        </w:rPr>
      </w:pPr>
      <w:r w:rsidRPr="008E2E59">
        <w:rPr>
          <w:szCs w:val="24"/>
          <w:lang w:val="ru-RU"/>
        </w:rPr>
        <w:t xml:space="preserve">• решать комбинированные задачи с применением формул </w:t>
      </w:r>
      <w:r>
        <w:rPr>
          <w:szCs w:val="24"/>
        </w:rPr>
        <w:t>n</w:t>
      </w:r>
      <w:r w:rsidRPr="008E2E59">
        <w:rPr>
          <w:szCs w:val="24"/>
          <w:lang w:val="ru-RU"/>
        </w:rPr>
        <w:t xml:space="preserve">-го члена и суммы </w:t>
      </w:r>
      <w:r>
        <w:rPr>
          <w:szCs w:val="24"/>
        </w:rPr>
        <w:t>n</w:t>
      </w:r>
      <w:r w:rsidRPr="008E2E59">
        <w:rPr>
          <w:szCs w:val="24"/>
          <w:lang w:val="ru-RU"/>
        </w:rPr>
        <w:t xml:space="preserve"> первых членов арифметической и геометрической прогрессий, применяя при этом</w:t>
      </w:r>
    </w:p>
    <w:p w:rsidR="008E2E59" w:rsidRPr="008E2E59" w:rsidRDefault="008E2E59" w:rsidP="008E2E59">
      <w:pPr>
        <w:spacing w:after="0"/>
        <w:rPr>
          <w:szCs w:val="24"/>
          <w:lang w:val="ru-RU"/>
        </w:rPr>
      </w:pPr>
      <w:r w:rsidRPr="008E2E59">
        <w:rPr>
          <w:szCs w:val="24"/>
          <w:lang w:val="ru-RU"/>
        </w:rPr>
        <w:t>аппарат уравнений и неравенств;</w:t>
      </w:r>
    </w:p>
    <w:p w:rsidR="008E2E59" w:rsidRPr="003721EB" w:rsidRDefault="008E2E59" w:rsidP="008E2E59">
      <w:pPr>
        <w:spacing w:after="0"/>
        <w:rPr>
          <w:szCs w:val="24"/>
          <w:lang w:val="ru-RU"/>
        </w:rPr>
      </w:pPr>
      <w:r w:rsidRPr="008E2E59">
        <w:rPr>
          <w:szCs w:val="24"/>
          <w:lang w:val="ru-RU"/>
        </w:rPr>
        <w:t xml:space="preserve">• 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w:t>
      </w:r>
      <w:r w:rsidRPr="003721EB">
        <w:rPr>
          <w:szCs w:val="24"/>
          <w:lang w:val="ru-RU"/>
        </w:rPr>
        <w:t>с экспоненциальным ростом.</w:t>
      </w:r>
    </w:p>
    <w:p w:rsidR="008E2E59" w:rsidRPr="003721EB"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w:t>
      </w:r>
    </w:p>
    <w:p w:rsidR="008E2E59" w:rsidRPr="008E2E59" w:rsidRDefault="008E2E59" w:rsidP="008E2E59">
      <w:pPr>
        <w:spacing w:after="0"/>
        <w:rPr>
          <w:szCs w:val="24"/>
          <w:lang w:val="ru-RU"/>
        </w:rPr>
      </w:pPr>
      <w:r w:rsidRPr="008E2E59">
        <w:rPr>
          <w:szCs w:val="24"/>
          <w:lang w:val="ru-RU"/>
        </w:rPr>
        <w:t xml:space="preserve"> формационных источниках, можно судить о погрешности приближения;</w:t>
      </w:r>
    </w:p>
    <w:p w:rsidR="008E2E59" w:rsidRPr="008E2E59" w:rsidRDefault="008E2E59" w:rsidP="008E2E59">
      <w:pPr>
        <w:spacing w:after="0"/>
        <w:rPr>
          <w:szCs w:val="24"/>
          <w:lang w:val="ru-RU"/>
        </w:rPr>
      </w:pPr>
      <w:r w:rsidRPr="008E2E59">
        <w:rPr>
          <w:szCs w:val="24"/>
          <w:lang w:val="ru-RU"/>
        </w:rPr>
        <w:t>• понять, что погрешность результата вычислений должна быть соизмерима с погрешностью исходных данных;</w:t>
      </w:r>
    </w:p>
    <w:p w:rsidR="008E2E59" w:rsidRPr="008E2E59" w:rsidRDefault="008E2E59" w:rsidP="008E2E59">
      <w:pPr>
        <w:spacing w:after="0"/>
        <w:rPr>
          <w:szCs w:val="24"/>
          <w:lang w:val="ru-RU"/>
        </w:rPr>
      </w:pPr>
      <w:r w:rsidRPr="008E2E59">
        <w:rPr>
          <w:szCs w:val="24"/>
          <w:lang w:val="ru-RU"/>
        </w:rPr>
        <w:lastRenderedPageBreak/>
        <w:t>• приобрести первоначальный опыт организации сбора данных при проведении опроса общественного мнения, осуществлять их анализ, представлять результаты</w:t>
      </w:r>
    </w:p>
    <w:p w:rsidR="008E2E59" w:rsidRPr="008E2E59" w:rsidRDefault="008E2E59" w:rsidP="008E2E59">
      <w:pPr>
        <w:spacing w:after="0"/>
        <w:rPr>
          <w:szCs w:val="24"/>
          <w:lang w:val="ru-RU"/>
        </w:rPr>
      </w:pPr>
      <w:r w:rsidRPr="008E2E59">
        <w:rPr>
          <w:szCs w:val="24"/>
          <w:lang w:val="ru-RU"/>
        </w:rPr>
        <w:t>опроса в виде таблицы, диаграммы;</w:t>
      </w:r>
    </w:p>
    <w:p w:rsidR="008E2E59" w:rsidRPr="008E2E59" w:rsidRDefault="008E2E59" w:rsidP="008E2E59">
      <w:pPr>
        <w:spacing w:after="0"/>
        <w:rPr>
          <w:szCs w:val="24"/>
          <w:lang w:val="ru-RU"/>
        </w:rPr>
      </w:pPr>
      <w:r w:rsidRPr="008E2E59">
        <w:rPr>
          <w:szCs w:val="24"/>
          <w:lang w:val="ru-RU"/>
        </w:rPr>
        <w:t>• приобрести опыт проведения случайных экспериментов, в том числе с помощью компьютерного моделирования, интерпретации их результатов;</w:t>
      </w:r>
    </w:p>
    <w:p w:rsidR="008E2E59" w:rsidRPr="008E2E59" w:rsidRDefault="008E2E59" w:rsidP="008E2E59">
      <w:pPr>
        <w:spacing w:after="0"/>
        <w:rPr>
          <w:szCs w:val="24"/>
          <w:lang w:val="ru-RU"/>
        </w:rPr>
      </w:pPr>
      <w:r w:rsidRPr="008E2E59">
        <w:rPr>
          <w:szCs w:val="24"/>
          <w:lang w:val="ru-RU"/>
        </w:rPr>
        <w:t>• научиться некоторым специальным приёмам решения</w:t>
      </w:r>
    </w:p>
    <w:p w:rsidR="008E2E59" w:rsidRPr="008E2E59" w:rsidRDefault="008E2E59" w:rsidP="008E2E59">
      <w:pPr>
        <w:spacing w:after="0"/>
        <w:rPr>
          <w:szCs w:val="24"/>
          <w:lang w:val="ru-RU"/>
        </w:rPr>
      </w:pPr>
      <w:r w:rsidRPr="008E2E59">
        <w:rPr>
          <w:szCs w:val="24"/>
          <w:lang w:val="ru-RU"/>
        </w:rPr>
        <w:t>комбинаторных задач.</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Модуль «Геометрия»(7-9 классы)</w:t>
      </w:r>
    </w:p>
    <w:p w:rsidR="008E2E59" w:rsidRPr="008E2E59" w:rsidRDefault="008E2E59" w:rsidP="008E2E59">
      <w:pPr>
        <w:spacing w:after="0"/>
        <w:rPr>
          <w:szCs w:val="24"/>
          <w:lang w:val="ru-RU"/>
        </w:rPr>
      </w:pPr>
      <w:r w:rsidRPr="008E2E59">
        <w:rPr>
          <w:szCs w:val="24"/>
          <w:lang w:val="ru-RU"/>
        </w:rPr>
        <w:t>• овладеть методами решения задач на вычисление и доказательство: методом от противного, методом подобия, методом перебора вариантов и методом геометрических мест точек;</w:t>
      </w:r>
    </w:p>
    <w:p w:rsidR="008E2E59" w:rsidRPr="008E2E59" w:rsidRDefault="008E2E59" w:rsidP="008E2E59">
      <w:pPr>
        <w:spacing w:after="0"/>
        <w:rPr>
          <w:szCs w:val="24"/>
          <w:lang w:val="ru-RU"/>
        </w:rPr>
      </w:pPr>
      <w:r w:rsidRPr="008E2E59">
        <w:rPr>
          <w:szCs w:val="24"/>
          <w:lang w:val="ru-RU"/>
        </w:rPr>
        <w:t>• приобрести опыт применения алгебраического и тригонометрического аппарата и идей движения при решении геометрических задач;</w:t>
      </w:r>
    </w:p>
    <w:p w:rsidR="008E2E59" w:rsidRPr="008E2E59" w:rsidRDefault="008E2E59" w:rsidP="008E2E59">
      <w:pPr>
        <w:spacing w:after="0"/>
        <w:rPr>
          <w:szCs w:val="24"/>
          <w:lang w:val="ru-RU"/>
        </w:rPr>
      </w:pPr>
      <w:r w:rsidRPr="008E2E59">
        <w:rPr>
          <w:szCs w:val="24"/>
          <w:lang w:val="ru-RU"/>
        </w:rPr>
        <w:t>• овладеть традиционной схемой решения задач на построение с помощью циркуля и линейки: анализ, построение, доказательство и исследование;</w:t>
      </w:r>
    </w:p>
    <w:p w:rsidR="008E2E59" w:rsidRPr="008E2E59" w:rsidRDefault="008E2E59" w:rsidP="008E2E59">
      <w:pPr>
        <w:spacing w:after="0"/>
        <w:rPr>
          <w:szCs w:val="24"/>
          <w:lang w:val="ru-RU"/>
        </w:rPr>
      </w:pPr>
      <w:r w:rsidRPr="008E2E59">
        <w:rPr>
          <w:szCs w:val="24"/>
          <w:lang w:val="ru-RU"/>
        </w:rPr>
        <w:t>• научиться решать задачи на построение методом геометрических мест точек и методом подобия;</w:t>
      </w:r>
    </w:p>
    <w:p w:rsidR="008E2E59" w:rsidRPr="008E2E59" w:rsidRDefault="008E2E59" w:rsidP="008E2E59">
      <w:pPr>
        <w:spacing w:after="0"/>
        <w:rPr>
          <w:szCs w:val="24"/>
          <w:lang w:val="ru-RU"/>
        </w:rPr>
      </w:pPr>
      <w:r w:rsidRPr="008E2E59">
        <w:rPr>
          <w:szCs w:val="24"/>
          <w:lang w:val="ru-RU"/>
        </w:rPr>
        <w:t>• приобрести опыт исследования свойств планиметрических фигур с помощью компьютерных программ;</w:t>
      </w:r>
    </w:p>
    <w:p w:rsidR="008E2E59" w:rsidRPr="008E2E59" w:rsidRDefault="008E2E59" w:rsidP="008E2E59">
      <w:pPr>
        <w:spacing w:after="0"/>
        <w:rPr>
          <w:szCs w:val="24"/>
          <w:lang w:val="ru-RU"/>
        </w:rPr>
      </w:pPr>
      <w:r w:rsidRPr="008E2E59">
        <w:rPr>
          <w:szCs w:val="24"/>
          <w:lang w:val="ru-RU"/>
        </w:rPr>
        <w:t>• приобрести опыт выполнения проектов.</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 вычислять площади фигур, составленных из двух или более прямоугольников, параллелограммов, треугольников, площади круга и сектора;</w:t>
      </w:r>
    </w:p>
    <w:p w:rsidR="008E2E59" w:rsidRPr="008E2E59" w:rsidRDefault="008E2E59" w:rsidP="008E2E59">
      <w:pPr>
        <w:spacing w:after="0"/>
        <w:rPr>
          <w:szCs w:val="24"/>
          <w:lang w:val="ru-RU"/>
        </w:rPr>
      </w:pPr>
      <w:r w:rsidRPr="008E2E59">
        <w:rPr>
          <w:szCs w:val="24"/>
          <w:lang w:val="ru-RU"/>
        </w:rPr>
        <w:t>• вычислять площади многоугольников, используя отношения равновеликости и равносоставленной;</w:t>
      </w:r>
    </w:p>
    <w:p w:rsidR="008E2E59" w:rsidRPr="008E2E59" w:rsidRDefault="008E2E59" w:rsidP="008E2E59">
      <w:pPr>
        <w:spacing w:after="0"/>
        <w:rPr>
          <w:szCs w:val="24"/>
          <w:lang w:val="ru-RU"/>
        </w:rPr>
      </w:pPr>
      <w:r w:rsidRPr="008E2E59">
        <w:rPr>
          <w:szCs w:val="24"/>
          <w:lang w:val="ru-RU"/>
        </w:rPr>
        <w:t>• применять алгебраический и тригонометрический аппарат и идеи движения при решении задач на вычисление площадей многоугольников.</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 овладеть координатным методом решения задач на вычисление и доказательство;</w:t>
      </w:r>
    </w:p>
    <w:p w:rsidR="008E2E59" w:rsidRPr="008E2E59" w:rsidRDefault="008E2E59" w:rsidP="008E2E59">
      <w:pPr>
        <w:spacing w:after="0"/>
        <w:rPr>
          <w:szCs w:val="24"/>
          <w:lang w:val="ru-RU"/>
        </w:rPr>
      </w:pPr>
      <w:r w:rsidRPr="008E2E59">
        <w:rPr>
          <w:szCs w:val="24"/>
          <w:lang w:val="ru-RU"/>
        </w:rPr>
        <w:t>• приобрести опыт использования компьютерных программ для анализа частных случаев взаимного расположения окружностей и прямых;</w:t>
      </w:r>
    </w:p>
    <w:p w:rsidR="008E2E59" w:rsidRPr="008E2E59" w:rsidRDefault="008E2E59" w:rsidP="008E2E59">
      <w:pPr>
        <w:spacing w:after="0"/>
        <w:rPr>
          <w:szCs w:val="24"/>
          <w:lang w:val="ru-RU"/>
        </w:rPr>
      </w:pPr>
      <w:r w:rsidRPr="008E2E59">
        <w:rPr>
          <w:szCs w:val="24"/>
          <w:lang w:val="ru-RU"/>
        </w:rPr>
        <w:t>• приобрести опыт выполнения проектов.</w:t>
      </w:r>
    </w:p>
    <w:p w:rsidR="008E2E59" w:rsidRPr="008E2E59" w:rsidRDefault="008E2E59" w:rsidP="008E2E59">
      <w:pPr>
        <w:spacing w:after="0"/>
        <w:rPr>
          <w:szCs w:val="24"/>
          <w:lang w:val="ru-RU"/>
        </w:rPr>
      </w:pPr>
    </w:p>
    <w:p w:rsidR="008E2E59" w:rsidRPr="008E2E59" w:rsidRDefault="008E2E59" w:rsidP="008E2E59">
      <w:pPr>
        <w:spacing w:after="0"/>
        <w:rPr>
          <w:szCs w:val="24"/>
          <w:lang w:val="ru-RU"/>
        </w:rPr>
      </w:pPr>
      <w:r w:rsidRPr="008E2E59">
        <w:rPr>
          <w:szCs w:val="24"/>
          <w:lang w:val="ru-RU"/>
        </w:rPr>
        <w:t>• овладеть векторным методом для решения задач на вычисление и доказательство;</w:t>
      </w:r>
    </w:p>
    <w:p w:rsidR="008E2E59" w:rsidRPr="003721EB" w:rsidRDefault="008E2E59" w:rsidP="008E2E59">
      <w:pPr>
        <w:spacing w:after="0"/>
        <w:rPr>
          <w:szCs w:val="24"/>
          <w:lang w:val="ru-RU"/>
        </w:rPr>
      </w:pPr>
      <w:r w:rsidRPr="003721EB">
        <w:rPr>
          <w:szCs w:val="24"/>
          <w:lang w:val="ru-RU"/>
        </w:rPr>
        <w:t>• приобрести опыт выполнения проектов.</w:t>
      </w:r>
    </w:p>
    <w:p w:rsidR="008E2E59" w:rsidRPr="0017144A" w:rsidRDefault="008E2E59" w:rsidP="0017144A">
      <w:pPr>
        <w:contextualSpacing/>
        <w:rPr>
          <w:lang w:val="ru-RU"/>
        </w:rPr>
      </w:pPr>
    </w:p>
    <w:p w:rsidR="0017144A" w:rsidRPr="0017144A" w:rsidRDefault="0017144A" w:rsidP="008E2E59">
      <w:pPr>
        <w:contextualSpacing/>
        <w:rPr>
          <w:lang w:val="ru-RU"/>
        </w:rPr>
      </w:pPr>
      <w:bookmarkStart w:id="20" w:name="_Toc409691638"/>
      <w:bookmarkStart w:id="21" w:name="_Toc410653961"/>
      <w:bookmarkStart w:id="22" w:name="_Toc284663344"/>
      <w:r w:rsidRPr="008E2E59">
        <w:rPr>
          <w:color w:val="FF0000"/>
          <w:lang w:val="ru-RU"/>
        </w:rPr>
        <w:t xml:space="preserve"> </w:t>
      </w:r>
      <w:r w:rsidRPr="008E2E59">
        <w:rPr>
          <w:b/>
          <w:color w:val="FF0000"/>
          <w:lang w:val="ru-RU"/>
        </w:rPr>
        <w:t xml:space="preserve"> </w:t>
      </w:r>
      <w:bookmarkEnd w:id="20"/>
      <w:bookmarkEnd w:id="21"/>
      <w:bookmarkEnd w:id="22"/>
    </w:p>
    <w:p w:rsidR="0017144A" w:rsidRPr="0017144A" w:rsidRDefault="0017144A" w:rsidP="0017144A">
      <w:pPr>
        <w:rPr>
          <w:b/>
          <w:lang w:val="ru-RU"/>
        </w:rPr>
      </w:pPr>
      <w:bookmarkStart w:id="23" w:name="_Toc409691639"/>
      <w:bookmarkStart w:id="24" w:name="_Toc410653962"/>
      <w:bookmarkStart w:id="25" w:name="_Toc284663350"/>
      <w:r w:rsidRPr="0017144A">
        <w:rPr>
          <w:lang w:val="ru-RU"/>
        </w:rPr>
        <w:t xml:space="preserve">  </w:t>
      </w:r>
      <w:r w:rsidRPr="0017144A">
        <w:rPr>
          <w:b/>
          <w:lang w:val="ru-RU"/>
        </w:rPr>
        <w:t>Информатика</w:t>
      </w:r>
      <w:bookmarkEnd w:id="23"/>
      <w:bookmarkEnd w:id="24"/>
      <w:bookmarkEnd w:id="25"/>
    </w:p>
    <w:p w:rsidR="0017144A" w:rsidRPr="0017144A" w:rsidRDefault="0017144A" w:rsidP="0017144A">
      <w:pPr>
        <w:rPr>
          <w:lang w:val="ru-RU"/>
        </w:rPr>
      </w:pPr>
      <w:r w:rsidRPr="0017144A">
        <w:rPr>
          <w:lang w:val="ru-RU"/>
        </w:rPr>
        <w:t>Введение</w:t>
      </w:r>
    </w:p>
    <w:p w:rsidR="0017144A" w:rsidRPr="0017144A" w:rsidRDefault="0017144A" w:rsidP="0017144A">
      <w:pPr>
        <w:rPr>
          <w:lang w:val="ru-RU"/>
        </w:rPr>
      </w:pPr>
      <w:r w:rsidRPr="0017144A">
        <w:rPr>
          <w:lang w:val="ru-RU"/>
        </w:rPr>
        <w:t>Выпускник научится:</w:t>
      </w:r>
    </w:p>
    <w:p w:rsidR="0017144A" w:rsidRPr="0017144A" w:rsidRDefault="0017144A" w:rsidP="0017144A">
      <w:pPr>
        <w:rPr>
          <w:lang w:val="ru-RU"/>
        </w:rPr>
      </w:pPr>
      <w:r w:rsidRPr="0017144A">
        <w:rPr>
          <w:lang w:val="ru-RU"/>
        </w:rPr>
        <w:t>использовать термины «информация», «сообщение», «данные», «кодирование», «сигнал»,«обратная связь»,  а также понимать разницу между употреблением этих терминов в обыденной речи и в информатике; приводить примеры информационных процессов – процессов, связанные с хранением, преобразованием и передачей данных–в живой природе и технике;</w:t>
      </w:r>
    </w:p>
    <w:p w:rsidR="0017144A" w:rsidRPr="0017144A" w:rsidRDefault="0017144A" w:rsidP="0017144A">
      <w:pPr>
        <w:rPr>
          <w:lang w:val="ru-RU"/>
        </w:rPr>
      </w:pPr>
      <w:r w:rsidRPr="0017144A">
        <w:rPr>
          <w:lang w:val="ru-RU"/>
        </w:rPr>
        <w:lastRenderedPageBreak/>
        <w:t>Выпускник получит возможность:</w:t>
      </w:r>
    </w:p>
    <w:p w:rsidR="0017144A" w:rsidRPr="0017144A" w:rsidRDefault="0017144A" w:rsidP="0017144A">
      <w:pPr>
        <w:rPr>
          <w:lang w:val="ru-RU"/>
        </w:rPr>
      </w:pPr>
      <w:r w:rsidRPr="0017144A">
        <w:rPr>
          <w:lang w:val="ru-RU"/>
        </w:rPr>
        <w:t>Узнать назначение основных компонентов компьютера(процессора, оперативной памяти, внешней энергонезависимой памяти, устройств ввода-вывода), характеристики этих устройств и использовать свои знания в повседневной жизни.</w:t>
      </w:r>
    </w:p>
    <w:p w:rsidR="0017144A" w:rsidRPr="0017144A" w:rsidRDefault="0017144A" w:rsidP="0017144A">
      <w:pPr>
        <w:rPr>
          <w:lang w:val="ru-RU"/>
        </w:rPr>
      </w:pPr>
      <w:r w:rsidRPr="0017144A">
        <w:rPr>
          <w:lang w:val="ru-RU"/>
        </w:rPr>
        <w:t>Математические основы информатики</w:t>
      </w:r>
    </w:p>
    <w:p w:rsidR="0017144A" w:rsidRPr="0017144A" w:rsidRDefault="0017144A" w:rsidP="0017144A">
      <w:pPr>
        <w:rPr>
          <w:lang w:val="ru-RU"/>
        </w:rPr>
      </w:pPr>
      <w:r w:rsidRPr="0017144A">
        <w:rPr>
          <w:lang w:val="ru-RU"/>
        </w:rPr>
        <w:t>Выпускник научится:</w:t>
      </w:r>
    </w:p>
    <w:p w:rsidR="0017144A" w:rsidRPr="0017144A" w:rsidRDefault="0017144A" w:rsidP="0017144A">
      <w:pPr>
        <w:rPr>
          <w:lang w:val="ru-RU"/>
        </w:rPr>
      </w:pPr>
      <w:r w:rsidRPr="0017144A">
        <w:rPr>
          <w:lang w:val="ru-RU"/>
        </w:rPr>
        <w:t>Описывать размер двоичных текстов, используя термины «бит»,«байт» и производные от них; использовать термины, описывающие скорость передачи данных, оценивать время передачи данных;</w:t>
      </w:r>
    </w:p>
    <w:p w:rsidR="0017144A" w:rsidRPr="0017144A" w:rsidRDefault="0017144A" w:rsidP="0017144A">
      <w:pPr>
        <w:rPr>
          <w:lang w:val="ru-RU"/>
        </w:rPr>
      </w:pPr>
      <w:r w:rsidRPr="0017144A">
        <w:rPr>
          <w:lang w:val="ru-RU"/>
        </w:rPr>
        <w:t>Кодировать и декодировать тексты по заданной кодовой таблице;</w:t>
      </w:r>
    </w:p>
    <w:p w:rsidR="0017144A" w:rsidRPr="0017144A" w:rsidRDefault="0017144A" w:rsidP="0017144A">
      <w:pPr>
        <w:rPr>
          <w:lang w:val="ru-RU"/>
        </w:rPr>
      </w:pPr>
      <w:r w:rsidRPr="0017144A">
        <w:rPr>
          <w:lang w:val="ru-RU"/>
        </w:rPr>
        <w:t>Оперировать понятиями, связанными с передачей данных (источники приемник данных: канал связи, скорость передачи данных по каналу связи, пропускная способность канала связи);</w:t>
      </w:r>
    </w:p>
    <w:p w:rsidR="0017144A" w:rsidRPr="0017144A" w:rsidRDefault="0017144A" w:rsidP="0017144A">
      <w:pPr>
        <w:rPr>
          <w:lang w:val="ru-RU"/>
        </w:rPr>
      </w:pPr>
      <w:r w:rsidRPr="0017144A">
        <w:rPr>
          <w:lang w:val="ru-RU"/>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17144A" w:rsidRPr="0017144A" w:rsidRDefault="0017144A" w:rsidP="0017144A">
      <w:pPr>
        <w:rPr>
          <w:lang w:val="ru-RU"/>
        </w:rPr>
      </w:pPr>
      <w:r w:rsidRPr="0017144A">
        <w:rPr>
          <w:lang w:val="ru-RU"/>
        </w:rPr>
        <w:t>определять длину кодовой последовательности по длине исходного текста и кодовой таблице равномерного кода;</w:t>
      </w:r>
    </w:p>
    <w:p w:rsidR="0017144A" w:rsidRPr="0017144A" w:rsidRDefault="0017144A" w:rsidP="0017144A">
      <w:pPr>
        <w:rPr>
          <w:lang w:val="ru-RU"/>
        </w:rPr>
      </w:pPr>
      <w:r w:rsidRPr="0017144A">
        <w:rPr>
          <w:lang w:val="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17144A" w:rsidRPr="0017144A" w:rsidRDefault="0017144A" w:rsidP="0017144A">
      <w:pPr>
        <w:rPr>
          <w:lang w:val="ru-RU"/>
        </w:rPr>
      </w:pPr>
      <w:r w:rsidRPr="0017144A">
        <w:rPr>
          <w:lang w:val="ru-RU"/>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17144A" w:rsidRPr="0017144A" w:rsidRDefault="0017144A" w:rsidP="0017144A">
      <w:pPr>
        <w:rPr>
          <w:lang w:val="ru-RU"/>
        </w:rPr>
      </w:pPr>
      <w:r w:rsidRPr="0017144A">
        <w:rPr>
          <w:lang w:val="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17144A" w:rsidRPr="0017144A" w:rsidRDefault="0017144A" w:rsidP="0017144A">
      <w:pPr>
        <w:rPr>
          <w:lang w:val="ru-RU"/>
        </w:rPr>
      </w:pPr>
      <w:r w:rsidRPr="0017144A">
        <w:rPr>
          <w:lang w:val="ru-RU"/>
        </w:rPr>
        <w:t>использовать терминологию, связанную с графами (вершина, ребро, путь, длина ребра и пути), деревьями (корень, лист, высота дерева)и списками (первый элемент, последний элемент, предыдущий элемент, следующий элемент; вставка, удаление и замена элемента);</w:t>
      </w:r>
    </w:p>
    <w:p w:rsidR="0017144A" w:rsidRPr="0017144A" w:rsidRDefault="0017144A" w:rsidP="0017144A">
      <w:pPr>
        <w:rPr>
          <w:lang w:val="ru-RU"/>
        </w:rPr>
      </w:pPr>
      <w:r w:rsidRPr="0017144A">
        <w:rPr>
          <w:lang w:val="ru-RU"/>
        </w:rPr>
        <w:t>описывать граф с помощью матрицы смежности с указанием длин ребер(знание термина«матрица смежности»необязательно);</w:t>
      </w:r>
    </w:p>
    <w:p w:rsidR="0017144A" w:rsidRPr="0017144A" w:rsidRDefault="0017144A" w:rsidP="0017144A">
      <w:pPr>
        <w:rPr>
          <w:lang w:val="ru-RU"/>
        </w:rPr>
      </w:pPr>
      <w:r w:rsidRPr="0017144A">
        <w:rPr>
          <w:lang w:val="ru-RU"/>
        </w:rPr>
        <w:t>использовать основные способы графического представления числовой информации.</w:t>
      </w:r>
    </w:p>
    <w:p w:rsidR="0017144A" w:rsidRPr="0017144A" w:rsidRDefault="0017144A" w:rsidP="0017144A">
      <w:pPr>
        <w:rPr>
          <w:lang w:val="ru-RU"/>
        </w:rPr>
      </w:pPr>
      <w:r w:rsidRPr="0017144A">
        <w:rPr>
          <w:lang w:val="ru-RU"/>
        </w:rPr>
        <w:t>Выпускник получит возможность:</w:t>
      </w:r>
    </w:p>
    <w:p w:rsidR="0017144A" w:rsidRPr="0017144A" w:rsidRDefault="0017144A" w:rsidP="0017144A">
      <w:pPr>
        <w:rPr>
          <w:lang w:val="ru-RU"/>
        </w:rPr>
      </w:pPr>
      <w:r w:rsidRPr="0017144A">
        <w:rPr>
          <w:lang w:val="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17144A" w:rsidRPr="0017144A" w:rsidRDefault="0017144A" w:rsidP="0017144A">
      <w:pPr>
        <w:rPr>
          <w:lang w:val="ru-RU"/>
        </w:rPr>
      </w:pPr>
      <w:r w:rsidRPr="0017144A">
        <w:rPr>
          <w:lang w:val="ru-RU"/>
        </w:rPr>
        <w:t>Узнать о том, что любые дискретные данные можно описать, используя алфавит,содержащийтолькодвасимвола,например,0 и 1;</w:t>
      </w:r>
    </w:p>
    <w:p w:rsidR="0017144A" w:rsidRPr="0017144A" w:rsidRDefault="0017144A" w:rsidP="0017144A">
      <w:pPr>
        <w:rPr>
          <w:lang w:val="ru-RU"/>
        </w:rPr>
      </w:pPr>
      <w:r w:rsidRPr="0017144A">
        <w:rPr>
          <w:lang w:val="ru-RU"/>
        </w:rPr>
        <w:t>познакомиться с тем, как информация (данные) представляется в современных компьютерах;</w:t>
      </w:r>
    </w:p>
    <w:p w:rsidR="0017144A" w:rsidRPr="0017144A" w:rsidRDefault="0017144A" w:rsidP="0017144A">
      <w:pPr>
        <w:rPr>
          <w:lang w:val="ru-RU"/>
        </w:rPr>
      </w:pPr>
      <w:r w:rsidRPr="0017144A">
        <w:rPr>
          <w:lang w:val="ru-RU"/>
        </w:rPr>
        <w:t>познакомиться с двоичным кодированием текстов и с наиболее употребительными современными кодами;</w:t>
      </w:r>
    </w:p>
    <w:p w:rsidR="0017144A" w:rsidRPr="0017144A" w:rsidRDefault="0017144A" w:rsidP="0017144A">
      <w:pPr>
        <w:rPr>
          <w:lang w:val="ru-RU"/>
        </w:rPr>
      </w:pPr>
      <w:r w:rsidRPr="0017144A">
        <w:rPr>
          <w:lang w:val="ru-RU"/>
        </w:rPr>
        <w:t>познакомиться с примерами использования графов, деревьев и списков при описании реальных объектов и процессов.</w:t>
      </w:r>
    </w:p>
    <w:p w:rsidR="0017144A" w:rsidRPr="0017144A" w:rsidRDefault="0017144A" w:rsidP="0017144A">
      <w:pPr>
        <w:rPr>
          <w:lang w:val="ru-RU"/>
        </w:rPr>
      </w:pPr>
      <w:r w:rsidRPr="0017144A">
        <w:rPr>
          <w:lang w:val="ru-RU"/>
        </w:rPr>
        <w:lastRenderedPageBreak/>
        <w:t>Алгоритмы и элементы программирования</w:t>
      </w:r>
    </w:p>
    <w:p w:rsidR="0017144A" w:rsidRPr="0017144A" w:rsidRDefault="0017144A" w:rsidP="0017144A">
      <w:pPr>
        <w:rPr>
          <w:lang w:val="ru-RU"/>
        </w:rPr>
      </w:pPr>
      <w:r w:rsidRPr="0017144A">
        <w:rPr>
          <w:lang w:val="ru-RU"/>
        </w:rPr>
        <w:t>Выпускник научится:</w:t>
      </w:r>
    </w:p>
    <w:p w:rsidR="0017144A" w:rsidRPr="0017144A" w:rsidRDefault="0017144A" w:rsidP="0017144A">
      <w:pPr>
        <w:rPr>
          <w:lang w:val="ru-RU"/>
        </w:rPr>
      </w:pPr>
      <w:r w:rsidRPr="0017144A">
        <w:rPr>
          <w:lang w:val="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17144A" w:rsidRPr="0017144A" w:rsidRDefault="0017144A" w:rsidP="0017144A">
      <w:pPr>
        <w:rPr>
          <w:lang w:val="ru-RU"/>
        </w:rPr>
      </w:pPr>
      <w:r w:rsidRPr="0017144A">
        <w:rPr>
          <w:lang w:val="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языке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17144A" w:rsidRPr="0017144A" w:rsidRDefault="0017144A" w:rsidP="0017144A">
      <w:pPr>
        <w:rPr>
          <w:lang w:val="ru-RU"/>
        </w:rPr>
      </w:pPr>
      <w:r w:rsidRPr="0017144A">
        <w:rPr>
          <w:lang w:val="ru-RU"/>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 выполнять эти программы на компьютере;</w:t>
      </w:r>
    </w:p>
    <w:p w:rsidR="0017144A" w:rsidRPr="0017144A" w:rsidRDefault="0017144A" w:rsidP="0017144A">
      <w:pPr>
        <w:rPr>
          <w:lang w:val="ru-RU"/>
        </w:rPr>
      </w:pPr>
      <w:r w:rsidRPr="0017144A">
        <w:rPr>
          <w:lang w:val="ru-RU"/>
        </w:rPr>
        <w:t>использовать величины (переменные) различных типов, табличные величины(массивы),а также выражения, составленные из этих величин; использовать оператор присваивания;</w:t>
      </w:r>
    </w:p>
    <w:p w:rsidR="0017144A" w:rsidRPr="0017144A" w:rsidRDefault="0017144A" w:rsidP="0017144A">
      <w:pPr>
        <w:rPr>
          <w:lang w:val="ru-RU"/>
        </w:rPr>
      </w:pPr>
      <w:r w:rsidRPr="0017144A">
        <w:rPr>
          <w:lang w:val="ru-RU"/>
        </w:rPr>
        <w:t>анализировать предложенный алгоритм, например, определять какие результаты возможны при заданном множестве исходных значений;</w:t>
      </w:r>
    </w:p>
    <w:p w:rsidR="0017144A" w:rsidRPr="0017144A" w:rsidRDefault="0017144A" w:rsidP="0017144A">
      <w:pPr>
        <w:rPr>
          <w:lang w:val="ru-RU"/>
        </w:rPr>
      </w:pPr>
      <w:r w:rsidRPr="0017144A">
        <w:rPr>
          <w:lang w:val="ru-RU"/>
        </w:rPr>
        <w:t>использовать логические значения, операциии выражения с ними;</w:t>
      </w:r>
    </w:p>
    <w:p w:rsidR="0017144A" w:rsidRPr="0017144A" w:rsidRDefault="0017144A" w:rsidP="0017144A">
      <w:pPr>
        <w:rPr>
          <w:lang w:val="ru-RU"/>
        </w:rPr>
      </w:pPr>
      <w:r w:rsidRPr="0017144A">
        <w:rPr>
          <w:lang w:val="ru-RU"/>
        </w:rPr>
        <w:t>записывать на выбранном языке программирования арифметические и логические выражения и вычислять их значения.</w:t>
      </w:r>
    </w:p>
    <w:p w:rsidR="0017144A" w:rsidRPr="0017144A" w:rsidRDefault="0017144A" w:rsidP="0017144A">
      <w:pPr>
        <w:rPr>
          <w:lang w:val="ru-RU"/>
        </w:rPr>
      </w:pPr>
      <w:r w:rsidRPr="0017144A">
        <w:rPr>
          <w:lang w:val="ru-RU"/>
        </w:rPr>
        <w:t>Выпускник получит возможность:</w:t>
      </w:r>
    </w:p>
    <w:p w:rsidR="0017144A" w:rsidRPr="0017144A" w:rsidRDefault="0017144A" w:rsidP="0017144A">
      <w:pPr>
        <w:rPr>
          <w:lang w:val="ru-RU"/>
        </w:rPr>
      </w:pPr>
      <w:r w:rsidRPr="0017144A">
        <w:rPr>
          <w:lang w:val="ru-RU"/>
        </w:rPr>
        <w:t>Познакомиться с использованием в программах строковых величин и с операциями со строковыми величинами;</w:t>
      </w:r>
    </w:p>
    <w:p w:rsidR="0017144A" w:rsidRPr="0017144A" w:rsidRDefault="0017144A" w:rsidP="0017144A">
      <w:pPr>
        <w:rPr>
          <w:lang w:val="ru-RU"/>
        </w:rPr>
      </w:pPr>
      <w:r w:rsidRPr="0017144A">
        <w:rPr>
          <w:lang w:val="ru-RU"/>
        </w:rPr>
        <w:t>создавать программы для решения задач, возникающих в процессе учебы и в не ее;</w:t>
      </w:r>
    </w:p>
    <w:p w:rsidR="0017144A" w:rsidRPr="0017144A" w:rsidRDefault="0017144A" w:rsidP="0017144A">
      <w:pPr>
        <w:rPr>
          <w:lang w:val="ru-RU"/>
        </w:rPr>
      </w:pPr>
      <w:r w:rsidRPr="0017144A">
        <w:rPr>
          <w:lang w:val="ru-RU"/>
        </w:rPr>
        <w:t>познакомиться с задачами обработки данных и алгоритмами их решения;</w:t>
      </w:r>
    </w:p>
    <w:p w:rsidR="0017144A" w:rsidRPr="0017144A" w:rsidRDefault="0017144A" w:rsidP="0017144A">
      <w:pPr>
        <w:rPr>
          <w:lang w:val="ru-RU"/>
        </w:rPr>
      </w:pPr>
      <w:r w:rsidRPr="0017144A">
        <w:rPr>
          <w:lang w:val="ru-RU"/>
        </w:rPr>
        <w:t>познакомиться с понятием «управление», с примерами того, как компьютер управляет различными системами(летательные и космические аппараты, станки, оросительные системы, движущиеся модели и др.).</w:t>
      </w:r>
    </w:p>
    <w:p w:rsidR="0017144A" w:rsidRPr="0017144A" w:rsidRDefault="0017144A" w:rsidP="0017144A">
      <w:pPr>
        <w:rPr>
          <w:lang w:val="ru-RU"/>
        </w:rPr>
      </w:pPr>
      <w:r w:rsidRPr="0017144A">
        <w:rPr>
          <w:lang w:val="ru-RU"/>
        </w:rPr>
        <w:t>Использование программных систем и сервисов</w:t>
      </w:r>
    </w:p>
    <w:p w:rsidR="0017144A" w:rsidRPr="0017144A" w:rsidRDefault="0017144A" w:rsidP="0017144A">
      <w:pPr>
        <w:rPr>
          <w:lang w:val="ru-RU"/>
        </w:rPr>
      </w:pPr>
      <w:r w:rsidRPr="0017144A">
        <w:rPr>
          <w:lang w:val="ru-RU"/>
        </w:rPr>
        <w:t>Выпускник научится:</w:t>
      </w:r>
    </w:p>
    <w:p w:rsidR="0017144A" w:rsidRPr="0017144A" w:rsidRDefault="0017144A" w:rsidP="0017144A">
      <w:pPr>
        <w:rPr>
          <w:lang w:val="ru-RU"/>
        </w:rPr>
      </w:pPr>
      <w:r w:rsidRPr="0017144A">
        <w:rPr>
          <w:lang w:val="ru-RU"/>
        </w:rPr>
        <w:t>Оперировать понятиями«файл»,«имя файла»,«тип файла»,«каталог», «маска имен файлов»,«файловая система»;</w:t>
      </w:r>
    </w:p>
    <w:p w:rsidR="0017144A" w:rsidRPr="0017144A" w:rsidRDefault="0017144A" w:rsidP="0017144A">
      <w:pPr>
        <w:rPr>
          <w:lang w:val="ru-RU"/>
        </w:rPr>
      </w:pPr>
      <w:r w:rsidRPr="0017144A">
        <w:rPr>
          <w:lang w:val="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17144A" w:rsidRPr="0017144A" w:rsidRDefault="0017144A" w:rsidP="0017144A">
      <w:pPr>
        <w:rPr>
          <w:lang w:val="ru-RU"/>
        </w:rPr>
      </w:pPr>
      <w:r w:rsidRPr="0017144A">
        <w:rPr>
          <w:lang w:val="ru-RU"/>
        </w:rPr>
        <w:t>использовать табличные (реляционные) базы данных, выполнять отбор строк таблицы, удовлетворяющих определенному условию;</w:t>
      </w:r>
    </w:p>
    <w:p w:rsidR="0017144A" w:rsidRPr="0017144A" w:rsidRDefault="0017144A" w:rsidP="0017144A">
      <w:pPr>
        <w:rPr>
          <w:lang w:val="ru-RU"/>
        </w:rPr>
      </w:pPr>
      <w:r w:rsidRPr="0017144A">
        <w:rPr>
          <w:lang w:val="ru-RU"/>
        </w:rPr>
        <w:t>анализировать доменные имена компьютеров и адреса документов в Интернете;</w:t>
      </w:r>
    </w:p>
    <w:p w:rsidR="0017144A" w:rsidRPr="0017144A" w:rsidRDefault="0017144A" w:rsidP="0017144A">
      <w:pPr>
        <w:rPr>
          <w:lang w:val="ru-RU"/>
        </w:rPr>
      </w:pPr>
      <w:r w:rsidRPr="0017144A">
        <w:rPr>
          <w:lang w:val="ru-RU"/>
        </w:rPr>
        <w:t>проводить поиск информации в сети Интернет по запросам с использованием логических операций.</w:t>
      </w:r>
    </w:p>
    <w:p w:rsidR="0017144A" w:rsidRPr="0017144A" w:rsidRDefault="0017144A" w:rsidP="0017144A">
      <w:pPr>
        <w:rPr>
          <w:lang w:val="ru-RU"/>
        </w:rPr>
      </w:pPr>
      <w:r w:rsidRPr="0017144A">
        <w:rPr>
          <w:lang w:val="ru-RU"/>
        </w:rPr>
        <w:t>Выпускник овладеет (как результат применения программных систем и интернет-сервисов в данном курсе и во всей образовательной деятельности):</w:t>
      </w:r>
    </w:p>
    <w:p w:rsidR="0017144A" w:rsidRPr="0017144A" w:rsidRDefault="0017144A" w:rsidP="0017144A">
      <w:pPr>
        <w:rPr>
          <w:lang w:val="ru-RU"/>
        </w:rPr>
      </w:pPr>
      <w:r w:rsidRPr="0017144A">
        <w:rPr>
          <w:lang w:val="ru-RU"/>
        </w:rP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w:t>
      </w:r>
      <w:r w:rsidRPr="0017144A">
        <w:rPr>
          <w:lang w:val="ru-RU"/>
        </w:rPr>
        <w:lastRenderedPageBreak/>
        <w:t>менеджеры, текстовые редакторы, электронные таблицы, браузеры, поисковые системы, словари, электронные энциклопедии); умением описывать работ у этих систем и сервисов с использованием соответствующей терминологии;</w:t>
      </w:r>
    </w:p>
    <w:p w:rsidR="0017144A" w:rsidRPr="0017144A" w:rsidRDefault="0017144A" w:rsidP="0017144A">
      <w:pPr>
        <w:rPr>
          <w:lang w:val="ru-RU"/>
        </w:rPr>
      </w:pPr>
      <w:r w:rsidRPr="0017144A">
        <w:rPr>
          <w:lang w:val="ru-RU"/>
        </w:rPr>
        <w:t>различными формами представления данных (таблицы, диаграммы, графики и т.д.);</w:t>
      </w:r>
    </w:p>
    <w:p w:rsidR="0017144A" w:rsidRPr="0017144A" w:rsidRDefault="0017144A" w:rsidP="0017144A">
      <w:pPr>
        <w:rPr>
          <w:lang w:val="ru-RU"/>
        </w:rPr>
      </w:pPr>
      <w:r w:rsidRPr="0017144A">
        <w:rPr>
          <w:lang w:val="ru-RU"/>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17144A" w:rsidRPr="0017144A" w:rsidRDefault="0017144A" w:rsidP="0017144A">
      <w:pPr>
        <w:rPr>
          <w:lang w:val="ru-RU"/>
        </w:rPr>
      </w:pPr>
      <w:r w:rsidRPr="0017144A">
        <w:rPr>
          <w:lang w:val="ru-RU"/>
        </w:rPr>
        <w:t>основами соблюдения норм информационной этики и права.</w:t>
      </w:r>
    </w:p>
    <w:p w:rsidR="0017144A" w:rsidRPr="0017144A" w:rsidRDefault="0017144A" w:rsidP="0017144A">
      <w:pPr>
        <w:rPr>
          <w:lang w:val="ru-RU"/>
        </w:rPr>
      </w:pPr>
      <w:r w:rsidRPr="0017144A">
        <w:rPr>
          <w:lang w:val="ru-RU"/>
        </w:rPr>
        <w:t>Выпускник получит возможность (в данном курсе иной учебной деятельности):</w:t>
      </w:r>
    </w:p>
    <w:p w:rsidR="0017144A" w:rsidRPr="0017144A" w:rsidRDefault="0017144A" w:rsidP="0017144A">
      <w:pPr>
        <w:rPr>
          <w:lang w:val="ru-RU"/>
        </w:rPr>
      </w:pPr>
      <w:r w:rsidRPr="0017144A">
        <w:rPr>
          <w:lang w:val="ru-RU"/>
        </w:rPr>
        <w:t>познакомиться с программными средствами для работы с аудио-визуальными данными и соответствующим понятийным аппаратом;</w:t>
      </w:r>
    </w:p>
    <w:p w:rsidR="0017144A" w:rsidRPr="0017144A" w:rsidRDefault="0017144A" w:rsidP="0017144A">
      <w:pPr>
        <w:rPr>
          <w:lang w:val="ru-RU"/>
        </w:rPr>
      </w:pPr>
      <w:r w:rsidRPr="0017144A">
        <w:rPr>
          <w:lang w:val="ru-RU"/>
        </w:rPr>
        <w:t>получить представление о дискретном представлении аудио-визуальных данных;</w:t>
      </w:r>
    </w:p>
    <w:p w:rsidR="0017144A" w:rsidRPr="0017144A" w:rsidRDefault="0017144A" w:rsidP="0017144A">
      <w:pPr>
        <w:rPr>
          <w:lang w:val="ru-RU"/>
        </w:rPr>
      </w:pPr>
      <w:r w:rsidRPr="0017144A">
        <w:rPr>
          <w:lang w:val="ru-RU"/>
        </w:rPr>
        <w:t>практиковаться в использовании основных видов прикладного программного обеспечения(редакторы текстов, электронные таблицы, браузеры и др.);</w:t>
      </w:r>
    </w:p>
    <w:p w:rsidR="0017144A" w:rsidRPr="0017144A" w:rsidRDefault="0017144A" w:rsidP="0017144A">
      <w:pPr>
        <w:rPr>
          <w:lang w:val="ru-RU"/>
        </w:rPr>
      </w:pPr>
      <w:r w:rsidRPr="0017144A">
        <w:rPr>
          <w:lang w:val="ru-RU"/>
        </w:rPr>
        <w:t>познакомиться с примерами использования математического моделирования в современном мире;</w:t>
      </w:r>
    </w:p>
    <w:p w:rsidR="0017144A" w:rsidRPr="0017144A" w:rsidRDefault="0017144A" w:rsidP="0017144A">
      <w:pPr>
        <w:rPr>
          <w:lang w:val="ru-RU"/>
        </w:rPr>
      </w:pPr>
      <w:r w:rsidRPr="0017144A">
        <w:rPr>
          <w:lang w:val="ru-RU"/>
        </w:rPr>
        <w:t>познакомиться с принципами функционирования Интернета и сетевого взаимодействия между компьютерами, с методами поиска в Интернете;</w:t>
      </w:r>
    </w:p>
    <w:p w:rsidR="0017144A" w:rsidRPr="0017144A" w:rsidRDefault="0017144A" w:rsidP="0017144A">
      <w:pPr>
        <w:rPr>
          <w:lang w:val="ru-RU"/>
        </w:rPr>
      </w:pPr>
      <w:r w:rsidRPr="0017144A">
        <w:rPr>
          <w:lang w:val="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 нформации (пример: сравнение данных из разных источников);</w:t>
      </w:r>
    </w:p>
    <w:p w:rsidR="0017144A" w:rsidRPr="0017144A" w:rsidRDefault="0017144A" w:rsidP="0017144A">
      <w:pPr>
        <w:rPr>
          <w:lang w:val="ru-RU"/>
        </w:rPr>
      </w:pPr>
      <w:r w:rsidRPr="0017144A">
        <w:rPr>
          <w:lang w:val="ru-RU"/>
        </w:rPr>
        <w:t>узнать о том, что в сфере информатики и информационно- компьютерных технологий(ИКТ) существуют международные и национальные стандарты;</w:t>
      </w:r>
    </w:p>
    <w:p w:rsidR="0017144A" w:rsidRPr="0017144A" w:rsidRDefault="0017144A" w:rsidP="0017144A">
      <w:pPr>
        <w:rPr>
          <w:lang w:val="ru-RU"/>
        </w:rPr>
      </w:pPr>
      <w:r w:rsidRPr="0017144A">
        <w:rPr>
          <w:lang w:val="ru-RU"/>
        </w:rPr>
        <w:t>узнать о структуре современных компьютеров и назначении их элементов;</w:t>
      </w:r>
    </w:p>
    <w:p w:rsidR="0017144A" w:rsidRPr="0017144A" w:rsidRDefault="0017144A" w:rsidP="0017144A">
      <w:pPr>
        <w:rPr>
          <w:lang w:val="ru-RU"/>
        </w:rPr>
      </w:pPr>
      <w:r w:rsidRPr="0017144A">
        <w:rPr>
          <w:lang w:val="ru-RU"/>
        </w:rPr>
        <w:t>получить представление об истории и тенденциях развития ИКТ;</w:t>
      </w:r>
    </w:p>
    <w:p w:rsidR="0017144A" w:rsidRPr="0017144A" w:rsidRDefault="0017144A" w:rsidP="0017144A">
      <w:pPr>
        <w:rPr>
          <w:lang w:val="ru-RU"/>
        </w:rPr>
      </w:pPr>
      <w:r w:rsidRPr="0017144A">
        <w:rPr>
          <w:lang w:val="ru-RU"/>
        </w:rPr>
        <w:t>познакомиться с примерами использования ИКТ в современном мире.</w:t>
      </w:r>
    </w:p>
    <w:p w:rsidR="0017144A" w:rsidRPr="0017144A" w:rsidRDefault="0017144A" w:rsidP="0017144A">
      <w:pPr>
        <w:rPr>
          <w:lang w:val="ru-RU"/>
        </w:rPr>
      </w:pPr>
      <w:bookmarkStart w:id="26" w:name="_Toc409691640"/>
    </w:p>
    <w:p w:rsidR="0017144A" w:rsidRPr="0017144A" w:rsidRDefault="0017144A" w:rsidP="0017144A">
      <w:pPr>
        <w:rPr>
          <w:b/>
          <w:lang w:val="ru-RU"/>
        </w:rPr>
      </w:pPr>
      <w:bookmarkStart w:id="27" w:name="_Toc410653963"/>
      <w:bookmarkStart w:id="28" w:name="_Toc284663351"/>
      <w:r w:rsidRPr="0017144A">
        <w:rPr>
          <w:lang w:val="ru-RU"/>
        </w:rPr>
        <w:t xml:space="preserve">  </w:t>
      </w:r>
      <w:r w:rsidRPr="0017144A">
        <w:rPr>
          <w:b/>
          <w:lang w:val="ru-RU"/>
        </w:rPr>
        <w:t>Физика</w:t>
      </w:r>
      <w:bookmarkEnd w:id="26"/>
      <w:bookmarkEnd w:id="27"/>
      <w:bookmarkEnd w:id="28"/>
    </w:p>
    <w:p w:rsidR="0017144A" w:rsidRPr="0017144A" w:rsidRDefault="0017144A" w:rsidP="0017144A">
      <w:pPr>
        <w:rPr>
          <w:rFonts w:eastAsia="Calibri"/>
          <w:lang w:val="ru-RU"/>
        </w:rPr>
      </w:pPr>
      <w:r w:rsidRPr="0017144A">
        <w:rPr>
          <w:rFonts w:eastAsia="Calibri"/>
          <w:lang w:val="ru-RU"/>
        </w:rPr>
        <w:t>Выпускник научится:</w:t>
      </w:r>
    </w:p>
    <w:p w:rsidR="0017144A" w:rsidRPr="0017144A" w:rsidRDefault="0017144A" w:rsidP="0017144A">
      <w:pPr>
        <w:rPr>
          <w:lang w:val="ru-RU"/>
        </w:rPr>
      </w:pPr>
      <w:r w:rsidRPr="0017144A">
        <w:rPr>
          <w:lang w:val="ru-RU"/>
        </w:rPr>
        <w:t>соблюдать правила безопасности и охраны труда при работе с учебным и лабораторным оборудованием;</w:t>
      </w:r>
    </w:p>
    <w:p w:rsidR="0017144A" w:rsidRPr="0017144A" w:rsidRDefault="0017144A" w:rsidP="0017144A">
      <w:pPr>
        <w:rPr>
          <w:lang w:val="ru-RU"/>
        </w:rPr>
      </w:pPr>
      <w:r w:rsidRPr="0017144A">
        <w:rPr>
          <w:lang w:val="ru-RU"/>
        </w:rPr>
        <w:t>понимать смысл основных физических терминов: физическое тело, физическое явление, физическая величина, единицы измерения;</w:t>
      </w:r>
    </w:p>
    <w:p w:rsidR="0017144A" w:rsidRPr="0017144A" w:rsidRDefault="0017144A" w:rsidP="0017144A">
      <w:pPr>
        <w:rPr>
          <w:lang w:val="ru-RU"/>
        </w:rPr>
      </w:pPr>
      <w:r w:rsidRPr="0017144A">
        <w:rPr>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7144A" w:rsidRPr="0017144A" w:rsidRDefault="0017144A" w:rsidP="0017144A">
      <w:pPr>
        <w:rPr>
          <w:lang w:val="ru-RU"/>
        </w:rPr>
      </w:pPr>
      <w:r w:rsidRPr="0017144A">
        <w:rPr>
          <w:lang w:val="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7144A" w:rsidRPr="0017144A" w:rsidRDefault="0017144A" w:rsidP="0017144A">
      <w:pPr>
        <w:rPr>
          <w:rFonts w:eastAsia="Calibri"/>
          <w:lang w:val="ru-RU"/>
        </w:rPr>
      </w:pPr>
      <w:r w:rsidRPr="0017144A">
        <w:rPr>
          <w:rFonts w:eastAsia="Calibri"/>
          <w:lang w:val="ru-RU"/>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17144A" w:rsidRPr="0017144A" w:rsidRDefault="0017144A" w:rsidP="0017144A">
      <w:pPr>
        <w:rPr>
          <w:lang w:val="ru-RU"/>
        </w:rPr>
      </w:pPr>
      <w:r w:rsidRPr="0017144A">
        <w:rPr>
          <w:lang w:val="ru-RU"/>
        </w:rPr>
        <w:t xml:space="preserve">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w:t>
      </w:r>
      <w:r w:rsidRPr="0017144A">
        <w:rPr>
          <w:lang w:val="ru-RU"/>
        </w:rPr>
        <w:lastRenderedPageBreak/>
        <w:t>оптимальный способ измерения и использовать простейшие методы оценки погрешностей измерений.</w:t>
      </w:r>
    </w:p>
    <w:p w:rsidR="0017144A" w:rsidRPr="0017144A" w:rsidRDefault="0017144A" w:rsidP="0017144A">
      <w:pPr>
        <w:rPr>
          <w:rFonts w:eastAsia="Calibri"/>
          <w:lang w:val="ru-RU"/>
        </w:rPr>
      </w:pPr>
      <w:r w:rsidRPr="0017144A">
        <w:rPr>
          <w:rFonts w:eastAsia="Calibri"/>
          <w:lang w:val="ru-RU"/>
        </w:rPr>
        <w:t>Примечание. Любая учебная программа должна обеспечивать овладение прямыми измерениями всех перечисленных физических величин.</w:t>
      </w:r>
    </w:p>
    <w:p w:rsidR="0017144A" w:rsidRPr="0017144A" w:rsidRDefault="0017144A" w:rsidP="0017144A">
      <w:pPr>
        <w:rPr>
          <w:lang w:val="ru-RU"/>
        </w:rPr>
      </w:pPr>
      <w:r w:rsidRPr="0017144A">
        <w:rPr>
          <w:lang w:val="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7144A" w:rsidRPr="0017144A" w:rsidRDefault="0017144A" w:rsidP="0017144A">
      <w:pPr>
        <w:rPr>
          <w:lang w:val="ru-RU"/>
        </w:rPr>
      </w:pPr>
      <w:r w:rsidRPr="0017144A">
        <w:rPr>
          <w:lang w:val="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7144A" w:rsidRPr="0017144A" w:rsidRDefault="0017144A" w:rsidP="0017144A">
      <w:pPr>
        <w:rPr>
          <w:lang w:val="ru-RU"/>
        </w:rPr>
      </w:pPr>
      <w:r w:rsidRPr="0017144A">
        <w:rPr>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7144A" w:rsidRPr="0017144A" w:rsidRDefault="0017144A" w:rsidP="0017144A">
      <w:pPr>
        <w:rPr>
          <w:lang w:val="ru-RU"/>
        </w:rPr>
      </w:pPr>
      <w:r w:rsidRPr="0017144A">
        <w:rPr>
          <w:lang w:val="ru-RU"/>
        </w:rPr>
        <w:t>понимать принципы действия машин, приборов и технических устройств, условия их безопасного использования в повседневной жизни;</w:t>
      </w:r>
    </w:p>
    <w:p w:rsidR="0017144A" w:rsidRPr="0017144A" w:rsidRDefault="0017144A" w:rsidP="0017144A">
      <w:pPr>
        <w:rPr>
          <w:lang w:val="ru-RU"/>
        </w:rPr>
      </w:pPr>
      <w:r w:rsidRPr="0017144A">
        <w:rPr>
          <w:lang w:val="ru-RU"/>
        </w:rPr>
        <w:t>использовать при выполнении учебных задач научно-популярную литературу о физических явлениях, справочные материалы, ресурсы Интернет.</w:t>
      </w:r>
    </w:p>
    <w:p w:rsidR="0017144A" w:rsidRPr="0017144A" w:rsidRDefault="0017144A" w:rsidP="0017144A">
      <w:pPr>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rPr>
          <w:lang w:val="ru-RU"/>
        </w:rPr>
      </w:pPr>
      <w:r w:rsidRPr="0017144A">
        <w:rPr>
          <w:lang w:val="ru-RU"/>
        </w:rPr>
        <w:t>понимать роль эксперимента в получении научной информации;</w:t>
      </w:r>
    </w:p>
    <w:p w:rsidR="0017144A" w:rsidRPr="0017144A" w:rsidRDefault="0017144A" w:rsidP="0017144A">
      <w:pPr>
        <w:rPr>
          <w:lang w:val="ru-RU"/>
        </w:rPr>
      </w:pPr>
      <w:r w:rsidRPr="0017144A">
        <w:rPr>
          <w:lang w:val="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7144A" w:rsidRPr="0017144A" w:rsidRDefault="0017144A" w:rsidP="0017144A">
      <w:pPr>
        <w:rPr>
          <w:lang w:val="ru-RU"/>
        </w:rPr>
      </w:pPr>
      <w:r w:rsidRPr="0017144A">
        <w:rPr>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7144A" w:rsidRPr="0017144A" w:rsidRDefault="0017144A" w:rsidP="0017144A">
      <w:pPr>
        <w:rPr>
          <w:lang w:val="ru-RU"/>
        </w:rPr>
      </w:pPr>
      <w:r w:rsidRPr="0017144A">
        <w:rPr>
          <w:lang w:val="ru-RU"/>
        </w:rPr>
        <w:t>сравнивать точность измерения физических величин по величине их относительной погрешности при проведении прямых измерений;</w:t>
      </w:r>
    </w:p>
    <w:p w:rsidR="0017144A" w:rsidRPr="0017144A" w:rsidRDefault="0017144A" w:rsidP="0017144A">
      <w:pPr>
        <w:rPr>
          <w:lang w:val="ru-RU"/>
        </w:rPr>
      </w:pPr>
      <w:r w:rsidRPr="0017144A">
        <w:rPr>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7144A" w:rsidRPr="0017144A" w:rsidRDefault="0017144A" w:rsidP="0017144A">
      <w:pPr>
        <w:rPr>
          <w:lang w:val="ru-RU"/>
        </w:rPr>
      </w:pPr>
      <w:r w:rsidRPr="0017144A">
        <w:rPr>
          <w:lang w:val="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7144A" w:rsidRPr="0017144A" w:rsidRDefault="0017144A" w:rsidP="0017144A">
      <w:pPr>
        <w:rPr>
          <w:lang w:val="ru-RU"/>
        </w:rPr>
      </w:pPr>
      <w:r w:rsidRPr="0017144A">
        <w:rPr>
          <w:lang w:val="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7144A" w:rsidRPr="0017144A" w:rsidRDefault="0017144A" w:rsidP="0017144A">
      <w:pPr>
        <w:rPr>
          <w:rFonts w:eastAsia="Calibri"/>
          <w:lang w:val="ru-RU"/>
        </w:rPr>
      </w:pPr>
      <w:r w:rsidRPr="0017144A">
        <w:rPr>
          <w:rFonts w:eastAsia="Calibri"/>
          <w:lang w:val="ru-RU"/>
        </w:rPr>
        <w:t>Механические явления</w:t>
      </w:r>
    </w:p>
    <w:p w:rsidR="0017144A" w:rsidRPr="0017144A" w:rsidRDefault="0017144A" w:rsidP="0017144A">
      <w:pPr>
        <w:rPr>
          <w:rFonts w:eastAsia="Calibri"/>
          <w:lang w:val="ru-RU"/>
        </w:rPr>
      </w:pPr>
      <w:r w:rsidRPr="0017144A">
        <w:rPr>
          <w:rFonts w:eastAsia="Calibri"/>
          <w:lang w:val="ru-RU"/>
        </w:rPr>
        <w:t>Выпускник научится:</w:t>
      </w:r>
    </w:p>
    <w:p w:rsidR="0017144A" w:rsidRPr="0017144A" w:rsidRDefault="0017144A" w:rsidP="0017144A">
      <w:pPr>
        <w:rPr>
          <w:lang w:val="ru-RU"/>
        </w:rPr>
      </w:pPr>
      <w:r w:rsidRPr="0017144A">
        <w:rPr>
          <w:lang w:val="ru-RU"/>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w:t>
      </w:r>
      <w:r w:rsidRPr="0017144A">
        <w:rPr>
          <w:lang w:val="ru-RU"/>
        </w:rPr>
        <w:lastRenderedPageBreak/>
        <w:t>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7144A" w:rsidRPr="0017144A" w:rsidRDefault="0017144A" w:rsidP="0017144A">
      <w:pPr>
        <w:rPr>
          <w:lang w:val="ru-RU"/>
        </w:rPr>
      </w:pPr>
      <w:r w:rsidRPr="0017144A">
        <w:rPr>
          <w:lang w:val="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7144A" w:rsidRPr="0017144A" w:rsidRDefault="0017144A" w:rsidP="0017144A">
      <w:pPr>
        <w:rPr>
          <w:lang w:val="ru-RU"/>
        </w:rPr>
      </w:pPr>
      <w:r w:rsidRPr="0017144A">
        <w:rPr>
          <w:lang w:val="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sidRPr="0017144A">
        <w:t>I</w:t>
      </w:r>
      <w:r w:rsidRPr="0017144A">
        <w:rPr>
          <w:lang w:val="ru-RU"/>
        </w:rPr>
        <w:t xml:space="preserve">, </w:t>
      </w:r>
      <w:r w:rsidRPr="0017144A">
        <w:t>II</w:t>
      </w:r>
      <w:r w:rsidRPr="0017144A">
        <w:rPr>
          <w:lang w:val="ru-RU"/>
        </w:rPr>
        <w:t xml:space="preserve"> и </w:t>
      </w:r>
      <w:r w:rsidRPr="0017144A">
        <w:t>III</w:t>
      </w:r>
      <w:r w:rsidRPr="0017144A">
        <w:rPr>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7144A" w:rsidRPr="0017144A" w:rsidRDefault="0017144A" w:rsidP="0017144A">
      <w:pPr>
        <w:rPr>
          <w:lang w:val="ru-RU"/>
        </w:rPr>
      </w:pPr>
      <w:r w:rsidRPr="0017144A">
        <w:rPr>
          <w:lang w:val="ru-RU"/>
        </w:rPr>
        <w:t>различать основные признаки изученных физических моделей: материальная точка, инерциальная система отсчета;</w:t>
      </w:r>
    </w:p>
    <w:p w:rsidR="0017144A" w:rsidRPr="0017144A" w:rsidRDefault="0017144A" w:rsidP="0017144A">
      <w:pPr>
        <w:rPr>
          <w:lang w:val="ru-RU"/>
        </w:rPr>
      </w:pPr>
      <w:r w:rsidRPr="0017144A">
        <w:rPr>
          <w:lang w:val="ru-RU"/>
        </w:rPr>
        <w:t xml:space="preserve">решать задачи, используя физические законы (закон сохранения энергии, закон всемирного тяготения, принцип суперпозиции сил, </w:t>
      </w:r>
      <w:r w:rsidRPr="0017144A">
        <w:t>I</w:t>
      </w:r>
      <w:r w:rsidRPr="0017144A">
        <w:rPr>
          <w:lang w:val="ru-RU"/>
        </w:rPr>
        <w:t xml:space="preserve">, </w:t>
      </w:r>
      <w:r w:rsidRPr="0017144A">
        <w:t>II</w:t>
      </w:r>
      <w:r w:rsidRPr="0017144A">
        <w:rPr>
          <w:lang w:val="ru-RU"/>
        </w:rPr>
        <w:t xml:space="preserve"> и </w:t>
      </w:r>
      <w:r w:rsidRPr="0017144A">
        <w:t>III</w:t>
      </w:r>
      <w:r w:rsidRPr="0017144A">
        <w:rPr>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7144A" w:rsidRPr="0017144A" w:rsidRDefault="0017144A" w:rsidP="0017144A">
      <w:pPr>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rPr>
          <w:lang w:val="ru-RU"/>
        </w:rPr>
      </w:pPr>
      <w:r w:rsidRPr="0017144A">
        <w:rPr>
          <w:lang w:val="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7144A" w:rsidRPr="0017144A" w:rsidRDefault="0017144A" w:rsidP="0017144A">
      <w:pPr>
        <w:rPr>
          <w:lang w:val="ru-RU"/>
        </w:rPr>
      </w:pPr>
      <w:r w:rsidRPr="0017144A">
        <w:rPr>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7144A" w:rsidRPr="0017144A" w:rsidRDefault="0017144A" w:rsidP="0017144A">
      <w:pPr>
        <w:rPr>
          <w:lang w:val="ru-RU"/>
        </w:rPr>
      </w:pPr>
      <w:r w:rsidRPr="0017144A">
        <w:rPr>
          <w:lang w:val="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7144A" w:rsidRPr="0017144A" w:rsidRDefault="0017144A" w:rsidP="0017144A">
      <w:pPr>
        <w:rPr>
          <w:rFonts w:eastAsia="Calibri"/>
          <w:lang w:val="ru-RU"/>
        </w:rPr>
      </w:pPr>
      <w:r w:rsidRPr="0017144A">
        <w:rPr>
          <w:rFonts w:eastAsia="Calibri"/>
          <w:lang w:val="ru-RU"/>
        </w:rPr>
        <w:lastRenderedPageBreak/>
        <w:t>Тепловые явления</w:t>
      </w:r>
    </w:p>
    <w:p w:rsidR="0017144A" w:rsidRPr="0017144A" w:rsidRDefault="0017144A" w:rsidP="0017144A">
      <w:pPr>
        <w:rPr>
          <w:rFonts w:eastAsia="Calibri"/>
          <w:lang w:val="ru-RU"/>
        </w:rPr>
      </w:pPr>
      <w:r w:rsidRPr="0017144A">
        <w:rPr>
          <w:rFonts w:eastAsia="Calibri"/>
          <w:lang w:val="ru-RU"/>
        </w:rPr>
        <w:t>Выпускник научится:</w:t>
      </w:r>
    </w:p>
    <w:p w:rsidR="0017144A" w:rsidRPr="0017144A" w:rsidRDefault="0017144A" w:rsidP="0017144A">
      <w:pPr>
        <w:rPr>
          <w:lang w:val="ru-RU"/>
        </w:rPr>
      </w:pPr>
      <w:r w:rsidRPr="0017144A">
        <w:rPr>
          <w:lang w:val="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17144A" w:rsidRPr="0017144A" w:rsidRDefault="0017144A" w:rsidP="0017144A">
      <w:pPr>
        <w:rPr>
          <w:lang w:val="ru-RU"/>
        </w:rPr>
      </w:pPr>
      <w:r w:rsidRPr="0017144A">
        <w:rPr>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7144A" w:rsidRPr="0017144A" w:rsidRDefault="0017144A" w:rsidP="0017144A">
      <w:pPr>
        <w:rPr>
          <w:lang w:val="ru-RU"/>
        </w:rPr>
      </w:pPr>
      <w:r w:rsidRPr="0017144A">
        <w:rPr>
          <w:lang w:val="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7144A" w:rsidRPr="0017144A" w:rsidRDefault="0017144A" w:rsidP="0017144A">
      <w:pPr>
        <w:rPr>
          <w:lang w:val="ru-RU"/>
        </w:rPr>
      </w:pPr>
      <w:r w:rsidRPr="0017144A">
        <w:rPr>
          <w:lang w:val="ru-RU"/>
        </w:rPr>
        <w:t>различать основные признаки изученных физических моделей строения газов, жидкостей и твердых тел;</w:t>
      </w:r>
    </w:p>
    <w:p w:rsidR="0017144A" w:rsidRPr="0017144A" w:rsidRDefault="0017144A" w:rsidP="0017144A">
      <w:pPr>
        <w:rPr>
          <w:lang w:val="ru-RU"/>
        </w:rPr>
      </w:pPr>
      <w:r w:rsidRPr="0017144A">
        <w:rPr>
          <w:lang w:val="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7144A" w:rsidRPr="0017144A" w:rsidRDefault="0017144A" w:rsidP="0017144A">
      <w:pPr>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rPr>
          <w:lang w:val="ru-RU"/>
        </w:rPr>
      </w:pPr>
      <w:r w:rsidRPr="0017144A">
        <w:rPr>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7144A" w:rsidRPr="0017144A" w:rsidRDefault="0017144A" w:rsidP="0017144A">
      <w:pPr>
        <w:rPr>
          <w:lang w:val="ru-RU"/>
        </w:rPr>
      </w:pPr>
      <w:r w:rsidRPr="0017144A">
        <w:rPr>
          <w:lang w:val="ru-RU"/>
        </w:rPr>
        <w:t>приводить примеры практического использования физических знаний о тепловых явлениях;</w:t>
      </w:r>
    </w:p>
    <w:p w:rsidR="0017144A" w:rsidRPr="0017144A" w:rsidRDefault="0017144A" w:rsidP="0017144A">
      <w:pPr>
        <w:rPr>
          <w:lang w:val="ru-RU"/>
        </w:rPr>
      </w:pPr>
      <w:r w:rsidRPr="0017144A">
        <w:rPr>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7144A" w:rsidRPr="0017144A" w:rsidRDefault="0017144A" w:rsidP="0017144A">
      <w:pPr>
        <w:rPr>
          <w:lang w:val="ru-RU"/>
        </w:rPr>
      </w:pPr>
      <w:r w:rsidRPr="0017144A">
        <w:rPr>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7144A" w:rsidRPr="0017144A" w:rsidRDefault="0017144A" w:rsidP="0017144A">
      <w:pPr>
        <w:rPr>
          <w:rFonts w:eastAsia="Calibri"/>
          <w:lang w:val="ru-RU"/>
        </w:rPr>
      </w:pPr>
      <w:r w:rsidRPr="0017144A">
        <w:rPr>
          <w:rFonts w:eastAsia="Calibri"/>
          <w:lang w:val="ru-RU"/>
        </w:rPr>
        <w:t>Электрические и магнитные явления</w:t>
      </w:r>
    </w:p>
    <w:p w:rsidR="0017144A" w:rsidRPr="0017144A" w:rsidRDefault="0017144A" w:rsidP="0017144A">
      <w:pPr>
        <w:rPr>
          <w:rFonts w:eastAsia="Calibri"/>
          <w:lang w:val="ru-RU"/>
        </w:rPr>
      </w:pPr>
      <w:r w:rsidRPr="0017144A">
        <w:rPr>
          <w:rFonts w:eastAsia="Calibri"/>
          <w:lang w:val="ru-RU"/>
        </w:rPr>
        <w:lastRenderedPageBreak/>
        <w:t>Выпускник научится:</w:t>
      </w:r>
    </w:p>
    <w:p w:rsidR="0017144A" w:rsidRPr="0017144A" w:rsidRDefault="0017144A" w:rsidP="0017144A">
      <w:pPr>
        <w:rPr>
          <w:lang w:val="ru-RU"/>
        </w:rPr>
      </w:pPr>
      <w:r w:rsidRPr="0017144A">
        <w:rPr>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7144A" w:rsidRPr="0017144A" w:rsidRDefault="0017144A" w:rsidP="0017144A">
      <w:pPr>
        <w:rPr>
          <w:lang w:val="ru-RU"/>
        </w:rPr>
      </w:pPr>
      <w:r w:rsidRPr="0017144A">
        <w:rPr>
          <w:lang w:val="ru-RU"/>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7144A" w:rsidRPr="0017144A" w:rsidRDefault="0017144A" w:rsidP="0017144A">
      <w:pPr>
        <w:rPr>
          <w:lang w:val="ru-RU"/>
        </w:rPr>
      </w:pPr>
      <w:r w:rsidRPr="0017144A">
        <w:rPr>
          <w:lang w:val="ru-RU"/>
        </w:rPr>
        <w:t>использовать оптические схемы для построения изображений в плоском зеркале и собирающей линзе.</w:t>
      </w:r>
    </w:p>
    <w:p w:rsidR="0017144A" w:rsidRPr="0017144A" w:rsidRDefault="0017144A" w:rsidP="0017144A">
      <w:pPr>
        <w:rPr>
          <w:lang w:val="ru-RU"/>
        </w:rPr>
      </w:pPr>
      <w:r w:rsidRPr="0017144A">
        <w:rPr>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7144A" w:rsidRPr="0017144A" w:rsidRDefault="0017144A" w:rsidP="0017144A">
      <w:pPr>
        <w:rPr>
          <w:lang w:val="ru-RU"/>
        </w:rPr>
      </w:pPr>
      <w:r w:rsidRPr="0017144A">
        <w:rPr>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7144A" w:rsidRPr="0017144A" w:rsidRDefault="0017144A" w:rsidP="0017144A">
      <w:pPr>
        <w:rPr>
          <w:lang w:val="ru-RU"/>
        </w:rPr>
      </w:pPr>
      <w:r w:rsidRPr="0017144A">
        <w:rPr>
          <w:lang w:val="ru-RU"/>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7144A" w:rsidRPr="0017144A" w:rsidRDefault="0017144A" w:rsidP="0017144A">
      <w:pPr>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rPr>
          <w:lang w:val="ru-RU"/>
        </w:rPr>
      </w:pPr>
      <w:r w:rsidRPr="0017144A">
        <w:rPr>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7144A" w:rsidRPr="0017144A" w:rsidRDefault="0017144A" w:rsidP="0017144A">
      <w:pPr>
        <w:rPr>
          <w:lang w:val="ru-RU"/>
        </w:rPr>
      </w:pPr>
      <w:r w:rsidRPr="0017144A">
        <w:rPr>
          <w:lang w:val="ru-RU"/>
        </w:rPr>
        <w:t>приводить примеры практического использования физических знаний о электромагнитных явлениях;</w:t>
      </w:r>
    </w:p>
    <w:p w:rsidR="0017144A" w:rsidRPr="0017144A" w:rsidRDefault="0017144A" w:rsidP="0017144A">
      <w:pPr>
        <w:rPr>
          <w:lang w:val="ru-RU"/>
        </w:rPr>
      </w:pPr>
      <w:r w:rsidRPr="0017144A">
        <w:rPr>
          <w:lang w:val="ru-RU"/>
        </w:rPr>
        <w:lastRenderedPageBreak/>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7144A" w:rsidRPr="0017144A" w:rsidRDefault="0017144A" w:rsidP="0017144A">
      <w:pPr>
        <w:rPr>
          <w:lang w:val="ru-RU"/>
        </w:rPr>
      </w:pPr>
      <w:r w:rsidRPr="0017144A">
        <w:rPr>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7144A" w:rsidRPr="0017144A" w:rsidRDefault="0017144A" w:rsidP="0017144A">
      <w:pPr>
        <w:rPr>
          <w:lang w:val="ru-RU"/>
        </w:rPr>
      </w:pPr>
      <w:r w:rsidRPr="0017144A">
        <w:rPr>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7144A" w:rsidRPr="00457144" w:rsidRDefault="0017144A" w:rsidP="0017144A">
      <w:pPr>
        <w:rPr>
          <w:rFonts w:eastAsia="Calibri"/>
          <w:lang w:val="ru-RU"/>
        </w:rPr>
      </w:pPr>
      <w:r w:rsidRPr="00457144">
        <w:rPr>
          <w:rFonts w:eastAsia="Calibri"/>
          <w:lang w:val="ru-RU"/>
        </w:rPr>
        <w:t>Квантовые явления</w:t>
      </w:r>
    </w:p>
    <w:p w:rsidR="0017144A" w:rsidRPr="00457144" w:rsidRDefault="0017144A" w:rsidP="0017144A">
      <w:pPr>
        <w:rPr>
          <w:rFonts w:eastAsia="Calibri"/>
          <w:lang w:val="ru-RU"/>
        </w:rPr>
      </w:pPr>
      <w:r w:rsidRPr="00457144">
        <w:rPr>
          <w:rFonts w:eastAsia="Calibri"/>
          <w:lang w:val="ru-RU"/>
        </w:rPr>
        <w:t>Выпускник научится:</w:t>
      </w:r>
    </w:p>
    <w:p w:rsidR="0017144A" w:rsidRPr="0017144A" w:rsidRDefault="0017144A" w:rsidP="0017144A">
      <w:pPr>
        <w:rPr>
          <w:lang w:val="ru-RU"/>
        </w:rPr>
      </w:pPr>
      <w:r w:rsidRPr="0017144A">
        <w:rPr>
          <w:lang w:val="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sidRPr="0017144A">
        <w:t>α</w:t>
      </w:r>
      <w:r w:rsidRPr="0017144A">
        <w:rPr>
          <w:lang w:val="ru-RU"/>
        </w:rPr>
        <w:t xml:space="preserve">-, </w:t>
      </w:r>
      <w:r w:rsidRPr="0017144A">
        <w:t>β</w:t>
      </w:r>
      <w:r w:rsidRPr="0017144A">
        <w:rPr>
          <w:lang w:val="ru-RU"/>
        </w:rPr>
        <w:t xml:space="preserve">- и </w:t>
      </w:r>
      <w:r w:rsidRPr="0017144A">
        <w:t>γ</w:t>
      </w:r>
      <w:r w:rsidRPr="0017144A">
        <w:rPr>
          <w:lang w:val="ru-RU"/>
        </w:rPr>
        <w:t>-излучения, возникновение линейчатого спектра излучения атома;</w:t>
      </w:r>
    </w:p>
    <w:p w:rsidR="0017144A" w:rsidRPr="0017144A" w:rsidRDefault="0017144A" w:rsidP="0017144A">
      <w:pPr>
        <w:rPr>
          <w:lang w:val="ru-RU"/>
        </w:rPr>
      </w:pPr>
      <w:r w:rsidRPr="0017144A">
        <w:rPr>
          <w:lang w:val="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7144A" w:rsidRPr="0017144A" w:rsidRDefault="0017144A" w:rsidP="0017144A">
      <w:pPr>
        <w:rPr>
          <w:lang w:val="ru-RU"/>
        </w:rPr>
      </w:pPr>
      <w:r w:rsidRPr="0017144A">
        <w:rPr>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7144A" w:rsidRPr="0017144A" w:rsidRDefault="0017144A" w:rsidP="0017144A">
      <w:pPr>
        <w:rPr>
          <w:lang w:val="ru-RU"/>
        </w:rPr>
      </w:pPr>
      <w:r w:rsidRPr="0017144A">
        <w:rPr>
          <w:lang w:val="ru-RU"/>
        </w:rPr>
        <w:t>различать основные признаки планетарной модели атома, нуклонной модели атомного ядра;</w:t>
      </w:r>
    </w:p>
    <w:p w:rsidR="0017144A" w:rsidRPr="0017144A" w:rsidRDefault="0017144A" w:rsidP="0017144A">
      <w:pPr>
        <w:rPr>
          <w:lang w:val="ru-RU"/>
        </w:rPr>
      </w:pPr>
      <w:r w:rsidRPr="0017144A">
        <w:rPr>
          <w:lang w:val="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7144A" w:rsidRPr="0017144A" w:rsidRDefault="0017144A" w:rsidP="0017144A">
      <w:pPr>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rPr>
          <w:lang w:val="ru-RU"/>
        </w:rPr>
      </w:pPr>
      <w:r w:rsidRPr="0017144A">
        <w:rPr>
          <w:lang w:val="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7144A" w:rsidRPr="0017144A" w:rsidRDefault="0017144A" w:rsidP="0017144A">
      <w:pPr>
        <w:rPr>
          <w:lang w:val="ru-RU"/>
        </w:rPr>
      </w:pPr>
      <w:r w:rsidRPr="0017144A">
        <w:rPr>
          <w:lang w:val="ru-RU"/>
        </w:rPr>
        <w:t>соотносить энергию связи атомных ядер с дефектом массы;</w:t>
      </w:r>
    </w:p>
    <w:p w:rsidR="0017144A" w:rsidRPr="0017144A" w:rsidRDefault="0017144A" w:rsidP="0017144A">
      <w:pPr>
        <w:rPr>
          <w:lang w:val="ru-RU"/>
        </w:rPr>
      </w:pPr>
      <w:r w:rsidRPr="0017144A">
        <w:rPr>
          <w:lang w:val="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7144A" w:rsidRPr="0017144A" w:rsidRDefault="0017144A" w:rsidP="0017144A">
      <w:pPr>
        <w:rPr>
          <w:lang w:val="ru-RU"/>
        </w:rPr>
      </w:pPr>
      <w:r w:rsidRPr="0017144A">
        <w:rPr>
          <w:lang w:val="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7144A" w:rsidRPr="0017144A" w:rsidRDefault="0017144A" w:rsidP="0017144A">
      <w:pPr>
        <w:rPr>
          <w:rFonts w:eastAsia="Calibri"/>
          <w:lang w:val="ru-RU"/>
        </w:rPr>
      </w:pPr>
      <w:r w:rsidRPr="0017144A">
        <w:rPr>
          <w:rFonts w:eastAsia="Calibri"/>
          <w:lang w:val="ru-RU"/>
        </w:rPr>
        <w:t>Элементы астрономии</w:t>
      </w:r>
    </w:p>
    <w:p w:rsidR="0017144A" w:rsidRPr="0017144A" w:rsidRDefault="0017144A" w:rsidP="0017144A">
      <w:pPr>
        <w:rPr>
          <w:rFonts w:eastAsia="Calibri"/>
          <w:lang w:val="ru-RU"/>
        </w:rPr>
      </w:pPr>
      <w:r w:rsidRPr="0017144A">
        <w:rPr>
          <w:rFonts w:eastAsia="Calibri"/>
          <w:lang w:val="ru-RU"/>
        </w:rPr>
        <w:t>Выпускник научится:</w:t>
      </w:r>
    </w:p>
    <w:p w:rsidR="0017144A" w:rsidRPr="0017144A" w:rsidRDefault="0017144A" w:rsidP="0017144A">
      <w:pPr>
        <w:rPr>
          <w:lang w:val="ru-RU"/>
        </w:rPr>
      </w:pPr>
      <w:r w:rsidRPr="0017144A">
        <w:rPr>
          <w:lang w:val="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7144A" w:rsidRPr="0017144A" w:rsidRDefault="0017144A" w:rsidP="0017144A">
      <w:pPr>
        <w:rPr>
          <w:lang w:val="ru-RU"/>
        </w:rPr>
      </w:pPr>
      <w:r w:rsidRPr="0017144A">
        <w:rPr>
          <w:lang w:val="ru-RU"/>
        </w:rPr>
        <w:t>понимать различия между гелиоцентрической и геоцентрической системами мира;</w:t>
      </w:r>
    </w:p>
    <w:p w:rsidR="0017144A" w:rsidRPr="0017144A" w:rsidRDefault="0017144A" w:rsidP="0017144A">
      <w:pPr>
        <w:rPr>
          <w:rFonts w:eastAsia="Calibri"/>
          <w:lang w:val="ru-RU"/>
        </w:rPr>
      </w:pPr>
      <w:r w:rsidRPr="0017144A">
        <w:rPr>
          <w:rFonts w:eastAsia="Calibri"/>
          <w:lang w:val="ru-RU"/>
        </w:rPr>
        <w:lastRenderedPageBreak/>
        <w:t>Выпускник получит возможность научиться:</w:t>
      </w:r>
    </w:p>
    <w:p w:rsidR="0017144A" w:rsidRPr="0017144A" w:rsidRDefault="0017144A" w:rsidP="0017144A">
      <w:pPr>
        <w:rPr>
          <w:lang w:val="ru-RU"/>
        </w:rPr>
      </w:pPr>
      <w:r w:rsidRPr="0017144A">
        <w:rPr>
          <w:lang w:val="ru-RU"/>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7144A" w:rsidRPr="0017144A" w:rsidRDefault="0017144A" w:rsidP="0017144A">
      <w:pPr>
        <w:rPr>
          <w:lang w:val="ru-RU"/>
        </w:rPr>
      </w:pPr>
      <w:r w:rsidRPr="0017144A">
        <w:rPr>
          <w:lang w:val="ru-RU"/>
        </w:rPr>
        <w:t>различать основные характеристики звезд (размер, цвет, температура) соотносить цвет звезды с ее температурой;</w:t>
      </w:r>
    </w:p>
    <w:p w:rsidR="0017144A" w:rsidRPr="0017144A" w:rsidRDefault="0017144A" w:rsidP="0017144A">
      <w:pPr>
        <w:rPr>
          <w:lang w:val="ru-RU"/>
        </w:rPr>
      </w:pPr>
      <w:r w:rsidRPr="0017144A">
        <w:rPr>
          <w:lang w:val="ru-RU"/>
        </w:rPr>
        <w:t>различать гипотезы о происхождении Солнечной системы.</w:t>
      </w:r>
    </w:p>
    <w:p w:rsidR="0017144A" w:rsidRPr="0017144A" w:rsidRDefault="0017144A" w:rsidP="0017144A">
      <w:pPr>
        <w:contextualSpacing/>
        <w:rPr>
          <w:b/>
          <w:lang w:val="ru-RU"/>
        </w:rPr>
      </w:pPr>
      <w:r w:rsidRPr="0017144A">
        <w:rPr>
          <w:b/>
          <w:lang w:val="ru-RU"/>
        </w:rPr>
        <w:t>Биология</w:t>
      </w:r>
    </w:p>
    <w:p w:rsidR="0017144A" w:rsidRPr="0017144A" w:rsidRDefault="0017144A" w:rsidP="0017144A">
      <w:pPr>
        <w:contextualSpacing/>
        <w:rPr>
          <w:rFonts w:eastAsia="Calibri"/>
          <w:lang w:val="ru-RU"/>
        </w:rPr>
      </w:pPr>
      <w:r w:rsidRPr="0017144A">
        <w:rPr>
          <w:rFonts w:eastAsia="Calibri"/>
          <w:lang w:val="ru-RU"/>
        </w:rPr>
        <w:t xml:space="preserve">В результате изучения курса биологии в основной школе: </w:t>
      </w:r>
    </w:p>
    <w:p w:rsidR="0017144A" w:rsidRPr="0017144A" w:rsidRDefault="0017144A" w:rsidP="0017144A">
      <w:pPr>
        <w:contextualSpacing/>
        <w:rPr>
          <w:rFonts w:eastAsia="Calibri"/>
          <w:lang w:val="ru-RU"/>
        </w:rPr>
      </w:pPr>
      <w:r w:rsidRPr="0017144A">
        <w:rPr>
          <w:rFonts w:eastAsia="Calibri"/>
          <w:lang w:val="ru-RU"/>
        </w:rPr>
        <w:t xml:space="preserve">Выпускник научится </w:t>
      </w:r>
      <w:r w:rsidRPr="0017144A">
        <w:rPr>
          <w:lang w:val="ru-RU"/>
        </w:rPr>
        <w:t xml:space="preserve">пользоваться научными методами для распознания биологических проблем; </w:t>
      </w:r>
      <w:r w:rsidRPr="0017144A">
        <w:rPr>
          <w:rFonts w:eastAsia="Calibri"/>
          <w:lang w:val="ru-RU"/>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17144A" w:rsidRPr="0017144A" w:rsidRDefault="0017144A" w:rsidP="0017144A">
      <w:pPr>
        <w:contextualSpacing/>
        <w:rPr>
          <w:rFonts w:eastAsia="Calibri"/>
          <w:lang w:val="ru-RU"/>
        </w:rPr>
      </w:pPr>
      <w:r w:rsidRPr="0017144A">
        <w:rPr>
          <w:rFonts w:eastAsia="Calibri"/>
          <w:lang w:val="ru-RU"/>
        </w:rPr>
        <w:t>Выпускник овладеетсистемой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17144A" w:rsidRPr="0017144A" w:rsidRDefault="0017144A" w:rsidP="0017144A">
      <w:pPr>
        <w:contextualSpacing/>
        <w:rPr>
          <w:rFonts w:eastAsia="Calibri"/>
          <w:lang w:val="ru-RU"/>
        </w:rPr>
      </w:pPr>
      <w:r w:rsidRPr="0017144A">
        <w:rPr>
          <w:rFonts w:eastAsia="Calibri"/>
          <w:lang w:val="ru-RU"/>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17144A" w:rsidRPr="0017144A" w:rsidRDefault="0017144A" w:rsidP="0017144A">
      <w:pPr>
        <w:contextualSpacing/>
        <w:rPr>
          <w:rFonts w:eastAsia="Calibri"/>
          <w:lang w:val="ru-RU"/>
        </w:rPr>
      </w:pPr>
      <w:r w:rsidRPr="0017144A">
        <w:rPr>
          <w:rFonts w:eastAsia="Calibri"/>
          <w:lang w:val="ru-RU"/>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17144A" w:rsidRPr="0017144A" w:rsidRDefault="0017144A" w:rsidP="0017144A">
      <w:pPr>
        <w:contextualSpacing/>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contextualSpacing/>
        <w:rPr>
          <w:rFonts w:eastAsia="Calibri"/>
          <w:lang w:val="ru-RU"/>
        </w:rPr>
      </w:pPr>
      <w:r w:rsidRPr="0017144A">
        <w:rPr>
          <w:rFonts w:eastAsia="Calibri"/>
          <w:lang w:val="ru-RU"/>
        </w:rPr>
        <w:t>осознанно использовать знания основных правил поведения в природе и основ здорового образа жизни в быту;</w:t>
      </w:r>
    </w:p>
    <w:p w:rsidR="0017144A" w:rsidRPr="0017144A" w:rsidRDefault="0017144A" w:rsidP="0017144A">
      <w:pPr>
        <w:contextualSpacing/>
        <w:rPr>
          <w:rFonts w:eastAsia="Calibri"/>
          <w:lang w:val="ru-RU"/>
        </w:rPr>
      </w:pPr>
      <w:r w:rsidRPr="0017144A">
        <w:rPr>
          <w:rFonts w:eastAsia="Calibri"/>
          <w:lang w:val="ru-RU"/>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7144A" w:rsidRPr="0017144A" w:rsidRDefault="0017144A" w:rsidP="0017144A">
      <w:pPr>
        <w:contextualSpacing/>
        <w:rPr>
          <w:rFonts w:eastAsia="Calibri"/>
          <w:lang w:val="ru-RU"/>
        </w:rPr>
      </w:pPr>
      <w:r w:rsidRPr="0017144A">
        <w:rPr>
          <w:rFonts w:eastAsia="Calibri"/>
          <w:lang w:val="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17144A" w:rsidRPr="0017144A" w:rsidRDefault="0017144A" w:rsidP="0017144A">
      <w:pPr>
        <w:contextualSpacing/>
        <w:rPr>
          <w:rFonts w:eastAsia="Calibri"/>
          <w:lang w:val="ru-RU"/>
        </w:rPr>
      </w:pPr>
      <w:r w:rsidRPr="0017144A">
        <w:rPr>
          <w:lang w:val="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17144A" w:rsidRPr="0017144A" w:rsidRDefault="0017144A" w:rsidP="0017144A">
      <w:pPr>
        <w:contextualSpacing/>
        <w:rPr>
          <w:rFonts w:eastAsia="Calibri"/>
          <w:lang w:val="ru-RU"/>
        </w:rPr>
      </w:pPr>
      <w:r w:rsidRPr="0017144A">
        <w:rPr>
          <w:rFonts w:eastAsia="Calibri"/>
          <w:lang w:val="ru-RU"/>
        </w:rPr>
        <w:t>Живые организмы</w:t>
      </w:r>
    </w:p>
    <w:p w:rsidR="0017144A" w:rsidRPr="0017144A" w:rsidRDefault="0017144A" w:rsidP="0017144A">
      <w:pPr>
        <w:contextualSpacing/>
        <w:rPr>
          <w:rFonts w:eastAsia="Calibri"/>
          <w:lang w:val="ru-RU"/>
        </w:rPr>
      </w:pPr>
      <w:r w:rsidRPr="0017144A">
        <w:rPr>
          <w:rFonts w:eastAsia="Calibri"/>
          <w:lang w:val="ru-RU"/>
        </w:rPr>
        <w:t>Выпускник научится:</w:t>
      </w:r>
    </w:p>
    <w:p w:rsidR="0017144A" w:rsidRPr="0017144A" w:rsidRDefault="0017144A" w:rsidP="0017144A">
      <w:pPr>
        <w:contextualSpacing/>
        <w:rPr>
          <w:rFonts w:eastAsia="Calibri"/>
          <w:lang w:val="ru-RU"/>
        </w:rPr>
      </w:pPr>
      <w:r w:rsidRPr="0017144A">
        <w:rPr>
          <w:rFonts w:eastAsia="Calibri"/>
          <w:lang w:val="ru-RU"/>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17144A" w:rsidRPr="0017144A" w:rsidRDefault="0017144A" w:rsidP="0017144A">
      <w:pPr>
        <w:contextualSpacing/>
        <w:rPr>
          <w:rFonts w:eastAsia="Calibri"/>
          <w:lang w:val="ru-RU"/>
        </w:rPr>
      </w:pPr>
      <w:r w:rsidRPr="0017144A">
        <w:rPr>
          <w:rFonts w:eastAsia="Calibri"/>
          <w:lang w:val="ru-RU"/>
        </w:rPr>
        <w:t>аргументировать, приводить доказательства родства различных таксонов растений, животных, грибов и бактерий;</w:t>
      </w:r>
    </w:p>
    <w:p w:rsidR="0017144A" w:rsidRPr="0017144A" w:rsidRDefault="0017144A" w:rsidP="0017144A">
      <w:pPr>
        <w:contextualSpacing/>
        <w:rPr>
          <w:rFonts w:eastAsia="Calibri"/>
          <w:lang w:val="ru-RU"/>
        </w:rPr>
      </w:pPr>
      <w:r w:rsidRPr="0017144A">
        <w:rPr>
          <w:rFonts w:eastAsia="Calibri"/>
          <w:lang w:val="ru-RU"/>
        </w:rPr>
        <w:lastRenderedPageBreak/>
        <w:t>аргументировать, приводить доказательства различий растений, животных, грибов и бактерий;</w:t>
      </w:r>
    </w:p>
    <w:p w:rsidR="0017144A" w:rsidRPr="0017144A" w:rsidRDefault="0017144A" w:rsidP="0017144A">
      <w:pPr>
        <w:contextualSpacing/>
        <w:rPr>
          <w:rFonts w:eastAsia="Calibri"/>
          <w:lang w:val="ru-RU"/>
        </w:rPr>
      </w:pPr>
      <w:r w:rsidRPr="0017144A">
        <w:rPr>
          <w:rFonts w:eastAsia="Calibri"/>
          <w:lang w:val="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17144A" w:rsidRPr="0017144A" w:rsidRDefault="0017144A" w:rsidP="0017144A">
      <w:pPr>
        <w:contextualSpacing/>
        <w:rPr>
          <w:rFonts w:eastAsia="Calibri"/>
          <w:lang w:val="ru-RU"/>
        </w:rPr>
      </w:pPr>
      <w:r w:rsidRPr="0017144A">
        <w:rPr>
          <w:rFonts w:eastAsia="Calibri"/>
          <w:lang w:val="ru-RU"/>
        </w:rPr>
        <w:t>раскрывать роль биологии в практической деятельности людей; роль различных организмов в жизни человека;</w:t>
      </w:r>
    </w:p>
    <w:p w:rsidR="0017144A" w:rsidRPr="0017144A" w:rsidRDefault="0017144A" w:rsidP="0017144A">
      <w:pPr>
        <w:contextualSpacing/>
        <w:rPr>
          <w:rFonts w:eastAsia="Calibri"/>
          <w:lang w:val="ru-RU"/>
        </w:rPr>
      </w:pPr>
      <w:r w:rsidRPr="0017144A">
        <w:rPr>
          <w:rFonts w:eastAsia="Calibri"/>
          <w:lang w:val="ru-RU"/>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17144A" w:rsidRPr="0017144A" w:rsidRDefault="0017144A" w:rsidP="0017144A">
      <w:pPr>
        <w:contextualSpacing/>
        <w:rPr>
          <w:rFonts w:eastAsia="Calibri"/>
          <w:lang w:val="ru-RU"/>
        </w:rPr>
      </w:pPr>
      <w:r w:rsidRPr="0017144A">
        <w:rPr>
          <w:rFonts w:eastAsia="Calibri"/>
          <w:lang w:val="ru-RU"/>
        </w:rPr>
        <w:t>выявлятьпримерыи раскрывать сущность приспособленности организмов к среде обитания;</w:t>
      </w:r>
    </w:p>
    <w:p w:rsidR="0017144A" w:rsidRPr="0017144A" w:rsidRDefault="0017144A" w:rsidP="0017144A">
      <w:pPr>
        <w:contextualSpacing/>
        <w:rPr>
          <w:rFonts w:eastAsia="Calibri"/>
          <w:lang w:val="ru-RU"/>
        </w:rPr>
      </w:pPr>
      <w:r w:rsidRPr="0017144A">
        <w:rPr>
          <w:rFonts w:eastAsia="Calibri"/>
          <w:lang w:val="ru-RU"/>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7144A" w:rsidRPr="0017144A" w:rsidRDefault="0017144A" w:rsidP="0017144A">
      <w:pPr>
        <w:contextualSpacing/>
        <w:rPr>
          <w:rFonts w:eastAsia="Calibri"/>
          <w:lang w:val="ru-RU"/>
        </w:rPr>
      </w:pPr>
      <w:r w:rsidRPr="0017144A">
        <w:rPr>
          <w:rFonts w:eastAsia="Calibri"/>
          <w:lang w:val="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7144A" w:rsidRPr="0017144A" w:rsidRDefault="0017144A" w:rsidP="0017144A">
      <w:pPr>
        <w:contextualSpacing/>
        <w:rPr>
          <w:rFonts w:eastAsia="Calibri"/>
          <w:lang w:val="ru-RU"/>
        </w:rPr>
      </w:pPr>
      <w:r w:rsidRPr="0017144A">
        <w:rPr>
          <w:rFonts w:eastAsia="Calibri"/>
          <w:lang w:val="ru-RU"/>
        </w:rPr>
        <w:t>устанавливать взаимосвязи между особенностями строения и функциями клеток и тканей, органов и систем органов;</w:t>
      </w:r>
    </w:p>
    <w:p w:rsidR="0017144A" w:rsidRPr="0017144A" w:rsidRDefault="0017144A" w:rsidP="0017144A">
      <w:pPr>
        <w:contextualSpacing/>
        <w:rPr>
          <w:rFonts w:eastAsia="Calibri"/>
          <w:lang w:val="ru-RU"/>
        </w:rPr>
      </w:pPr>
      <w:r w:rsidRPr="0017144A">
        <w:rPr>
          <w:rFonts w:eastAsia="Calibri"/>
          <w:lang w:val="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17144A" w:rsidRPr="0017144A" w:rsidRDefault="0017144A" w:rsidP="0017144A">
      <w:pPr>
        <w:contextualSpacing/>
        <w:rPr>
          <w:rFonts w:eastAsia="Calibri"/>
          <w:lang w:val="ru-RU"/>
        </w:rPr>
      </w:pPr>
      <w:r w:rsidRPr="0017144A">
        <w:rPr>
          <w:rFonts w:eastAsia="Calibri"/>
          <w:lang w:val="ru-RU"/>
        </w:rPr>
        <w:t>знать и аргументировать основные правила поведения в природе;</w:t>
      </w:r>
    </w:p>
    <w:p w:rsidR="0017144A" w:rsidRPr="0017144A" w:rsidRDefault="0017144A" w:rsidP="0017144A">
      <w:pPr>
        <w:contextualSpacing/>
        <w:rPr>
          <w:rFonts w:eastAsia="Calibri"/>
          <w:lang w:val="ru-RU"/>
        </w:rPr>
      </w:pPr>
      <w:r w:rsidRPr="0017144A">
        <w:rPr>
          <w:rFonts w:eastAsia="Calibri"/>
          <w:lang w:val="ru-RU"/>
        </w:rPr>
        <w:t>анализировать и оценивать последствия деятельности человека в природе;</w:t>
      </w:r>
    </w:p>
    <w:p w:rsidR="0017144A" w:rsidRPr="0017144A" w:rsidRDefault="0017144A" w:rsidP="0017144A">
      <w:pPr>
        <w:contextualSpacing/>
        <w:rPr>
          <w:rFonts w:eastAsia="Calibri"/>
          <w:lang w:val="ru-RU"/>
        </w:rPr>
      </w:pPr>
      <w:r w:rsidRPr="0017144A">
        <w:rPr>
          <w:rFonts w:eastAsia="Calibri"/>
          <w:lang w:val="ru-RU"/>
        </w:rPr>
        <w:t>описывать и использовать приемы выращивания и размножения культурных растений и домашних животных, ухода за ними;</w:t>
      </w:r>
    </w:p>
    <w:p w:rsidR="0017144A" w:rsidRPr="0017144A" w:rsidRDefault="0017144A" w:rsidP="0017144A">
      <w:pPr>
        <w:contextualSpacing/>
        <w:rPr>
          <w:rFonts w:eastAsia="Calibri"/>
          <w:lang w:val="ru-RU"/>
        </w:rPr>
      </w:pPr>
      <w:r w:rsidRPr="0017144A">
        <w:rPr>
          <w:rFonts w:eastAsia="Calibri"/>
          <w:lang w:val="ru-RU"/>
        </w:rPr>
        <w:t>знать и соблюдать правила работы в кабинете биологии.</w:t>
      </w:r>
    </w:p>
    <w:p w:rsidR="0017144A" w:rsidRPr="0017144A" w:rsidRDefault="0017144A" w:rsidP="0017144A">
      <w:pPr>
        <w:contextualSpacing/>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contextualSpacing/>
        <w:rPr>
          <w:rFonts w:eastAsia="Calibri"/>
          <w:lang w:val="ru-RU"/>
        </w:rPr>
      </w:pPr>
      <w:r w:rsidRPr="0017144A">
        <w:rPr>
          <w:rFonts w:eastAsia="Calibri"/>
          <w:lang w:val="ru-RU"/>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7144A" w:rsidRPr="0017144A" w:rsidRDefault="0017144A" w:rsidP="0017144A">
      <w:pPr>
        <w:contextualSpacing/>
        <w:rPr>
          <w:rFonts w:eastAsia="Calibri"/>
          <w:lang w:val="ru-RU"/>
        </w:rPr>
      </w:pPr>
      <w:r w:rsidRPr="0017144A">
        <w:rPr>
          <w:rFonts w:eastAsia="Calibri"/>
          <w:lang w:val="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7144A" w:rsidRPr="0017144A" w:rsidRDefault="0017144A" w:rsidP="0017144A">
      <w:pPr>
        <w:contextualSpacing/>
        <w:rPr>
          <w:rFonts w:eastAsia="Calibri"/>
          <w:lang w:val="ru-RU"/>
        </w:rPr>
      </w:pPr>
      <w:r w:rsidRPr="0017144A">
        <w:rPr>
          <w:rFonts w:eastAsia="Calibri"/>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17144A" w:rsidRPr="0017144A" w:rsidRDefault="0017144A" w:rsidP="0017144A">
      <w:pPr>
        <w:contextualSpacing/>
        <w:rPr>
          <w:rFonts w:eastAsia="Calibri"/>
          <w:lang w:val="ru-RU"/>
        </w:rPr>
      </w:pPr>
      <w:r w:rsidRPr="0017144A">
        <w:rPr>
          <w:rFonts w:eastAsia="Calibri"/>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7144A" w:rsidRPr="0017144A" w:rsidRDefault="0017144A" w:rsidP="0017144A">
      <w:pPr>
        <w:contextualSpacing/>
        <w:rPr>
          <w:rFonts w:eastAsia="Calibri"/>
          <w:lang w:val="ru-RU"/>
        </w:rPr>
      </w:pPr>
      <w:r w:rsidRPr="0017144A">
        <w:rPr>
          <w:rFonts w:eastAsia="Calibri"/>
          <w:lang w:val="ru-RU"/>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7144A" w:rsidRPr="0017144A" w:rsidRDefault="0017144A" w:rsidP="0017144A">
      <w:pPr>
        <w:contextualSpacing/>
        <w:rPr>
          <w:lang w:val="ru-RU"/>
        </w:rPr>
      </w:pPr>
      <w:r w:rsidRPr="0017144A">
        <w:rPr>
          <w:lang w:val="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7144A" w:rsidRPr="0017144A" w:rsidRDefault="0017144A" w:rsidP="0017144A">
      <w:pPr>
        <w:contextualSpacing/>
        <w:rPr>
          <w:rFonts w:eastAsia="Calibri"/>
          <w:lang w:val="ru-RU"/>
        </w:rPr>
      </w:pPr>
      <w:r w:rsidRPr="0017144A">
        <w:rPr>
          <w:lang w:val="ru-RU"/>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w:t>
      </w:r>
      <w:r w:rsidRPr="0017144A">
        <w:rPr>
          <w:lang w:val="ru-RU"/>
        </w:rPr>
        <w:lastRenderedPageBreak/>
        <w:t xml:space="preserve">бактерий, планировать совместную деятельность, учитывать мнение окружающих и адекватно оценивать собственный вклад в деятельность группы. </w:t>
      </w:r>
    </w:p>
    <w:p w:rsidR="0017144A" w:rsidRPr="0017144A" w:rsidRDefault="0017144A" w:rsidP="0017144A">
      <w:pPr>
        <w:contextualSpacing/>
        <w:rPr>
          <w:rFonts w:eastAsia="Calibri"/>
          <w:lang w:val="ru-RU"/>
        </w:rPr>
      </w:pPr>
      <w:r w:rsidRPr="0017144A">
        <w:rPr>
          <w:rFonts w:eastAsia="Calibri"/>
          <w:lang w:val="ru-RU"/>
        </w:rPr>
        <w:t>Человек и его здоровье</w:t>
      </w:r>
    </w:p>
    <w:p w:rsidR="0017144A" w:rsidRPr="0017144A" w:rsidRDefault="0017144A" w:rsidP="0017144A">
      <w:pPr>
        <w:contextualSpacing/>
        <w:rPr>
          <w:rFonts w:eastAsia="Calibri"/>
          <w:lang w:val="ru-RU"/>
        </w:rPr>
      </w:pPr>
      <w:r w:rsidRPr="0017144A">
        <w:rPr>
          <w:rFonts w:eastAsia="Calibri"/>
          <w:lang w:val="ru-RU"/>
        </w:rPr>
        <w:t>Выпускник научится:</w:t>
      </w:r>
    </w:p>
    <w:p w:rsidR="0017144A" w:rsidRPr="0017144A" w:rsidRDefault="0017144A" w:rsidP="0017144A">
      <w:pPr>
        <w:contextualSpacing/>
        <w:rPr>
          <w:rFonts w:eastAsia="Calibri"/>
          <w:lang w:val="ru-RU"/>
        </w:rPr>
      </w:pPr>
      <w:r w:rsidRPr="0017144A">
        <w:rPr>
          <w:rFonts w:eastAsia="Calibri"/>
          <w:lang w:val="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17144A" w:rsidRPr="0017144A" w:rsidRDefault="0017144A" w:rsidP="0017144A">
      <w:pPr>
        <w:contextualSpacing/>
        <w:rPr>
          <w:rFonts w:eastAsia="Calibri"/>
          <w:lang w:val="ru-RU"/>
        </w:rPr>
      </w:pPr>
      <w:r w:rsidRPr="0017144A">
        <w:rPr>
          <w:rFonts w:eastAsia="Calibri"/>
          <w:lang w:val="ru-RU"/>
        </w:rPr>
        <w:t>аргументировать, приводить доказательства взаимосвязи человека и окружающей среды, родства человека с животными;</w:t>
      </w:r>
    </w:p>
    <w:p w:rsidR="0017144A" w:rsidRPr="0017144A" w:rsidRDefault="0017144A" w:rsidP="0017144A">
      <w:pPr>
        <w:contextualSpacing/>
        <w:rPr>
          <w:rFonts w:eastAsia="Calibri"/>
          <w:lang w:val="ru-RU"/>
        </w:rPr>
      </w:pPr>
      <w:r w:rsidRPr="0017144A">
        <w:rPr>
          <w:rFonts w:eastAsia="Calibri"/>
          <w:lang w:val="ru-RU"/>
        </w:rPr>
        <w:t>аргументировать, приводить доказательства отличий человека от животных;</w:t>
      </w:r>
    </w:p>
    <w:p w:rsidR="0017144A" w:rsidRPr="0017144A" w:rsidRDefault="0017144A" w:rsidP="0017144A">
      <w:pPr>
        <w:contextualSpacing/>
        <w:rPr>
          <w:rFonts w:eastAsia="Calibri"/>
          <w:lang w:val="ru-RU"/>
        </w:rPr>
      </w:pPr>
      <w:r w:rsidRPr="0017144A">
        <w:rPr>
          <w:rFonts w:eastAsia="Calibri"/>
          <w:lang w:val="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17144A" w:rsidRPr="0017144A" w:rsidRDefault="0017144A" w:rsidP="0017144A">
      <w:pPr>
        <w:contextualSpacing/>
        <w:rPr>
          <w:rFonts w:eastAsia="Calibri"/>
          <w:lang w:val="ru-RU"/>
        </w:rPr>
      </w:pPr>
      <w:r w:rsidRPr="0017144A">
        <w:rPr>
          <w:rFonts w:eastAsia="Calibri"/>
          <w:lang w:val="ru-RU"/>
        </w:rPr>
        <w:t>объяснять эволюцию вида Человек разумный на примерах сопоставления биологических объектов и других материальных артефактов;</w:t>
      </w:r>
    </w:p>
    <w:p w:rsidR="0017144A" w:rsidRPr="0017144A" w:rsidRDefault="0017144A" w:rsidP="0017144A">
      <w:pPr>
        <w:contextualSpacing/>
        <w:rPr>
          <w:rFonts w:eastAsia="Calibri"/>
          <w:lang w:val="ru-RU"/>
        </w:rPr>
      </w:pPr>
      <w:r w:rsidRPr="0017144A">
        <w:rPr>
          <w:rFonts w:eastAsia="Calibri"/>
          <w:lang w:val="ru-RU"/>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17144A" w:rsidRPr="0017144A" w:rsidRDefault="0017144A" w:rsidP="0017144A">
      <w:pPr>
        <w:contextualSpacing/>
        <w:rPr>
          <w:rFonts w:eastAsia="Calibri"/>
          <w:lang w:val="ru-RU"/>
        </w:rPr>
      </w:pPr>
      <w:r w:rsidRPr="0017144A">
        <w:rPr>
          <w:rFonts w:eastAsia="Calibri"/>
          <w:lang w:val="ru-RU"/>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17144A" w:rsidRPr="0017144A" w:rsidRDefault="0017144A" w:rsidP="0017144A">
      <w:pPr>
        <w:contextualSpacing/>
        <w:rPr>
          <w:rFonts w:eastAsia="Calibri"/>
          <w:lang w:val="ru-RU"/>
        </w:rPr>
      </w:pPr>
      <w:r w:rsidRPr="0017144A">
        <w:rPr>
          <w:rFonts w:eastAsia="Calibri"/>
          <w:lang w:val="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17144A" w:rsidRPr="0017144A" w:rsidRDefault="0017144A" w:rsidP="0017144A">
      <w:pPr>
        <w:contextualSpacing/>
        <w:rPr>
          <w:rFonts w:eastAsia="Calibri"/>
          <w:lang w:val="ru-RU"/>
        </w:rPr>
      </w:pPr>
      <w:r w:rsidRPr="0017144A">
        <w:rPr>
          <w:rFonts w:eastAsia="Calibri"/>
          <w:lang w:val="ru-RU"/>
        </w:rPr>
        <w:t>устанавливать взаимосвязи между особенностями строения и функциями клеток и тканей, органов и систем органов;</w:t>
      </w:r>
    </w:p>
    <w:p w:rsidR="0017144A" w:rsidRPr="0017144A" w:rsidRDefault="0017144A" w:rsidP="0017144A">
      <w:pPr>
        <w:contextualSpacing/>
        <w:rPr>
          <w:rFonts w:eastAsia="Calibri"/>
          <w:lang w:val="ru-RU"/>
        </w:rPr>
      </w:pPr>
      <w:r w:rsidRPr="0017144A">
        <w:rPr>
          <w:rFonts w:eastAsia="Calibri"/>
          <w:lang w:val="ru-RU"/>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17144A" w:rsidRPr="0017144A" w:rsidRDefault="0017144A" w:rsidP="0017144A">
      <w:pPr>
        <w:contextualSpacing/>
        <w:rPr>
          <w:rFonts w:eastAsia="Calibri"/>
          <w:lang w:val="ru-RU"/>
        </w:rPr>
      </w:pPr>
      <w:r w:rsidRPr="0017144A">
        <w:rPr>
          <w:rFonts w:eastAsia="Calibri"/>
          <w:lang w:val="ru-RU"/>
        </w:rPr>
        <w:t>знать и аргументировать основные принципы здорового образа жизни, рациональной организации труда и отдыха;</w:t>
      </w:r>
    </w:p>
    <w:p w:rsidR="0017144A" w:rsidRPr="0017144A" w:rsidRDefault="0017144A" w:rsidP="0017144A">
      <w:pPr>
        <w:contextualSpacing/>
        <w:rPr>
          <w:rFonts w:eastAsia="Calibri"/>
          <w:lang w:val="ru-RU"/>
        </w:rPr>
      </w:pPr>
      <w:r w:rsidRPr="0017144A">
        <w:rPr>
          <w:rFonts w:eastAsia="Calibri"/>
          <w:lang w:val="ru-RU"/>
        </w:rPr>
        <w:t>анализировать и оценивать влияние факторов риска на здоровье человека;</w:t>
      </w:r>
    </w:p>
    <w:p w:rsidR="0017144A" w:rsidRPr="0017144A" w:rsidRDefault="0017144A" w:rsidP="0017144A">
      <w:pPr>
        <w:contextualSpacing/>
        <w:rPr>
          <w:rFonts w:eastAsia="Calibri"/>
          <w:lang w:val="ru-RU"/>
        </w:rPr>
      </w:pPr>
      <w:r w:rsidRPr="0017144A">
        <w:rPr>
          <w:rFonts w:eastAsia="Calibri"/>
          <w:lang w:val="ru-RU"/>
        </w:rPr>
        <w:t>описывать и использовать приемы оказания первой помощи;</w:t>
      </w:r>
    </w:p>
    <w:p w:rsidR="0017144A" w:rsidRPr="0017144A" w:rsidRDefault="0017144A" w:rsidP="0017144A">
      <w:pPr>
        <w:contextualSpacing/>
        <w:rPr>
          <w:rFonts w:eastAsia="Calibri"/>
          <w:lang w:val="ru-RU"/>
        </w:rPr>
      </w:pPr>
      <w:r w:rsidRPr="0017144A">
        <w:rPr>
          <w:rFonts w:eastAsia="Calibri"/>
          <w:lang w:val="ru-RU"/>
        </w:rPr>
        <w:t>знать и соблюдать правила работы в кабинете биологии.</w:t>
      </w:r>
    </w:p>
    <w:p w:rsidR="0017144A" w:rsidRPr="0017144A" w:rsidRDefault="0017144A" w:rsidP="0017144A">
      <w:pPr>
        <w:contextualSpacing/>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contextualSpacing/>
        <w:rPr>
          <w:rFonts w:eastAsia="Calibri"/>
          <w:lang w:val="ru-RU"/>
        </w:rPr>
      </w:pPr>
      <w:r w:rsidRPr="0017144A">
        <w:rPr>
          <w:rFonts w:eastAsia="Calibri"/>
          <w:lang w:val="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17144A" w:rsidRPr="0017144A" w:rsidRDefault="0017144A" w:rsidP="0017144A">
      <w:pPr>
        <w:contextualSpacing/>
        <w:rPr>
          <w:rFonts w:eastAsia="Calibri"/>
          <w:lang w:val="ru-RU"/>
        </w:rPr>
      </w:pPr>
      <w:r w:rsidRPr="0017144A">
        <w:rPr>
          <w:rFonts w:eastAsia="Calibri"/>
          <w:lang w:val="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17144A" w:rsidRPr="0017144A" w:rsidRDefault="0017144A" w:rsidP="0017144A">
      <w:pPr>
        <w:contextualSpacing/>
        <w:rPr>
          <w:rFonts w:eastAsia="Calibri"/>
          <w:lang w:val="ru-RU"/>
        </w:rPr>
      </w:pPr>
      <w:r w:rsidRPr="0017144A">
        <w:rPr>
          <w:rFonts w:eastAsia="Calibri"/>
          <w:lang w:val="ru-RU"/>
        </w:rPr>
        <w:t>ориентироваться в системе моральных норм и ценностей по отношению к собственному здоровью и здоровью других людей;</w:t>
      </w:r>
    </w:p>
    <w:p w:rsidR="0017144A" w:rsidRPr="0017144A" w:rsidRDefault="0017144A" w:rsidP="0017144A">
      <w:pPr>
        <w:contextualSpacing/>
        <w:rPr>
          <w:rFonts w:eastAsia="Calibri"/>
          <w:lang w:val="ru-RU"/>
        </w:rPr>
      </w:pPr>
      <w:r w:rsidRPr="0017144A">
        <w:rPr>
          <w:rFonts w:eastAsia="Calibri"/>
          <w:lang w:val="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17144A" w:rsidRPr="0017144A" w:rsidRDefault="0017144A" w:rsidP="0017144A">
      <w:pPr>
        <w:contextualSpacing/>
        <w:rPr>
          <w:rFonts w:eastAsia="Calibri"/>
          <w:lang w:val="ru-RU"/>
        </w:rPr>
      </w:pPr>
      <w:r w:rsidRPr="0017144A">
        <w:rPr>
          <w:rFonts w:eastAsia="Calibri"/>
          <w:lang w:val="ru-RU"/>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7144A" w:rsidRPr="0017144A" w:rsidRDefault="0017144A" w:rsidP="0017144A">
      <w:pPr>
        <w:contextualSpacing/>
        <w:rPr>
          <w:rFonts w:eastAsia="Calibri"/>
          <w:lang w:val="ru-RU"/>
        </w:rPr>
      </w:pPr>
      <w:r w:rsidRPr="0017144A">
        <w:rPr>
          <w:lang w:val="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17144A" w:rsidRPr="0017144A" w:rsidRDefault="0017144A" w:rsidP="0017144A">
      <w:pPr>
        <w:contextualSpacing/>
        <w:rPr>
          <w:rFonts w:eastAsia="Calibri"/>
          <w:lang w:val="ru-RU"/>
        </w:rPr>
      </w:pPr>
      <w:r w:rsidRPr="0017144A">
        <w:rPr>
          <w:lang w:val="ru-RU"/>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17144A" w:rsidRPr="0017144A" w:rsidRDefault="0017144A" w:rsidP="0017144A">
      <w:pPr>
        <w:contextualSpacing/>
        <w:rPr>
          <w:rFonts w:eastAsia="Calibri"/>
          <w:lang w:val="ru-RU"/>
        </w:rPr>
      </w:pPr>
      <w:r w:rsidRPr="0017144A">
        <w:rPr>
          <w:rFonts w:eastAsia="Calibri"/>
          <w:lang w:val="ru-RU"/>
        </w:rPr>
        <w:t>Общие биологические закономерности</w:t>
      </w:r>
    </w:p>
    <w:p w:rsidR="0017144A" w:rsidRPr="0017144A" w:rsidRDefault="0017144A" w:rsidP="0017144A">
      <w:pPr>
        <w:contextualSpacing/>
        <w:rPr>
          <w:rFonts w:eastAsia="Calibri"/>
          <w:lang w:val="ru-RU"/>
        </w:rPr>
      </w:pPr>
      <w:r w:rsidRPr="0017144A">
        <w:rPr>
          <w:rFonts w:eastAsia="Calibri"/>
          <w:lang w:val="ru-RU"/>
        </w:rPr>
        <w:t>Выпускник научится:</w:t>
      </w:r>
    </w:p>
    <w:p w:rsidR="0017144A" w:rsidRPr="0017144A" w:rsidRDefault="0017144A" w:rsidP="0017144A">
      <w:pPr>
        <w:contextualSpacing/>
        <w:rPr>
          <w:rFonts w:eastAsia="Calibri"/>
          <w:lang w:val="ru-RU"/>
        </w:rPr>
      </w:pPr>
      <w:r w:rsidRPr="0017144A">
        <w:rPr>
          <w:rFonts w:eastAsia="Calibri"/>
          <w:lang w:val="ru-RU"/>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17144A" w:rsidRPr="0017144A" w:rsidRDefault="0017144A" w:rsidP="0017144A">
      <w:pPr>
        <w:contextualSpacing/>
        <w:rPr>
          <w:rFonts w:eastAsia="Calibri"/>
          <w:lang w:val="ru-RU"/>
        </w:rPr>
      </w:pPr>
      <w:r w:rsidRPr="0017144A">
        <w:rPr>
          <w:rFonts w:eastAsia="Calibri"/>
          <w:lang w:val="ru-RU"/>
        </w:rPr>
        <w:t>аргументировать, приводить доказательства необходимости защиты окружающей среды;</w:t>
      </w:r>
    </w:p>
    <w:p w:rsidR="0017144A" w:rsidRPr="0017144A" w:rsidRDefault="0017144A" w:rsidP="0017144A">
      <w:pPr>
        <w:contextualSpacing/>
        <w:rPr>
          <w:rFonts w:eastAsia="Calibri"/>
          <w:lang w:val="ru-RU"/>
        </w:rPr>
      </w:pPr>
      <w:r w:rsidRPr="0017144A">
        <w:rPr>
          <w:rFonts w:eastAsia="Calibri"/>
          <w:lang w:val="ru-RU"/>
        </w:rPr>
        <w:t>аргументировать, приводить доказательства зависимости здоровья человека от состояния окружающей среды;</w:t>
      </w:r>
    </w:p>
    <w:p w:rsidR="0017144A" w:rsidRPr="0017144A" w:rsidRDefault="0017144A" w:rsidP="0017144A">
      <w:pPr>
        <w:contextualSpacing/>
        <w:rPr>
          <w:rFonts w:eastAsia="Calibri"/>
          <w:lang w:val="ru-RU"/>
        </w:rPr>
      </w:pPr>
      <w:r w:rsidRPr="0017144A">
        <w:rPr>
          <w:rFonts w:eastAsia="Calibri"/>
          <w:lang w:val="ru-RU"/>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17144A" w:rsidRPr="0017144A" w:rsidRDefault="0017144A" w:rsidP="0017144A">
      <w:pPr>
        <w:contextualSpacing/>
        <w:rPr>
          <w:rFonts w:eastAsia="Calibri"/>
          <w:lang w:val="ru-RU"/>
        </w:rPr>
      </w:pPr>
      <w:r w:rsidRPr="0017144A">
        <w:rPr>
          <w:rFonts w:eastAsia="Calibri"/>
          <w:lang w:val="ru-RU"/>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17144A" w:rsidRPr="0017144A" w:rsidRDefault="0017144A" w:rsidP="0017144A">
      <w:pPr>
        <w:contextualSpacing/>
        <w:rPr>
          <w:rFonts w:eastAsia="Calibri"/>
          <w:lang w:val="ru-RU"/>
        </w:rPr>
      </w:pPr>
      <w:r w:rsidRPr="0017144A">
        <w:rPr>
          <w:rFonts w:eastAsia="Calibri"/>
          <w:lang w:val="ru-RU"/>
        </w:rPr>
        <w:t>объяснять общность происхождения и эволюции организмов на основе сопоставления особенностей их строения и функционирования;</w:t>
      </w:r>
    </w:p>
    <w:p w:rsidR="0017144A" w:rsidRPr="0017144A" w:rsidRDefault="0017144A" w:rsidP="0017144A">
      <w:pPr>
        <w:contextualSpacing/>
        <w:rPr>
          <w:rFonts w:eastAsia="Calibri"/>
          <w:lang w:val="ru-RU"/>
        </w:rPr>
      </w:pPr>
      <w:r w:rsidRPr="0017144A">
        <w:rPr>
          <w:rFonts w:eastAsia="Calibri"/>
          <w:lang w:val="ru-RU"/>
        </w:rPr>
        <w:t>объяснять механизмы наследственности и изменчивости, возникновения приспособленности, процесс видообразования;</w:t>
      </w:r>
    </w:p>
    <w:p w:rsidR="0017144A" w:rsidRPr="0017144A" w:rsidRDefault="0017144A" w:rsidP="0017144A">
      <w:pPr>
        <w:contextualSpacing/>
        <w:rPr>
          <w:rFonts w:eastAsia="Calibri"/>
          <w:lang w:val="ru-RU"/>
        </w:rPr>
      </w:pPr>
      <w:r w:rsidRPr="0017144A">
        <w:rPr>
          <w:rFonts w:eastAsia="Calibri"/>
          <w:lang w:val="ru-RU"/>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17144A" w:rsidRPr="0017144A" w:rsidRDefault="0017144A" w:rsidP="0017144A">
      <w:pPr>
        <w:contextualSpacing/>
        <w:rPr>
          <w:rFonts w:eastAsia="Calibri"/>
          <w:lang w:val="ru-RU"/>
        </w:rPr>
      </w:pPr>
      <w:r w:rsidRPr="0017144A">
        <w:rPr>
          <w:rFonts w:eastAsia="Calibri"/>
          <w:lang w:val="ru-RU"/>
        </w:rPr>
        <w:t xml:space="preserve">сравнивать биологические объекты, процессы; делать выводы и умозаключения на основе сравнения; </w:t>
      </w:r>
    </w:p>
    <w:p w:rsidR="0017144A" w:rsidRPr="0017144A" w:rsidRDefault="0017144A" w:rsidP="0017144A">
      <w:pPr>
        <w:contextualSpacing/>
        <w:rPr>
          <w:rFonts w:eastAsia="Calibri"/>
          <w:lang w:val="ru-RU"/>
        </w:rPr>
      </w:pPr>
      <w:r w:rsidRPr="0017144A">
        <w:rPr>
          <w:rFonts w:eastAsia="Calibri"/>
          <w:lang w:val="ru-RU"/>
        </w:rPr>
        <w:t>устанавливать взаимосвязи между особенностями строения и функциями органов и систем органов;</w:t>
      </w:r>
    </w:p>
    <w:p w:rsidR="0017144A" w:rsidRPr="0017144A" w:rsidRDefault="0017144A" w:rsidP="0017144A">
      <w:pPr>
        <w:contextualSpacing/>
        <w:rPr>
          <w:rFonts w:eastAsia="Calibri"/>
          <w:lang w:val="ru-RU"/>
        </w:rPr>
      </w:pPr>
      <w:r w:rsidRPr="0017144A">
        <w:rPr>
          <w:rFonts w:eastAsia="Calibri"/>
          <w:lang w:val="ru-RU"/>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17144A" w:rsidRPr="0017144A" w:rsidRDefault="0017144A" w:rsidP="0017144A">
      <w:pPr>
        <w:contextualSpacing/>
        <w:rPr>
          <w:rFonts w:eastAsia="Calibri"/>
          <w:lang w:val="ru-RU"/>
        </w:rPr>
      </w:pPr>
      <w:r w:rsidRPr="0017144A">
        <w:rPr>
          <w:rFonts w:eastAsia="Calibri"/>
          <w:lang w:val="ru-RU"/>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7144A" w:rsidRPr="0017144A" w:rsidRDefault="0017144A" w:rsidP="0017144A">
      <w:pPr>
        <w:contextualSpacing/>
        <w:rPr>
          <w:rFonts w:eastAsia="Calibri"/>
          <w:lang w:val="ru-RU"/>
        </w:rPr>
      </w:pPr>
      <w:r w:rsidRPr="0017144A">
        <w:rPr>
          <w:rFonts w:eastAsia="Calibri"/>
          <w:lang w:val="ru-RU"/>
        </w:rPr>
        <w:t>описывать и использовать приемы выращивания и размножения культурных растений и домашних животных, ухода за ними в агроценозах;</w:t>
      </w:r>
    </w:p>
    <w:p w:rsidR="0017144A" w:rsidRPr="0017144A" w:rsidRDefault="0017144A" w:rsidP="0017144A">
      <w:pPr>
        <w:contextualSpacing/>
        <w:rPr>
          <w:rFonts w:eastAsia="Calibri"/>
          <w:lang w:val="ru-RU"/>
        </w:rPr>
      </w:pPr>
      <w:r w:rsidRPr="0017144A">
        <w:rPr>
          <w:rFonts w:eastAsia="Calibri"/>
          <w:lang w:val="ru-RU"/>
        </w:rPr>
        <w:t>знать и соблюдать правила работы в кабинете биологии.</w:t>
      </w:r>
    </w:p>
    <w:p w:rsidR="0017144A" w:rsidRPr="0017144A" w:rsidRDefault="0017144A" w:rsidP="0017144A">
      <w:pPr>
        <w:contextualSpacing/>
        <w:rPr>
          <w:rFonts w:eastAsia="Calibri"/>
          <w:lang w:val="ru-RU"/>
        </w:rPr>
      </w:pPr>
      <w:r w:rsidRPr="0017144A">
        <w:rPr>
          <w:rFonts w:eastAsia="Calibri"/>
          <w:lang w:val="ru-RU"/>
        </w:rPr>
        <w:t>Выпускник получит возможность научиться:</w:t>
      </w:r>
    </w:p>
    <w:p w:rsidR="0017144A" w:rsidRPr="0017144A" w:rsidRDefault="0017144A" w:rsidP="0017144A">
      <w:pPr>
        <w:contextualSpacing/>
        <w:rPr>
          <w:rFonts w:eastAsia="Calibri"/>
          <w:lang w:val="ru-RU"/>
        </w:rPr>
      </w:pPr>
      <w:r w:rsidRPr="0017144A">
        <w:rPr>
          <w:rFonts w:eastAsia="Calibri"/>
          <w:lang w:val="ru-RU"/>
        </w:rPr>
        <w:t>понимать экологические проблемы, возникающие в условиях нерационального природопользования, и пути решения этих проблем;</w:t>
      </w:r>
    </w:p>
    <w:p w:rsidR="0017144A" w:rsidRPr="0017144A" w:rsidRDefault="0017144A" w:rsidP="0017144A">
      <w:pPr>
        <w:contextualSpacing/>
        <w:rPr>
          <w:rFonts w:eastAsia="Calibri"/>
          <w:lang w:val="ru-RU"/>
        </w:rPr>
      </w:pPr>
      <w:r w:rsidRPr="0017144A">
        <w:rPr>
          <w:rFonts w:eastAsia="Calibri"/>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7144A" w:rsidRPr="0017144A" w:rsidRDefault="0017144A" w:rsidP="0017144A">
      <w:pPr>
        <w:contextualSpacing/>
        <w:rPr>
          <w:rFonts w:eastAsia="Calibri"/>
          <w:lang w:val="ru-RU"/>
        </w:rPr>
      </w:pPr>
      <w:r w:rsidRPr="0017144A">
        <w:rPr>
          <w:rFonts w:eastAsia="Calibri"/>
          <w:lang w:val="ru-RU"/>
        </w:rPr>
        <w:lastRenderedPageBreak/>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17144A" w:rsidRPr="0017144A" w:rsidRDefault="0017144A" w:rsidP="0017144A">
      <w:pPr>
        <w:contextualSpacing/>
        <w:rPr>
          <w:rFonts w:eastAsia="Calibri"/>
          <w:lang w:val="ru-RU"/>
        </w:rPr>
      </w:pPr>
      <w:r w:rsidRPr="0017144A">
        <w:rPr>
          <w:rFonts w:eastAsia="Calibri"/>
          <w:lang w:val="ru-RU"/>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17144A" w:rsidRPr="0017144A" w:rsidRDefault="0017144A" w:rsidP="0017144A">
      <w:pPr>
        <w:contextualSpacing/>
        <w:rPr>
          <w:rFonts w:eastAsia="Calibri"/>
          <w:lang w:val="ru-RU"/>
        </w:rPr>
      </w:pPr>
      <w:r w:rsidRPr="0017144A">
        <w:rPr>
          <w:rFonts w:eastAsia="Calibri"/>
          <w:lang w:val="ru-RU"/>
        </w:rPr>
        <w:t>находить в учебной, научно-популярной литературе, Интернет ресурсе информацию о живой природе, оформлять ее в виде письменных сообщений, докладов, рефератов;</w:t>
      </w:r>
    </w:p>
    <w:p w:rsidR="0017144A" w:rsidRPr="0017144A" w:rsidRDefault="0017144A" w:rsidP="0017144A">
      <w:pPr>
        <w:contextualSpacing/>
        <w:rPr>
          <w:rFonts w:eastAsia="Calibri"/>
          <w:lang w:val="ru-RU"/>
        </w:rPr>
      </w:pPr>
      <w:r w:rsidRPr="0017144A">
        <w:rPr>
          <w:lang w:val="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17144A" w:rsidRPr="0017144A" w:rsidRDefault="0017144A" w:rsidP="0017144A">
      <w:pPr>
        <w:contextualSpacing/>
        <w:rPr>
          <w:rFonts w:eastAsia="Calibri"/>
          <w:lang w:val="ru-RU"/>
        </w:rPr>
      </w:pPr>
      <w:r w:rsidRPr="0017144A">
        <w:rPr>
          <w:lang w:val="ru-RU"/>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17144A" w:rsidRPr="0017144A" w:rsidRDefault="0017144A" w:rsidP="0017144A">
      <w:pPr>
        <w:contextualSpacing/>
        <w:rPr>
          <w:lang w:val="ru-RU"/>
        </w:rPr>
      </w:pPr>
    </w:p>
    <w:p w:rsidR="0017144A" w:rsidRDefault="0017144A" w:rsidP="0017144A">
      <w:pPr>
        <w:contextualSpacing/>
        <w:rPr>
          <w:b/>
          <w:lang w:val="ru-RU"/>
        </w:rPr>
      </w:pPr>
      <w:bookmarkStart w:id="29" w:name="_Toc409691642"/>
      <w:bookmarkStart w:id="30" w:name="_Toc410653965"/>
      <w:bookmarkStart w:id="31" w:name="_Toc284663353"/>
      <w:r w:rsidRPr="0017144A">
        <w:rPr>
          <w:b/>
          <w:lang w:val="ru-RU"/>
        </w:rPr>
        <w:t>Химия</w:t>
      </w:r>
      <w:bookmarkEnd w:id="29"/>
      <w:bookmarkEnd w:id="30"/>
      <w:bookmarkEnd w:id="31"/>
    </w:p>
    <w:p w:rsidR="0017144A" w:rsidRPr="00F37528" w:rsidRDefault="0017144A" w:rsidP="0017144A">
      <w:pPr>
        <w:pStyle w:val="110"/>
        <w:keepNext/>
        <w:keepLines/>
        <w:shd w:val="clear" w:color="auto" w:fill="auto"/>
        <w:spacing w:after="0" w:line="276" w:lineRule="auto"/>
        <w:ind w:left="-284" w:firstLine="720"/>
        <w:jc w:val="both"/>
        <w:rPr>
          <w:sz w:val="24"/>
          <w:szCs w:val="24"/>
        </w:rPr>
      </w:pPr>
      <w:bookmarkStart w:id="32" w:name="bookmark306"/>
      <w:r w:rsidRPr="00F37528">
        <w:rPr>
          <w:sz w:val="24"/>
          <w:szCs w:val="24"/>
        </w:rPr>
        <w:t>Выпускник научится:</w:t>
      </w:r>
      <w:bookmarkEnd w:id="32"/>
    </w:p>
    <w:p w:rsidR="0017144A" w:rsidRPr="00F37528" w:rsidRDefault="0017144A" w:rsidP="0017144A">
      <w:pPr>
        <w:pStyle w:val="8"/>
        <w:shd w:val="clear" w:color="auto" w:fill="auto"/>
        <w:tabs>
          <w:tab w:val="left" w:pos="1029"/>
        </w:tabs>
        <w:spacing w:after="0" w:line="276" w:lineRule="auto"/>
        <w:ind w:left="-284" w:right="20" w:firstLine="0"/>
        <w:jc w:val="both"/>
        <w:rPr>
          <w:sz w:val="24"/>
          <w:szCs w:val="24"/>
        </w:rPr>
      </w:pPr>
      <w:r w:rsidRPr="00F37528">
        <w:rPr>
          <w:rStyle w:val="13"/>
          <w:sz w:val="24"/>
          <w:szCs w:val="24"/>
        </w:rPr>
        <w:t>характеризовать основные методы познания: наблюдение, измерение, эксперимент;</w:t>
      </w:r>
    </w:p>
    <w:p w:rsidR="0017144A" w:rsidRPr="00F37528" w:rsidRDefault="0017144A" w:rsidP="0017144A">
      <w:pPr>
        <w:pStyle w:val="8"/>
        <w:shd w:val="clear" w:color="auto" w:fill="auto"/>
        <w:tabs>
          <w:tab w:val="left" w:pos="1038"/>
        </w:tabs>
        <w:spacing w:after="0" w:line="276" w:lineRule="auto"/>
        <w:ind w:left="436" w:right="20" w:firstLine="0"/>
        <w:jc w:val="both"/>
        <w:rPr>
          <w:sz w:val="24"/>
          <w:szCs w:val="24"/>
        </w:rPr>
      </w:pPr>
      <w:r w:rsidRPr="00F37528">
        <w:rPr>
          <w:rStyle w:val="13"/>
          <w:sz w:val="24"/>
          <w:szCs w:val="24"/>
        </w:rPr>
        <w:t>описывать свойства твердых, жидких, газообразных веществ, выделяя их существенные признаки;</w:t>
      </w:r>
    </w:p>
    <w:p w:rsidR="0017144A" w:rsidRPr="00F37528" w:rsidRDefault="0017144A" w:rsidP="0017144A">
      <w:pPr>
        <w:pStyle w:val="8"/>
        <w:shd w:val="clear" w:color="auto" w:fill="auto"/>
        <w:tabs>
          <w:tab w:val="left" w:pos="1034"/>
        </w:tabs>
        <w:spacing w:after="0" w:line="276" w:lineRule="auto"/>
        <w:ind w:left="436" w:right="20" w:firstLine="0"/>
        <w:jc w:val="both"/>
        <w:rPr>
          <w:sz w:val="24"/>
          <w:szCs w:val="24"/>
        </w:rPr>
      </w:pPr>
      <w:r w:rsidRPr="00F37528">
        <w:rPr>
          <w:rStyle w:val="13"/>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17144A" w:rsidRPr="00F37528" w:rsidRDefault="0017144A" w:rsidP="0017144A">
      <w:pPr>
        <w:pStyle w:val="8"/>
        <w:shd w:val="clear" w:color="auto" w:fill="auto"/>
        <w:tabs>
          <w:tab w:val="left" w:pos="1029"/>
        </w:tabs>
        <w:spacing w:after="0" w:line="276" w:lineRule="auto"/>
        <w:ind w:left="436" w:right="20" w:firstLine="0"/>
        <w:jc w:val="both"/>
        <w:rPr>
          <w:sz w:val="24"/>
          <w:szCs w:val="24"/>
        </w:rPr>
      </w:pPr>
      <w:r w:rsidRPr="00F37528">
        <w:rPr>
          <w:rStyle w:val="13"/>
          <w:sz w:val="24"/>
          <w:szCs w:val="24"/>
        </w:rPr>
        <w:t>раскрывать смысл законов сохранения массы веществ, постоянства состава, атомно-молекулярной теории;</w:t>
      </w:r>
    </w:p>
    <w:p w:rsidR="0017144A" w:rsidRPr="00F37528" w:rsidRDefault="0017144A" w:rsidP="0017144A">
      <w:pPr>
        <w:pStyle w:val="8"/>
        <w:shd w:val="clear" w:color="auto" w:fill="auto"/>
        <w:tabs>
          <w:tab w:val="left" w:pos="1038"/>
        </w:tabs>
        <w:spacing w:after="0" w:line="276" w:lineRule="auto"/>
        <w:ind w:firstLine="0"/>
        <w:jc w:val="both"/>
        <w:rPr>
          <w:sz w:val="24"/>
          <w:szCs w:val="24"/>
        </w:rPr>
      </w:pPr>
      <w:r w:rsidRPr="00F37528">
        <w:rPr>
          <w:rStyle w:val="13"/>
          <w:sz w:val="24"/>
          <w:szCs w:val="24"/>
        </w:rPr>
        <w:t>различать химические и физические явления;</w:t>
      </w:r>
    </w:p>
    <w:p w:rsidR="0017144A" w:rsidRPr="00F37528" w:rsidRDefault="0017144A" w:rsidP="0017144A">
      <w:pPr>
        <w:pStyle w:val="8"/>
        <w:shd w:val="clear" w:color="auto" w:fill="auto"/>
        <w:tabs>
          <w:tab w:val="left" w:pos="1038"/>
        </w:tabs>
        <w:spacing w:after="0" w:line="276" w:lineRule="auto"/>
        <w:ind w:firstLine="0"/>
        <w:jc w:val="both"/>
        <w:rPr>
          <w:sz w:val="24"/>
          <w:szCs w:val="24"/>
        </w:rPr>
      </w:pPr>
      <w:r w:rsidRPr="00F37528">
        <w:rPr>
          <w:rStyle w:val="13"/>
          <w:sz w:val="24"/>
          <w:szCs w:val="24"/>
        </w:rPr>
        <w:t>называть химические элементы;</w:t>
      </w:r>
    </w:p>
    <w:p w:rsidR="0017144A" w:rsidRPr="00F37528" w:rsidRDefault="0017144A" w:rsidP="0017144A">
      <w:pPr>
        <w:pStyle w:val="8"/>
        <w:shd w:val="clear" w:color="auto" w:fill="auto"/>
        <w:tabs>
          <w:tab w:val="left" w:pos="1043"/>
        </w:tabs>
        <w:spacing w:after="0" w:line="276" w:lineRule="auto"/>
        <w:ind w:firstLine="0"/>
        <w:jc w:val="both"/>
        <w:rPr>
          <w:sz w:val="24"/>
          <w:szCs w:val="24"/>
        </w:rPr>
      </w:pPr>
      <w:r w:rsidRPr="00F37528">
        <w:rPr>
          <w:rStyle w:val="13"/>
          <w:sz w:val="24"/>
          <w:szCs w:val="24"/>
        </w:rPr>
        <w:t>определять состав веществ по их формулам;</w:t>
      </w:r>
    </w:p>
    <w:p w:rsidR="0017144A" w:rsidRPr="00F37528" w:rsidRDefault="0017144A" w:rsidP="0017144A">
      <w:pPr>
        <w:pStyle w:val="8"/>
        <w:shd w:val="clear" w:color="auto" w:fill="auto"/>
        <w:tabs>
          <w:tab w:val="left" w:pos="1043"/>
        </w:tabs>
        <w:spacing w:after="0" w:line="276" w:lineRule="auto"/>
        <w:ind w:firstLine="0"/>
        <w:jc w:val="both"/>
        <w:rPr>
          <w:sz w:val="24"/>
          <w:szCs w:val="24"/>
        </w:rPr>
      </w:pPr>
      <w:r w:rsidRPr="00F37528">
        <w:rPr>
          <w:rStyle w:val="13"/>
          <w:sz w:val="24"/>
          <w:szCs w:val="24"/>
        </w:rPr>
        <w:t>определять валентность атома элемента в соединениях;</w:t>
      </w:r>
    </w:p>
    <w:p w:rsidR="0017144A" w:rsidRPr="00F37528" w:rsidRDefault="0017144A" w:rsidP="0017144A">
      <w:pPr>
        <w:pStyle w:val="8"/>
        <w:shd w:val="clear" w:color="auto" w:fill="auto"/>
        <w:tabs>
          <w:tab w:val="left" w:pos="1043"/>
        </w:tabs>
        <w:spacing w:after="0" w:line="276" w:lineRule="auto"/>
        <w:ind w:firstLine="0"/>
        <w:jc w:val="both"/>
        <w:rPr>
          <w:sz w:val="24"/>
          <w:szCs w:val="24"/>
        </w:rPr>
      </w:pPr>
      <w:r w:rsidRPr="00F37528">
        <w:rPr>
          <w:rStyle w:val="13"/>
          <w:sz w:val="24"/>
          <w:szCs w:val="24"/>
        </w:rPr>
        <w:t>определять тип химических реакций;</w:t>
      </w:r>
    </w:p>
    <w:p w:rsidR="0017144A" w:rsidRPr="00F37528" w:rsidRDefault="0017144A" w:rsidP="0017144A">
      <w:pPr>
        <w:pStyle w:val="8"/>
        <w:shd w:val="clear" w:color="auto" w:fill="auto"/>
        <w:tabs>
          <w:tab w:val="left" w:pos="1038"/>
        </w:tabs>
        <w:spacing w:after="0" w:line="276" w:lineRule="auto"/>
        <w:ind w:left="436" w:firstLine="0"/>
        <w:jc w:val="both"/>
        <w:rPr>
          <w:sz w:val="24"/>
          <w:szCs w:val="24"/>
        </w:rPr>
      </w:pPr>
      <w:r w:rsidRPr="00F37528">
        <w:rPr>
          <w:rStyle w:val="13"/>
          <w:sz w:val="24"/>
          <w:szCs w:val="24"/>
        </w:rPr>
        <w:t>называть признаки и условия протекания химических реакций;</w:t>
      </w:r>
    </w:p>
    <w:p w:rsidR="0017144A" w:rsidRPr="00F37528" w:rsidRDefault="0017144A" w:rsidP="0017144A">
      <w:pPr>
        <w:pStyle w:val="8"/>
        <w:shd w:val="clear" w:color="auto" w:fill="auto"/>
        <w:tabs>
          <w:tab w:val="left" w:pos="1034"/>
        </w:tabs>
        <w:spacing w:after="0" w:line="276" w:lineRule="auto"/>
        <w:ind w:left="436" w:right="20" w:firstLine="0"/>
        <w:jc w:val="both"/>
        <w:rPr>
          <w:sz w:val="24"/>
          <w:szCs w:val="24"/>
        </w:rPr>
      </w:pPr>
      <w:r w:rsidRPr="00F37528">
        <w:rPr>
          <w:rStyle w:val="13"/>
          <w:sz w:val="24"/>
          <w:szCs w:val="24"/>
        </w:rPr>
        <w:t>выявлять признаки, свидетельствующие о протекании химической реакции при выполнении химического опыта;</w:t>
      </w:r>
    </w:p>
    <w:p w:rsidR="0017144A" w:rsidRPr="00F37528" w:rsidRDefault="0017144A" w:rsidP="0017144A">
      <w:pPr>
        <w:pStyle w:val="8"/>
        <w:shd w:val="clear" w:color="auto" w:fill="auto"/>
        <w:tabs>
          <w:tab w:val="left" w:pos="1043"/>
        </w:tabs>
        <w:spacing w:after="0" w:line="276" w:lineRule="auto"/>
        <w:ind w:firstLine="0"/>
        <w:jc w:val="both"/>
        <w:rPr>
          <w:sz w:val="24"/>
          <w:szCs w:val="24"/>
        </w:rPr>
      </w:pPr>
      <w:r w:rsidRPr="00F37528">
        <w:rPr>
          <w:rStyle w:val="13"/>
          <w:sz w:val="24"/>
          <w:szCs w:val="24"/>
        </w:rPr>
        <w:t>составлять формулы бинарных соединений;</w:t>
      </w:r>
    </w:p>
    <w:p w:rsidR="0017144A" w:rsidRPr="00F37528" w:rsidRDefault="0017144A" w:rsidP="0017144A">
      <w:pPr>
        <w:pStyle w:val="8"/>
        <w:shd w:val="clear" w:color="auto" w:fill="auto"/>
        <w:tabs>
          <w:tab w:val="left" w:pos="1043"/>
        </w:tabs>
        <w:spacing w:after="167" w:line="276" w:lineRule="auto"/>
        <w:ind w:left="436" w:firstLine="0"/>
        <w:jc w:val="both"/>
        <w:rPr>
          <w:sz w:val="24"/>
          <w:szCs w:val="24"/>
        </w:rPr>
      </w:pPr>
      <w:r w:rsidRPr="00F37528">
        <w:rPr>
          <w:rStyle w:val="13"/>
          <w:sz w:val="24"/>
          <w:szCs w:val="24"/>
        </w:rPr>
        <w:t>составлять уравнения химических реакций;</w:t>
      </w:r>
    </w:p>
    <w:p w:rsidR="0017144A" w:rsidRPr="00F37528" w:rsidRDefault="0017144A" w:rsidP="0017144A">
      <w:pPr>
        <w:pStyle w:val="8"/>
        <w:shd w:val="clear" w:color="auto" w:fill="auto"/>
        <w:tabs>
          <w:tab w:val="left" w:pos="1043"/>
        </w:tabs>
        <w:spacing w:after="0" w:line="276" w:lineRule="auto"/>
        <w:ind w:left="436" w:firstLine="0"/>
        <w:jc w:val="both"/>
        <w:rPr>
          <w:sz w:val="24"/>
          <w:szCs w:val="24"/>
        </w:rPr>
      </w:pPr>
      <w:r w:rsidRPr="00F37528">
        <w:rPr>
          <w:rStyle w:val="13"/>
          <w:sz w:val="24"/>
          <w:szCs w:val="24"/>
        </w:rPr>
        <w:t>соблюдать правила безопасной работы при проведении опытов;</w:t>
      </w:r>
    </w:p>
    <w:p w:rsidR="0017144A" w:rsidRPr="00F37528" w:rsidRDefault="0017144A" w:rsidP="0017144A">
      <w:pPr>
        <w:pStyle w:val="8"/>
        <w:shd w:val="clear" w:color="auto" w:fill="auto"/>
        <w:tabs>
          <w:tab w:val="left" w:pos="1038"/>
        </w:tabs>
        <w:spacing w:after="0" w:line="276" w:lineRule="auto"/>
        <w:ind w:left="436" w:firstLine="0"/>
        <w:jc w:val="both"/>
        <w:rPr>
          <w:sz w:val="24"/>
          <w:szCs w:val="24"/>
        </w:rPr>
      </w:pPr>
      <w:r w:rsidRPr="00F37528">
        <w:rPr>
          <w:rStyle w:val="13"/>
          <w:sz w:val="24"/>
          <w:szCs w:val="24"/>
        </w:rPr>
        <w:t>пользоваться лабораторным оборудованием и посудой;</w:t>
      </w:r>
    </w:p>
    <w:p w:rsidR="0017144A" w:rsidRPr="00F37528" w:rsidRDefault="0017144A" w:rsidP="0017144A">
      <w:pPr>
        <w:pStyle w:val="8"/>
        <w:shd w:val="clear" w:color="auto" w:fill="auto"/>
        <w:tabs>
          <w:tab w:val="left" w:pos="1034"/>
        </w:tabs>
        <w:spacing w:after="0" w:line="276" w:lineRule="auto"/>
        <w:ind w:right="20" w:firstLine="0"/>
        <w:jc w:val="both"/>
        <w:rPr>
          <w:sz w:val="24"/>
          <w:szCs w:val="24"/>
        </w:rPr>
      </w:pPr>
      <w:r w:rsidRPr="00F37528">
        <w:rPr>
          <w:rStyle w:val="13"/>
          <w:sz w:val="24"/>
          <w:szCs w:val="24"/>
        </w:rPr>
        <w:t>вычислять относительную молекулярную и молярную массы веществ;</w:t>
      </w:r>
    </w:p>
    <w:p w:rsidR="0017144A" w:rsidRPr="00F37528" w:rsidRDefault="0017144A" w:rsidP="0017144A">
      <w:pPr>
        <w:pStyle w:val="8"/>
        <w:shd w:val="clear" w:color="auto" w:fill="auto"/>
        <w:tabs>
          <w:tab w:val="left" w:pos="989"/>
        </w:tabs>
        <w:spacing w:after="0" w:line="276" w:lineRule="auto"/>
        <w:ind w:left="436" w:right="20" w:firstLine="0"/>
        <w:jc w:val="both"/>
        <w:rPr>
          <w:sz w:val="24"/>
          <w:szCs w:val="24"/>
        </w:rPr>
      </w:pPr>
      <w:r w:rsidRPr="00F37528">
        <w:rPr>
          <w:rStyle w:val="13"/>
          <w:sz w:val="24"/>
          <w:szCs w:val="24"/>
        </w:rPr>
        <w:t>вычислять массовую долю химического элемента по формуле соединения;</w:t>
      </w:r>
    </w:p>
    <w:p w:rsidR="0017144A" w:rsidRPr="00F37528" w:rsidRDefault="0017144A" w:rsidP="0017144A">
      <w:pPr>
        <w:pStyle w:val="8"/>
        <w:shd w:val="clear" w:color="auto" w:fill="auto"/>
        <w:tabs>
          <w:tab w:val="left" w:pos="989"/>
        </w:tabs>
        <w:spacing w:after="0" w:line="276" w:lineRule="auto"/>
        <w:ind w:left="436" w:right="20" w:firstLine="0"/>
        <w:jc w:val="both"/>
        <w:rPr>
          <w:sz w:val="24"/>
          <w:szCs w:val="24"/>
        </w:rPr>
      </w:pPr>
      <w:r w:rsidRPr="00F37528">
        <w:rPr>
          <w:rStyle w:val="13"/>
          <w:sz w:val="24"/>
          <w:szCs w:val="24"/>
        </w:rPr>
        <w:t>вычислять количество, объем или массу вещества по количеству, объему, массе реагентов или продуктов реакции;</w:t>
      </w:r>
    </w:p>
    <w:p w:rsidR="0017144A" w:rsidRPr="00F37528" w:rsidRDefault="0017144A" w:rsidP="0017144A">
      <w:pPr>
        <w:pStyle w:val="8"/>
        <w:shd w:val="clear" w:color="auto" w:fill="auto"/>
        <w:tabs>
          <w:tab w:val="left" w:pos="989"/>
        </w:tabs>
        <w:spacing w:after="0" w:line="276" w:lineRule="auto"/>
        <w:ind w:left="436" w:right="20" w:firstLine="0"/>
        <w:jc w:val="both"/>
        <w:rPr>
          <w:sz w:val="24"/>
          <w:szCs w:val="24"/>
        </w:rPr>
      </w:pPr>
      <w:r w:rsidRPr="00F37528">
        <w:rPr>
          <w:rStyle w:val="13"/>
          <w:sz w:val="24"/>
          <w:szCs w:val="24"/>
        </w:rPr>
        <w:lastRenderedPageBreak/>
        <w:t>характеризовать физические и химические свойства простых веществ: кислорода и водорода;</w:t>
      </w:r>
    </w:p>
    <w:p w:rsidR="0017144A" w:rsidRPr="00F37528" w:rsidRDefault="0017144A" w:rsidP="0017144A">
      <w:pPr>
        <w:pStyle w:val="8"/>
        <w:shd w:val="clear" w:color="auto" w:fill="auto"/>
        <w:tabs>
          <w:tab w:val="left" w:pos="998"/>
        </w:tabs>
        <w:spacing w:after="0" w:line="276" w:lineRule="auto"/>
        <w:ind w:firstLine="0"/>
        <w:jc w:val="both"/>
        <w:rPr>
          <w:sz w:val="24"/>
          <w:szCs w:val="24"/>
        </w:rPr>
      </w:pPr>
      <w:r w:rsidRPr="00F37528">
        <w:rPr>
          <w:rStyle w:val="13"/>
          <w:sz w:val="24"/>
          <w:szCs w:val="24"/>
        </w:rPr>
        <w:t>получать, собирать кислород и водород;</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распознавать опытным путем газообразные вещества: кислород, водород;</w:t>
      </w:r>
    </w:p>
    <w:p w:rsidR="0017144A" w:rsidRPr="00F37528" w:rsidRDefault="0017144A" w:rsidP="0017144A">
      <w:pPr>
        <w:pStyle w:val="8"/>
        <w:shd w:val="clear" w:color="auto" w:fill="auto"/>
        <w:tabs>
          <w:tab w:val="left" w:pos="998"/>
        </w:tabs>
        <w:spacing w:after="0" w:line="276" w:lineRule="auto"/>
        <w:ind w:firstLine="0"/>
        <w:jc w:val="both"/>
        <w:rPr>
          <w:sz w:val="24"/>
          <w:szCs w:val="24"/>
        </w:rPr>
      </w:pPr>
      <w:r w:rsidRPr="00F37528">
        <w:rPr>
          <w:rStyle w:val="13"/>
          <w:sz w:val="24"/>
          <w:szCs w:val="24"/>
        </w:rPr>
        <w:t>раскрывать смысл закона Авогадро;</w:t>
      </w:r>
    </w:p>
    <w:p w:rsidR="0017144A" w:rsidRPr="00F37528" w:rsidRDefault="0017144A" w:rsidP="0017144A">
      <w:pPr>
        <w:pStyle w:val="8"/>
        <w:shd w:val="clear" w:color="auto" w:fill="auto"/>
        <w:tabs>
          <w:tab w:val="left" w:pos="989"/>
        </w:tabs>
        <w:spacing w:after="0" w:line="276" w:lineRule="auto"/>
        <w:ind w:left="436" w:right="20" w:firstLine="0"/>
        <w:jc w:val="both"/>
        <w:rPr>
          <w:sz w:val="24"/>
          <w:szCs w:val="24"/>
        </w:rPr>
      </w:pPr>
      <w:r w:rsidRPr="00F37528">
        <w:rPr>
          <w:rStyle w:val="13"/>
          <w:sz w:val="24"/>
          <w:szCs w:val="24"/>
        </w:rPr>
        <w:t>раскрывать смысл понятий «тепловой эффект реакции», «молярный объем»;</w:t>
      </w:r>
    </w:p>
    <w:p w:rsidR="0017144A" w:rsidRPr="00F37528" w:rsidRDefault="0017144A" w:rsidP="0017144A">
      <w:pPr>
        <w:pStyle w:val="8"/>
        <w:shd w:val="clear" w:color="auto" w:fill="auto"/>
        <w:tabs>
          <w:tab w:val="left" w:pos="994"/>
        </w:tabs>
        <w:spacing w:after="0" w:line="276" w:lineRule="auto"/>
        <w:ind w:left="436" w:firstLine="0"/>
        <w:jc w:val="both"/>
        <w:rPr>
          <w:sz w:val="24"/>
          <w:szCs w:val="24"/>
        </w:rPr>
      </w:pPr>
      <w:r w:rsidRPr="00F37528">
        <w:rPr>
          <w:rStyle w:val="13"/>
          <w:sz w:val="24"/>
          <w:szCs w:val="24"/>
        </w:rPr>
        <w:t>характеризовать физические и химические свойства воды;</w:t>
      </w:r>
    </w:p>
    <w:p w:rsidR="0017144A" w:rsidRPr="00F37528" w:rsidRDefault="0017144A" w:rsidP="0017144A">
      <w:pPr>
        <w:pStyle w:val="8"/>
        <w:shd w:val="clear" w:color="auto" w:fill="auto"/>
        <w:tabs>
          <w:tab w:val="left" w:pos="998"/>
        </w:tabs>
        <w:spacing w:after="0" w:line="276" w:lineRule="auto"/>
        <w:ind w:firstLine="0"/>
        <w:jc w:val="both"/>
        <w:rPr>
          <w:sz w:val="24"/>
          <w:szCs w:val="24"/>
        </w:rPr>
      </w:pPr>
      <w:r w:rsidRPr="00F37528">
        <w:rPr>
          <w:rStyle w:val="13"/>
          <w:sz w:val="24"/>
          <w:szCs w:val="24"/>
        </w:rPr>
        <w:t>раскрывать смысл понятия «раствор»;</w:t>
      </w:r>
    </w:p>
    <w:p w:rsidR="0017144A" w:rsidRPr="00F37528" w:rsidRDefault="0017144A" w:rsidP="0017144A">
      <w:pPr>
        <w:pStyle w:val="8"/>
        <w:shd w:val="clear" w:color="auto" w:fill="auto"/>
        <w:tabs>
          <w:tab w:val="left" w:pos="998"/>
        </w:tabs>
        <w:spacing w:after="44" w:line="276" w:lineRule="auto"/>
        <w:ind w:firstLine="0"/>
        <w:jc w:val="both"/>
        <w:rPr>
          <w:sz w:val="24"/>
          <w:szCs w:val="24"/>
        </w:rPr>
      </w:pPr>
      <w:r w:rsidRPr="00F37528">
        <w:rPr>
          <w:rStyle w:val="13"/>
          <w:sz w:val="24"/>
          <w:szCs w:val="24"/>
        </w:rPr>
        <w:t>вычислять массовую долю растворенного вещества в растворе;</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приготовлять растворы с определенной массовой долей растворенного вещества;</w:t>
      </w:r>
    </w:p>
    <w:p w:rsidR="0017144A" w:rsidRPr="00F37528" w:rsidRDefault="0017144A" w:rsidP="0017144A">
      <w:pPr>
        <w:pStyle w:val="8"/>
        <w:shd w:val="clear" w:color="auto" w:fill="auto"/>
        <w:tabs>
          <w:tab w:val="left" w:pos="998"/>
        </w:tabs>
        <w:spacing w:after="0" w:line="276" w:lineRule="auto"/>
        <w:ind w:left="436" w:firstLine="0"/>
        <w:jc w:val="both"/>
        <w:rPr>
          <w:sz w:val="24"/>
          <w:szCs w:val="24"/>
        </w:rPr>
      </w:pPr>
      <w:r w:rsidRPr="00F37528">
        <w:rPr>
          <w:rStyle w:val="13"/>
          <w:sz w:val="24"/>
          <w:szCs w:val="24"/>
        </w:rPr>
        <w:t>называть соединения изученных классов неорганических веществ;</w:t>
      </w:r>
    </w:p>
    <w:p w:rsidR="0017144A" w:rsidRPr="00F37528" w:rsidRDefault="0017144A" w:rsidP="0017144A">
      <w:pPr>
        <w:pStyle w:val="8"/>
        <w:shd w:val="clear" w:color="auto" w:fill="auto"/>
        <w:tabs>
          <w:tab w:val="left" w:pos="989"/>
        </w:tabs>
        <w:spacing w:after="0" w:line="276" w:lineRule="auto"/>
        <w:ind w:right="20" w:firstLine="0"/>
        <w:jc w:val="both"/>
        <w:rPr>
          <w:sz w:val="24"/>
          <w:szCs w:val="24"/>
        </w:rPr>
      </w:pPr>
      <w:r w:rsidRPr="00F37528">
        <w:rPr>
          <w:rStyle w:val="13"/>
          <w:sz w:val="24"/>
          <w:szCs w:val="24"/>
        </w:rPr>
        <w:t>характеризовать физические и химические свойства основных классов неорганических веществ: оксидов, кислот, оснований, солей;</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определять принадлежность веществ к определенному классу соединений;</w:t>
      </w:r>
    </w:p>
    <w:p w:rsidR="0017144A" w:rsidRPr="00F37528" w:rsidRDefault="0017144A" w:rsidP="0017144A">
      <w:pPr>
        <w:pStyle w:val="8"/>
        <w:shd w:val="clear" w:color="auto" w:fill="auto"/>
        <w:tabs>
          <w:tab w:val="left" w:pos="1003"/>
        </w:tabs>
        <w:spacing w:after="0" w:line="276" w:lineRule="auto"/>
        <w:ind w:left="436" w:firstLine="0"/>
        <w:jc w:val="both"/>
        <w:rPr>
          <w:sz w:val="24"/>
          <w:szCs w:val="24"/>
        </w:rPr>
      </w:pPr>
      <w:r w:rsidRPr="00F37528">
        <w:rPr>
          <w:rStyle w:val="13"/>
          <w:sz w:val="24"/>
          <w:szCs w:val="24"/>
        </w:rPr>
        <w:t>составлять формулы неорганических соединений изученных классов;</w:t>
      </w:r>
    </w:p>
    <w:p w:rsidR="0017144A" w:rsidRPr="00F37528" w:rsidRDefault="0017144A" w:rsidP="0017144A">
      <w:pPr>
        <w:pStyle w:val="8"/>
        <w:shd w:val="clear" w:color="auto" w:fill="auto"/>
        <w:tabs>
          <w:tab w:val="left" w:pos="994"/>
        </w:tabs>
        <w:spacing w:after="0" w:line="276" w:lineRule="auto"/>
        <w:ind w:left="436" w:right="20" w:firstLine="0"/>
        <w:jc w:val="both"/>
        <w:rPr>
          <w:sz w:val="24"/>
          <w:szCs w:val="24"/>
        </w:rPr>
      </w:pPr>
      <w:r w:rsidRPr="00F37528">
        <w:rPr>
          <w:rStyle w:val="13"/>
          <w:sz w:val="24"/>
          <w:szCs w:val="24"/>
        </w:rPr>
        <w:t>проводить опыты, подтверждающие химические свойства изученных классов неорганических веществ;</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распознавать опытным путем растворы кислот и щелочей по изменению окраски индикатора;</w:t>
      </w:r>
    </w:p>
    <w:p w:rsidR="0017144A" w:rsidRPr="00F37528" w:rsidRDefault="0017144A" w:rsidP="0017144A">
      <w:pPr>
        <w:pStyle w:val="8"/>
        <w:shd w:val="clear" w:color="auto" w:fill="auto"/>
        <w:tabs>
          <w:tab w:val="left" w:pos="984"/>
        </w:tabs>
        <w:spacing w:after="0" w:line="276" w:lineRule="auto"/>
        <w:ind w:right="20" w:firstLine="0"/>
        <w:jc w:val="both"/>
        <w:rPr>
          <w:sz w:val="24"/>
          <w:szCs w:val="24"/>
        </w:rPr>
      </w:pPr>
      <w:r w:rsidRPr="00F37528">
        <w:rPr>
          <w:rStyle w:val="13"/>
          <w:sz w:val="24"/>
          <w:szCs w:val="24"/>
        </w:rPr>
        <w:t>характеризовать взаимосвязь между классами неорганических соединений;</w:t>
      </w:r>
    </w:p>
    <w:p w:rsidR="0017144A" w:rsidRPr="00F37528" w:rsidRDefault="0017144A" w:rsidP="0017144A">
      <w:pPr>
        <w:pStyle w:val="8"/>
        <w:shd w:val="clear" w:color="auto" w:fill="auto"/>
        <w:tabs>
          <w:tab w:val="left" w:pos="1018"/>
        </w:tabs>
        <w:spacing w:after="0" w:line="276" w:lineRule="auto"/>
        <w:ind w:firstLine="0"/>
        <w:jc w:val="both"/>
        <w:rPr>
          <w:sz w:val="24"/>
          <w:szCs w:val="24"/>
        </w:rPr>
      </w:pPr>
      <w:r w:rsidRPr="00F37528">
        <w:rPr>
          <w:rStyle w:val="13"/>
          <w:sz w:val="24"/>
          <w:szCs w:val="24"/>
        </w:rPr>
        <w:t>раскрывать смысл Периодического закона Д.И. Менделеева;</w:t>
      </w:r>
    </w:p>
    <w:p w:rsidR="0017144A" w:rsidRPr="00F37528" w:rsidRDefault="0017144A" w:rsidP="0017144A">
      <w:pPr>
        <w:pStyle w:val="8"/>
        <w:shd w:val="clear" w:color="auto" w:fill="auto"/>
        <w:tabs>
          <w:tab w:val="left" w:pos="1023"/>
        </w:tabs>
        <w:spacing w:after="0" w:line="276" w:lineRule="auto"/>
        <w:ind w:right="20" w:firstLine="0"/>
        <w:jc w:val="both"/>
        <w:rPr>
          <w:sz w:val="24"/>
          <w:szCs w:val="24"/>
        </w:rPr>
      </w:pPr>
      <w:r w:rsidRPr="00F37528">
        <w:rPr>
          <w:rStyle w:val="13"/>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17144A" w:rsidRPr="00F37528" w:rsidRDefault="0017144A" w:rsidP="0017144A">
      <w:pPr>
        <w:pStyle w:val="8"/>
        <w:shd w:val="clear" w:color="auto" w:fill="auto"/>
        <w:tabs>
          <w:tab w:val="left" w:pos="1023"/>
        </w:tabs>
        <w:spacing w:after="0" w:line="276" w:lineRule="auto"/>
        <w:ind w:right="20" w:firstLine="0"/>
        <w:jc w:val="both"/>
        <w:rPr>
          <w:sz w:val="24"/>
          <w:szCs w:val="24"/>
        </w:rPr>
      </w:pPr>
      <w:r w:rsidRPr="00F37528">
        <w:rPr>
          <w:rStyle w:val="13"/>
          <w:sz w:val="24"/>
          <w:szCs w:val="24"/>
        </w:rPr>
        <w:t>объяснять закономерности изменения строения атомов, свойств элементов в пределах малых периодов и главных подгрупп;</w:t>
      </w:r>
    </w:p>
    <w:p w:rsidR="0017144A" w:rsidRPr="00F37528" w:rsidRDefault="0017144A" w:rsidP="0017144A">
      <w:pPr>
        <w:pStyle w:val="8"/>
        <w:shd w:val="clear" w:color="auto" w:fill="auto"/>
        <w:tabs>
          <w:tab w:val="left" w:pos="1004"/>
        </w:tabs>
        <w:spacing w:after="0" w:line="276" w:lineRule="auto"/>
        <w:ind w:right="20" w:firstLine="0"/>
        <w:jc w:val="both"/>
        <w:rPr>
          <w:sz w:val="24"/>
          <w:szCs w:val="24"/>
        </w:rPr>
      </w:pPr>
      <w:r w:rsidRPr="00F37528">
        <w:rPr>
          <w:rStyle w:val="13"/>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17144A" w:rsidRPr="00F37528" w:rsidRDefault="0017144A" w:rsidP="0017144A">
      <w:pPr>
        <w:pStyle w:val="8"/>
        <w:shd w:val="clear" w:color="auto" w:fill="auto"/>
        <w:tabs>
          <w:tab w:val="left" w:pos="1018"/>
        </w:tabs>
        <w:spacing w:after="0" w:line="276" w:lineRule="auto"/>
        <w:ind w:right="20" w:firstLine="0"/>
        <w:jc w:val="both"/>
        <w:rPr>
          <w:sz w:val="24"/>
          <w:szCs w:val="24"/>
        </w:rPr>
      </w:pPr>
      <w:r w:rsidRPr="00F37528">
        <w:rPr>
          <w:rStyle w:val="13"/>
          <w:sz w:val="24"/>
          <w:szCs w:val="24"/>
        </w:rPr>
        <w:t>составлять схемы строения атомов первых 20 элементов периодической системы Д.И. Менделеева;</w:t>
      </w:r>
    </w:p>
    <w:p w:rsidR="0017144A" w:rsidRPr="00F37528" w:rsidRDefault="0017144A" w:rsidP="0017144A">
      <w:pPr>
        <w:pStyle w:val="8"/>
        <w:shd w:val="clear" w:color="auto" w:fill="auto"/>
        <w:tabs>
          <w:tab w:val="left" w:pos="1009"/>
        </w:tabs>
        <w:spacing w:after="0" w:line="276" w:lineRule="auto"/>
        <w:ind w:right="20" w:firstLine="0"/>
        <w:jc w:val="both"/>
        <w:rPr>
          <w:sz w:val="24"/>
          <w:szCs w:val="24"/>
        </w:rPr>
      </w:pPr>
      <w:r w:rsidRPr="00F37528">
        <w:rPr>
          <w:rStyle w:val="13"/>
          <w:sz w:val="24"/>
          <w:szCs w:val="24"/>
        </w:rPr>
        <w:t>раскрывать смысл понятий: «химическая связь», «электроотрицательность»;</w:t>
      </w:r>
    </w:p>
    <w:p w:rsidR="0017144A" w:rsidRPr="00F37528" w:rsidRDefault="0017144A" w:rsidP="0017144A">
      <w:pPr>
        <w:pStyle w:val="8"/>
        <w:shd w:val="clear" w:color="auto" w:fill="auto"/>
        <w:tabs>
          <w:tab w:val="left" w:pos="1009"/>
        </w:tabs>
        <w:spacing w:after="0" w:line="276" w:lineRule="auto"/>
        <w:ind w:right="20" w:firstLine="0"/>
        <w:jc w:val="both"/>
        <w:rPr>
          <w:sz w:val="24"/>
          <w:szCs w:val="24"/>
        </w:rPr>
      </w:pPr>
      <w:r w:rsidRPr="00F37528">
        <w:rPr>
          <w:rStyle w:val="13"/>
          <w:sz w:val="24"/>
          <w:szCs w:val="24"/>
        </w:rPr>
        <w:t>характеризовать зависимость физических свойств веществ от типа кристаллической решетки;</w:t>
      </w:r>
    </w:p>
    <w:p w:rsidR="0017144A" w:rsidRPr="00F37528" w:rsidRDefault="0017144A" w:rsidP="0017144A">
      <w:pPr>
        <w:pStyle w:val="8"/>
        <w:shd w:val="clear" w:color="auto" w:fill="auto"/>
        <w:tabs>
          <w:tab w:val="left" w:pos="1023"/>
        </w:tabs>
        <w:spacing w:after="0" w:line="276" w:lineRule="auto"/>
        <w:ind w:firstLine="0"/>
        <w:jc w:val="both"/>
        <w:rPr>
          <w:sz w:val="24"/>
          <w:szCs w:val="24"/>
        </w:rPr>
      </w:pPr>
      <w:r w:rsidRPr="00F37528">
        <w:rPr>
          <w:rStyle w:val="13"/>
          <w:sz w:val="24"/>
          <w:szCs w:val="24"/>
        </w:rPr>
        <w:t>определять вид химической связи в неорганических соединениях;</w:t>
      </w:r>
    </w:p>
    <w:p w:rsidR="0017144A" w:rsidRPr="00F37528" w:rsidRDefault="0017144A" w:rsidP="0017144A">
      <w:pPr>
        <w:pStyle w:val="8"/>
        <w:shd w:val="clear" w:color="auto" w:fill="auto"/>
        <w:tabs>
          <w:tab w:val="left" w:pos="1014"/>
        </w:tabs>
        <w:spacing w:after="0" w:line="276" w:lineRule="auto"/>
        <w:ind w:right="20" w:firstLine="0"/>
        <w:jc w:val="both"/>
        <w:rPr>
          <w:sz w:val="24"/>
          <w:szCs w:val="24"/>
        </w:rPr>
      </w:pPr>
      <w:r w:rsidRPr="00F37528">
        <w:rPr>
          <w:rStyle w:val="13"/>
          <w:sz w:val="24"/>
          <w:szCs w:val="24"/>
        </w:rPr>
        <w:t>изображать схемы строения молекул веществ, образованных разными видами химических связей;</w:t>
      </w:r>
    </w:p>
    <w:p w:rsidR="0017144A" w:rsidRPr="00F37528" w:rsidRDefault="0017144A" w:rsidP="0017144A">
      <w:pPr>
        <w:pStyle w:val="8"/>
        <w:shd w:val="clear" w:color="auto" w:fill="auto"/>
        <w:tabs>
          <w:tab w:val="left" w:pos="1009"/>
        </w:tabs>
        <w:spacing w:after="0" w:line="276" w:lineRule="auto"/>
        <w:ind w:right="20" w:firstLine="0"/>
        <w:jc w:val="both"/>
        <w:rPr>
          <w:sz w:val="24"/>
          <w:szCs w:val="24"/>
        </w:rPr>
      </w:pPr>
      <w:r w:rsidRPr="00F37528">
        <w:rPr>
          <w:rStyle w:val="13"/>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17144A" w:rsidRPr="00F37528" w:rsidRDefault="0017144A" w:rsidP="0017144A">
      <w:pPr>
        <w:pStyle w:val="8"/>
        <w:shd w:val="clear" w:color="auto" w:fill="auto"/>
        <w:tabs>
          <w:tab w:val="left" w:pos="1023"/>
        </w:tabs>
        <w:spacing w:after="0" w:line="276" w:lineRule="auto"/>
        <w:ind w:firstLine="0"/>
        <w:jc w:val="both"/>
        <w:rPr>
          <w:sz w:val="24"/>
          <w:szCs w:val="24"/>
        </w:rPr>
      </w:pPr>
      <w:r w:rsidRPr="00F37528">
        <w:rPr>
          <w:rStyle w:val="13"/>
          <w:sz w:val="24"/>
          <w:szCs w:val="24"/>
        </w:rPr>
        <w:t>определять степень окисления атома элемента в соединении;</w:t>
      </w:r>
    </w:p>
    <w:p w:rsidR="0017144A" w:rsidRPr="00F37528" w:rsidRDefault="0017144A" w:rsidP="0017144A">
      <w:pPr>
        <w:pStyle w:val="8"/>
        <w:shd w:val="clear" w:color="auto" w:fill="auto"/>
        <w:tabs>
          <w:tab w:val="left" w:pos="1018"/>
        </w:tabs>
        <w:spacing w:after="0" w:line="276" w:lineRule="auto"/>
        <w:ind w:firstLine="0"/>
        <w:jc w:val="both"/>
        <w:rPr>
          <w:sz w:val="24"/>
          <w:szCs w:val="24"/>
        </w:rPr>
      </w:pPr>
      <w:r w:rsidRPr="00F37528">
        <w:rPr>
          <w:rStyle w:val="13"/>
          <w:sz w:val="24"/>
          <w:szCs w:val="24"/>
        </w:rPr>
        <w:t>раскрывать смысл теории электролитической диссоциации;</w:t>
      </w:r>
    </w:p>
    <w:p w:rsidR="0017144A" w:rsidRPr="00F37528" w:rsidRDefault="0017144A" w:rsidP="0017144A">
      <w:pPr>
        <w:pStyle w:val="8"/>
        <w:shd w:val="clear" w:color="auto" w:fill="auto"/>
        <w:tabs>
          <w:tab w:val="left" w:pos="1023"/>
        </w:tabs>
        <w:spacing w:after="0" w:line="276" w:lineRule="auto"/>
        <w:ind w:right="20" w:firstLine="0"/>
        <w:jc w:val="both"/>
        <w:rPr>
          <w:sz w:val="24"/>
          <w:szCs w:val="24"/>
        </w:rPr>
      </w:pPr>
      <w:r w:rsidRPr="00F37528">
        <w:rPr>
          <w:rStyle w:val="13"/>
          <w:sz w:val="24"/>
          <w:szCs w:val="24"/>
        </w:rPr>
        <w:t>составлять уравнения электролитической диссоциации кислот, щелочей, солей;</w:t>
      </w:r>
    </w:p>
    <w:p w:rsidR="0017144A" w:rsidRPr="00F37528" w:rsidRDefault="0017144A" w:rsidP="0017144A">
      <w:pPr>
        <w:pStyle w:val="8"/>
        <w:shd w:val="clear" w:color="auto" w:fill="auto"/>
        <w:tabs>
          <w:tab w:val="left" w:pos="1018"/>
        </w:tabs>
        <w:spacing w:after="0" w:line="276" w:lineRule="auto"/>
        <w:ind w:right="20" w:firstLine="0"/>
        <w:jc w:val="both"/>
        <w:rPr>
          <w:sz w:val="24"/>
          <w:szCs w:val="24"/>
        </w:rPr>
      </w:pPr>
      <w:r w:rsidRPr="00F37528">
        <w:rPr>
          <w:rStyle w:val="13"/>
          <w:sz w:val="24"/>
          <w:szCs w:val="24"/>
        </w:rPr>
        <w:t>объяснять сущность процесса электролитической диссоциации и реакций ионного обмена;</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составлять полные и сокращенные ионные уравнения реакции обмена;</w:t>
      </w:r>
    </w:p>
    <w:p w:rsidR="0017144A" w:rsidRPr="00F37528" w:rsidRDefault="0017144A" w:rsidP="0017144A">
      <w:pPr>
        <w:pStyle w:val="8"/>
        <w:shd w:val="clear" w:color="auto" w:fill="auto"/>
        <w:tabs>
          <w:tab w:val="left" w:pos="1003"/>
        </w:tabs>
        <w:spacing w:after="0" w:line="276" w:lineRule="auto"/>
        <w:ind w:firstLine="0"/>
        <w:jc w:val="both"/>
        <w:rPr>
          <w:sz w:val="24"/>
          <w:szCs w:val="24"/>
        </w:rPr>
      </w:pPr>
      <w:r w:rsidRPr="00F37528">
        <w:rPr>
          <w:rStyle w:val="13"/>
          <w:sz w:val="24"/>
          <w:szCs w:val="24"/>
        </w:rPr>
        <w:t>определять возможность протекания реакций ионного обмена;</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проводить реакции, подтверждающие качественный состав различных веществ;</w:t>
      </w:r>
    </w:p>
    <w:p w:rsidR="0017144A" w:rsidRPr="00F37528" w:rsidRDefault="0017144A" w:rsidP="0017144A">
      <w:pPr>
        <w:pStyle w:val="8"/>
        <w:shd w:val="clear" w:color="auto" w:fill="auto"/>
        <w:tabs>
          <w:tab w:val="left" w:pos="1003"/>
        </w:tabs>
        <w:spacing w:after="0" w:line="276" w:lineRule="auto"/>
        <w:ind w:firstLine="0"/>
        <w:jc w:val="both"/>
        <w:rPr>
          <w:sz w:val="24"/>
          <w:szCs w:val="24"/>
        </w:rPr>
      </w:pPr>
      <w:r w:rsidRPr="00F37528">
        <w:rPr>
          <w:rStyle w:val="13"/>
          <w:sz w:val="24"/>
          <w:szCs w:val="24"/>
        </w:rPr>
        <w:lastRenderedPageBreak/>
        <w:t>определять окислитель и восстановитель;</w:t>
      </w:r>
    </w:p>
    <w:p w:rsidR="0017144A" w:rsidRPr="00F37528" w:rsidRDefault="0017144A" w:rsidP="0017144A">
      <w:pPr>
        <w:pStyle w:val="8"/>
        <w:shd w:val="clear" w:color="auto" w:fill="auto"/>
        <w:tabs>
          <w:tab w:val="left" w:pos="1003"/>
        </w:tabs>
        <w:spacing w:after="0" w:line="276" w:lineRule="auto"/>
        <w:ind w:firstLine="0"/>
        <w:jc w:val="both"/>
        <w:rPr>
          <w:sz w:val="24"/>
          <w:szCs w:val="24"/>
        </w:rPr>
      </w:pPr>
      <w:r w:rsidRPr="00F37528">
        <w:rPr>
          <w:rStyle w:val="13"/>
          <w:sz w:val="24"/>
          <w:szCs w:val="24"/>
        </w:rPr>
        <w:t>составлять уравнения окислительно-восстановительных реакций;</w:t>
      </w:r>
    </w:p>
    <w:p w:rsidR="0017144A" w:rsidRPr="00F37528" w:rsidRDefault="0017144A" w:rsidP="0017144A">
      <w:pPr>
        <w:pStyle w:val="8"/>
        <w:shd w:val="clear" w:color="auto" w:fill="auto"/>
        <w:tabs>
          <w:tab w:val="left" w:pos="998"/>
        </w:tabs>
        <w:spacing w:after="0" w:line="276" w:lineRule="auto"/>
        <w:ind w:firstLine="0"/>
        <w:jc w:val="both"/>
        <w:rPr>
          <w:sz w:val="24"/>
          <w:szCs w:val="24"/>
        </w:rPr>
      </w:pPr>
      <w:r w:rsidRPr="00F37528">
        <w:rPr>
          <w:rStyle w:val="13"/>
          <w:sz w:val="24"/>
          <w:szCs w:val="24"/>
        </w:rPr>
        <w:t>называть факторы, влияющие на скорость химической реакции;</w:t>
      </w:r>
    </w:p>
    <w:p w:rsidR="0017144A" w:rsidRPr="00F37528" w:rsidRDefault="0017144A" w:rsidP="0017144A">
      <w:pPr>
        <w:pStyle w:val="8"/>
        <w:shd w:val="clear" w:color="auto" w:fill="auto"/>
        <w:tabs>
          <w:tab w:val="left" w:pos="998"/>
        </w:tabs>
        <w:spacing w:after="0" w:line="276" w:lineRule="auto"/>
        <w:ind w:firstLine="0"/>
        <w:jc w:val="both"/>
        <w:rPr>
          <w:sz w:val="24"/>
          <w:szCs w:val="24"/>
        </w:rPr>
      </w:pPr>
      <w:r w:rsidRPr="00F37528">
        <w:rPr>
          <w:rStyle w:val="13"/>
          <w:sz w:val="24"/>
          <w:szCs w:val="24"/>
        </w:rPr>
        <w:t>классифицировать химические реакции по различным признакам;</w:t>
      </w:r>
    </w:p>
    <w:p w:rsidR="0017144A" w:rsidRPr="00F37528" w:rsidRDefault="0017144A" w:rsidP="0017144A">
      <w:pPr>
        <w:pStyle w:val="8"/>
        <w:shd w:val="clear" w:color="auto" w:fill="auto"/>
        <w:tabs>
          <w:tab w:val="left" w:pos="984"/>
        </w:tabs>
        <w:spacing w:after="0" w:line="276" w:lineRule="auto"/>
        <w:ind w:right="20" w:firstLine="0"/>
        <w:jc w:val="both"/>
        <w:rPr>
          <w:sz w:val="24"/>
          <w:szCs w:val="24"/>
        </w:rPr>
      </w:pPr>
      <w:r w:rsidRPr="00F37528">
        <w:rPr>
          <w:rStyle w:val="13"/>
          <w:sz w:val="24"/>
          <w:szCs w:val="24"/>
        </w:rPr>
        <w:t>характеризовать взаимосвязь между составом, строением и свойствами неметаллов;</w:t>
      </w:r>
    </w:p>
    <w:p w:rsidR="0017144A" w:rsidRPr="00F37528" w:rsidRDefault="0017144A" w:rsidP="0017144A">
      <w:pPr>
        <w:pStyle w:val="8"/>
        <w:shd w:val="clear" w:color="auto" w:fill="auto"/>
        <w:tabs>
          <w:tab w:val="left" w:pos="989"/>
        </w:tabs>
        <w:spacing w:after="0" w:line="276" w:lineRule="auto"/>
        <w:ind w:right="20" w:firstLine="0"/>
        <w:jc w:val="both"/>
        <w:rPr>
          <w:sz w:val="24"/>
          <w:szCs w:val="24"/>
        </w:rPr>
      </w:pPr>
      <w:r w:rsidRPr="00F37528">
        <w:rPr>
          <w:rStyle w:val="13"/>
          <w:sz w:val="24"/>
          <w:szCs w:val="24"/>
        </w:rPr>
        <w:t>проводить опыты по получению, собиранию и изучению химических свойств газообразных веществ: углекислого газа, аммиака;</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распознавать опытным путем газообразные вещества: углекислый газ и аммиак;</w:t>
      </w:r>
    </w:p>
    <w:p w:rsidR="0017144A" w:rsidRPr="00F37528" w:rsidRDefault="0017144A" w:rsidP="0017144A">
      <w:pPr>
        <w:pStyle w:val="8"/>
        <w:shd w:val="clear" w:color="auto" w:fill="auto"/>
        <w:tabs>
          <w:tab w:val="left" w:pos="984"/>
        </w:tabs>
        <w:spacing w:after="0" w:line="276" w:lineRule="auto"/>
        <w:ind w:right="20" w:firstLine="0"/>
        <w:jc w:val="both"/>
        <w:rPr>
          <w:sz w:val="24"/>
          <w:szCs w:val="24"/>
        </w:rPr>
      </w:pPr>
      <w:r w:rsidRPr="00F37528">
        <w:rPr>
          <w:rStyle w:val="13"/>
          <w:sz w:val="24"/>
          <w:szCs w:val="24"/>
        </w:rPr>
        <w:t>характеризовать взаимосвязь между составом, строением и свойствами металлов;</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17144A" w:rsidRPr="00F37528" w:rsidRDefault="0017144A" w:rsidP="0017144A">
      <w:pPr>
        <w:pStyle w:val="8"/>
        <w:shd w:val="clear" w:color="auto" w:fill="auto"/>
        <w:tabs>
          <w:tab w:val="left" w:pos="994"/>
        </w:tabs>
        <w:spacing w:after="0" w:line="276" w:lineRule="auto"/>
        <w:ind w:right="20" w:firstLine="0"/>
        <w:jc w:val="both"/>
        <w:rPr>
          <w:sz w:val="24"/>
          <w:szCs w:val="24"/>
        </w:rPr>
      </w:pPr>
      <w:r w:rsidRPr="00F37528">
        <w:rPr>
          <w:rStyle w:val="13"/>
          <w:sz w:val="24"/>
          <w:szCs w:val="24"/>
        </w:rPr>
        <w:t>оценивать влияние химического загрязнения окружающей среды на организм человека;</w:t>
      </w:r>
    </w:p>
    <w:p w:rsidR="0017144A" w:rsidRPr="00F37528" w:rsidRDefault="0017144A" w:rsidP="0017144A">
      <w:pPr>
        <w:pStyle w:val="8"/>
        <w:shd w:val="clear" w:color="auto" w:fill="auto"/>
        <w:tabs>
          <w:tab w:val="left" w:pos="998"/>
        </w:tabs>
        <w:spacing w:after="0" w:line="276" w:lineRule="auto"/>
        <w:ind w:firstLine="0"/>
        <w:jc w:val="both"/>
        <w:rPr>
          <w:sz w:val="24"/>
          <w:szCs w:val="24"/>
        </w:rPr>
      </w:pPr>
      <w:r w:rsidRPr="00F37528">
        <w:rPr>
          <w:rStyle w:val="13"/>
          <w:sz w:val="24"/>
          <w:szCs w:val="24"/>
        </w:rPr>
        <w:t>грамотно обращаться с веществами в повседневной жизни</w:t>
      </w:r>
    </w:p>
    <w:p w:rsidR="0017144A" w:rsidRPr="00F37528" w:rsidRDefault="0017144A" w:rsidP="0017144A">
      <w:pPr>
        <w:pStyle w:val="8"/>
        <w:shd w:val="clear" w:color="auto" w:fill="auto"/>
        <w:tabs>
          <w:tab w:val="left" w:pos="998"/>
        </w:tabs>
        <w:spacing w:after="0" w:line="276" w:lineRule="auto"/>
        <w:ind w:left="436" w:right="20" w:firstLine="0"/>
        <w:jc w:val="both"/>
        <w:rPr>
          <w:sz w:val="24"/>
          <w:szCs w:val="24"/>
        </w:rPr>
      </w:pPr>
      <w:r w:rsidRPr="00F37528">
        <w:rPr>
          <w:rStyle w:val="13"/>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17144A" w:rsidRPr="00F37528" w:rsidRDefault="0017144A" w:rsidP="0017144A">
      <w:pPr>
        <w:pStyle w:val="110"/>
        <w:keepNext/>
        <w:keepLines/>
        <w:shd w:val="clear" w:color="auto" w:fill="auto"/>
        <w:spacing w:after="0" w:line="276" w:lineRule="auto"/>
        <w:ind w:left="-284" w:firstLine="720"/>
        <w:jc w:val="both"/>
        <w:rPr>
          <w:sz w:val="24"/>
          <w:szCs w:val="24"/>
        </w:rPr>
      </w:pPr>
      <w:bookmarkStart w:id="33" w:name="bookmark307"/>
      <w:r w:rsidRPr="00F37528">
        <w:rPr>
          <w:sz w:val="24"/>
          <w:szCs w:val="24"/>
        </w:rPr>
        <w:t>Выпускник получитвозможность научиться:</w:t>
      </w:r>
      <w:bookmarkEnd w:id="33"/>
    </w:p>
    <w:p w:rsidR="0017144A" w:rsidRPr="00F37528" w:rsidRDefault="0017144A" w:rsidP="0017144A">
      <w:pPr>
        <w:pStyle w:val="310"/>
        <w:shd w:val="clear" w:color="auto" w:fill="auto"/>
        <w:tabs>
          <w:tab w:val="left" w:pos="989"/>
        </w:tabs>
        <w:spacing w:line="276" w:lineRule="auto"/>
        <w:ind w:right="20"/>
        <w:rPr>
          <w:sz w:val="24"/>
          <w:szCs w:val="24"/>
        </w:rPr>
      </w:pPr>
      <w:r w:rsidRPr="00F37528">
        <w:rPr>
          <w:rStyle w:val="32"/>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17144A" w:rsidRPr="00F37528" w:rsidRDefault="0017144A" w:rsidP="0017144A">
      <w:pPr>
        <w:pStyle w:val="310"/>
        <w:shd w:val="clear" w:color="auto" w:fill="auto"/>
        <w:tabs>
          <w:tab w:val="left" w:pos="1048"/>
        </w:tabs>
        <w:spacing w:line="276" w:lineRule="auto"/>
        <w:ind w:right="20"/>
        <w:rPr>
          <w:sz w:val="24"/>
          <w:szCs w:val="24"/>
        </w:rPr>
      </w:pPr>
      <w:r w:rsidRPr="00F37528">
        <w:rPr>
          <w:rStyle w:val="32"/>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7144A" w:rsidRPr="00F37528" w:rsidRDefault="0017144A" w:rsidP="0017144A">
      <w:pPr>
        <w:pStyle w:val="310"/>
        <w:shd w:val="clear" w:color="auto" w:fill="auto"/>
        <w:tabs>
          <w:tab w:val="left" w:pos="1034"/>
        </w:tabs>
        <w:spacing w:line="276" w:lineRule="auto"/>
        <w:ind w:right="20"/>
        <w:rPr>
          <w:sz w:val="24"/>
          <w:szCs w:val="24"/>
        </w:rPr>
      </w:pPr>
      <w:r w:rsidRPr="00F37528">
        <w:rPr>
          <w:rStyle w:val="32"/>
          <w:sz w:val="24"/>
          <w:szCs w:val="24"/>
        </w:rPr>
        <w:t>составлять молекулярные и полные ионные уравнения по сокращенным ионным уравнениям;</w:t>
      </w:r>
    </w:p>
    <w:p w:rsidR="0017144A" w:rsidRPr="00F37528" w:rsidRDefault="0017144A" w:rsidP="0017144A">
      <w:pPr>
        <w:pStyle w:val="310"/>
        <w:shd w:val="clear" w:color="auto" w:fill="auto"/>
        <w:tabs>
          <w:tab w:val="left" w:pos="1034"/>
        </w:tabs>
        <w:spacing w:line="276" w:lineRule="auto"/>
        <w:ind w:right="20"/>
        <w:rPr>
          <w:sz w:val="24"/>
          <w:szCs w:val="24"/>
        </w:rPr>
      </w:pPr>
      <w:r w:rsidRPr="00F37528">
        <w:rPr>
          <w:rStyle w:val="32"/>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17144A" w:rsidRPr="00F37528" w:rsidRDefault="0017144A" w:rsidP="0017144A">
      <w:pPr>
        <w:pStyle w:val="310"/>
        <w:shd w:val="clear" w:color="auto" w:fill="auto"/>
        <w:tabs>
          <w:tab w:val="left" w:pos="1038"/>
          <w:tab w:val="left" w:pos="7091"/>
        </w:tabs>
        <w:spacing w:line="276" w:lineRule="auto"/>
        <w:ind w:right="20"/>
        <w:rPr>
          <w:sz w:val="24"/>
          <w:szCs w:val="24"/>
        </w:rPr>
      </w:pPr>
      <w:r w:rsidRPr="00F37528">
        <w:rPr>
          <w:rStyle w:val="32"/>
          <w:sz w:val="24"/>
          <w:szCs w:val="24"/>
        </w:rPr>
        <w:t>составлять уравнения реакций,</w:t>
      </w:r>
      <w:r w:rsidRPr="00F37528">
        <w:rPr>
          <w:rStyle w:val="32"/>
          <w:sz w:val="24"/>
          <w:szCs w:val="24"/>
        </w:rPr>
        <w:tab/>
        <w:t>соответствующих последовательности превращений неорганических веществ различных классов;</w:t>
      </w:r>
    </w:p>
    <w:p w:rsidR="0017144A" w:rsidRPr="00F37528" w:rsidRDefault="0017144A" w:rsidP="0017144A">
      <w:pPr>
        <w:pStyle w:val="310"/>
        <w:shd w:val="clear" w:color="auto" w:fill="auto"/>
        <w:tabs>
          <w:tab w:val="left" w:pos="1067"/>
        </w:tabs>
        <w:spacing w:line="276" w:lineRule="auto"/>
        <w:ind w:right="20"/>
        <w:rPr>
          <w:sz w:val="24"/>
          <w:szCs w:val="24"/>
        </w:rPr>
      </w:pPr>
      <w:r w:rsidRPr="00F37528">
        <w:rPr>
          <w:rStyle w:val="32"/>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17144A" w:rsidRPr="00F37528" w:rsidRDefault="0017144A" w:rsidP="0017144A">
      <w:pPr>
        <w:pStyle w:val="310"/>
        <w:shd w:val="clear" w:color="auto" w:fill="auto"/>
        <w:tabs>
          <w:tab w:val="left" w:pos="1043"/>
        </w:tabs>
        <w:spacing w:line="276" w:lineRule="auto"/>
        <w:ind w:right="20"/>
        <w:rPr>
          <w:sz w:val="24"/>
          <w:szCs w:val="24"/>
        </w:rPr>
      </w:pPr>
      <w:r w:rsidRPr="00F37528">
        <w:rPr>
          <w:rStyle w:val="32"/>
          <w:sz w:val="24"/>
          <w:szCs w:val="24"/>
        </w:rPr>
        <w:t>использовать приобретенные знания для экологически грамотного поведения в окружающей среде;</w:t>
      </w:r>
    </w:p>
    <w:p w:rsidR="0017144A" w:rsidRPr="00F37528" w:rsidRDefault="0017144A" w:rsidP="0017144A">
      <w:pPr>
        <w:pStyle w:val="310"/>
        <w:shd w:val="clear" w:color="auto" w:fill="auto"/>
        <w:tabs>
          <w:tab w:val="left" w:pos="1043"/>
        </w:tabs>
        <w:spacing w:line="276" w:lineRule="auto"/>
        <w:ind w:right="20"/>
        <w:rPr>
          <w:sz w:val="24"/>
          <w:szCs w:val="24"/>
        </w:rPr>
      </w:pPr>
      <w:r w:rsidRPr="00F37528">
        <w:rPr>
          <w:rStyle w:val="32"/>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17144A" w:rsidRPr="00F37528" w:rsidRDefault="0017144A" w:rsidP="0017144A">
      <w:pPr>
        <w:pStyle w:val="310"/>
        <w:shd w:val="clear" w:color="auto" w:fill="auto"/>
        <w:tabs>
          <w:tab w:val="left" w:pos="1038"/>
        </w:tabs>
        <w:spacing w:line="276" w:lineRule="auto"/>
        <w:ind w:right="20"/>
        <w:rPr>
          <w:sz w:val="24"/>
          <w:szCs w:val="24"/>
        </w:rPr>
      </w:pPr>
      <w:r w:rsidRPr="00F37528">
        <w:rPr>
          <w:rStyle w:val="32"/>
          <w:sz w:val="24"/>
          <w:szCs w:val="24"/>
        </w:rPr>
        <w:t>объективно оценивать информацию о веществах и химических процессах;</w:t>
      </w:r>
    </w:p>
    <w:p w:rsidR="0017144A" w:rsidRPr="00F37528" w:rsidRDefault="0017144A" w:rsidP="0017144A">
      <w:pPr>
        <w:pStyle w:val="310"/>
        <w:shd w:val="clear" w:color="auto" w:fill="auto"/>
        <w:tabs>
          <w:tab w:val="left" w:pos="1034"/>
        </w:tabs>
        <w:spacing w:line="276" w:lineRule="auto"/>
        <w:ind w:right="20"/>
        <w:rPr>
          <w:sz w:val="24"/>
          <w:szCs w:val="24"/>
        </w:rPr>
      </w:pPr>
      <w:r w:rsidRPr="00F37528">
        <w:rPr>
          <w:rStyle w:val="32"/>
          <w:sz w:val="24"/>
          <w:szCs w:val="24"/>
        </w:rPr>
        <w:t>критически относиться к псевдонаучной информации, недобросовестной рекламе в средствах массовой информации;</w:t>
      </w:r>
    </w:p>
    <w:p w:rsidR="0017144A" w:rsidRDefault="0017144A" w:rsidP="0017144A">
      <w:pPr>
        <w:pStyle w:val="310"/>
        <w:shd w:val="clear" w:color="auto" w:fill="auto"/>
        <w:tabs>
          <w:tab w:val="left" w:pos="1038"/>
        </w:tabs>
        <w:spacing w:line="276" w:lineRule="auto"/>
        <w:ind w:right="20"/>
        <w:rPr>
          <w:rStyle w:val="32"/>
          <w:sz w:val="24"/>
          <w:szCs w:val="24"/>
        </w:rPr>
      </w:pPr>
      <w:r w:rsidRPr="00F37528">
        <w:rPr>
          <w:rStyle w:val="32"/>
          <w:sz w:val="24"/>
          <w:szCs w:val="24"/>
        </w:rPr>
        <w:t>осознавать значение теоретических знаний по химии для практической деятельности человека;</w:t>
      </w:r>
    </w:p>
    <w:p w:rsidR="00590D34" w:rsidRPr="00F37528" w:rsidRDefault="00590D34" w:rsidP="0017144A">
      <w:pPr>
        <w:pStyle w:val="310"/>
        <w:shd w:val="clear" w:color="auto" w:fill="auto"/>
        <w:tabs>
          <w:tab w:val="left" w:pos="1038"/>
        </w:tabs>
        <w:spacing w:line="276" w:lineRule="auto"/>
        <w:ind w:right="20"/>
        <w:rPr>
          <w:sz w:val="24"/>
          <w:szCs w:val="24"/>
        </w:rPr>
      </w:pPr>
    </w:p>
    <w:p w:rsidR="0017144A" w:rsidRPr="00590D34" w:rsidRDefault="0017144A" w:rsidP="0017144A">
      <w:pPr>
        <w:contextualSpacing/>
        <w:rPr>
          <w:b/>
          <w:lang w:val="ru-RU"/>
        </w:rPr>
      </w:pPr>
      <w:bookmarkStart w:id="34" w:name="bookmark308"/>
      <w:r w:rsidRPr="00590D34">
        <w:rPr>
          <w:b/>
          <w:lang w:val="ru-RU"/>
        </w:rPr>
        <w:t>Изобразительное искусство</w:t>
      </w:r>
    </w:p>
    <w:p w:rsidR="0017144A" w:rsidRPr="00590D34" w:rsidRDefault="0017144A" w:rsidP="0017144A">
      <w:pPr>
        <w:contextualSpacing/>
        <w:rPr>
          <w:lang w:val="ru-RU"/>
        </w:rPr>
      </w:pPr>
      <w:r w:rsidRPr="00590D34">
        <w:rPr>
          <w:lang w:val="ru-RU"/>
        </w:rPr>
        <w:t>Выпускник научится:</w:t>
      </w:r>
    </w:p>
    <w:p w:rsidR="0017144A" w:rsidRPr="00590D34" w:rsidRDefault="0017144A" w:rsidP="0017144A">
      <w:pPr>
        <w:contextualSpacing/>
        <w:rPr>
          <w:lang w:val="ru-RU"/>
        </w:rPr>
      </w:pPr>
      <w:r w:rsidRPr="00590D34">
        <w:rPr>
          <w:lang w:val="ru-RU"/>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17144A" w:rsidRPr="00590D34" w:rsidRDefault="0017144A" w:rsidP="0017144A">
      <w:pPr>
        <w:contextualSpacing/>
        <w:rPr>
          <w:lang w:val="ru-RU"/>
        </w:rPr>
      </w:pPr>
      <w:r w:rsidRPr="00590D34">
        <w:rPr>
          <w:lang w:val="ru-RU"/>
        </w:rPr>
        <w:t>раскрывать смысл народных праздников и обрядов и их отражение в народном искусстве и в современной жизни; разыгрывать народные песни, сюжеты, участвовать в обрядовых действах;</w:t>
      </w:r>
    </w:p>
    <w:p w:rsidR="0017144A" w:rsidRPr="00590D34" w:rsidRDefault="0017144A" w:rsidP="0017144A">
      <w:pPr>
        <w:contextualSpacing/>
        <w:rPr>
          <w:lang w:val="ru-RU"/>
        </w:rPr>
      </w:pPr>
      <w:r w:rsidRPr="00590D34">
        <w:rPr>
          <w:lang w:val="ru-RU"/>
        </w:rPr>
        <w:t>создавать эскизы декоративного убранства русской избы;</w:t>
      </w:r>
    </w:p>
    <w:p w:rsidR="0017144A" w:rsidRPr="00590D34" w:rsidRDefault="0017144A" w:rsidP="0017144A">
      <w:pPr>
        <w:contextualSpacing/>
        <w:rPr>
          <w:lang w:val="ru-RU"/>
        </w:rPr>
      </w:pPr>
      <w:r w:rsidRPr="00590D34">
        <w:rPr>
          <w:lang w:val="ru-RU"/>
        </w:rPr>
        <w:t>создавать цветовую композицию внутреннего убранства избы;</w:t>
      </w:r>
    </w:p>
    <w:p w:rsidR="0017144A" w:rsidRPr="00590D34" w:rsidRDefault="0017144A" w:rsidP="0017144A">
      <w:pPr>
        <w:contextualSpacing/>
        <w:rPr>
          <w:lang w:val="ru-RU"/>
        </w:rPr>
      </w:pPr>
      <w:r w:rsidRPr="00590D34">
        <w:rPr>
          <w:lang w:val="ru-RU"/>
        </w:rPr>
        <w:t>определять специфику образного языка декоративно-прикладного искусства;</w:t>
      </w:r>
    </w:p>
    <w:p w:rsidR="0017144A" w:rsidRPr="00590D34" w:rsidRDefault="0017144A" w:rsidP="0017144A">
      <w:pPr>
        <w:contextualSpacing/>
        <w:rPr>
          <w:lang w:val="ru-RU"/>
        </w:rPr>
      </w:pPr>
      <w:r w:rsidRPr="00590D34">
        <w:rPr>
          <w:lang w:val="ru-RU"/>
        </w:rPr>
        <w:t>создавать самостоятельные варианты орнаментального построения вышивки с опорой на народные традиции;</w:t>
      </w:r>
    </w:p>
    <w:p w:rsidR="0017144A" w:rsidRPr="00590D34" w:rsidRDefault="0017144A" w:rsidP="0017144A">
      <w:pPr>
        <w:contextualSpacing/>
        <w:rPr>
          <w:lang w:val="ru-RU"/>
        </w:rPr>
      </w:pPr>
      <w:r w:rsidRPr="00590D34">
        <w:rPr>
          <w:lang w:val="ru-RU"/>
        </w:rPr>
        <w:t>создавать эскизы народного праздничного костюма, его отдельных элементов в цветовом решении;</w:t>
      </w:r>
    </w:p>
    <w:p w:rsidR="0017144A" w:rsidRPr="00590D34" w:rsidRDefault="0017144A" w:rsidP="0017144A">
      <w:pPr>
        <w:contextualSpacing/>
        <w:rPr>
          <w:lang w:val="ru-RU"/>
        </w:rPr>
      </w:pPr>
      <w:r w:rsidRPr="00590D34">
        <w:rPr>
          <w:lang w:val="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17144A" w:rsidRPr="00590D34" w:rsidRDefault="0017144A" w:rsidP="0017144A">
      <w:pPr>
        <w:contextualSpacing/>
        <w:rPr>
          <w:lang w:val="ru-RU"/>
        </w:rPr>
      </w:pPr>
      <w:r w:rsidRPr="00590D34">
        <w:rPr>
          <w:lang w:val="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17144A" w:rsidRPr="00590D34" w:rsidRDefault="0017144A" w:rsidP="0017144A">
      <w:pPr>
        <w:contextualSpacing/>
        <w:rPr>
          <w:lang w:val="ru-RU"/>
        </w:rPr>
      </w:pPr>
      <w:r w:rsidRPr="00590D34">
        <w:rPr>
          <w:lang w:val="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17144A" w:rsidRPr="00590D34" w:rsidRDefault="0017144A" w:rsidP="0017144A">
      <w:pPr>
        <w:contextualSpacing/>
        <w:rPr>
          <w:lang w:val="ru-RU"/>
        </w:rPr>
      </w:pPr>
      <w:r w:rsidRPr="00590D34">
        <w:rPr>
          <w:lang w:val="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17144A" w:rsidRPr="00590D34" w:rsidRDefault="0017144A" w:rsidP="0017144A">
      <w:pPr>
        <w:contextualSpacing/>
        <w:rPr>
          <w:lang w:val="ru-RU"/>
        </w:rPr>
      </w:pPr>
      <w:r w:rsidRPr="00590D34">
        <w:rPr>
          <w:lang w:val="ru-RU"/>
        </w:rPr>
        <w:t>характеризовать основы народного орнамента; создавать орнаменты на основе народных традиций;</w:t>
      </w:r>
    </w:p>
    <w:p w:rsidR="0017144A" w:rsidRPr="00590D34" w:rsidRDefault="0017144A" w:rsidP="0017144A">
      <w:pPr>
        <w:contextualSpacing/>
        <w:rPr>
          <w:lang w:val="ru-RU"/>
        </w:rPr>
      </w:pPr>
      <w:r w:rsidRPr="00590D34">
        <w:rPr>
          <w:lang w:val="ru-RU"/>
        </w:rPr>
        <w:t>различать виды и материалы декоративно-прикладного искусства;</w:t>
      </w:r>
    </w:p>
    <w:p w:rsidR="0017144A" w:rsidRPr="00590D34" w:rsidRDefault="0017144A" w:rsidP="0017144A">
      <w:pPr>
        <w:contextualSpacing/>
        <w:rPr>
          <w:lang w:val="ru-RU"/>
        </w:rPr>
      </w:pPr>
      <w:r w:rsidRPr="00590D34">
        <w:rPr>
          <w:lang w:val="ru-RU"/>
        </w:rPr>
        <w:t>различать национальные особенности русского орнамента и орнаментов других народов России;</w:t>
      </w:r>
    </w:p>
    <w:p w:rsidR="0017144A" w:rsidRPr="00590D34" w:rsidRDefault="0017144A" w:rsidP="0017144A">
      <w:pPr>
        <w:contextualSpacing/>
        <w:rPr>
          <w:lang w:val="ru-RU"/>
        </w:rPr>
      </w:pPr>
      <w:r w:rsidRPr="00590D34">
        <w:rPr>
          <w:lang w:val="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17144A" w:rsidRPr="00590D34" w:rsidRDefault="0017144A" w:rsidP="0017144A">
      <w:pPr>
        <w:contextualSpacing/>
        <w:rPr>
          <w:lang w:val="ru-RU"/>
        </w:rPr>
      </w:pPr>
      <w:r w:rsidRPr="00590D34">
        <w:rPr>
          <w:lang w:val="ru-RU"/>
        </w:rPr>
        <w:t>различать и характеризовать несколько народных художественных промыслов России;</w:t>
      </w:r>
    </w:p>
    <w:p w:rsidR="0017144A" w:rsidRPr="00590D34" w:rsidRDefault="0017144A" w:rsidP="0017144A">
      <w:pPr>
        <w:contextualSpacing/>
        <w:rPr>
          <w:lang w:val="ru-RU"/>
        </w:rPr>
      </w:pPr>
      <w:r w:rsidRPr="00590D34">
        <w:rPr>
          <w:lang w:val="ru-RU"/>
        </w:rPr>
        <w:t>называть пространственные и временные виды искусства и объяснять, в чем состоит различие временных и пространственных видов искусства;</w:t>
      </w:r>
    </w:p>
    <w:p w:rsidR="0017144A" w:rsidRPr="00590D34" w:rsidRDefault="0017144A" w:rsidP="0017144A">
      <w:pPr>
        <w:contextualSpacing/>
        <w:rPr>
          <w:lang w:val="ru-RU"/>
        </w:rPr>
      </w:pPr>
      <w:r w:rsidRPr="00590D34">
        <w:rPr>
          <w:lang w:val="ru-RU"/>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17144A" w:rsidRPr="00590D34" w:rsidRDefault="0017144A" w:rsidP="0017144A">
      <w:pPr>
        <w:contextualSpacing/>
        <w:rPr>
          <w:lang w:val="ru-RU"/>
        </w:rPr>
      </w:pPr>
      <w:r w:rsidRPr="00590D34">
        <w:rPr>
          <w:lang w:val="ru-RU"/>
        </w:rPr>
        <w:t>объяснять разницу между предметом изображения, сюжетом и содержанием изображения;</w:t>
      </w:r>
    </w:p>
    <w:p w:rsidR="0017144A" w:rsidRPr="00590D34" w:rsidRDefault="0017144A" w:rsidP="0017144A">
      <w:pPr>
        <w:contextualSpacing/>
        <w:rPr>
          <w:lang w:val="ru-RU"/>
        </w:rPr>
      </w:pPr>
      <w:r w:rsidRPr="00590D34">
        <w:rPr>
          <w:lang w:val="ru-RU"/>
        </w:rPr>
        <w:t>композиционным навыкам работы, чувству ритма, вкусу к работе с различными художественными материалами;</w:t>
      </w:r>
    </w:p>
    <w:p w:rsidR="0017144A" w:rsidRPr="00590D34" w:rsidRDefault="0017144A" w:rsidP="0017144A">
      <w:pPr>
        <w:contextualSpacing/>
        <w:rPr>
          <w:lang w:val="ru-RU"/>
        </w:rPr>
      </w:pPr>
      <w:r w:rsidRPr="00590D34">
        <w:rPr>
          <w:lang w:val="ru-RU"/>
        </w:rPr>
        <w:t>создавать образы, используя все выразительные возможности;</w:t>
      </w:r>
    </w:p>
    <w:p w:rsidR="0017144A" w:rsidRPr="00590D34" w:rsidRDefault="0017144A" w:rsidP="0017144A">
      <w:pPr>
        <w:contextualSpacing/>
        <w:rPr>
          <w:lang w:val="ru-RU"/>
        </w:rPr>
      </w:pPr>
      <w:r w:rsidRPr="00590D34">
        <w:rPr>
          <w:lang w:val="ru-RU"/>
        </w:rPr>
        <w:t>простым навыкам изображения с помощью пятна и тональных отношений;</w:t>
      </w:r>
    </w:p>
    <w:p w:rsidR="0017144A" w:rsidRPr="00590D34" w:rsidRDefault="0017144A" w:rsidP="0017144A">
      <w:pPr>
        <w:contextualSpacing/>
        <w:rPr>
          <w:lang w:val="ru-RU"/>
        </w:rPr>
      </w:pPr>
      <w:r w:rsidRPr="00590D34">
        <w:rPr>
          <w:lang w:val="ru-RU"/>
        </w:rPr>
        <w:lastRenderedPageBreak/>
        <w:t>навыку плоскостного силуэтного изображения обычных, простых предметов (кухонная утварь);</w:t>
      </w:r>
    </w:p>
    <w:p w:rsidR="0017144A" w:rsidRPr="00590D34" w:rsidRDefault="0017144A" w:rsidP="0017144A">
      <w:pPr>
        <w:contextualSpacing/>
        <w:rPr>
          <w:lang w:val="ru-RU"/>
        </w:rPr>
      </w:pPr>
      <w:r w:rsidRPr="00590D34">
        <w:rPr>
          <w:lang w:val="ru-RU"/>
        </w:rPr>
        <w:t>изображать сложную форму предмета (силуэт) как соотношение простых геометрических фигур, соблюдая их пропорции;</w:t>
      </w:r>
    </w:p>
    <w:p w:rsidR="0017144A" w:rsidRPr="00590D34" w:rsidRDefault="0017144A" w:rsidP="0017144A">
      <w:pPr>
        <w:contextualSpacing/>
        <w:rPr>
          <w:lang w:val="ru-RU"/>
        </w:rPr>
      </w:pPr>
      <w:r w:rsidRPr="00590D34">
        <w:rPr>
          <w:lang w:val="ru-RU"/>
        </w:rPr>
        <w:t>создавать линейные изображения геометрических тел и натюрморт с натуры из геометрических тел;</w:t>
      </w:r>
    </w:p>
    <w:p w:rsidR="0017144A" w:rsidRPr="00590D34" w:rsidRDefault="0017144A" w:rsidP="0017144A">
      <w:pPr>
        <w:contextualSpacing/>
        <w:rPr>
          <w:lang w:val="ru-RU"/>
        </w:rPr>
      </w:pPr>
      <w:r w:rsidRPr="00590D34">
        <w:rPr>
          <w:lang w:val="ru-RU"/>
        </w:rPr>
        <w:t>строить изображения простых предметов по правилам линейной перспективы;</w:t>
      </w:r>
    </w:p>
    <w:p w:rsidR="0017144A" w:rsidRPr="00590D34" w:rsidRDefault="0017144A" w:rsidP="0017144A">
      <w:pPr>
        <w:contextualSpacing/>
        <w:rPr>
          <w:lang w:val="ru-RU"/>
        </w:rPr>
      </w:pPr>
      <w:r w:rsidRPr="00590D34">
        <w:rPr>
          <w:lang w:val="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17144A" w:rsidRPr="00590D34" w:rsidRDefault="0017144A" w:rsidP="0017144A">
      <w:pPr>
        <w:contextualSpacing/>
        <w:rPr>
          <w:lang w:val="ru-RU"/>
        </w:rPr>
      </w:pPr>
      <w:r w:rsidRPr="00590D34">
        <w:rPr>
          <w:lang w:val="ru-RU"/>
        </w:rPr>
        <w:t>передавать с помощью света характер формы и эмоциональное напряжение в композиции натюрморта;</w:t>
      </w:r>
    </w:p>
    <w:p w:rsidR="0017144A" w:rsidRPr="00590D34" w:rsidRDefault="0017144A" w:rsidP="0017144A">
      <w:pPr>
        <w:contextualSpacing/>
        <w:rPr>
          <w:lang w:val="ru-RU"/>
        </w:rPr>
      </w:pPr>
      <w:r w:rsidRPr="00590D34">
        <w:rPr>
          <w:lang w:val="ru-RU"/>
        </w:rPr>
        <w:t>творческому опыту выполнения графического натюрморта и гравюры наклейками на картоне;</w:t>
      </w:r>
    </w:p>
    <w:p w:rsidR="0017144A" w:rsidRPr="00590D34" w:rsidRDefault="0017144A" w:rsidP="0017144A">
      <w:pPr>
        <w:contextualSpacing/>
        <w:rPr>
          <w:lang w:val="ru-RU"/>
        </w:rPr>
      </w:pPr>
      <w:r w:rsidRPr="00590D34">
        <w:rPr>
          <w:lang w:val="ru-RU"/>
        </w:rPr>
        <w:t>выражать цветом в натюрморте собственное настроение и переживания;</w:t>
      </w:r>
    </w:p>
    <w:p w:rsidR="0017144A" w:rsidRPr="00590D34" w:rsidRDefault="0017144A" w:rsidP="0017144A">
      <w:pPr>
        <w:contextualSpacing/>
        <w:rPr>
          <w:lang w:val="ru-RU"/>
        </w:rPr>
      </w:pPr>
      <w:r w:rsidRPr="00590D34">
        <w:rPr>
          <w:lang w:val="ru-RU"/>
        </w:rPr>
        <w:t>рассуждать о разных способах передачи перспективы в изобразительном искусстве как выражении различных мировоззренческих смыслов;</w:t>
      </w:r>
    </w:p>
    <w:p w:rsidR="0017144A" w:rsidRPr="00590D34" w:rsidRDefault="0017144A" w:rsidP="0017144A">
      <w:pPr>
        <w:contextualSpacing/>
        <w:rPr>
          <w:lang w:val="ru-RU"/>
        </w:rPr>
      </w:pPr>
      <w:r w:rsidRPr="00590D34">
        <w:rPr>
          <w:lang w:val="ru-RU"/>
        </w:rPr>
        <w:t>применять перспективу в практической творческой работе;</w:t>
      </w:r>
    </w:p>
    <w:p w:rsidR="0017144A" w:rsidRPr="00590D34" w:rsidRDefault="0017144A" w:rsidP="0017144A">
      <w:pPr>
        <w:contextualSpacing/>
        <w:rPr>
          <w:lang w:val="ru-RU"/>
        </w:rPr>
      </w:pPr>
      <w:r w:rsidRPr="00590D34">
        <w:rPr>
          <w:lang w:val="ru-RU"/>
        </w:rPr>
        <w:t>навыкам изображения перспективных сокращений в зарисовках наблюдаемого;</w:t>
      </w:r>
    </w:p>
    <w:p w:rsidR="0017144A" w:rsidRPr="00590D34" w:rsidRDefault="0017144A" w:rsidP="0017144A">
      <w:pPr>
        <w:contextualSpacing/>
        <w:rPr>
          <w:lang w:val="ru-RU"/>
        </w:rPr>
      </w:pPr>
      <w:r w:rsidRPr="00590D34">
        <w:rPr>
          <w:lang w:val="ru-RU"/>
        </w:rPr>
        <w:t>навыкам изображения уходящего вдаль пространства, применяя правила линейной и воздушной перспективы;</w:t>
      </w:r>
    </w:p>
    <w:p w:rsidR="0017144A" w:rsidRPr="00590D34" w:rsidRDefault="0017144A" w:rsidP="0017144A">
      <w:pPr>
        <w:contextualSpacing/>
        <w:rPr>
          <w:lang w:val="ru-RU"/>
        </w:rPr>
      </w:pPr>
      <w:r w:rsidRPr="00590D34">
        <w:rPr>
          <w:lang w:val="ru-RU"/>
        </w:rPr>
        <w:t>видеть, наблюдать и эстетически переживать изменчивость цветового состояния и настроения в природе;</w:t>
      </w:r>
    </w:p>
    <w:p w:rsidR="0017144A" w:rsidRPr="00590D34" w:rsidRDefault="0017144A" w:rsidP="0017144A">
      <w:pPr>
        <w:contextualSpacing/>
        <w:rPr>
          <w:lang w:val="ru-RU"/>
        </w:rPr>
      </w:pPr>
      <w:r w:rsidRPr="00590D34">
        <w:rPr>
          <w:lang w:val="ru-RU"/>
        </w:rPr>
        <w:t>навыкам создания пейзажных зарисовок;</w:t>
      </w:r>
    </w:p>
    <w:p w:rsidR="0017144A" w:rsidRPr="00590D34" w:rsidRDefault="0017144A" w:rsidP="0017144A">
      <w:pPr>
        <w:contextualSpacing/>
        <w:rPr>
          <w:lang w:val="ru-RU"/>
        </w:rPr>
      </w:pPr>
      <w:r w:rsidRPr="00590D34">
        <w:rPr>
          <w:lang w:val="ru-RU"/>
        </w:rPr>
        <w:t>различать и характеризовать понятия: пространство, ракурс, воздушная перспектива;</w:t>
      </w:r>
    </w:p>
    <w:p w:rsidR="0017144A" w:rsidRPr="00590D34" w:rsidRDefault="0017144A" w:rsidP="0017144A">
      <w:pPr>
        <w:contextualSpacing/>
        <w:rPr>
          <w:lang w:val="ru-RU"/>
        </w:rPr>
      </w:pPr>
      <w:r w:rsidRPr="00590D34">
        <w:rPr>
          <w:lang w:val="ru-RU"/>
        </w:rPr>
        <w:t>пользоваться правилами работы на пленэре;</w:t>
      </w:r>
    </w:p>
    <w:p w:rsidR="0017144A" w:rsidRPr="00590D34" w:rsidRDefault="0017144A" w:rsidP="0017144A">
      <w:pPr>
        <w:contextualSpacing/>
        <w:rPr>
          <w:lang w:val="ru-RU"/>
        </w:rPr>
      </w:pPr>
      <w:r w:rsidRPr="00590D34">
        <w:rPr>
          <w:lang w:val="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17144A" w:rsidRPr="00590D34" w:rsidRDefault="0017144A" w:rsidP="0017144A">
      <w:pPr>
        <w:contextualSpacing/>
        <w:rPr>
          <w:lang w:val="ru-RU"/>
        </w:rPr>
      </w:pPr>
      <w:r w:rsidRPr="00590D34">
        <w:rPr>
          <w:lang w:val="ru-RU"/>
        </w:rPr>
        <w:t>навыкам композиции, наблюдательной перспективы и ритмической организации плоскости изображения;</w:t>
      </w:r>
    </w:p>
    <w:p w:rsidR="0017144A" w:rsidRPr="00590D34" w:rsidRDefault="0017144A" w:rsidP="0017144A">
      <w:pPr>
        <w:contextualSpacing/>
        <w:rPr>
          <w:lang w:val="ru-RU"/>
        </w:rPr>
      </w:pPr>
      <w:r w:rsidRPr="00590D34">
        <w:rPr>
          <w:lang w:val="ru-RU"/>
        </w:rPr>
        <w:t>различать основные средства художественной выразительности в изобразительном искусстве (линия, пятно, тон, цвет, форма, перспектива и др.);</w:t>
      </w:r>
    </w:p>
    <w:p w:rsidR="0017144A" w:rsidRPr="00590D34" w:rsidRDefault="0017144A" w:rsidP="0017144A">
      <w:pPr>
        <w:contextualSpacing/>
        <w:rPr>
          <w:lang w:val="ru-RU"/>
        </w:rPr>
      </w:pPr>
      <w:r w:rsidRPr="00590D34">
        <w:rPr>
          <w:lang w:val="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17144A" w:rsidRPr="00590D34" w:rsidRDefault="0017144A" w:rsidP="0017144A">
      <w:pPr>
        <w:contextualSpacing/>
        <w:rPr>
          <w:lang w:val="ru-RU"/>
        </w:rPr>
      </w:pPr>
      <w:r w:rsidRPr="00590D34">
        <w:rPr>
          <w:lang w:val="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17144A" w:rsidRPr="00590D34" w:rsidRDefault="0017144A" w:rsidP="0017144A">
      <w:pPr>
        <w:contextualSpacing/>
        <w:rPr>
          <w:lang w:val="ru-RU"/>
        </w:rPr>
      </w:pPr>
      <w:r w:rsidRPr="00590D34">
        <w:rPr>
          <w:lang w:val="ru-RU"/>
        </w:rPr>
        <w:t>различать и характеризовать понятия: эпический пейзаж, романтический пейзаж, пейзаж настроения, пленэр, импрессионизм;</w:t>
      </w:r>
    </w:p>
    <w:p w:rsidR="0017144A" w:rsidRPr="00590D34" w:rsidRDefault="0017144A" w:rsidP="0017144A">
      <w:pPr>
        <w:contextualSpacing/>
        <w:rPr>
          <w:lang w:val="ru-RU"/>
        </w:rPr>
      </w:pPr>
      <w:r w:rsidRPr="00590D34">
        <w:rPr>
          <w:lang w:val="ru-RU"/>
        </w:rPr>
        <w:t>различать и характеризовать виды портрета;</w:t>
      </w:r>
    </w:p>
    <w:p w:rsidR="0017144A" w:rsidRPr="00590D34" w:rsidRDefault="0017144A" w:rsidP="0017144A">
      <w:pPr>
        <w:contextualSpacing/>
        <w:rPr>
          <w:lang w:val="ru-RU"/>
        </w:rPr>
      </w:pPr>
      <w:r w:rsidRPr="00590D34">
        <w:rPr>
          <w:lang w:val="ru-RU"/>
        </w:rPr>
        <w:t>понимать и характеризовать основы изображения головы человека;</w:t>
      </w:r>
    </w:p>
    <w:p w:rsidR="0017144A" w:rsidRPr="00590D34" w:rsidRDefault="0017144A" w:rsidP="0017144A">
      <w:pPr>
        <w:contextualSpacing/>
        <w:rPr>
          <w:lang w:val="ru-RU"/>
        </w:rPr>
      </w:pPr>
      <w:r w:rsidRPr="00590D34">
        <w:rPr>
          <w:lang w:val="ru-RU"/>
        </w:rPr>
        <w:t>пользоваться навыками работы с доступными скульптурными материалами;</w:t>
      </w:r>
    </w:p>
    <w:p w:rsidR="0017144A" w:rsidRPr="00590D34" w:rsidRDefault="0017144A" w:rsidP="0017144A">
      <w:pPr>
        <w:contextualSpacing/>
        <w:rPr>
          <w:lang w:val="ru-RU"/>
        </w:rPr>
      </w:pPr>
      <w:r w:rsidRPr="00590D34">
        <w:rPr>
          <w:lang w:val="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17144A" w:rsidRPr="00590D34" w:rsidRDefault="0017144A" w:rsidP="0017144A">
      <w:pPr>
        <w:contextualSpacing/>
        <w:rPr>
          <w:lang w:val="ru-RU"/>
        </w:rPr>
      </w:pPr>
      <w:r w:rsidRPr="00590D34">
        <w:rPr>
          <w:lang w:val="ru-RU"/>
        </w:rPr>
        <w:lastRenderedPageBreak/>
        <w:t>видеть конструктивную форму предмета, владеть первичными навыками плоского и объемного изображения предмета и группы предметов;</w:t>
      </w:r>
    </w:p>
    <w:p w:rsidR="0017144A" w:rsidRPr="00590D34" w:rsidRDefault="0017144A" w:rsidP="0017144A">
      <w:pPr>
        <w:contextualSpacing/>
        <w:rPr>
          <w:lang w:val="ru-RU"/>
        </w:rPr>
      </w:pPr>
      <w:r w:rsidRPr="00590D34">
        <w:rPr>
          <w:lang w:val="ru-RU"/>
        </w:rPr>
        <w:t>использовать графические материалы в работе над портретом;</w:t>
      </w:r>
    </w:p>
    <w:p w:rsidR="0017144A" w:rsidRPr="00590D34" w:rsidRDefault="0017144A" w:rsidP="0017144A">
      <w:pPr>
        <w:contextualSpacing/>
        <w:rPr>
          <w:lang w:val="ru-RU"/>
        </w:rPr>
      </w:pPr>
      <w:r w:rsidRPr="00590D34">
        <w:rPr>
          <w:lang w:val="ru-RU"/>
        </w:rPr>
        <w:t>использовать образные возможности освещения в портрете;</w:t>
      </w:r>
    </w:p>
    <w:p w:rsidR="0017144A" w:rsidRPr="00590D34" w:rsidRDefault="0017144A" w:rsidP="0017144A">
      <w:pPr>
        <w:contextualSpacing/>
        <w:rPr>
          <w:lang w:val="ru-RU"/>
        </w:rPr>
      </w:pPr>
      <w:r w:rsidRPr="00590D34">
        <w:rPr>
          <w:lang w:val="ru-RU"/>
        </w:rPr>
        <w:t>пользоваться правилами построения головы человека;</w:t>
      </w:r>
    </w:p>
    <w:p w:rsidR="0017144A" w:rsidRPr="00590D34" w:rsidRDefault="0017144A" w:rsidP="0017144A">
      <w:pPr>
        <w:contextualSpacing/>
        <w:rPr>
          <w:lang w:val="ru-RU"/>
        </w:rPr>
      </w:pPr>
      <w:r w:rsidRPr="00590D34">
        <w:rPr>
          <w:lang w:val="ru-RU"/>
        </w:rPr>
        <w:t>называть имена выдающихся русских и зарубежных художников - портретистов и определять их произведения;</w:t>
      </w:r>
    </w:p>
    <w:p w:rsidR="0017144A" w:rsidRPr="00590D34" w:rsidRDefault="0017144A" w:rsidP="0017144A">
      <w:pPr>
        <w:contextualSpacing/>
        <w:rPr>
          <w:lang w:val="ru-RU"/>
        </w:rPr>
      </w:pPr>
      <w:r w:rsidRPr="00590D34">
        <w:rPr>
          <w:lang w:val="ru-RU"/>
        </w:rPr>
        <w:t>навыкам передачи в плоскостном изображении простых движений фигуры человека;</w:t>
      </w:r>
    </w:p>
    <w:p w:rsidR="0017144A" w:rsidRPr="00590D34" w:rsidRDefault="0017144A" w:rsidP="0017144A">
      <w:pPr>
        <w:contextualSpacing/>
        <w:rPr>
          <w:lang w:val="ru-RU"/>
        </w:rPr>
      </w:pPr>
      <w:r w:rsidRPr="00590D34">
        <w:rPr>
          <w:lang w:val="ru-RU"/>
        </w:rPr>
        <w:t>навыкам понимания особенностей восприятия скульптурного образа;</w:t>
      </w:r>
    </w:p>
    <w:p w:rsidR="0017144A" w:rsidRPr="00590D34" w:rsidRDefault="0017144A" w:rsidP="0017144A">
      <w:pPr>
        <w:contextualSpacing/>
        <w:rPr>
          <w:lang w:val="ru-RU"/>
        </w:rPr>
      </w:pPr>
      <w:r w:rsidRPr="00590D34">
        <w:rPr>
          <w:lang w:val="ru-RU"/>
        </w:rPr>
        <w:t>навыкам лепки и работы с пластилином или глиной;</w:t>
      </w:r>
    </w:p>
    <w:p w:rsidR="0017144A" w:rsidRPr="00590D34" w:rsidRDefault="0017144A" w:rsidP="0017144A">
      <w:pPr>
        <w:contextualSpacing/>
        <w:rPr>
          <w:lang w:val="ru-RU"/>
        </w:rPr>
      </w:pPr>
      <w:r w:rsidRPr="00590D34">
        <w:rPr>
          <w:lang w:val="ru-RU"/>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17144A" w:rsidRPr="00590D34" w:rsidRDefault="0017144A" w:rsidP="0017144A">
      <w:pPr>
        <w:contextualSpacing/>
        <w:rPr>
          <w:lang w:val="ru-RU"/>
        </w:rPr>
      </w:pPr>
      <w:r w:rsidRPr="00590D34">
        <w:rPr>
          <w:lang w:val="ru-RU"/>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17144A" w:rsidRPr="00590D34" w:rsidRDefault="0017144A" w:rsidP="0017144A">
      <w:pPr>
        <w:contextualSpacing/>
        <w:rPr>
          <w:lang w:val="ru-RU"/>
        </w:rPr>
      </w:pPr>
      <w:r w:rsidRPr="00590D34">
        <w:rPr>
          <w:lang w:val="ru-RU"/>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17144A" w:rsidRPr="00590D34" w:rsidRDefault="0017144A" w:rsidP="0017144A">
      <w:pPr>
        <w:contextualSpacing/>
        <w:rPr>
          <w:lang w:val="ru-RU"/>
        </w:rPr>
      </w:pPr>
      <w:r w:rsidRPr="00590D34">
        <w:rPr>
          <w:lang w:val="ru-RU"/>
        </w:rPr>
        <w:t>объяснять понятия «тема», «содержание», «сюжет» в произведениях станковой живописи;</w:t>
      </w:r>
    </w:p>
    <w:p w:rsidR="0017144A" w:rsidRPr="00590D34" w:rsidRDefault="0017144A" w:rsidP="0017144A">
      <w:pPr>
        <w:contextualSpacing/>
        <w:rPr>
          <w:lang w:val="ru-RU"/>
        </w:rPr>
      </w:pPr>
      <w:r w:rsidRPr="00590D34">
        <w:rPr>
          <w:lang w:val="ru-RU"/>
        </w:rPr>
        <w:t>изобразительным и композиционным навыкам в процессе работы над эскизом;</w:t>
      </w:r>
    </w:p>
    <w:p w:rsidR="0017144A" w:rsidRPr="00590D34" w:rsidRDefault="0017144A" w:rsidP="0017144A">
      <w:pPr>
        <w:contextualSpacing/>
        <w:rPr>
          <w:lang w:val="ru-RU"/>
        </w:rPr>
      </w:pPr>
      <w:r w:rsidRPr="00590D34">
        <w:rPr>
          <w:lang w:val="ru-RU"/>
        </w:rPr>
        <w:t>узнавать и объяснять понятия «тематическая картина», «станковая живопись»;</w:t>
      </w:r>
    </w:p>
    <w:p w:rsidR="0017144A" w:rsidRPr="00590D34" w:rsidRDefault="0017144A" w:rsidP="0017144A">
      <w:pPr>
        <w:contextualSpacing/>
        <w:rPr>
          <w:lang w:val="ru-RU"/>
        </w:rPr>
      </w:pPr>
      <w:r w:rsidRPr="00590D34">
        <w:rPr>
          <w:lang w:val="ru-RU"/>
        </w:rPr>
        <w:t>перечислять и характеризовать основные жанры сюжетно- тематической картины;</w:t>
      </w:r>
    </w:p>
    <w:p w:rsidR="0017144A" w:rsidRPr="00590D34" w:rsidRDefault="0017144A" w:rsidP="0017144A">
      <w:pPr>
        <w:contextualSpacing/>
        <w:rPr>
          <w:lang w:val="ru-RU"/>
        </w:rPr>
      </w:pPr>
      <w:r w:rsidRPr="00590D34">
        <w:rPr>
          <w:lang w:val="ru-RU"/>
        </w:rPr>
        <w:t>навыкам в изобразительном творчестве;</w:t>
      </w:r>
    </w:p>
    <w:p w:rsidR="0017144A" w:rsidRPr="00590D34" w:rsidRDefault="0017144A" w:rsidP="0017144A">
      <w:pPr>
        <w:contextualSpacing/>
        <w:rPr>
          <w:lang w:val="ru-RU"/>
        </w:rPr>
      </w:pPr>
      <w:r w:rsidRPr="00590D34">
        <w:rPr>
          <w:lang w:val="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17144A" w:rsidRPr="00590D34" w:rsidRDefault="0017144A" w:rsidP="0017144A">
      <w:pPr>
        <w:contextualSpacing/>
        <w:rPr>
          <w:lang w:val="ru-RU"/>
        </w:rPr>
      </w:pPr>
      <w:r w:rsidRPr="00590D34">
        <w:rPr>
          <w:lang w:val="ru-RU"/>
        </w:rPr>
        <w:t>узнавать и характеризовать несколько классических произведений и называть имена великих русских мастеров исторической картины;</w:t>
      </w:r>
    </w:p>
    <w:p w:rsidR="0017144A" w:rsidRPr="00590D34" w:rsidRDefault="0017144A" w:rsidP="0017144A">
      <w:pPr>
        <w:contextualSpacing/>
        <w:rPr>
          <w:lang w:val="ru-RU"/>
        </w:rPr>
      </w:pPr>
      <w:r w:rsidRPr="00590D34">
        <w:rPr>
          <w:lang w:val="ru-RU"/>
        </w:rPr>
        <w:t xml:space="preserve">характеризовать значение тематической картины </w:t>
      </w:r>
      <w:r w:rsidRPr="001D4E63">
        <w:t>XIX</w:t>
      </w:r>
      <w:r w:rsidRPr="00590D34">
        <w:rPr>
          <w:lang w:val="ru-RU"/>
        </w:rPr>
        <w:t xml:space="preserve"> века в развитии русской культуры;</w:t>
      </w:r>
    </w:p>
    <w:p w:rsidR="0017144A" w:rsidRPr="00590D34" w:rsidRDefault="0017144A" w:rsidP="0017144A">
      <w:pPr>
        <w:contextualSpacing/>
        <w:rPr>
          <w:lang w:val="ru-RU"/>
        </w:rPr>
      </w:pPr>
      <w:r w:rsidRPr="00590D34">
        <w:rPr>
          <w:lang w:val="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17144A" w:rsidRPr="00590D34" w:rsidRDefault="0017144A" w:rsidP="0017144A">
      <w:pPr>
        <w:contextualSpacing/>
        <w:rPr>
          <w:lang w:val="ru-RU"/>
        </w:rPr>
      </w:pPr>
      <w:r w:rsidRPr="00590D34">
        <w:rPr>
          <w:lang w:val="ru-RU"/>
        </w:rPr>
        <w:t>называть имена нескольких известных художников объединения «Мир искусства» и их наиболее известные произведения;</w:t>
      </w:r>
    </w:p>
    <w:p w:rsidR="0017144A" w:rsidRPr="00590D34" w:rsidRDefault="0017144A" w:rsidP="0017144A">
      <w:pPr>
        <w:contextualSpacing/>
        <w:rPr>
          <w:lang w:val="ru-RU"/>
        </w:rPr>
      </w:pPr>
      <w:r w:rsidRPr="00590D34">
        <w:rPr>
          <w:lang w:val="ru-RU"/>
        </w:rPr>
        <w:t>творческому опыту по разработке и созданию изобразительного образа на выбранный исторический сюжет;</w:t>
      </w:r>
    </w:p>
    <w:p w:rsidR="0017144A" w:rsidRPr="00590D34" w:rsidRDefault="0017144A" w:rsidP="0017144A">
      <w:pPr>
        <w:contextualSpacing/>
        <w:rPr>
          <w:lang w:val="ru-RU"/>
        </w:rPr>
      </w:pPr>
      <w:r w:rsidRPr="00590D34">
        <w:rPr>
          <w:lang w:val="ru-RU"/>
        </w:rPr>
        <w:t>творческому опыту по разработке художественного проекта –разработки композиции на историческую тему;</w:t>
      </w:r>
    </w:p>
    <w:p w:rsidR="0017144A" w:rsidRPr="00590D34" w:rsidRDefault="0017144A" w:rsidP="0017144A">
      <w:pPr>
        <w:contextualSpacing/>
        <w:rPr>
          <w:lang w:val="ru-RU"/>
        </w:rPr>
      </w:pPr>
      <w:r w:rsidRPr="00590D34">
        <w:rPr>
          <w:lang w:val="ru-RU"/>
        </w:rPr>
        <w:t>творческому опыту создания композиции на основе библейских сюжетов;</w:t>
      </w:r>
    </w:p>
    <w:p w:rsidR="0017144A" w:rsidRPr="00590D34" w:rsidRDefault="0017144A" w:rsidP="0017144A">
      <w:pPr>
        <w:contextualSpacing/>
        <w:rPr>
          <w:lang w:val="ru-RU"/>
        </w:rPr>
      </w:pPr>
      <w:r w:rsidRPr="00590D34">
        <w:rPr>
          <w:lang w:val="ru-RU"/>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17144A" w:rsidRPr="00590D34" w:rsidRDefault="0017144A" w:rsidP="0017144A">
      <w:pPr>
        <w:contextualSpacing/>
        <w:rPr>
          <w:lang w:val="ru-RU"/>
        </w:rPr>
      </w:pPr>
      <w:r w:rsidRPr="00590D34">
        <w:rPr>
          <w:lang w:val="ru-RU"/>
        </w:rPr>
        <w:t>называть имена великих европейских и русских художников, творивших на библейские темы;</w:t>
      </w:r>
    </w:p>
    <w:p w:rsidR="0017144A" w:rsidRPr="00590D34" w:rsidRDefault="0017144A" w:rsidP="0017144A">
      <w:pPr>
        <w:contextualSpacing/>
        <w:rPr>
          <w:lang w:val="ru-RU"/>
        </w:rPr>
      </w:pPr>
      <w:r w:rsidRPr="00590D34">
        <w:rPr>
          <w:lang w:val="ru-RU"/>
        </w:rPr>
        <w:t>узнавать и характеризовать произведения великих европейских и русских художников на библейские темы;</w:t>
      </w:r>
    </w:p>
    <w:p w:rsidR="0017144A" w:rsidRPr="00590D34" w:rsidRDefault="0017144A" w:rsidP="0017144A">
      <w:pPr>
        <w:contextualSpacing/>
        <w:rPr>
          <w:lang w:val="ru-RU"/>
        </w:rPr>
      </w:pPr>
      <w:r w:rsidRPr="00590D34">
        <w:rPr>
          <w:lang w:val="ru-RU"/>
        </w:rPr>
        <w:t>характеризовать роль монументальных памятников в жизни общества;</w:t>
      </w:r>
    </w:p>
    <w:p w:rsidR="0017144A" w:rsidRPr="00590D34" w:rsidRDefault="0017144A" w:rsidP="0017144A">
      <w:pPr>
        <w:contextualSpacing/>
        <w:rPr>
          <w:lang w:val="ru-RU"/>
        </w:rPr>
      </w:pPr>
      <w:r w:rsidRPr="00590D34">
        <w:rPr>
          <w:lang w:val="ru-RU"/>
        </w:rPr>
        <w:lastRenderedPageBreak/>
        <w:t>рассуждать об особенностях художественного образа советского народа в годы Великой Отечественной войны;</w:t>
      </w:r>
    </w:p>
    <w:p w:rsidR="0017144A" w:rsidRPr="00590D34" w:rsidRDefault="0017144A" w:rsidP="0017144A">
      <w:pPr>
        <w:contextualSpacing/>
        <w:rPr>
          <w:lang w:val="ru-RU"/>
        </w:rPr>
      </w:pPr>
      <w:r w:rsidRPr="00590D34">
        <w:rPr>
          <w:lang w:val="ru-RU"/>
        </w:rPr>
        <w:t>описывать и характеризовать выдающиеся монументальные памятники и ансамбли, посвященные Великой Отечественной войне;</w:t>
      </w:r>
    </w:p>
    <w:p w:rsidR="0017144A" w:rsidRPr="00590D34" w:rsidRDefault="0017144A" w:rsidP="0017144A">
      <w:pPr>
        <w:contextualSpacing/>
        <w:rPr>
          <w:lang w:val="ru-RU"/>
        </w:rPr>
      </w:pPr>
      <w:r w:rsidRPr="00590D34">
        <w:rPr>
          <w:lang w:val="ru-RU"/>
        </w:rPr>
        <w:t>творческому опыту лепки памятника, посвященного значимому историческому событию или историческому герою;</w:t>
      </w:r>
    </w:p>
    <w:p w:rsidR="0017144A" w:rsidRPr="00590D34" w:rsidRDefault="0017144A" w:rsidP="0017144A">
      <w:pPr>
        <w:contextualSpacing/>
        <w:rPr>
          <w:lang w:val="ru-RU"/>
        </w:rPr>
      </w:pPr>
      <w:r w:rsidRPr="00590D34">
        <w:rPr>
          <w:lang w:val="ru-RU"/>
        </w:rPr>
        <w:t xml:space="preserve">анализировать художественно-выразительные средства произведений изобразительного искусства </w:t>
      </w:r>
      <w:r w:rsidRPr="001D4E63">
        <w:t>XX</w:t>
      </w:r>
      <w:r w:rsidRPr="00590D34">
        <w:rPr>
          <w:lang w:val="ru-RU"/>
        </w:rPr>
        <w:t xml:space="preserve"> века;</w:t>
      </w:r>
    </w:p>
    <w:p w:rsidR="0017144A" w:rsidRPr="00590D34" w:rsidRDefault="0017144A" w:rsidP="0017144A">
      <w:pPr>
        <w:contextualSpacing/>
        <w:rPr>
          <w:lang w:val="ru-RU"/>
        </w:rPr>
      </w:pPr>
      <w:r w:rsidRPr="00590D34">
        <w:rPr>
          <w:lang w:val="ru-RU"/>
        </w:rPr>
        <w:t>культуре зрительского восприятия;</w:t>
      </w:r>
    </w:p>
    <w:p w:rsidR="0017144A" w:rsidRPr="00590D34" w:rsidRDefault="0017144A" w:rsidP="0017144A">
      <w:pPr>
        <w:contextualSpacing/>
        <w:rPr>
          <w:lang w:val="ru-RU"/>
        </w:rPr>
      </w:pPr>
      <w:r w:rsidRPr="00590D34">
        <w:rPr>
          <w:lang w:val="ru-RU"/>
        </w:rPr>
        <w:t>характеризовать временные и пространственные искусства;</w:t>
      </w:r>
    </w:p>
    <w:p w:rsidR="0017144A" w:rsidRPr="00590D34" w:rsidRDefault="0017144A" w:rsidP="0017144A">
      <w:pPr>
        <w:contextualSpacing/>
        <w:rPr>
          <w:lang w:val="ru-RU"/>
        </w:rPr>
      </w:pPr>
      <w:r w:rsidRPr="00590D34">
        <w:rPr>
          <w:lang w:val="ru-RU"/>
        </w:rPr>
        <w:t>понимать разницу между реальностью и художественным образом;</w:t>
      </w:r>
    </w:p>
    <w:p w:rsidR="0017144A" w:rsidRPr="00457144" w:rsidRDefault="0017144A" w:rsidP="0017144A">
      <w:pPr>
        <w:contextualSpacing/>
        <w:rPr>
          <w:lang w:val="ru-RU"/>
        </w:rPr>
      </w:pPr>
      <w:r w:rsidRPr="00590D34">
        <w:rPr>
          <w:lang w:val="ru-RU"/>
        </w:rPr>
        <w:t xml:space="preserve">представлениям об искусстве иллюстрации и творчестве известных иллюстраторов книг. </w:t>
      </w:r>
      <w:r w:rsidRPr="00457144">
        <w:rPr>
          <w:lang w:val="ru-RU"/>
        </w:rPr>
        <w:t>И.Я. Билибин. В.А. Милашевский. В.А. Фаворский;</w:t>
      </w:r>
    </w:p>
    <w:p w:rsidR="0017144A" w:rsidRPr="00590D34" w:rsidRDefault="0017144A" w:rsidP="0017144A">
      <w:pPr>
        <w:contextualSpacing/>
        <w:rPr>
          <w:lang w:val="ru-RU"/>
        </w:rPr>
      </w:pPr>
      <w:r w:rsidRPr="00590D34">
        <w:rPr>
          <w:lang w:val="ru-RU"/>
        </w:rPr>
        <w:t>опыту художественного иллюстрирования и навыкам работы графическими материалами;</w:t>
      </w:r>
    </w:p>
    <w:p w:rsidR="0017144A" w:rsidRPr="00590D34" w:rsidRDefault="0017144A" w:rsidP="0017144A">
      <w:pPr>
        <w:contextualSpacing/>
        <w:rPr>
          <w:lang w:val="ru-RU"/>
        </w:rPr>
      </w:pPr>
      <w:r w:rsidRPr="00590D34">
        <w:rPr>
          <w:lang w:val="ru-RU"/>
        </w:rPr>
        <w:t>собирать необходимый материал для иллюстрирования (характер одежды героев, характер построек и помещений, характерные детали быта и т. д.);</w:t>
      </w:r>
    </w:p>
    <w:p w:rsidR="0017144A" w:rsidRPr="00590D34" w:rsidRDefault="0017144A" w:rsidP="0017144A">
      <w:pPr>
        <w:contextualSpacing/>
        <w:rPr>
          <w:lang w:val="ru-RU"/>
        </w:rPr>
      </w:pPr>
      <w:r w:rsidRPr="00590D34">
        <w:rPr>
          <w:lang w:val="ru-RU"/>
        </w:rPr>
        <w:t>представлениям об анималистическом жанре изобразительного искусства и творчестве художников-анималистов;</w:t>
      </w:r>
    </w:p>
    <w:p w:rsidR="0017144A" w:rsidRPr="00590D34" w:rsidRDefault="0017144A" w:rsidP="0017144A">
      <w:pPr>
        <w:contextualSpacing/>
        <w:rPr>
          <w:lang w:val="ru-RU"/>
        </w:rPr>
      </w:pPr>
      <w:r w:rsidRPr="00590D34">
        <w:rPr>
          <w:lang w:val="ru-RU"/>
        </w:rPr>
        <w:t>опыту художественного творчества по созданию стилизованных образов животных;</w:t>
      </w:r>
    </w:p>
    <w:p w:rsidR="0017144A" w:rsidRPr="00590D34" w:rsidRDefault="0017144A" w:rsidP="0017144A">
      <w:pPr>
        <w:contextualSpacing/>
        <w:rPr>
          <w:lang w:val="ru-RU"/>
        </w:rPr>
      </w:pPr>
      <w:r w:rsidRPr="00590D34">
        <w:rPr>
          <w:lang w:val="ru-RU"/>
        </w:rPr>
        <w:t>систематизировать и характеризовать основные этапы развития и истории архитектуры и дизайна;</w:t>
      </w:r>
    </w:p>
    <w:p w:rsidR="0017144A" w:rsidRPr="00590D34" w:rsidRDefault="0017144A" w:rsidP="0017144A">
      <w:pPr>
        <w:contextualSpacing/>
        <w:rPr>
          <w:lang w:val="ru-RU"/>
        </w:rPr>
      </w:pPr>
      <w:r w:rsidRPr="00590D34">
        <w:rPr>
          <w:lang w:val="ru-RU"/>
        </w:rPr>
        <w:t>распознавать объект и пространство в конструктивных видах искусства;</w:t>
      </w:r>
    </w:p>
    <w:p w:rsidR="0017144A" w:rsidRPr="00590D34" w:rsidRDefault="0017144A" w:rsidP="0017144A">
      <w:pPr>
        <w:contextualSpacing/>
        <w:rPr>
          <w:lang w:val="ru-RU"/>
        </w:rPr>
      </w:pPr>
      <w:r w:rsidRPr="00590D34">
        <w:rPr>
          <w:lang w:val="ru-RU"/>
        </w:rPr>
        <w:t>понимать и раскрывать понятие модуля;</w:t>
      </w:r>
    </w:p>
    <w:p w:rsidR="0017144A" w:rsidRPr="00590D34" w:rsidRDefault="0017144A" w:rsidP="0017144A">
      <w:pPr>
        <w:contextualSpacing/>
        <w:rPr>
          <w:lang w:val="ru-RU"/>
        </w:rPr>
      </w:pPr>
      <w:r w:rsidRPr="00590D34">
        <w:rPr>
          <w:lang w:val="ru-RU"/>
        </w:rPr>
        <w:t>понимать сочетание различных объемов в здании;</w:t>
      </w:r>
    </w:p>
    <w:p w:rsidR="0017144A" w:rsidRPr="00590D34" w:rsidRDefault="0017144A" w:rsidP="0017144A">
      <w:pPr>
        <w:contextualSpacing/>
        <w:rPr>
          <w:lang w:val="ru-RU"/>
        </w:rPr>
      </w:pPr>
      <w:r w:rsidRPr="00590D34">
        <w:rPr>
          <w:lang w:val="ru-RU"/>
        </w:rPr>
        <w:t>понимать единство художественного и функционального в вещи, форму и материал;</w:t>
      </w:r>
    </w:p>
    <w:p w:rsidR="0017144A" w:rsidRPr="00590D34" w:rsidRDefault="0017144A" w:rsidP="0017144A">
      <w:pPr>
        <w:contextualSpacing/>
        <w:rPr>
          <w:lang w:val="ru-RU"/>
        </w:rPr>
      </w:pPr>
      <w:r w:rsidRPr="00590D34">
        <w:rPr>
          <w:lang w:val="ru-RU"/>
        </w:rPr>
        <w:t>иметь общее представление и рассказывать об особенностях архитектурно-художественных стилей разных эпох;</w:t>
      </w:r>
    </w:p>
    <w:p w:rsidR="0017144A" w:rsidRPr="00590D34" w:rsidRDefault="0017144A" w:rsidP="0017144A">
      <w:pPr>
        <w:contextualSpacing/>
        <w:rPr>
          <w:lang w:val="ru-RU"/>
        </w:rPr>
      </w:pPr>
      <w:r w:rsidRPr="00590D34">
        <w:rPr>
          <w:lang w:val="ru-RU"/>
        </w:rPr>
        <w:t>понимать тенденции и перспективы развития современной архитектуры;</w:t>
      </w:r>
    </w:p>
    <w:p w:rsidR="0017144A" w:rsidRPr="00590D34" w:rsidRDefault="0017144A" w:rsidP="0017144A">
      <w:pPr>
        <w:contextualSpacing/>
        <w:rPr>
          <w:lang w:val="ru-RU"/>
        </w:rPr>
      </w:pPr>
      <w:r w:rsidRPr="00590D34">
        <w:rPr>
          <w:lang w:val="ru-RU"/>
        </w:rPr>
        <w:t>различать образно-стилевой язык архитектуры прошлого;</w:t>
      </w:r>
    </w:p>
    <w:p w:rsidR="0017144A" w:rsidRPr="00590D34" w:rsidRDefault="0017144A" w:rsidP="0017144A">
      <w:pPr>
        <w:contextualSpacing/>
        <w:rPr>
          <w:lang w:val="ru-RU"/>
        </w:rPr>
      </w:pPr>
      <w:r w:rsidRPr="00590D34">
        <w:rPr>
          <w:lang w:val="ru-RU"/>
        </w:rPr>
        <w:t>характеризовать и различать малые формы архитектуры и дизайна в пространстве городской среды;</w:t>
      </w:r>
    </w:p>
    <w:p w:rsidR="0017144A" w:rsidRPr="00590D34" w:rsidRDefault="0017144A" w:rsidP="0017144A">
      <w:pPr>
        <w:contextualSpacing/>
        <w:rPr>
          <w:lang w:val="ru-RU"/>
        </w:rPr>
      </w:pPr>
      <w:r w:rsidRPr="00590D34">
        <w:rPr>
          <w:lang w:val="ru-RU"/>
        </w:rPr>
        <w:t>понимать плоскостную композицию как возможное схематическое изображение объемов при взгляде на них сверху;</w:t>
      </w:r>
    </w:p>
    <w:p w:rsidR="0017144A" w:rsidRPr="00590D34" w:rsidRDefault="0017144A" w:rsidP="0017144A">
      <w:pPr>
        <w:contextualSpacing/>
        <w:rPr>
          <w:lang w:val="ru-RU"/>
        </w:rPr>
      </w:pPr>
      <w:r w:rsidRPr="00590D34">
        <w:rPr>
          <w:lang w:val="ru-RU"/>
        </w:rPr>
        <w:t>осознавать чертеж как плоскостное изображение объемов, когда точка – вертикаль, круг – цилиндр, шар и т. д.;</w:t>
      </w:r>
    </w:p>
    <w:p w:rsidR="0017144A" w:rsidRPr="00590D34" w:rsidRDefault="0017144A" w:rsidP="0017144A">
      <w:pPr>
        <w:contextualSpacing/>
        <w:rPr>
          <w:lang w:val="ru-RU"/>
        </w:rPr>
      </w:pPr>
      <w:r w:rsidRPr="00590D34">
        <w:rPr>
          <w:lang w:val="ru-RU"/>
        </w:rPr>
        <w:t>применять в создаваемых пространственных композициях доминантный объект и вспомогательные соединительные элементы;</w:t>
      </w:r>
    </w:p>
    <w:p w:rsidR="0017144A" w:rsidRPr="00590D34" w:rsidRDefault="0017144A" w:rsidP="0017144A">
      <w:pPr>
        <w:contextualSpacing/>
        <w:rPr>
          <w:lang w:val="ru-RU"/>
        </w:rPr>
      </w:pPr>
      <w:r w:rsidRPr="00590D34">
        <w:rPr>
          <w:lang w:val="ru-RU"/>
        </w:rPr>
        <w:t>применять навыки формообразования, использования объемов в дизайне и архитектуре (макеты из бумаги, картона, пластилина);</w:t>
      </w:r>
    </w:p>
    <w:p w:rsidR="0017144A" w:rsidRPr="00590D34" w:rsidRDefault="0017144A" w:rsidP="0017144A">
      <w:pPr>
        <w:contextualSpacing/>
        <w:rPr>
          <w:lang w:val="ru-RU"/>
        </w:rPr>
      </w:pPr>
      <w:r w:rsidRPr="00590D34">
        <w:rPr>
          <w:lang w:val="ru-RU"/>
        </w:rPr>
        <w:t>создавать композиционные макеты объектов на предметной плоскости и в пространстве;</w:t>
      </w:r>
    </w:p>
    <w:p w:rsidR="0017144A" w:rsidRPr="00590D34" w:rsidRDefault="0017144A" w:rsidP="0017144A">
      <w:pPr>
        <w:contextualSpacing/>
        <w:rPr>
          <w:lang w:val="ru-RU"/>
        </w:rPr>
      </w:pPr>
      <w:r w:rsidRPr="00590D34">
        <w:rPr>
          <w:lang w:val="ru-RU"/>
        </w:rPr>
        <w:t>создавать практические творческие композиции в технике коллажа, дизайн-проектов;</w:t>
      </w:r>
    </w:p>
    <w:p w:rsidR="0017144A" w:rsidRPr="00590D34" w:rsidRDefault="0017144A" w:rsidP="0017144A">
      <w:pPr>
        <w:contextualSpacing/>
        <w:rPr>
          <w:lang w:val="ru-RU"/>
        </w:rPr>
      </w:pPr>
      <w:r w:rsidRPr="00590D34">
        <w:rPr>
          <w:lang w:val="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17144A" w:rsidRPr="00590D34" w:rsidRDefault="0017144A" w:rsidP="0017144A">
      <w:pPr>
        <w:contextualSpacing/>
        <w:rPr>
          <w:lang w:val="ru-RU"/>
        </w:rPr>
      </w:pPr>
      <w:r w:rsidRPr="00590D34">
        <w:rPr>
          <w:lang w:val="ru-RU"/>
        </w:rPr>
        <w:lastRenderedPageBreak/>
        <w:t>приобретать общее представление о традициях ландшафтно-парковой архитектуры;</w:t>
      </w:r>
    </w:p>
    <w:p w:rsidR="0017144A" w:rsidRPr="00590D34" w:rsidRDefault="0017144A" w:rsidP="0017144A">
      <w:pPr>
        <w:contextualSpacing/>
        <w:rPr>
          <w:lang w:val="ru-RU"/>
        </w:rPr>
      </w:pPr>
      <w:r w:rsidRPr="00590D34">
        <w:rPr>
          <w:lang w:val="ru-RU"/>
        </w:rPr>
        <w:t>характеризовать основные школы садово-паркового искусства;</w:t>
      </w:r>
    </w:p>
    <w:p w:rsidR="0017144A" w:rsidRPr="00590D34" w:rsidRDefault="0017144A" w:rsidP="0017144A">
      <w:pPr>
        <w:contextualSpacing/>
        <w:rPr>
          <w:lang w:val="ru-RU"/>
        </w:rPr>
      </w:pPr>
      <w:r w:rsidRPr="00590D34">
        <w:rPr>
          <w:lang w:val="ru-RU"/>
        </w:rPr>
        <w:t xml:space="preserve">понимать основы краткой истории русской усадебной культуры </w:t>
      </w:r>
      <w:r w:rsidRPr="001D4E63">
        <w:t>XVIII</w:t>
      </w:r>
      <w:r w:rsidRPr="00590D34">
        <w:rPr>
          <w:lang w:val="ru-RU"/>
        </w:rPr>
        <w:t xml:space="preserve"> – </w:t>
      </w:r>
      <w:r w:rsidRPr="001D4E63">
        <w:t>XIX</w:t>
      </w:r>
      <w:r w:rsidRPr="00590D34">
        <w:rPr>
          <w:lang w:val="ru-RU"/>
        </w:rPr>
        <w:t xml:space="preserve"> веков;</w:t>
      </w:r>
    </w:p>
    <w:p w:rsidR="0017144A" w:rsidRPr="00590D34" w:rsidRDefault="0017144A" w:rsidP="0017144A">
      <w:pPr>
        <w:contextualSpacing/>
        <w:rPr>
          <w:lang w:val="ru-RU"/>
        </w:rPr>
      </w:pPr>
      <w:r w:rsidRPr="00590D34">
        <w:rPr>
          <w:lang w:val="ru-RU"/>
        </w:rPr>
        <w:t>называть и раскрывать смысл основ искусства флористики;</w:t>
      </w:r>
    </w:p>
    <w:p w:rsidR="0017144A" w:rsidRPr="00590D34" w:rsidRDefault="0017144A" w:rsidP="0017144A">
      <w:pPr>
        <w:contextualSpacing/>
        <w:rPr>
          <w:lang w:val="ru-RU"/>
        </w:rPr>
      </w:pPr>
      <w:r w:rsidRPr="00590D34">
        <w:rPr>
          <w:lang w:val="ru-RU"/>
        </w:rPr>
        <w:t>понимать основы краткой истории костюма;</w:t>
      </w:r>
    </w:p>
    <w:p w:rsidR="0017144A" w:rsidRPr="00590D34" w:rsidRDefault="0017144A" w:rsidP="0017144A">
      <w:pPr>
        <w:contextualSpacing/>
        <w:rPr>
          <w:lang w:val="ru-RU"/>
        </w:rPr>
      </w:pPr>
      <w:r w:rsidRPr="00590D34">
        <w:rPr>
          <w:lang w:val="ru-RU"/>
        </w:rPr>
        <w:t>характеризовать и раскрывать смысл композиционно-конструктивных принципов дизайна одежды;</w:t>
      </w:r>
    </w:p>
    <w:p w:rsidR="0017144A" w:rsidRPr="00590D34" w:rsidRDefault="0017144A" w:rsidP="0017144A">
      <w:pPr>
        <w:contextualSpacing/>
        <w:rPr>
          <w:lang w:val="ru-RU"/>
        </w:rPr>
      </w:pPr>
      <w:r w:rsidRPr="00590D34">
        <w:rPr>
          <w:lang w:val="ru-RU"/>
        </w:rPr>
        <w:t>применять навыки сочинения объемно-пространственной композиции в формировании букета по принципам икэбаны;</w:t>
      </w:r>
    </w:p>
    <w:p w:rsidR="0017144A" w:rsidRPr="00590D34" w:rsidRDefault="0017144A" w:rsidP="0017144A">
      <w:pPr>
        <w:contextualSpacing/>
        <w:rPr>
          <w:lang w:val="ru-RU"/>
        </w:rPr>
      </w:pPr>
      <w:r w:rsidRPr="00590D34">
        <w:rPr>
          <w:lang w:val="ru-RU"/>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17144A" w:rsidRPr="00590D34" w:rsidRDefault="0017144A" w:rsidP="0017144A">
      <w:pPr>
        <w:contextualSpacing/>
        <w:rPr>
          <w:lang w:val="ru-RU"/>
        </w:rPr>
      </w:pPr>
      <w:r w:rsidRPr="00590D34">
        <w:rPr>
          <w:lang w:val="ru-RU"/>
        </w:rPr>
        <w:t>отражать в эскизном проекте дизайна сада образно-архитектурный композиционный замысел;</w:t>
      </w:r>
    </w:p>
    <w:p w:rsidR="0017144A" w:rsidRPr="00590D34" w:rsidRDefault="0017144A" w:rsidP="0017144A">
      <w:pPr>
        <w:contextualSpacing/>
        <w:rPr>
          <w:lang w:val="ru-RU"/>
        </w:rPr>
      </w:pPr>
      <w:r w:rsidRPr="00590D34">
        <w:rPr>
          <w:lang w:val="ru-RU"/>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17144A" w:rsidRPr="00457144" w:rsidRDefault="0017144A" w:rsidP="0017144A">
      <w:pPr>
        <w:contextualSpacing/>
        <w:rPr>
          <w:lang w:val="ru-RU"/>
        </w:rPr>
      </w:pPr>
      <w:r w:rsidRPr="00590D34">
        <w:rPr>
          <w:lang w:val="ru-RU"/>
        </w:rPr>
        <w:t xml:space="preserve">узнавать и характеризовать памятники архитектуры Древнего Киева. </w:t>
      </w:r>
      <w:r w:rsidRPr="00457144">
        <w:rPr>
          <w:lang w:val="ru-RU"/>
        </w:rPr>
        <w:t>София Киевская. Фрески. Мозаики;</w:t>
      </w:r>
    </w:p>
    <w:p w:rsidR="0017144A" w:rsidRPr="00590D34" w:rsidRDefault="0017144A" w:rsidP="0017144A">
      <w:pPr>
        <w:contextualSpacing/>
        <w:rPr>
          <w:lang w:val="ru-RU"/>
        </w:rPr>
      </w:pPr>
      <w:r w:rsidRPr="00590D34">
        <w:rPr>
          <w:lang w:val="ru-RU"/>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17144A" w:rsidRPr="00590D34" w:rsidRDefault="0017144A" w:rsidP="0017144A">
      <w:pPr>
        <w:contextualSpacing/>
        <w:rPr>
          <w:lang w:val="ru-RU"/>
        </w:rPr>
      </w:pPr>
      <w:r w:rsidRPr="00590D34">
        <w:rPr>
          <w:lang w:val="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17144A" w:rsidRPr="00590D34" w:rsidRDefault="0017144A" w:rsidP="0017144A">
      <w:pPr>
        <w:contextualSpacing/>
        <w:rPr>
          <w:lang w:val="ru-RU"/>
        </w:rPr>
      </w:pPr>
      <w:r w:rsidRPr="00590D34">
        <w:rPr>
          <w:lang w:val="ru-RU"/>
        </w:rPr>
        <w:t>узнавать и описывать памятники шатрового зодчества;</w:t>
      </w:r>
    </w:p>
    <w:p w:rsidR="0017144A" w:rsidRPr="00590D34" w:rsidRDefault="0017144A" w:rsidP="0017144A">
      <w:pPr>
        <w:contextualSpacing/>
        <w:rPr>
          <w:lang w:val="ru-RU"/>
        </w:rPr>
      </w:pPr>
      <w:r w:rsidRPr="00590D34">
        <w:rPr>
          <w:lang w:val="ru-RU"/>
        </w:rPr>
        <w:t>характеризовать особенности церкви Вознесения в селе Коломенском и храма Покрова-на-Рву;</w:t>
      </w:r>
    </w:p>
    <w:p w:rsidR="0017144A" w:rsidRPr="00590D34" w:rsidRDefault="0017144A" w:rsidP="0017144A">
      <w:pPr>
        <w:contextualSpacing/>
        <w:rPr>
          <w:lang w:val="ru-RU"/>
        </w:rPr>
      </w:pPr>
      <w:r w:rsidRPr="00590D34">
        <w:rPr>
          <w:lang w:val="ru-RU"/>
        </w:rPr>
        <w:t xml:space="preserve">раскрывать особенности новых иконописных традиций в </w:t>
      </w:r>
      <w:r w:rsidRPr="001D4E63">
        <w:t>XVII</w:t>
      </w:r>
      <w:r w:rsidRPr="00590D34">
        <w:rPr>
          <w:lang w:val="ru-RU"/>
        </w:rPr>
        <w:t xml:space="preserve"> веке. Отличать по характерным особенностям икону и парсуну;</w:t>
      </w:r>
    </w:p>
    <w:p w:rsidR="0017144A" w:rsidRPr="00590D34" w:rsidRDefault="0017144A" w:rsidP="0017144A">
      <w:pPr>
        <w:contextualSpacing/>
        <w:rPr>
          <w:lang w:val="ru-RU"/>
        </w:rPr>
      </w:pPr>
      <w:r w:rsidRPr="00590D34">
        <w:rPr>
          <w:lang w:val="ru-RU"/>
        </w:rPr>
        <w:t>работать над проектом (индивидуальным или коллективным), создавая разнообразные творческие композиции в материалах по различным темам;</w:t>
      </w:r>
    </w:p>
    <w:p w:rsidR="0017144A" w:rsidRPr="00590D34" w:rsidRDefault="0017144A" w:rsidP="0017144A">
      <w:pPr>
        <w:contextualSpacing/>
        <w:rPr>
          <w:lang w:val="ru-RU"/>
        </w:rPr>
      </w:pPr>
      <w:r w:rsidRPr="00590D34">
        <w:rPr>
          <w:lang w:val="ru-RU"/>
        </w:rPr>
        <w:t>различать стилевые особенности разных школ архитектуры Древней Руси;</w:t>
      </w:r>
    </w:p>
    <w:p w:rsidR="0017144A" w:rsidRPr="00590D34" w:rsidRDefault="0017144A" w:rsidP="0017144A">
      <w:pPr>
        <w:contextualSpacing/>
        <w:rPr>
          <w:lang w:val="ru-RU"/>
        </w:rPr>
      </w:pPr>
      <w:r w:rsidRPr="00590D34">
        <w:rPr>
          <w:lang w:val="ru-RU"/>
        </w:rPr>
        <w:t>создавать с натуры и по воображению архитектурные образы графическими материалами и др.;</w:t>
      </w:r>
    </w:p>
    <w:p w:rsidR="0017144A" w:rsidRPr="00590D34" w:rsidRDefault="0017144A" w:rsidP="0017144A">
      <w:pPr>
        <w:contextualSpacing/>
        <w:rPr>
          <w:lang w:val="ru-RU"/>
        </w:rPr>
      </w:pPr>
      <w:r w:rsidRPr="00590D34">
        <w:rPr>
          <w:lang w:val="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17144A" w:rsidRPr="00590D34" w:rsidRDefault="0017144A" w:rsidP="0017144A">
      <w:pPr>
        <w:contextualSpacing/>
        <w:rPr>
          <w:lang w:val="ru-RU"/>
        </w:rPr>
      </w:pPr>
      <w:r w:rsidRPr="00590D34">
        <w:rPr>
          <w:lang w:val="ru-RU"/>
        </w:rPr>
        <w:t>сравнивать, сопоставлять и анализировать произведения живописи Древней Руси;</w:t>
      </w:r>
    </w:p>
    <w:p w:rsidR="0017144A" w:rsidRPr="00590D34" w:rsidRDefault="0017144A" w:rsidP="0017144A">
      <w:pPr>
        <w:contextualSpacing/>
        <w:rPr>
          <w:lang w:val="ru-RU"/>
        </w:rPr>
      </w:pPr>
      <w:r w:rsidRPr="00590D34">
        <w:rPr>
          <w:lang w:val="ru-RU"/>
        </w:rPr>
        <w:t>рассуждать о значении художественного образа древнерусской культуры;</w:t>
      </w:r>
    </w:p>
    <w:p w:rsidR="0017144A" w:rsidRPr="00590D34" w:rsidRDefault="0017144A" w:rsidP="0017144A">
      <w:pPr>
        <w:contextualSpacing/>
        <w:rPr>
          <w:lang w:val="ru-RU"/>
        </w:rPr>
      </w:pPr>
      <w:r w:rsidRPr="00590D34">
        <w:rPr>
          <w:lang w:val="ru-RU"/>
        </w:rPr>
        <w:t xml:space="preserve">ориентироваться в широком разнообразии стилей и направлений изобразительного искусства и архитектуры </w:t>
      </w:r>
      <w:r w:rsidRPr="001D4E63">
        <w:t>XVIII</w:t>
      </w:r>
      <w:r w:rsidRPr="00590D34">
        <w:rPr>
          <w:lang w:val="ru-RU"/>
        </w:rPr>
        <w:t xml:space="preserve"> – </w:t>
      </w:r>
      <w:r w:rsidRPr="001D4E63">
        <w:t>XIX</w:t>
      </w:r>
      <w:r w:rsidRPr="00590D34">
        <w:rPr>
          <w:lang w:val="ru-RU"/>
        </w:rPr>
        <w:t xml:space="preserve"> веков;</w:t>
      </w:r>
    </w:p>
    <w:p w:rsidR="0017144A" w:rsidRPr="00590D34" w:rsidRDefault="0017144A" w:rsidP="0017144A">
      <w:pPr>
        <w:contextualSpacing/>
        <w:rPr>
          <w:lang w:val="ru-RU"/>
        </w:rPr>
      </w:pPr>
      <w:r w:rsidRPr="00590D34">
        <w:rPr>
          <w:lang w:val="ru-RU"/>
        </w:rPr>
        <w:t xml:space="preserve">использовать в речи новые термины, связанные со стилями в изобразительном искусстве и архитектуре </w:t>
      </w:r>
      <w:r w:rsidRPr="001D4E63">
        <w:t>XVIII</w:t>
      </w:r>
      <w:r w:rsidRPr="00590D34">
        <w:rPr>
          <w:lang w:val="ru-RU"/>
        </w:rPr>
        <w:t xml:space="preserve"> – </w:t>
      </w:r>
      <w:r w:rsidRPr="001D4E63">
        <w:t>XIX</w:t>
      </w:r>
      <w:r w:rsidRPr="00590D34">
        <w:rPr>
          <w:lang w:val="ru-RU"/>
        </w:rPr>
        <w:t xml:space="preserve"> веков;</w:t>
      </w:r>
    </w:p>
    <w:p w:rsidR="0017144A" w:rsidRPr="00590D34" w:rsidRDefault="0017144A" w:rsidP="0017144A">
      <w:pPr>
        <w:contextualSpacing/>
        <w:rPr>
          <w:lang w:val="ru-RU"/>
        </w:rPr>
      </w:pPr>
      <w:r w:rsidRPr="00590D34">
        <w:rPr>
          <w:lang w:val="ru-RU"/>
        </w:rPr>
        <w:t xml:space="preserve">выявлять и называть характерные особенности русской портретной живописи </w:t>
      </w:r>
      <w:r w:rsidRPr="001D4E63">
        <w:t>XVIII</w:t>
      </w:r>
      <w:r w:rsidRPr="00590D34">
        <w:rPr>
          <w:lang w:val="ru-RU"/>
        </w:rPr>
        <w:t xml:space="preserve"> века;</w:t>
      </w:r>
    </w:p>
    <w:p w:rsidR="0017144A" w:rsidRPr="00590D34" w:rsidRDefault="0017144A" w:rsidP="0017144A">
      <w:pPr>
        <w:contextualSpacing/>
        <w:rPr>
          <w:lang w:val="ru-RU"/>
        </w:rPr>
      </w:pPr>
      <w:r w:rsidRPr="00590D34">
        <w:rPr>
          <w:lang w:val="ru-RU"/>
        </w:rPr>
        <w:t>характеризовать признаки и особенности московского барокко;</w:t>
      </w:r>
    </w:p>
    <w:p w:rsidR="0017144A" w:rsidRPr="00590D34" w:rsidRDefault="0017144A" w:rsidP="0017144A">
      <w:pPr>
        <w:contextualSpacing/>
        <w:rPr>
          <w:lang w:val="ru-RU"/>
        </w:rPr>
      </w:pPr>
      <w:r w:rsidRPr="00590D34">
        <w:rPr>
          <w:lang w:val="ru-RU"/>
        </w:rPr>
        <w:t>создавать разнообразные творческие работы (фантазийные конструкции) в материале.</w:t>
      </w:r>
    </w:p>
    <w:p w:rsidR="0017144A" w:rsidRPr="00590D34" w:rsidRDefault="0017144A" w:rsidP="0017144A">
      <w:pPr>
        <w:contextualSpacing/>
        <w:rPr>
          <w:lang w:val="ru-RU"/>
        </w:rPr>
      </w:pPr>
      <w:r w:rsidRPr="00590D34">
        <w:rPr>
          <w:lang w:val="ru-RU"/>
        </w:rPr>
        <w:lastRenderedPageBreak/>
        <w:t>Выпускник получит возможность научиться:</w:t>
      </w:r>
    </w:p>
    <w:p w:rsidR="0017144A" w:rsidRPr="00590D34" w:rsidRDefault="0017144A" w:rsidP="0017144A">
      <w:pPr>
        <w:contextualSpacing/>
        <w:rPr>
          <w:lang w:val="ru-RU"/>
        </w:rPr>
      </w:pPr>
      <w:r w:rsidRPr="00590D34">
        <w:rPr>
          <w:lang w:val="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17144A" w:rsidRPr="00590D34" w:rsidRDefault="0017144A" w:rsidP="0017144A">
      <w:pPr>
        <w:contextualSpacing/>
        <w:rPr>
          <w:lang w:val="ru-RU"/>
        </w:rPr>
      </w:pPr>
      <w:r w:rsidRPr="00590D34">
        <w:rPr>
          <w:lang w:val="ru-RU"/>
        </w:rPr>
        <w:t>владеть диалогической формой коммуникации, уметь аргументировать свою точку зрения в процессе изучения изобразительного искусства;</w:t>
      </w:r>
    </w:p>
    <w:p w:rsidR="0017144A" w:rsidRPr="00590D34" w:rsidRDefault="0017144A" w:rsidP="0017144A">
      <w:pPr>
        <w:contextualSpacing/>
        <w:rPr>
          <w:lang w:val="ru-RU"/>
        </w:rPr>
      </w:pPr>
      <w:r w:rsidRPr="00590D34">
        <w:rPr>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17144A" w:rsidRPr="00590D34" w:rsidRDefault="0017144A" w:rsidP="0017144A">
      <w:pPr>
        <w:contextualSpacing/>
        <w:rPr>
          <w:lang w:val="ru-RU"/>
        </w:rPr>
      </w:pPr>
      <w:r w:rsidRPr="00590D34">
        <w:rPr>
          <w:lang w:val="ru-RU"/>
        </w:rPr>
        <w:t>выделять признаки для установления стилевых связей в процессе изучения изобразительного искусства;</w:t>
      </w:r>
    </w:p>
    <w:p w:rsidR="0017144A" w:rsidRPr="00590D34" w:rsidRDefault="0017144A" w:rsidP="0017144A">
      <w:pPr>
        <w:contextualSpacing/>
        <w:rPr>
          <w:lang w:val="ru-RU"/>
        </w:rPr>
      </w:pPr>
      <w:r w:rsidRPr="00590D34">
        <w:rPr>
          <w:lang w:val="ru-RU"/>
        </w:rPr>
        <w:t>понимать специфику изображения в полиграфии;</w:t>
      </w:r>
    </w:p>
    <w:p w:rsidR="0017144A" w:rsidRPr="00590D34" w:rsidRDefault="0017144A" w:rsidP="0017144A">
      <w:pPr>
        <w:contextualSpacing/>
        <w:rPr>
          <w:lang w:val="ru-RU"/>
        </w:rPr>
      </w:pPr>
      <w:r w:rsidRPr="00590D34">
        <w:rPr>
          <w:lang w:val="ru-RU"/>
        </w:rPr>
        <w:t>различать формы полиграфической продукции: книги, журналы, плакаты, афиши и др.);</w:t>
      </w:r>
    </w:p>
    <w:p w:rsidR="0017144A" w:rsidRPr="00590D34" w:rsidRDefault="0017144A" w:rsidP="0017144A">
      <w:pPr>
        <w:contextualSpacing/>
        <w:rPr>
          <w:lang w:val="ru-RU"/>
        </w:rPr>
      </w:pPr>
      <w:r w:rsidRPr="00590D34">
        <w:rPr>
          <w:lang w:val="ru-RU"/>
        </w:rPr>
        <w:t>различать и характеризовать типы изображения в полиграфии (графическое, живописное, компьютерное, фотографическое);</w:t>
      </w:r>
    </w:p>
    <w:p w:rsidR="0017144A" w:rsidRPr="00590D34" w:rsidRDefault="0017144A" w:rsidP="0017144A">
      <w:pPr>
        <w:contextualSpacing/>
        <w:rPr>
          <w:lang w:val="ru-RU"/>
        </w:rPr>
      </w:pPr>
      <w:r w:rsidRPr="00590D34">
        <w:rPr>
          <w:lang w:val="ru-RU"/>
        </w:rPr>
        <w:t>проектировать обложку книги, рекламы открытки, визитки и др.;</w:t>
      </w:r>
    </w:p>
    <w:p w:rsidR="0017144A" w:rsidRPr="00590D34" w:rsidRDefault="0017144A" w:rsidP="0017144A">
      <w:pPr>
        <w:contextualSpacing/>
        <w:rPr>
          <w:lang w:val="ru-RU"/>
        </w:rPr>
      </w:pPr>
      <w:r w:rsidRPr="00590D34">
        <w:rPr>
          <w:lang w:val="ru-RU"/>
        </w:rPr>
        <w:t>создавать художественную композицию макета книги, журнала;</w:t>
      </w:r>
    </w:p>
    <w:p w:rsidR="0017144A" w:rsidRPr="00590D34" w:rsidRDefault="0017144A" w:rsidP="0017144A">
      <w:pPr>
        <w:contextualSpacing/>
        <w:rPr>
          <w:lang w:val="ru-RU"/>
        </w:rPr>
      </w:pPr>
      <w:r w:rsidRPr="00590D34">
        <w:rPr>
          <w:lang w:val="ru-RU"/>
        </w:rPr>
        <w:t xml:space="preserve">называть имена великих русских живописцев и архитекторов </w:t>
      </w:r>
      <w:r w:rsidRPr="001D4E63">
        <w:t>XVIII</w:t>
      </w:r>
      <w:r w:rsidRPr="00590D34">
        <w:rPr>
          <w:lang w:val="ru-RU"/>
        </w:rPr>
        <w:t xml:space="preserve"> – </w:t>
      </w:r>
      <w:r w:rsidRPr="001D4E63">
        <w:t>XIX</w:t>
      </w:r>
      <w:r w:rsidRPr="00590D34">
        <w:rPr>
          <w:lang w:val="ru-RU"/>
        </w:rPr>
        <w:t xml:space="preserve"> веков;</w:t>
      </w:r>
    </w:p>
    <w:p w:rsidR="0017144A" w:rsidRPr="00590D34" w:rsidRDefault="0017144A" w:rsidP="0017144A">
      <w:pPr>
        <w:contextualSpacing/>
        <w:rPr>
          <w:lang w:val="ru-RU"/>
        </w:rPr>
      </w:pPr>
      <w:r w:rsidRPr="00590D34">
        <w:rPr>
          <w:lang w:val="ru-RU"/>
        </w:rPr>
        <w:t xml:space="preserve">называть и характеризовать произведения изобразительного искусства и архитектуры русских художников </w:t>
      </w:r>
      <w:r w:rsidRPr="001D4E63">
        <w:t>XVIII</w:t>
      </w:r>
      <w:r w:rsidRPr="00590D34">
        <w:rPr>
          <w:lang w:val="ru-RU"/>
        </w:rPr>
        <w:t xml:space="preserve"> – </w:t>
      </w:r>
      <w:r w:rsidRPr="001D4E63">
        <w:t>XIX</w:t>
      </w:r>
      <w:r w:rsidRPr="00590D34">
        <w:rPr>
          <w:lang w:val="ru-RU"/>
        </w:rPr>
        <w:t xml:space="preserve"> веков;</w:t>
      </w:r>
    </w:p>
    <w:p w:rsidR="0017144A" w:rsidRPr="00590D34" w:rsidRDefault="0017144A" w:rsidP="0017144A">
      <w:pPr>
        <w:contextualSpacing/>
        <w:rPr>
          <w:lang w:val="ru-RU"/>
        </w:rPr>
      </w:pPr>
      <w:r w:rsidRPr="00590D34">
        <w:rPr>
          <w:lang w:val="ru-RU"/>
        </w:rPr>
        <w:t xml:space="preserve">называть имена выдающихся русских художников-ваятелей </w:t>
      </w:r>
      <w:r w:rsidRPr="001D4E63">
        <w:t>XVIII</w:t>
      </w:r>
      <w:r w:rsidRPr="00590D34">
        <w:rPr>
          <w:lang w:val="ru-RU"/>
        </w:rPr>
        <w:t xml:space="preserve"> века и определять скульптурные памятники;</w:t>
      </w:r>
    </w:p>
    <w:p w:rsidR="0017144A" w:rsidRPr="00590D34" w:rsidRDefault="0017144A" w:rsidP="0017144A">
      <w:pPr>
        <w:contextualSpacing/>
        <w:rPr>
          <w:lang w:val="ru-RU"/>
        </w:rPr>
      </w:pPr>
      <w:r w:rsidRPr="00590D34">
        <w:rPr>
          <w:lang w:val="ru-RU"/>
        </w:rPr>
        <w:t>называть имена выдающихся художников «Товарищества передвижников» и определять их произведения живописи;</w:t>
      </w:r>
    </w:p>
    <w:p w:rsidR="0017144A" w:rsidRPr="00590D34" w:rsidRDefault="0017144A" w:rsidP="0017144A">
      <w:pPr>
        <w:contextualSpacing/>
        <w:rPr>
          <w:lang w:val="ru-RU"/>
        </w:rPr>
      </w:pPr>
      <w:r w:rsidRPr="00590D34">
        <w:rPr>
          <w:lang w:val="ru-RU"/>
        </w:rPr>
        <w:t xml:space="preserve">называть имена выдающихся русских художников-пейзажистов </w:t>
      </w:r>
      <w:r w:rsidRPr="001D4E63">
        <w:t>XIX</w:t>
      </w:r>
      <w:r w:rsidRPr="00590D34">
        <w:rPr>
          <w:lang w:val="ru-RU"/>
        </w:rPr>
        <w:t xml:space="preserve"> века и определять произведения пейзажной живописи;</w:t>
      </w:r>
    </w:p>
    <w:p w:rsidR="0017144A" w:rsidRPr="00590D34" w:rsidRDefault="0017144A" w:rsidP="0017144A">
      <w:pPr>
        <w:contextualSpacing/>
        <w:rPr>
          <w:lang w:val="ru-RU"/>
        </w:rPr>
      </w:pPr>
      <w:r w:rsidRPr="00590D34">
        <w:rPr>
          <w:lang w:val="ru-RU"/>
        </w:rPr>
        <w:t>понимать особенности исторического жанра, определять произведения исторической живописи;</w:t>
      </w:r>
    </w:p>
    <w:p w:rsidR="0017144A" w:rsidRPr="00590D34" w:rsidRDefault="0017144A" w:rsidP="0017144A">
      <w:pPr>
        <w:contextualSpacing/>
        <w:rPr>
          <w:lang w:val="ru-RU"/>
        </w:rPr>
      </w:pPr>
      <w:r w:rsidRPr="00590D34">
        <w:rPr>
          <w:lang w:val="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17144A" w:rsidRPr="00590D34" w:rsidRDefault="0017144A" w:rsidP="0017144A">
      <w:pPr>
        <w:contextualSpacing/>
        <w:rPr>
          <w:lang w:val="ru-RU"/>
        </w:rPr>
      </w:pPr>
      <w:r w:rsidRPr="00590D34">
        <w:rPr>
          <w:lang w:val="ru-RU"/>
        </w:rPr>
        <w:t>определять «Русский стиль» в архитектуре модерна, называть памятники архитектуры модерна;</w:t>
      </w:r>
    </w:p>
    <w:p w:rsidR="0017144A" w:rsidRPr="00590D34" w:rsidRDefault="0017144A" w:rsidP="0017144A">
      <w:pPr>
        <w:contextualSpacing/>
        <w:rPr>
          <w:lang w:val="ru-RU"/>
        </w:rPr>
      </w:pPr>
      <w:r w:rsidRPr="00590D34">
        <w:rPr>
          <w:lang w:val="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17144A" w:rsidRPr="00590D34" w:rsidRDefault="0017144A" w:rsidP="0017144A">
      <w:pPr>
        <w:contextualSpacing/>
        <w:rPr>
          <w:lang w:val="ru-RU"/>
        </w:rPr>
      </w:pPr>
      <w:r w:rsidRPr="00590D34">
        <w:rPr>
          <w:lang w:val="ru-RU"/>
        </w:rPr>
        <w:t xml:space="preserve">называть имена выдающихся русских художников-ваятелей второй половины </w:t>
      </w:r>
      <w:r w:rsidRPr="001D4E63">
        <w:t>XIX</w:t>
      </w:r>
      <w:r w:rsidRPr="00590D34">
        <w:rPr>
          <w:lang w:val="ru-RU"/>
        </w:rPr>
        <w:t xml:space="preserve"> века и определять памятники монументальной скульптуры;</w:t>
      </w:r>
    </w:p>
    <w:p w:rsidR="0017144A" w:rsidRPr="00590D34" w:rsidRDefault="0017144A" w:rsidP="0017144A">
      <w:pPr>
        <w:contextualSpacing/>
        <w:rPr>
          <w:lang w:val="ru-RU"/>
        </w:rPr>
      </w:pPr>
      <w:r w:rsidRPr="00590D34">
        <w:rPr>
          <w:lang w:val="ru-RU"/>
        </w:rPr>
        <w:t>создавать разнообразные творческие работы (фантазийные конструкции) в материале;</w:t>
      </w:r>
    </w:p>
    <w:p w:rsidR="0017144A" w:rsidRPr="00590D34" w:rsidRDefault="0017144A" w:rsidP="0017144A">
      <w:pPr>
        <w:contextualSpacing/>
        <w:rPr>
          <w:lang w:val="ru-RU"/>
        </w:rPr>
      </w:pPr>
      <w:r w:rsidRPr="00590D34">
        <w:rPr>
          <w:lang w:val="ru-RU"/>
        </w:rPr>
        <w:t xml:space="preserve">узнавать основные художественные направления в искусстве </w:t>
      </w:r>
      <w:r w:rsidRPr="001D4E63">
        <w:t>XIX</w:t>
      </w:r>
      <w:r w:rsidRPr="00590D34">
        <w:rPr>
          <w:lang w:val="ru-RU"/>
        </w:rPr>
        <w:t xml:space="preserve"> и </w:t>
      </w:r>
      <w:r w:rsidRPr="001D4E63">
        <w:t>XX</w:t>
      </w:r>
      <w:r w:rsidRPr="00590D34">
        <w:rPr>
          <w:lang w:val="ru-RU"/>
        </w:rPr>
        <w:t xml:space="preserve"> веков;</w:t>
      </w:r>
    </w:p>
    <w:p w:rsidR="0017144A" w:rsidRPr="00590D34" w:rsidRDefault="0017144A" w:rsidP="0017144A">
      <w:pPr>
        <w:contextualSpacing/>
        <w:rPr>
          <w:lang w:val="ru-RU"/>
        </w:rPr>
      </w:pPr>
      <w:r w:rsidRPr="00590D34">
        <w:rPr>
          <w:lang w:val="ru-RU"/>
        </w:rPr>
        <w:t>узнавать, называть основные художественные стили в европейском и русском искусстве и время их развития в истории культуры;</w:t>
      </w:r>
    </w:p>
    <w:p w:rsidR="0017144A" w:rsidRPr="00590D34" w:rsidRDefault="0017144A" w:rsidP="0017144A">
      <w:pPr>
        <w:contextualSpacing/>
        <w:rPr>
          <w:lang w:val="ru-RU"/>
        </w:rPr>
      </w:pPr>
      <w:r w:rsidRPr="00590D34">
        <w:rPr>
          <w:lang w:val="ru-RU"/>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17144A" w:rsidRPr="00590D34" w:rsidRDefault="0017144A" w:rsidP="0017144A">
      <w:pPr>
        <w:contextualSpacing/>
        <w:rPr>
          <w:lang w:val="ru-RU"/>
        </w:rPr>
      </w:pPr>
      <w:r w:rsidRPr="00590D34">
        <w:rPr>
          <w:lang w:val="ru-RU"/>
        </w:rPr>
        <w:t>применять творческий опыт разработки художественного проекта – создания композиции на определенную тему;</w:t>
      </w:r>
    </w:p>
    <w:p w:rsidR="0017144A" w:rsidRPr="00457144" w:rsidRDefault="0017144A" w:rsidP="0017144A">
      <w:pPr>
        <w:contextualSpacing/>
        <w:rPr>
          <w:lang w:val="ru-RU"/>
        </w:rPr>
      </w:pPr>
      <w:r w:rsidRPr="00590D34">
        <w:rPr>
          <w:lang w:val="ru-RU"/>
        </w:rPr>
        <w:lastRenderedPageBreak/>
        <w:t xml:space="preserve">понимать смысл традиций и новаторства в изобразительном искусстве </w:t>
      </w:r>
      <w:r w:rsidRPr="001D4E63">
        <w:t>XX</w:t>
      </w:r>
      <w:r w:rsidRPr="00590D34">
        <w:rPr>
          <w:lang w:val="ru-RU"/>
        </w:rPr>
        <w:t xml:space="preserve"> века. </w:t>
      </w:r>
      <w:r w:rsidRPr="00457144">
        <w:rPr>
          <w:lang w:val="ru-RU"/>
        </w:rPr>
        <w:t>Модерн. Авангард. Сюрреализм;</w:t>
      </w:r>
    </w:p>
    <w:p w:rsidR="0017144A" w:rsidRPr="00590D34" w:rsidRDefault="0017144A" w:rsidP="0017144A">
      <w:pPr>
        <w:contextualSpacing/>
        <w:rPr>
          <w:lang w:val="ru-RU"/>
        </w:rPr>
      </w:pPr>
      <w:r w:rsidRPr="00590D34">
        <w:rPr>
          <w:lang w:val="ru-RU"/>
        </w:rPr>
        <w:t>характеризовать стиль модерн в архитектуре. Ф.О. Шехтель. А.</w:t>
      </w:r>
      <w:r w:rsidRPr="001D4E63">
        <w:t> </w:t>
      </w:r>
      <w:r w:rsidRPr="00590D34">
        <w:rPr>
          <w:lang w:val="ru-RU"/>
        </w:rPr>
        <w:t>Гауди;</w:t>
      </w:r>
    </w:p>
    <w:p w:rsidR="0017144A" w:rsidRPr="00590D34" w:rsidRDefault="0017144A" w:rsidP="0017144A">
      <w:pPr>
        <w:contextualSpacing/>
        <w:rPr>
          <w:lang w:val="ru-RU"/>
        </w:rPr>
      </w:pPr>
      <w:r w:rsidRPr="00590D34">
        <w:rPr>
          <w:lang w:val="ru-RU"/>
        </w:rPr>
        <w:t>создавать с натуры и по воображению архитектурные образы графическими материалами и др.;</w:t>
      </w:r>
    </w:p>
    <w:p w:rsidR="0017144A" w:rsidRPr="00590D34" w:rsidRDefault="0017144A" w:rsidP="0017144A">
      <w:pPr>
        <w:contextualSpacing/>
        <w:rPr>
          <w:lang w:val="ru-RU"/>
        </w:rPr>
      </w:pPr>
      <w:r w:rsidRPr="00590D34">
        <w:rPr>
          <w:lang w:val="ru-RU"/>
        </w:rPr>
        <w:t>работать над эскизом монументального произведения (витраж, мозаика, роспись, монументальная скульптура);</w:t>
      </w:r>
    </w:p>
    <w:p w:rsidR="0017144A" w:rsidRPr="00590D34" w:rsidRDefault="0017144A" w:rsidP="0017144A">
      <w:pPr>
        <w:contextualSpacing/>
        <w:rPr>
          <w:lang w:val="ru-RU"/>
        </w:rPr>
      </w:pPr>
      <w:r w:rsidRPr="00590D34">
        <w:rPr>
          <w:lang w:val="ru-RU"/>
        </w:rPr>
        <w:t>использовать выразительный язык при моделировании архитектурного пространства;</w:t>
      </w:r>
    </w:p>
    <w:p w:rsidR="0017144A" w:rsidRPr="00590D34" w:rsidRDefault="0017144A" w:rsidP="0017144A">
      <w:pPr>
        <w:contextualSpacing/>
        <w:rPr>
          <w:lang w:val="ru-RU"/>
        </w:rPr>
      </w:pPr>
      <w:r w:rsidRPr="00590D34">
        <w:rPr>
          <w:lang w:val="ru-RU"/>
        </w:rPr>
        <w:t>характеризовать крупнейшие художественные музеи мира и России;</w:t>
      </w:r>
    </w:p>
    <w:p w:rsidR="0017144A" w:rsidRPr="00590D34" w:rsidRDefault="0017144A" w:rsidP="0017144A">
      <w:pPr>
        <w:contextualSpacing/>
        <w:rPr>
          <w:lang w:val="ru-RU"/>
        </w:rPr>
      </w:pPr>
      <w:r w:rsidRPr="00590D34">
        <w:rPr>
          <w:lang w:val="ru-RU"/>
        </w:rPr>
        <w:t>получать представления об особенностях художественных коллекций крупнейших музеев мира;</w:t>
      </w:r>
    </w:p>
    <w:p w:rsidR="0017144A" w:rsidRPr="00590D34" w:rsidRDefault="0017144A" w:rsidP="0017144A">
      <w:pPr>
        <w:contextualSpacing/>
        <w:rPr>
          <w:lang w:val="ru-RU"/>
        </w:rPr>
      </w:pPr>
      <w:r w:rsidRPr="00590D34">
        <w:rPr>
          <w:lang w:val="ru-RU"/>
        </w:rPr>
        <w:t>использовать навыки коллективной работы над объемно- пространственной композицией;</w:t>
      </w:r>
    </w:p>
    <w:p w:rsidR="0017144A" w:rsidRPr="00590D34" w:rsidRDefault="0017144A" w:rsidP="0017144A">
      <w:pPr>
        <w:contextualSpacing/>
        <w:rPr>
          <w:lang w:val="ru-RU"/>
        </w:rPr>
      </w:pPr>
      <w:r w:rsidRPr="00590D34">
        <w:rPr>
          <w:lang w:val="ru-RU"/>
        </w:rPr>
        <w:t>понимать основы сценографии как вида художественного творчества;</w:t>
      </w:r>
    </w:p>
    <w:p w:rsidR="0017144A" w:rsidRPr="00590D34" w:rsidRDefault="0017144A" w:rsidP="0017144A">
      <w:pPr>
        <w:contextualSpacing/>
        <w:rPr>
          <w:lang w:val="ru-RU"/>
        </w:rPr>
      </w:pPr>
      <w:r w:rsidRPr="00590D34">
        <w:rPr>
          <w:lang w:val="ru-RU"/>
        </w:rPr>
        <w:t>понимать роль костюма, маски и грима в искусстве актерского перевоплощения;</w:t>
      </w:r>
    </w:p>
    <w:p w:rsidR="0017144A" w:rsidRPr="00590D34" w:rsidRDefault="0017144A" w:rsidP="0017144A">
      <w:pPr>
        <w:contextualSpacing/>
        <w:rPr>
          <w:lang w:val="ru-RU"/>
        </w:rPr>
      </w:pPr>
      <w:r w:rsidRPr="00590D34">
        <w:rPr>
          <w:lang w:val="ru-RU"/>
        </w:rPr>
        <w:t xml:space="preserve">называть имена великих актеров российского театра </w:t>
      </w:r>
      <w:r w:rsidRPr="001D4E63">
        <w:t>XX</w:t>
      </w:r>
      <w:r w:rsidRPr="00590D34">
        <w:rPr>
          <w:lang w:val="ru-RU"/>
        </w:rPr>
        <w:t xml:space="preserve"> века. Е.</w:t>
      </w:r>
      <w:r w:rsidRPr="001D4E63">
        <w:t> </w:t>
      </w:r>
      <w:r w:rsidRPr="00590D34">
        <w:rPr>
          <w:lang w:val="ru-RU"/>
        </w:rPr>
        <w:t>Гоголева. М. Яншин. Ф. Раневская;</w:t>
      </w:r>
    </w:p>
    <w:p w:rsidR="0017144A" w:rsidRPr="00590D34" w:rsidRDefault="0017144A" w:rsidP="0017144A">
      <w:pPr>
        <w:contextualSpacing/>
        <w:rPr>
          <w:lang w:val="ru-RU"/>
        </w:rPr>
      </w:pPr>
      <w:r w:rsidRPr="00590D34">
        <w:rPr>
          <w:lang w:val="ru-RU"/>
        </w:rPr>
        <w:t>различать особенности художественной фотографии;</w:t>
      </w:r>
    </w:p>
    <w:p w:rsidR="0017144A" w:rsidRPr="00590D34" w:rsidRDefault="0017144A" w:rsidP="0017144A">
      <w:pPr>
        <w:contextualSpacing/>
        <w:rPr>
          <w:lang w:val="ru-RU"/>
        </w:rPr>
      </w:pPr>
      <w:r w:rsidRPr="00590D34">
        <w:rPr>
          <w:lang w:val="ru-RU"/>
        </w:rPr>
        <w:t>различать выразительные средства художественной фотографии (композиция, план, ракурс, свет, ритм и др.);</w:t>
      </w:r>
    </w:p>
    <w:p w:rsidR="0017144A" w:rsidRPr="00590D34" w:rsidRDefault="0017144A" w:rsidP="0017144A">
      <w:pPr>
        <w:contextualSpacing/>
        <w:rPr>
          <w:lang w:val="ru-RU"/>
        </w:rPr>
      </w:pPr>
      <w:r w:rsidRPr="00590D34">
        <w:rPr>
          <w:lang w:val="ru-RU"/>
        </w:rPr>
        <w:t>понимать изобразительную природу экранных искусств;</w:t>
      </w:r>
    </w:p>
    <w:p w:rsidR="0017144A" w:rsidRPr="00590D34" w:rsidRDefault="0017144A" w:rsidP="0017144A">
      <w:pPr>
        <w:contextualSpacing/>
        <w:rPr>
          <w:lang w:val="ru-RU"/>
        </w:rPr>
      </w:pPr>
      <w:r w:rsidRPr="00590D34">
        <w:rPr>
          <w:lang w:val="ru-RU"/>
        </w:rPr>
        <w:t>характеризовать принципы киномонтажа в создании художественного образа;</w:t>
      </w:r>
    </w:p>
    <w:p w:rsidR="0017144A" w:rsidRPr="00590D34" w:rsidRDefault="0017144A" w:rsidP="0017144A">
      <w:pPr>
        <w:contextualSpacing/>
        <w:rPr>
          <w:lang w:val="ru-RU"/>
        </w:rPr>
      </w:pPr>
      <w:r w:rsidRPr="00590D34">
        <w:rPr>
          <w:lang w:val="ru-RU"/>
        </w:rPr>
        <w:t>различать понятия: игровой и документальный фильм;</w:t>
      </w:r>
    </w:p>
    <w:p w:rsidR="0017144A" w:rsidRPr="00590D34" w:rsidRDefault="0017144A" w:rsidP="0017144A">
      <w:pPr>
        <w:contextualSpacing/>
        <w:rPr>
          <w:lang w:val="ru-RU"/>
        </w:rPr>
      </w:pPr>
      <w:r w:rsidRPr="00590D34">
        <w:rPr>
          <w:lang w:val="ru-RU"/>
        </w:rPr>
        <w:t>называть имена мастеров российского кинематографа. С.М.</w:t>
      </w:r>
      <w:r w:rsidRPr="001D4E63">
        <w:t> </w:t>
      </w:r>
      <w:r w:rsidRPr="00590D34">
        <w:rPr>
          <w:lang w:val="ru-RU"/>
        </w:rPr>
        <w:t>Эйзенштейн. А.А. Тарковский. С.Ф.</w:t>
      </w:r>
      <w:r w:rsidRPr="001D4E63">
        <w:t> </w:t>
      </w:r>
      <w:r w:rsidRPr="00590D34">
        <w:rPr>
          <w:lang w:val="ru-RU"/>
        </w:rPr>
        <w:t>Бондарчук. Н.С. Михалков;</w:t>
      </w:r>
    </w:p>
    <w:p w:rsidR="0017144A" w:rsidRPr="00590D34" w:rsidRDefault="0017144A" w:rsidP="0017144A">
      <w:pPr>
        <w:contextualSpacing/>
        <w:rPr>
          <w:lang w:val="ru-RU"/>
        </w:rPr>
      </w:pPr>
      <w:r w:rsidRPr="00590D34">
        <w:rPr>
          <w:lang w:val="ru-RU"/>
        </w:rPr>
        <w:t>понимать основы искусства телевидения;</w:t>
      </w:r>
    </w:p>
    <w:p w:rsidR="0017144A" w:rsidRPr="00590D34" w:rsidRDefault="0017144A" w:rsidP="0017144A">
      <w:pPr>
        <w:contextualSpacing/>
        <w:rPr>
          <w:lang w:val="ru-RU"/>
        </w:rPr>
      </w:pPr>
      <w:r w:rsidRPr="00590D34">
        <w:rPr>
          <w:lang w:val="ru-RU"/>
        </w:rPr>
        <w:t>понимать различия в творческой работе художника-живописца и сценографа;</w:t>
      </w:r>
    </w:p>
    <w:p w:rsidR="0017144A" w:rsidRPr="00590D34" w:rsidRDefault="0017144A" w:rsidP="0017144A">
      <w:pPr>
        <w:contextualSpacing/>
        <w:rPr>
          <w:lang w:val="ru-RU"/>
        </w:rPr>
      </w:pPr>
      <w:r w:rsidRPr="00590D34">
        <w:rPr>
          <w:lang w:val="ru-RU"/>
        </w:rPr>
        <w:t>применять полученные знания о типах оформления сцены при создании школьного спектакля;</w:t>
      </w:r>
    </w:p>
    <w:p w:rsidR="0017144A" w:rsidRPr="00590D34" w:rsidRDefault="0017144A" w:rsidP="0017144A">
      <w:pPr>
        <w:contextualSpacing/>
        <w:rPr>
          <w:lang w:val="ru-RU"/>
        </w:rPr>
      </w:pPr>
      <w:r w:rsidRPr="00590D34">
        <w:rPr>
          <w:lang w:val="ru-RU"/>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17144A" w:rsidRPr="00590D34" w:rsidRDefault="0017144A" w:rsidP="0017144A">
      <w:pPr>
        <w:contextualSpacing/>
        <w:rPr>
          <w:lang w:val="ru-RU"/>
        </w:rPr>
      </w:pPr>
      <w:r w:rsidRPr="00590D34">
        <w:rPr>
          <w:lang w:val="ru-RU"/>
        </w:rPr>
        <w:t>добиваться в практической работе большей выразительности костюма и его стилевого единства со сценографией спектакля;</w:t>
      </w:r>
    </w:p>
    <w:p w:rsidR="0017144A" w:rsidRPr="00590D34" w:rsidRDefault="0017144A" w:rsidP="0017144A">
      <w:pPr>
        <w:contextualSpacing/>
        <w:rPr>
          <w:lang w:val="ru-RU"/>
        </w:rPr>
      </w:pPr>
      <w:r w:rsidRPr="00590D34">
        <w:rPr>
          <w:lang w:val="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17144A" w:rsidRPr="00590D34" w:rsidRDefault="0017144A" w:rsidP="0017144A">
      <w:pPr>
        <w:contextualSpacing/>
        <w:rPr>
          <w:lang w:val="ru-RU"/>
        </w:rPr>
      </w:pPr>
      <w:r w:rsidRPr="00590D34">
        <w:rPr>
          <w:lang w:val="ru-RU"/>
        </w:rPr>
        <w:t>применять в своей съемочной практике ранее приобретенные знания и навыки композиции, чувства цвета, глубины пространства и т. д.;</w:t>
      </w:r>
    </w:p>
    <w:p w:rsidR="0017144A" w:rsidRPr="00590D34" w:rsidRDefault="0017144A" w:rsidP="0017144A">
      <w:pPr>
        <w:contextualSpacing/>
        <w:rPr>
          <w:lang w:val="ru-RU"/>
        </w:rPr>
      </w:pPr>
      <w:r w:rsidRPr="00590D34">
        <w:rPr>
          <w:lang w:val="ru-RU"/>
        </w:rPr>
        <w:t>пользоваться компьютерной обработкой фотоснимка при исправлении отдельных недочетов и случайностей;</w:t>
      </w:r>
    </w:p>
    <w:p w:rsidR="0017144A" w:rsidRPr="00590D34" w:rsidRDefault="0017144A" w:rsidP="0017144A">
      <w:pPr>
        <w:contextualSpacing/>
        <w:rPr>
          <w:lang w:val="ru-RU"/>
        </w:rPr>
      </w:pPr>
      <w:r w:rsidRPr="00590D34">
        <w:rPr>
          <w:lang w:val="ru-RU"/>
        </w:rPr>
        <w:t>понимать и объяснять синтетическую природу фильма;</w:t>
      </w:r>
    </w:p>
    <w:p w:rsidR="0017144A" w:rsidRPr="00590D34" w:rsidRDefault="0017144A" w:rsidP="0017144A">
      <w:pPr>
        <w:contextualSpacing/>
        <w:rPr>
          <w:lang w:val="ru-RU"/>
        </w:rPr>
      </w:pPr>
      <w:r w:rsidRPr="00590D34">
        <w:rPr>
          <w:lang w:val="ru-RU"/>
        </w:rPr>
        <w:t>применять первоначальные навыки в создании сценария и замысла фильма;</w:t>
      </w:r>
    </w:p>
    <w:p w:rsidR="0017144A" w:rsidRPr="00590D34" w:rsidRDefault="0017144A" w:rsidP="0017144A">
      <w:pPr>
        <w:contextualSpacing/>
        <w:rPr>
          <w:lang w:val="ru-RU"/>
        </w:rPr>
      </w:pPr>
      <w:r w:rsidRPr="00590D34">
        <w:rPr>
          <w:lang w:val="ru-RU"/>
        </w:rPr>
        <w:t>применять полученные ранее знания по композиции и построению кадра;</w:t>
      </w:r>
    </w:p>
    <w:p w:rsidR="0017144A" w:rsidRPr="00590D34" w:rsidRDefault="0017144A" w:rsidP="0017144A">
      <w:pPr>
        <w:contextualSpacing/>
        <w:rPr>
          <w:lang w:val="ru-RU"/>
        </w:rPr>
      </w:pPr>
      <w:r w:rsidRPr="00590D34">
        <w:rPr>
          <w:lang w:val="ru-RU"/>
        </w:rPr>
        <w:t>использовать первоначальные навыки операторской грамоты, техники съемки и компьютерного монтажа;</w:t>
      </w:r>
    </w:p>
    <w:p w:rsidR="0017144A" w:rsidRPr="00590D34" w:rsidRDefault="0017144A" w:rsidP="0017144A">
      <w:pPr>
        <w:contextualSpacing/>
        <w:rPr>
          <w:lang w:val="ru-RU"/>
        </w:rPr>
      </w:pPr>
      <w:r w:rsidRPr="00590D34">
        <w:rPr>
          <w:lang w:val="ru-RU"/>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17144A" w:rsidRPr="00590D34" w:rsidRDefault="0017144A" w:rsidP="0017144A">
      <w:pPr>
        <w:contextualSpacing/>
        <w:rPr>
          <w:lang w:val="ru-RU"/>
        </w:rPr>
      </w:pPr>
      <w:r w:rsidRPr="00590D34">
        <w:rPr>
          <w:lang w:val="ru-RU"/>
        </w:rPr>
        <w:t>смотреть и анализировать с точки зрения режиссерского, монтажно-операторского искусства фильмы мастеров кино;</w:t>
      </w:r>
    </w:p>
    <w:p w:rsidR="0017144A" w:rsidRPr="00590D34" w:rsidRDefault="0017144A" w:rsidP="0017144A">
      <w:pPr>
        <w:contextualSpacing/>
        <w:rPr>
          <w:lang w:val="ru-RU"/>
        </w:rPr>
      </w:pPr>
      <w:r w:rsidRPr="00590D34">
        <w:rPr>
          <w:lang w:val="ru-RU"/>
        </w:rPr>
        <w:t>использовать опыт документальной съемки и тележурналистики для формирования школьного телевидения;</w:t>
      </w:r>
    </w:p>
    <w:p w:rsidR="0017144A" w:rsidRPr="00590D34" w:rsidRDefault="0017144A" w:rsidP="0017144A">
      <w:pPr>
        <w:contextualSpacing/>
        <w:rPr>
          <w:lang w:val="ru-RU"/>
        </w:rPr>
      </w:pPr>
      <w:r w:rsidRPr="00590D34">
        <w:rPr>
          <w:lang w:val="ru-RU"/>
        </w:rPr>
        <w:t>реализовывать сценарно-режиссерскую и операторскую грамоту в практике создания видео-этюда.</w:t>
      </w:r>
    </w:p>
    <w:p w:rsidR="0017144A" w:rsidRPr="00590D34" w:rsidRDefault="0017144A" w:rsidP="0017144A">
      <w:pPr>
        <w:contextualSpacing/>
        <w:rPr>
          <w:lang w:val="ru-RU"/>
        </w:rPr>
      </w:pPr>
    </w:p>
    <w:p w:rsidR="0017144A" w:rsidRPr="00457144" w:rsidRDefault="0017144A" w:rsidP="0017144A">
      <w:pPr>
        <w:contextualSpacing/>
        <w:rPr>
          <w:b/>
          <w:lang w:val="ru-RU"/>
        </w:rPr>
      </w:pPr>
      <w:bookmarkStart w:id="35" w:name="_Toc409691644"/>
      <w:bookmarkStart w:id="36" w:name="_Toc410653967"/>
      <w:bookmarkStart w:id="37" w:name="_Toc284663355"/>
      <w:r w:rsidRPr="00457144">
        <w:rPr>
          <w:b/>
          <w:lang w:val="ru-RU"/>
        </w:rPr>
        <w:t>Музыка</w:t>
      </w:r>
      <w:bookmarkEnd w:id="35"/>
      <w:bookmarkEnd w:id="36"/>
      <w:bookmarkEnd w:id="37"/>
    </w:p>
    <w:p w:rsidR="0017144A" w:rsidRPr="00590D34" w:rsidRDefault="0017144A" w:rsidP="0017144A">
      <w:pPr>
        <w:contextualSpacing/>
        <w:rPr>
          <w:rFonts w:eastAsia="Calibri"/>
          <w:lang w:val="ru-RU"/>
        </w:rPr>
      </w:pPr>
      <w:r w:rsidRPr="00590D34">
        <w:rPr>
          <w:rFonts w:eastAsia="Calibri"/>
          <w:lang w:val="ru-RU"/>
        </w:rPr>
        <w:t>Выпускник научится:</w:t>
      </w:r>
    </w:p>
    <w:p w:rsidR="0017144A" w:rsidRPr="00590D34" w:rsidRDefault="0017144A" w:rsidP="0017144A">
      <w:pPr>
        <w:contextualSpacing/>
        <w:rPr>
          <w:rFonts w:eastAsia="Calibri"/>
          <w:lang w:val="ru-RU"/>
        </w:rPr>
      </w:pPr>
      <w:r w:rsidRPr="00590D34">
        <w:rPr>
          <w:rFonts w:eastAsia="Calibri"/>
          <w:lang w:val="ru-RU"/>
        </w:rPr>
        <w:t>понимать значение интонации в музыке как носитель образного смысла;</w:t>
      </w:r>
    </w:p>
    <w:p w:rsidR="0017144A" w:rsidRPr="00590D34" w:rsidRDefault="0017144A" w:rsidP="0017144A">
      <w:pPr>
        <w:contextualSpacing/>
        <w:rPr>
          <w:rFonts w:eastAsia="Calibri"/>
          <w:lang w:val="ru-RU"/>
        </w:rPr>
      </w:pPr>
      <w:r w:rsidRPr="00590D34">
        <w:rPr>
          <w:rFonts w:eastAsia="Calibri"/>
          <w:lang w:val="ru-RU"/>
        </w:rPr>
        <w:t>анализировать средства музыкальной выразительности: мелодию, ритм, темп, динамику, лад;</w:t>
      </w:r>
    </w:p>
    <w:p w:rsidR="0017144A" w:rsidRPr="00590D34" w:rsidRDefault="0017144A" w:rsidP="0017144A">
      <w:pPr>
        <w:contextualSpacing/>
        <w:rPr>
          <w:rFonts w:eastAsia="Calibri"/>
          <w:lang w:val="ru-RU"/>
        </w:rPr>
      </w:pPr>
      <w:r w:rsidRPr="00590D34">
        <w:rPr>
          <w:rFonts w:eastAsia="Calibri"/>
          <w:lang w:val="ru-RU"/>
        </w:rPr>
        <w:t>понимать значимость музыки в творчестве писателей и поэтов;</w:t>
      </w:r>
    </w:p>
    <w:p w:rsidR="0017144A" w:rsidRPr="00590D34" w:rsidRDefault="0017144A" w:rsidP="0017144A">
      <w:pPr>
        <w:contextualSpacing/>
        <w:rPr>
          <w:rFonts w:eastAsia="Calibri"/>
          <w:lang w:val="ru-RU"/>
        </w:rPr>
      </w:pPr>
      <w:r w:rsidRPr="00590D34">
        <w:rPr>
          <w:rFonts w:eastAsia="Calibri"/>
          <w:lang w:val="ru-RU"/>
        </w:rPr>
        <w:t>знать жанры вокальной, инструментальной, вокально-инструментальной, камерно-инструментальной, симфонической музыки;</w:t>
      </w:r>
    </w:p>
    <w:p w:rsidR="0017144A" w:rsidRPr="00590D34" w:rsidRDefault="0017144A" w:rsidP="0017144A">
      <w:pPr>
        <w:contextualSpacing/>
        <w:rPr>
          <w:rFonts w:eastAsia="Calibri"/>
          <w:lang w:val="ru-RU"/>
        </w:rPr>
      </w:pPr>
      <w:r w:rsidRPr="00590D34">
        <w:rPr>
          <w:rFonts w:eastAsia="Calibri"/>
          <w:lang w:val="ru-RU"/>
        </w:rPr>
        <w:t>знать формы построения музыки (двухчастную, трехчастную, вариации, рондо);</w:t>
      </w:r>
    </w:p>
    <w:p w:rsidR="0017144A" w:rsidRPr="00590D34" w:rsidRDefault="0017144A" w:rsidP="0017144A">
      <w:pPr>
        <w:contextualSpacing/>
        <w:rPr>
          <w:rFonts w:eastAsia="Calibri"/>
          <w:lang w:val="ru-RU"/>
        </w:rPr>
      </w:pPr>
      <w:r w:rsidRPr="00590D34">
        <w:rPr>
          <w:rFonts w:eastAsia="Calibri"/>
          <w:lang w:val="ru-RU"/>
        </w:rPr>
        <w:t>определять характер музыкальных образов (лирических, драматических, героических, романтических, эпических);</w:t>
      </w:r>
    </w:p>
    <w:p w:rsidR="0017144A" w:rsidRPr="00590D34" w:rsidRDefault="0017144A" w:rsidP="0017144A">
      <w:pPr>
        <w:contextualSpacing/>
        <w:rPr>
          <w:rFonts w:eastAsia="Calibri"/>
          <w:lang w:val="ru-RU"/>
        </w:rPr>
      </w:pPr>
      <w:r w:rsidRPr="00590D34">
        <w:rPr>
          <w:rFonts w:eastAsia="Calibri"/>
          <w:lang w:val="ru-RU"/>
        </w:rPr>
        <w:t>выявлять общее и особенное при сравнении музыкальных произведений на основе полученных знаний об интонационной природе музыки;</w:t>
      </w:r>
    </w:p>
    <w:p w:rsidR="0017144A" w:rsidRPr="00590D34" w:rsidRDefault="0017144A" w:rsidP="0017144A">
      <w:pPr>
        <w:contextualSpacing/>
        <w:rPr>
          <w:rFonts w:eastAsia="Calibri"/>
          <w:lang w:val="ru-RU"/>
        </w:rPr>
      </w:pPr>
      <w:r w:rsidRPr="00590D34">
        <w:rPr>
          <w:rFonts w:eastAsia="Calibri"/>
          <w:lang w:val="ru-RU"/>
        </w:rPr>
        <w:t>передавать свои музыкальные впечатления в устной или письменной форме;</w:t>
      </w:r>
    </w:p>
    <w:p w:rsidR="0017144A" w:rsidRPr="00590D34" w:rsidRDefault="0017144A" w:rsidP="0017144A">
      <w:pPr>
        <w:contextualSpacing/>
        <w:rPr>
          <w:rFonts w:eastAsia="Calibri"/>
          <w:lang w:val="ru-RU"/>
        </w:rPr>
      </w:pPr>
      <w:r w:rsidRPr="00590D34">
        <w:rPr>
          <w:rFonts w:eastAsia="Calibri"/>
          <w:lang w:val="ru-RU"/>
        </w:rPr>
        <w:t>распознавать художественные направления, стили и жанры классической и современной музыки;</w:t>
      </w:r>
    </w:p>
    <w:p w:rsidR="0017144A" w:rsidRPr="00590D34" w:rsidRDefault="0017144A" w:rsidP="0017144A">
      <w:pPr>
        <w:contextualSpacing/>
        <w:rPr>
          <w:rFonts w:eastAsia="Calibri"/>
          <w:lang w:val="ru-RU"/>
        </w:rPr>
      </w:pPr>
      <w:r w:rsidRPr="00590D34">
        <w:rPr>
          <w:rFonts w:eastAsia="Calibri"/>
          <w:lang w:val="ru-RU"/>
        </w:rPr>
        <w:t>определять основные признаки исторических эпох, стилевых направлений в русской музыке;</w:t>
      </w:r>
    </w:p>
    <w:p w:rsidR="0017144A" w:rsidRPr="00590D34" w:rsidRDefault="0017144A" w:rsidP="0017144A">
      <w:pPr>
        <w:contextualSpacing/>
        <w:rPr>
          <w:rFonts w:eastAsia="Calibri"/>
          <w:lang w:val="ru-RU"/>
        </w:rPr>
      </w:pPr>
      <w:r w:rsidRPr="00590D34">
        <w:rPr>
          <w:rFonts w:eastAsia="Calibri"/>
          <w:lang w:val="ru-RU"/>
        </w:rPr>
        <w:t>выявлять общее и особенное при сравнении музыкальных произведений на основе полученных знаний о стилевых направлениях;</w:t>
      </w:r>
    </w:p>
    <w:p w:rsidR="0017144A" w:rsidRPr="00590D34" w:rsidRDefault="0017144A" w:rsidP="0017144A">
      <w:pPr>
        <w:contextualSpacing/>
        <w:rPr>
          <w:rFonts w:eastAsia="Calibri"/>
          <w:lang w:val="ru-RU"/>
        </w:rPr>
      </w:pPr>
      <w:r w:rsidRPr="00590D34">
        <w:rPr>
          <w:rFonts w:eastAsia="Calibri"/>
          <w:lang w:val="ru-RU"/>
        </w:rPr>
        <w:t>определять основные признаки исторических эпох, стилевых направлений и национальных школ в западноевропейской музыке;</w:t>
      </w:r>
    </w:p>
    <w:p w:rsidR="0017144A" w:rsidRPr="00590D34" w:rsidRDefault="0017144A" w:rsidP="0017144A">
      <w:pPr>
        <w:contextualSpacing/>
        <w:rPr>
          <w:rFonts w:eastAsia="Calibri"/>
          <w:lang w:val="ru-RU"/>
        </w:rPr>
      </w:pPr>
      <w:r w:rsidRPr="00590D34">
        <w:rPr>
          <w:rFonts w:eastAsia="Calibri"/>
          <w:lang w:val="ru-RU"/>
        </w:rPr>
        <w:t>обосновывать собственные предпочтения, касающиеся музыкальных произведений различных стилей и жанров;</w:t>
      </w:r>
    </w:p>
    <w:p w:rsidR="0017144A" w:rsidRPr="00590D34" w:rsidRDefault="0017144A" w:rsidP="0017144A">
      <w:pPr>
        <w:contextualSpacing/>
        <w:rPr>
          <w:rFonts w:eastAsia="Calibri"/>
          <w:lang w:val="ru-RU"/>
        </w:rPr>
      </w:pPr>
      <w:r w:rsidRPr="00590D34">
        <w:rPr>
          <w:rFonts w:eastAsia="Calibri"/>
          <w:lang w:val="ru-RU"/>
        </w:rPr>
        <w:t>творчески интерпретировать содержание музыкальных произведений;</w:t>
      </w:r>
    </w:p>
    <w:p w:rsidR="0017144A" w:rsidRPr="00590D34" w:rsidRDefault="0017144A" w:rsidP="0017144A">
      <w:pPr>
        <w:contextualSpacing/>
        <w:rPr>
          <w:rFonts w:eastAsia="Calibri"/>
          <w:lang w:val="ru-RU"/>
        </w:rPr>
      </w:pPr>
      <w:r w:rsidRPr="00590D34">
        <w:rPr>
          <w:rFonts w:eastAsia="Calibri"/>
          <w:lang w:val="ru-RU"/>
        </w:rPr>
        <w:t>понимать взаимодействие музыки и литературы на основе осознания специфики языка каждого из них;</w:t>
      </w:r>
    </w:p>
    <w:p w:rsidR="0017144A" w:rsidRPr="00590D34" w:rsidRDefault="0017144A" w:rsidP="0017144A">
      <w:pPr>
        <w:contextualSpacing/>
        <w:rPr>
          <w:rFonts w:eastAsia="Calibri"/>
          <w:lang w:val="ru-RU"/>
        </w:rPr>
      </w:pPr>
      <w:r w:rsidRPr="00590D34">
        <w:rPr>
          <w:rFonts w:eastAsia="Calibri"/>
          <w:lang w:val="ru-RU"/>
        </w:rPr>
        <w:t>находить ассоциативные связи между художественными образами музыки и литературы;</w:t>
      </w:r>
    </w:p>
    <w:p w:rsidR="0017144A" w:rsidRPr="00590D34" w:rsidRDefault="0017144A" w:rsidP="0017144A">
      <w:pPr>
        <w:contextualSpacing/>
        <w:rPr>
          <w:rFonts w:eastAsia="Calibri"/>
          <w:lang w:val="ru-RU"/>
        </w:rPr>
      </w:pPr>
      <w:r w:rsidRPr="00590D34">
        <w:rPr>
          <w:rFonts w:eastAsia="Calibri"/>
          <w:lang w:val="ru-RU"/>
        </w:rPr>
        <w:t>понимать значимость музыки в творчестве писателей и поэтов;</w:t>
      </w:r>
    </w:p>
    <w:p w:rsidR="0017144A" w:rsidRPr="00590D34" w:rsidRDefault="0017144A" w:rsidP="0017144A">
      <w:pPr>
        <w:contextualSpacing/>
        <w:rPr>
          <w:rFonts w:eastAsia="Calibri"/>
          <w:lang w:val="ru-RU"/>
        </w:rPr>
      </w:pPr>
      <w:r w:rsidRPr="00590D34">
        <w:rPr>
          <w:rFonts w:eastAsia="Calibri"/>
          <w:lang w:val="ru-RU"/>
        </w:rPr>
        <w:t>владеть навыками вокально-хорового музицирования;</w:t>
      </w:r>
    </w:p>
    <w:p w:rsidR="0017144A" w:rsidRPr="00590D34" w:rsidRDefault="0017144A" w:rsidP="0017144A">
      <w:pPr>
        <w:contextualSpacing/>
        <w:rPr>
          <w:rFonts w:eastAsia="Calibri"/>
          <w:lang w:val="ru-RU"/>
        </w:rPr>
      </w:pPr>
      <w:r w:rsidRPr="00590D34">
        <w:rPr>
          <w:rFonts w:eastAsia="Calibri"/>
          <w:lang w:val="ru-RU"/>
        </w:rPr>
        <w:t>владеть музыкальными терминами в пределах изучаемой темы;</w:t>
      </w:r>
    </w:p>
    <w:p w:rsidR="0017144A" w:rsidRPr="00590D34" w:rsidRDefault="0017144A" w:rsidP="0017144A">
      <w:pPr>
        <w:contextualSpacing/>
        <w:rPr>
          <w:rFonts w:eastAsia="Calibri"/>
          <w:lang w:val="ru-RU"/>
        </w:rPr>
      </w:pPr>
      <w:r w:rsidRPr="00590D34">
        <w:rPr>
          <w:rFonts w:eastAsia="Calibri"/>
          <w:lang w:val="ru-RU"/>
        </w:rPr>
        <w:t>участвовать в коллективной исполнительской деятельности;</w:t>
      </w:r>
    </w:p>
    <w:p w:rsidR="0017144A" w:rsidRPr="00590D34" w:rsidRDefault="0017144A" w:rsidP="0017144A">
      <w:pPr>
        <w:contextualSpacing/>
        <w:rPr>
          <w:rFonts w:eastAsia="Calibri"/>
          <w:lang w:val="ru-RU"/>
        </w:rPr>
      </w:pPr>
      <w:r w:rsidRPr="00590D34">
        <w:rPr>
          <w:rFonts w:eastAsia="Calibri"/>
          <w:lang w:val="ru-RU"/>
        </w:rPr>
        <w:t>размышлять о знакомом музыкальном произведении, высказывать суждения об основной идее, о средствах и формах ее воплощения;</w:t>
      </w:r>
    </w:p>
    <w:p w:rsidR="0017144A" w:rsidRPr="00590D34" w:rsidRDefault="0017144A" w:rsidP="0017144A">
      <w:pPr>
        <w:contextualSpacing/>
        <w:rPr>
          <w:rFonts w:eastAsia="Calibri"/>
          <w:lang w:val="ru-RU"/>
        </w:rPr>
      </w:pPr>
      <w:r w:rsidRPr="00590D34">
        <w:rPr>
          <w:rFonts w:eastAsia="Calibri"/>
          <w:lang w:val="ru-RU"/>
        </w:rPr>
        <w:t>передавать свои музыкальные впечатления в устной форме;</w:t>
      </w:r>
    </w:p>
    <w:p w:rsidR="0017144A" w:rsidRPr="00590D34" w:rsidRDefault="0017144A" w:rsidP="0017144A">
      <w:pPr>
        <w:contextualSpacing/>
        <w:rPr>
          <w:rFonts w:eastAsia="Calibri"/>
          <w:lang w:val="ru-RU"/>
        </w:rPr>
      </w:pPr>
      <w:r w:rsidRPr="00590D34">
        <w:rPr>
          <w:rFonts w:eastAsia="Calibri"/>
          <w:lang w:val="ru-RU"/>
        </w:rPr>
        <w:lastRenderedPageBreak/>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17144A" w:rsidRPr="00590D34" w:rsidRDefault="0017144A" w:rsidP="0017144A">
      <w:pPr>
        <w:contextualSpacing/>
        <w:rPr>
          <w:rFonts w:eastAsia="Calibri"/>
          <w:lang w:val="ru-RU"/>
        </w:rPr>
      </w:pPr>
      <w:r w:rsidRPr="00590D34">
        <w:rPr>
          <w:rFonts w:eastAsia="Calibri"/>
          <w:lang w:val="ru-RU"/>
        </w:rPr>
        <w:t>находить ассоциативные связи между музыкой и изобразительным искусством;</w:t>
      </w:r>
    </w:p>
    <w:p w:rsidR="0017144A" w:rsidRPr="00590D34" w:rsidRDefault="0017144A" w:rsidP="0017144A">
      <w:pPr>
        <w:contextualSpacing/>
        <w:rPr>
          <w:rFonts w:eastAsia="Calibri"/>
          <w:lang w:val="ru-RU"/>
        </w:rPr>
      </w:pPr>
      <w:r w:rsidRPr="00590D34">
        <w:rPr>
          <w:rFonts w:eastAsia="Calibri"/>
          <w:lang w:val="ru-RU"/>
        </w:rPr>
        <w:t>понимать взаимодействие музыки и живописи;</w:t>
      </w:r>
    </w:p>
    <w:p w:rsidR="0017144A" w:rsidRPr="00590D34" w:rsidRDefault="0017144A" w:rsidP="0017144A">
      <w:pPr>
        <w:contextualSpacing/>
        <w:rPr>
          <w:rFonts w:eastAsia="Calibri"/>
          <w:lang w:val="ru-RU"/>
        </w:rPr>
      </w:pPr>
      <w:r w:rsidRPr="00590D34">
        <w:rPr>
          <w:rFonts w:eastAsia="Calibri"/>
          <w:lang w:val="ru-RU"/>
        </w:rPr>
        <w:t>находить жанровые параллели между музыкой и другими видами искусств;</w:t>
      </w:r>
    </w:p>
    <w:p w:rsidR="0017144A" w:rsidRPr="00590D34" w:rsidRDefault="0017144A" w:rsidP="0017144A">
      <w:pPr>
        <w:contextualSpacing/>
        <w:rPr>
          <w:rFonts w:eastAsia="Calibri"/>
          <w:lang w:val="ru-RU"/>
        </w:rPr>
      </w:pPr>
      <w:r w:rsidRPr="00590D34">
        <w:rPr>
          <w:rFonts w:eastAsia="Calibri"/>
          <w:lang w:val="ru-RU"/>
        </w:rPr>
        <w:t>сравнивать интонации музыкального, живописного и литературного произведений;</w:t>
      </w:r>
    </w:p>
    <w:p w:rsidR="0017144A" w:rsidRPr="00590D34" w:rsidRDefault="0017144A" w:rsidP="0017144A">
      <w:pPr>
        <w:contextualSpacing/>
        <w:rPr>
          <w:rFonts w:eastAsia="Calibri"/>
          <w:lang w:val="ru-RU"/>
        </w:rPr>
      </w:pPr>
      <w:r w:rsidRPr="00590D34">
        <w:rPr>
          <w:rFonts w:eastAsia="Calibri"/>
          <w:lang w:val="ru-RU"/>
        </w:rPr>
        <w:t>творчески интерпретировать содержание музыкального произведения в пении;</w:t>
      </w:r>
    </w:p>
    <w:p w:rsidR="0017144A" w:rsidRPr="00590D34" w:rsidRDefault="0017144A" w:rsidP="0017144A">
      <w:pPr>
        <w:contextualSpacing/>
        <w:rPr>
          <w:rFonts w:eastAsia="Calibri"/>
          <w:lang w:val="ru-RU"/>
        </w:rPr>
      </w:pPr>
      <w:r w:rsidRPr="00590D34">
        <w:rPr>
          <w:rFonts w:eastAsia="Calibri"/>
          <w:lang w:val="ru-RU"/>
        </w:rPr>
        <w:t>анализировать различные трактовки одного и того же произведения, аргументируя исполнительскую интерпретацию замысла композитора;</w:t>
      </w:r>
    </w:p>
    <w:p w:rsidR="0017144A" w:rsidRPr="00590D34" w:rsidRDefault="0017144A" w:rsidP="0017144A">
      <w:pPr>
        <w:contextualSpacing/>
        <w:rPr>
          <w:rFonts w:eastAsia="Calibri"/>
          <w:lang w:val="ru-RU"/>
        </w:rPr>
      </w:pPr>
      <w:r w:rsidRPr="00590D34">
        <w:rPr>
          <w:rFonts w:eastAsia="Calibri"/>
          <w:lang w:val="ru-RU"/>
        </w:rPr>
        <w:t>выявлять особенности взаимодействия музыки с другими видами искусства;</w:t>
      </w:r>
    </w:p>
    <w:p w:rsidR="0017144A" w:rsidRPr="00590D34" w:rsidRDefault="0017144A" w:rsidP="0017144A">
      <w:pPr>
        <w:contextualSpacing/>
        <w:rPr>
          <w:rFonts w:eastAsia="Calibri"/>
          <w:lang w:val="ru-RU"/>
        </w:rPr>
      </w:pPr>
      <w:r w:rsidRPr="00590D34">
        <w:rPr>
          <w:rFonts w:eastAsia="Calibri"/>
          <w:lang w:val="ru-RU"/>
        </w:rPr>
        <w:t>проявлять творческую инициативу, участвуя в музыкально-эстетической деятельности;</w:t>
      </w:r>
    </w:p>
    <w:p w:rsidR="0017144A" w:rsidRPr="00590D34" w:rsidRDefault="0017144A" w:rsidP="0017144A">
      <w:pPr>
        <w:contextualSpacing/>
        <w:rPr>
          <w:rFonts w:eastAsia="Calibri"/>
          <w:lang w:val="ru-RU"/>
        </w:rPr>
      </w:pPr>
      <w:r w:rsidRPr="00590D34">
        <w:rPr>
          <w:rFonts w:eastAsia="Calibri"/>
          <w:lang w:val="ru-RU"/>
        </w:rPr>
        <w:t>понимать значение музыки в жизни каждого человека и человеческого общества в целом;</w:t>
      </w:r>
    </w:p>
    <w:p w:rsidR="0017144A" w:rsidRPr="00590D34" w:rsidRDefault="0017144A" w:rsidP="0017144A">
      <w:pPr>
        <w:contextualSpacing/>
        <w:rPr>
          <w:rFonts w:eastAsia="Calibri"/>
          <w:lang w:val="ru-RU"/>
        </w:rPr>
      </w:pPr>
      <w:r w:rsidRPr="00590D34">
        <w:rPr>
          <w:rFonts w:eastAsia="Calibri"/>
          <w:lang w:val="ru-RU"/>
        </w:rPr>
        <w:t>эмоционально проживать исторические события и судьбы защитников Отечества, воплощаемые в музыкальных произведениях;</w:t>
      </w:r>
    </w:p>
    <w:p w:rsidR="0017144A" w:rsidRPr="00590D34" w:rsidRDefault="0017144A" w:rsidP="0017144A">
      <w:pPr>
        <w:contextualSpacing/>
        <w:rPr>
          <w:rFonts w:eastAsia="Calibri"/>
          <w:lang w:val="ru-RU"/>
        </w:rPr>
      </w:pPr>
      <w:r w:rsidRPr="00590D34">
        <w:rPr>
          <w:rFonts w:eastAsia="Calibri"/>
          <w:lang w:val="ru-RU"/>
        </w:rPr>
        <w:t>определять характерные особенности музыкального языка;</w:t>
      </w:r>
    </w:p>
    <w:p w:rsidR="0017144A" w:rsidRPr="00590D34" w:rsidRDefault="0017144A" w:rsidP="0017144A">
      <w:pPr>
        <w:contextualSpacing/>
        <w:rPr>
          <w:rFonts w:eastAsia="Calibri"/>
          <w:lang w:val="ru-RU"/>
        </w:rPr>
      </w:pPr>
      <w:r w:rsidRPr="00590D34">
        <w:rPr>
          <w:rFonts w:eastAsia="Calibri"/>
          <w:lang w:val="ru-RU"/>
        </w:rPr>
        <w:t>эмоционально-образно воспринимать и характеризовать музыкальные произведения;</w:t>
      </w:r>
    </w:p>
    <w:p w:rsidR="0017144A" w:rsidRPr="00590D34" w:rsidRDefault="0017144A" w:rsidP="0017144A">
      <w:pPr>
        <w:contextualSpacing/>
        <w:rPr>
          <w:rFonts w:eastAsia="Calibri"/>
          <w:lang w:val="ru-RU"/>
        </w:rPr>
      </w:pPr>
      <w:r w:rsidRPr="00590D34">
        <w:rPr>
          <w:rFonts w:eastAsia="Calibri"/>
          <w:lang w:val="ru-RU"/>
        </w:rPr>
        <w:t>понимать жизненно-образное содержание музыкальных произведений разных жанров;</w:t>
      </w:r>
    </w:p>
    <w:p w:rsidR="0017144A" w:rsidRPr="00590D34" w:rsidRDefault="0017144A" w:rsidP="0017144A">
      <w:pPr>
        <w:contextualSpacing/>
        <w:rPr>
          <w:rFonts w:eastAsia="Calibri"/>
          <w:lang w:val="ru-RU"/>
        </w:rPr>
      </w:pPr>
      <w:r w:rsidRPr="00590D34">
        <w:rPr>
          <w:rFonts w:eastAsia="Calibri"/>
          <w:lang w:val="ru-RU"/>
        </w:rPr>
        <w:t>различать и характеризовать приемы взаимодействия и развития образов музыкальных произведений;</w:t>
      </w:r>
    </w:p>
    <w:p w:rsidR="0017144A" w:rsidRPr="00590D34" w:rsidRDefault="0017144A" w:rsidP="0017144A">
      <w:pPr>
        <w:contextualSpacing/>
        <w:rPr>
          <w:rFonts w:eastAsia="Calibri"/>
          <w:lang w:val="ru-RU"/>
        </w:rPr>
      </w:pPr>
      <w:r w:rsidRPr="00590D34">
        <w:rPr>
          <w:rFonts w:eastAsia="Calibri"/>
          <w:lang w:val="ru-RU"/>
        </w:rPr>
        <w:t>определять многообразие музыкальных образов и способов их развития;</w:t>
      </w:r>
    </w:p>
    <w:p w:rsidR="0017144A" w:rsidRPr="00590D34" w:rsidRDefault="0017144A" w:rsidP="0017144A">
      <w:pPr>
        <w:contextualSpacing/>
        <w:rPr>
          <w:rFonts w:eastAsia="Calibri"/>
          <w:lang w:val="ru-RU"/>
        </w:rPr>
      </w:pPr>
      <w:r w:rsidRPr="00590D34">
        <w:rPr>
          <w:rFonts w:eastAsia="Calibri"/>
          <w:lang w:val="ru-RU"/>
        </w:rPr>
        <w:t>проводить интонационно-образный анализ музыкального произведения;</w:t>
      </w:r>
    </w:p>
    <w:p w:rsidR="0017144A" w:rsidRPr="00590D34" w:rsidRDefault="0017144A" w:rsidP="0017144A">
      <w:pPr>
        <w:contextualSpacing/>
        <w:rPr>
          <w:rFonts w:eastAsia="Calibri"/>
          <w:lang w:val="ru-RU"/>
        </w:rPr>
      </w:pPr>
      <w:r w:rsidRPr="00590D34">
        <w:rPr>
          <w:rFonts w:eastAsia="Calibri"/>
          <w:lang w:val="ru-RU"/>
        </w:rPr>
        <w:t>понимать основной принцип развития и построения музыки – сходство и различие;</w:t>
      </w:r>
    </w:p>
    <w:p w:rsidR="0017144A" w:rsidRPr="00590D34" w:rsidRDefault="0017144A" w:rsidP="0017144A">
      <w:pPr>
        <w:contextualSpacing/>
        <w:rPr>
          <w:rFonts w:eastAsia="Calibri"/>
          <w:lang w:val="ru-RU"/>
        </w:rPr>
      </w:pPr>
      <w:r w:rsidRPr="00590D34">
        <w:rPr>
          <w:rFonts w:eastAsia="Calibri"/>
          <w:lang w:val="ru-RU"/>
        </w:rPr>
        <w:t>анализировать взаимосвязь жизненного содержания музыки и музыкальных образов;</w:t>
      </w:r>
    </w:p>
    <w:p w:rsidR="0017144A" w:rsidRPr="00590D34" w:rsidRDefault="0017144A" w:rsidP="0017144A">
      <w:pPr>
        <w:contextualSpacing/>
        <w:rPr>
          <w:rFonts w:eastAsia="Calibri"/>
          <w:lang w:val="ru-RU"/>
        </w:rPr>
      </w:pPr>
      <w:r w:rsidRPr="00590D34">
        <w:rPr>
          <w:rFonts w:eastAsia="Calibri"/>
          <w:lang w:val="ru-RU"/>
        </w:rPr>
        <w:t>приводить примеры известных музыкальных исполнителей и исполнительских коллективов;</w:t>
      </w:r>
    </w:p>
    <w:p w:rsidR="0017144A" w:rsidRPr="00590D34" w:rsidRDefault="0017144A" w:rsidP="0017144A">
      <w:pPr>
        <w:contextualSpacing/>
        <w:rPr>
          <w:rFonts w:eastAsia="Calibri"/>
          <w:lang w:val="ru-RU"/>
        </w:rPr>
      </w:pPr>
      <w:r w:rsidRPr="00590D34">
        <w:rPr>
          <w:rFonts w:eastAsia="Calibri"/>
          <w:lang w:val="ru-RU"/>
        </w:rPr>
        <w:t>определять тембры музыкальных инструментов;</w:t>
      </w:r>
    </w:p>
    <w:p w:rsidR="0017144A" w:rsidRPr="00590D34" w:rsidRDefault="0017144A" w:rsidP="0017144A">
      <w:pPr>
        <w:contextualSpacing/>
        <w:rPr>
          <w:rFonts w:eastAsia="Calibri"/>
          <w:lang w:val="ru-RU"/>
        </w:rPr>
      </w:pPr>
      <w:r w:rsidRPr="00590D34">
        <w:rPr>
          <w:rFonts w:eastAsia="Calibri"/>
          <w:lang w:val="ru-RU"/>
        </w:rPr>
        <w:t>анализировать единство жизненного содержания и художественной формы в различных музыкальных образах;</w:t>
      </w:r>
    </w:p>
    <w:p w:rsidR="0017144A" w:rsidRPr="00590D34" w:rsidRDefault="0017144A" w:rsidP="0017144A">
      <w:pPr>
        <w:contextualSpacing/>
        <w:rPr>
          <w:rFonts w:eastAsia="Calibri"/>
          <w:lang w:val="ru-RU"/>
        </w:rPr>
      </w:pPr>
      <w:r w:rsidRPr="00590D34">
        <w:rPr>
          <w:rFonts w:eastAsia="Calibri"/>
          <w:lang w:val="ru-RU"/>
        </w:rPr>
        <w:t>понимать взаимосвязь профессиональной композиторской музыки и народного музыкального творчества;</w:t>
      </w:r>
    </w:p>
    <w:p w:rsidR="0017144A" w:rsidRPr="00590D34" w:rsidRDefault="0017144A" w:rsidP="0017144A">
      <w:pPr>
        <w:contextualSpacing/>
        <w:rPr>
          <w:rFonts w:eastAsia="Calibri"/>
          <w:lang w:val="ru-RU"/>
        </w:rPr>
      </w:pPr>
      <w:r w:rsidRPr="00590D34">
        <w:rPr>
          <w:rFonts w:eastAsia="Calibri"/>
          <w:lang w:val="ru-RU"/>
        </w:rPr>
        <w:t>анализировать произведения выдающихся композиторов прошлого и современности;</w:t>
      </w:r>
    </w:p>
    <w:p w:rsidR="0017144A" w:rsidRPr="00590D34" w:rsidRDefault="0017144A" w:rsidP="0017144A">
      <w:pPr>
        <w:contextualSpacing/>
        <w:rPr>
          <w:rFonts w:eastAsia="Calibri"/>
          <w:lang w:val="ru-RU"/>
        </w:rPr>
      </w:pPr>
      <w:r w:rsidRPr="00590D34">
        <w:rPr>
          <w:rFonts w:eastAsia="Calibri"/>
          <w:lang w:val="ru-RU"/>
        </w:rPr>
        <w:t>называть основные жанры светской музыки: соната, симфония, концерт, опера, балет;</w:t>
      </w:r>
    </w:p>
    <w:p w:rsidR="0017144A" w:rsidRPr="00590D34" w:rsidRDefault="0017144A" w:rsidP="0017144A">
      <w:pPr>
        <w:contextualSpacing/>
        <w:rPr>
          <w:rFonts w:eastAsia="Calibri"/>
          <w:lang w:val="ru-RU"/>
        </w:rPr>
      </w:pPr>
      <w:r w:rsidRPr="00590D34">
        <w:rPr>
          <w:rFonts w:eastAsia="Calibri"/>
          <w:lang w:val="ru-RU"/>
        </w:rPr>
        <w:t>понимать стилевые черты русской классической музыкальной школы;</w:t>
      </w:r>
    </w:p>
    <w:p w:rsidR="0017144A" w:rsidRPr="00590D34" w:rsidRDefault="0017144A" w:rsidP="0017144A">
      <w:pPr>
        <w:contextualSpacing/>
        <w:rPr>
          <w:rFonts w:eastAsia="Calibri"/>
          <w:lang w:val="ru-RU"/>
        </w:rPr>
      </w:pPr>
      <w:r w:rsidRPr="00590D34">
        <w:rPr>
          <w:rFonts w:eastAsia="Calibri"/>
          <w:lang w:val="ru-RU"/>
        </w:rPr>
        <w:t>понимать значение устного народного музыкального творчества в развитии общей культуры народа;</w:t>
      </w:r>
    </w:p>
    <w:p w:rsidR="0017144A" w:rsidRPr="00590D34" w:rsidRDefault="0017144A" w:rsidP="0017144A">
      <w:pPr>
        <w:contextualSpacing/>
        <w:rPr>
          <w:rFonts w:eastAsia="Calibri"/>
          <w:lang w:val="ru-RU"/>
        </w:rPr>
      </w:pPr>
      <w:r w:rsidRPr="00590D34">
        <w:rPr>
          <w:rFonts w:eastAsia="Calibri"/>
          <w:lang w:val="ru-RU"/>
        </w:rPr>
        <w:t>определять основные жанры русской народной музыки: былины, лирические песни, частушки, разновидности обрядовых песен;</w:t>
      </w:r>
    </w:p>
    <w:p w:rsidR="0017144A" w:rsidRPr="00590D34" w:rsidRDefault="0017144A" w:rsidP="0017144A">
      <w:pPr>
        <w:contextualSpacing/>
        <w:rPr>
          <w:rFonts w:eastAsia="Calibri"/>
          <w:lang w:val="ru-RU"/>
        </w:rPr>
      </w:pPr>
      <w:r w:rsidRPr="00590D34">
        <w:rPr>
          <w:rFonts w:eastAsia="Calibri"/>
          <w:lang w:val="ru-RU"/>
        </w:rPr>
        <w:t>понимать специфику перевоплощения народной музыки в произведениях композиторов;</w:t>
      </w:r>
    </w:p>
    <w:p w:rsidR="0017144A" w:rsidRPr="00590D34" w:rsidRDefault="0017144A" w:rsidP="0017144A">
      <w:pPr>
        <w:contextualSpacing/>
        <w:rPr>
          <w:rFonts w:eastAsia="Calibri"/>
          <w:lang w:val="ru-RU"/>
        </w:rPr>
      </w:pPr>
      <w:r w:rsidRPr="00590D34">
        <w:rPr>
          <w:rFonts w:eastAsia="Calibri"/>
          <w:lang w:val="ru-RU"/>
        </w:rPr>
        <w:t xml:space="preserve">называть имена и определять на слух произведения всемирно известных отечественных и зарубежных композиторов академического направления </w:t>
      </w:r>
      <w:r w:rsidRPr="001D4E63">
        <w:rPr>
          <w:rFonts w:eastAsia="Calibri"/>
        </w:rPr>
        <w:t>XX</w:t>
      </w:r>
      <w:r w:rsidRPr="00590D34">
        <w:rPr>
          <w:rFonts w:eastAsia="Calibri"/>
          <w:lang w:val="ru-RU"/>
        </w:rPr>
        <w:t xml:space="preserve"> века;</w:t>
      </w:r>
    </w:p>
    <w:p w:rsidR="0017144A" w:rsidRPr="00590D34" w:rsidRDefault="0017144A" w:rsidP="0017144A">
      <w:pPr>
        <w:contextualSpacing/>
        <w:rPr>
          <w:rFonts w:eastAsia="Calibri"/>
          <w:lang w:val="ru-RU"/>
        </w:rPr>
      </w:pPr>
      <w:r w:rsidRPr="00590D34">
        <w:rPr>
          <w:rFonts w:eastAsia="Calibri"/>
          <w:lang w:val="ru-RU"/>
        </w:rPr>
        <w:t>слышать переинтонирование классической музыки в современных обработках;</w:t>
      </w:r>
    </w:p>
    <w:p w:rsidR="0017144A" w:rsidRPr="00590D34" w:rsidRDefault="0017144A" w:rsidP="0017144A">
      <w:pPr>
        <w:contextualSpacing/>
        <w:rPr>
          <w:rFonts w:eastAsia="Calibri"/>
          <w:lang w:val="ru-RU"/>
        </w:rPr>
      </w:pPr>
      <w:r w:rsidRPr="00590D34">
        <w:rPr>
          <w:rFonts w:eastAsia="Calibri"/>
          <w:lang w:val="ru-RU"/>
        </w:rPr>
        <w:t>определять характерные признаки современной популярной музыки;</w:t>
      </w:r>
    </w:p>
    <w:p w:rsidR="0017144A" w:rsidRPr="00590D34" w:rsidRDefault="0017144A" w:rsidP="0017144A">
      <w:pPr>
        <w:contextualSpacing/>
        <w:rPr>
          <w:rFonts w:eastAsia="Calibri"/>
          <w:lang w:val="ru-RU"/>
        </w:rPr>
      </w:pPr>
      <w:r w:rsidRPr="00590D34">
        <w:rPr>
          <w:rFonts w:eastAsia="Calibri"/>
          <w:lang w:val="ru-RU"/>
        </w:rPr>
        <w:t>называть стили рок музыки и ее отдельных направлений: рок-оперы, рок-н-ролла и др.;</w:t>
      </w:r>
    </w:p>
    <w:p w:rsidR="0017144A" w:rsidRPr="00590D34" w:rsidRDefault="0017144A" w:rsidP="0017144A">
      <w:pPr>
        <w:contextualSpacing/>
        <w:rPr>
          <w:rFonts w:eastAsia="Calibri"/>
          <w:lang w:val="ru-RU"/>
        </w:rPr>
      </w:pPr>
      <w:r w:rsidRPr="00590D34">
        <w:rPr>
          <w:rFonts w:eastAsia="Calibri"/>
          <w:lang w:val="ru-RU"/>
        </w:rPr>
        <w:t>анализировать творчество исполнителей авторской песни;</w:t>
      </w:r>
    </w:p>
    <w:p w:rsidR="0017144A" w:rsidRPr="00590D34" w:rsidRDefault="0017144A" w:rsidP="0017144A">
      <w:pPr>
        <w:contextualSpacing/>
        <w:rPr>
          <w:rFonts w:eastAsia="Calibri"/>
          <w:lang w:val="ru-RU"/>
        </w:rPr>
      </w:pPr>
      <w:r w:rsidRPr="00590D34">
        <w:rPr>
          <w:rFonts w:eastAsia="Calibri"/>
          <w:lang w:val="ru-RU"/>
        </w:rPr>
        <w:lastRenderedPageBreak/>
        <w:t>применять современные информационно-коммуникационные технологии для записи и воспроизведения музыки;</w:t>
      </w:r>
    </w:p>
    <w:p w:rsidR="0017144A" w:rsidRPr="00590D34" w:rsidRDefault="0017144A" w:rsidP="0017144A">
      <w:pPr>
        <w:contextualSpacing/>
        <w:rPr>
          <w:rFonts w:eastAsia="Calibri"/>
          <w:lang w:val="ru-RU"/>
        </w:rPr>
      </w:pPr>
      <w:r w:rsidRPr="00590D34">
        <w:rPr>
          <w:rFonts w:eastAsia="Calibri"/>
          <w:lang w:val="ru-RU"/>
        </w:rPr>
        <w:t>называть и определять на слух певческие голоса: мужские (тенор, баритон, бас) и женские (сопрано, меццо-сопрано, альт);</w:t>
      </w:r>
    </w:p>
    <w:p w:rsidR="0017144A" w:rsidRPr="00590D34" w:rsidRDefault="0017144A" w:rsidP="0017144A">
      <w:pPr>
        <w:contextualSpacing/>
        <w:rPr>
          <w:rFonts w:eastAsia="Calibri"/>
          <w:lang w:val="ru-RU"/>
        </w:rPr>
      </w:pPr>
      <w:r w:rsidRPr="00590D34">
        <w:rPr>
          <w:rFonts w:eastAsia="Calibri"/>
          <w:lang w:val="ru-RU"/>
        </w:rPr>
        <w:t>применять навыки вокально-хоровой работы, петь с музыкальным сопровождением и без сопровождения (</w:t>
      </w:r>
      <w:r w:rsidRPr="001D4E63">
        <w:rPr>
          <w:rFonts w:eastAsia="Calibri"/>
        </w:rPr>
        <w:t>acappella</w:t>
      </w:r>
      <w:r w:rsidRPr="00590D34">
        <w:rPr>
          <w:rFonts w:eastAsia="Calibri"/>
          <w:lang w:val="ru-RU"/>
        </w:rPr>
        <w:t>);</w:t>
      </w:r>
    </w:p>
    <w:p w:rsidR="0017144A" w:rsidRPr="00457144" w:rsidRDefault="0017144A" w:rsidP="0017144A">
      <w:pPr>
        <w:contextualSpacing/>
        <w:rPr>
          <w:rFonts w:eastAsia="Calibri"/>
          <w:lang w:val="ru-RU"/>
        </w:rPr>
      </w:pPr>
      <w:r w:rsidRPr="00590D34">
        <w:rPr>
          <w:rFonts w:eastAsia="Calibri"/>
          <w:lang w:val="ru-RU"/>
        </w:rPr>
        <w:t xml:space="preserve">определять разновидности хоровых коллективов по стилю </w:t>
      </w:r>
      <w:r w:rsidRPr="00457144">
        <w:rPr>
          <w:rFonts w:eastAsia="Calibri"/>
          <w:lang w:val="ru-RU"/>
        </w:rPr>
        <w:t>(манере) исполнения: народные, академические;</w:t>
      </w:r>
    </w:p>
    <w:p w:rsidR="0017144A" w:rsidRPr="00590D34" w:rsidRDefault="0017144A" w:rsidP="0017144A">
      <w:pPr>
        <w:contextualSpacing/>
        <w:rPr>
          <w:rFonts w:eastAsia="Calibri"/>
          <w:lang w:val="ru-RU"/>
        </w:rPr>
      </w:pPr>
      <w:r w:rsidRPr="00590D34">
        <w:rPr>
          <w:rFonts w:eastAsia="Calibri"/>
          <w:lang w:val="ru-RU"/>
        </w:rPr>
        <w:t>называть и определять звучание музыкальных инструментов: духовых, струнных, ударных, современных электронных;</w:t>
      </w:r>
    </w:p>
    <w:p w:rsidR="0017144A" w:rsidRPr="00590D34" w:rsidRDefault="0017144A" w:rsidP="0017144A">
      <w:pPr>
        <w:contextualSpacing/>
        <w:rPr>
          <w:rFonts w:eastAsia="Calibri"/>
          <w:lang w:val="ru-RU"/>
        </w:rPr>
      </w:pPr>
      <w:r w:rsidRPr="00590D34">
        <w:rPr>
          <w:rFonts w:eastAsia="Calibri"/>
          <w:lang w:val="ru-RU"/>
        </w:rPr>
        <w:t>определять виды оркестров: симфонического, духового, камерного, оркестра народных инструментов, эстрадно-джазового оркестра;</w:t>
      </w:r>
    </w:p>
    <w:p w:rsidR="0017144A" w:rsidRPr="00590D34" w:rsidRDefault="0017144A" w:rsidP="0017144A">
      <w:pPr>
        <w:contextualSpacing/>
        <w:rPr>
          <w:rFonts w:eastAsia="Calibri"/>
          <w:lang w:val="ru-RU"/>
        </w:rPr>
      </w:pPr>
      <w:r w:rsidRPr="00590D34">
        <w:rPr>
          <w:rFonts w:eastAsia="Calibri"/>
          <w:lang w:val="ru-RU"/>
        </w:rPr>
        <w:t>называть современных выдающихся отечественных и зарубежных исполнителей и исполнительские коллективы;</w:t>
      </w:r>
    </w:p>
    <w:p w:rsidR="0017144A" w:rsidRPr="00590D34" w:rsidRDefault="0017144A" w:rsidP="0017144A">
      <w:pPr>
        <w:contextualSpacing/>
        <w:rPr>
          <w:rFonts w:eastAsia="Calibri"/>
          <w:lang w:val="ru-RU"/>
        </w:rPr>
      </w:pPr>
      <w:r w:rsidRPr="00590D34">
        <w:rPr>
          <w:rFonts w:eastAsia="Calibri"/>
          <w:lang w:val="ru-RU"/>
        </w:rPr>
        <w:t>понимать специфику музыки как вида искусства;</w:t>
      </w:r>
    </w:p>
    <w:p w:rsidR="0017144A" w:rsidRPr="00590D34" w:rsidRDefault="0017144A" w:rsidP="0017144A">
      <w:pPr>
        <w:contextualSpacing/>
        <w:rPr>
          <w:rFonts w:eastAsia="Calibri"/>
          <w:lang w:val="ru-RU"/>
        </w:rPr>
      </w:pPr>
      <w:r w:rsidRPr="00590D34">
        <w:rPr>
          <w:rFonts w:eastAsia="Calibri"/>
          <w:lang w:val="ru-RU"/>
        </w:rPr>
        <w:t>осознавать значение музыки в художественной культуре;</w:t>
      </w:r>
    </w:p>
    <w:p w:rsidR="0017144A" w:rsidRPr="00590D34" w:rsidRDefault="0017144A" w:rsidP="0017144A">
      <w:pPr>
        <w:contextualSpacing/>
        <w:rPr>
          <w:rFonts w:eastAsia="Calibri"/>
          <w:lang w:val="ru-RU"/>
        </w:rPr>
      </w:pPr>
      <w:r w:rsidRPr="00590D34">
        <w:rPr>
          <w:rFonts w:eastAsia="Calibri"/>
          <w:lang w:val="ru-RU"/>
        </w:rPr>
        <w:t>понимать возможности музыкального искусства в отражении «вечных» тем жизни;</w:t>
      </w:r>
    </w:p>
    <w:p w:rsidR="0017144A" w:rsidRPr="00590D34" w:rsidRDefault="0017144A" w:rsidP="0017144A">
      <w:pPr>
        <w:contextualSpacing/>
        <w:rPr>
          <w:rFonts w:eastAsia="Calibri"/>
          <w:lang w:val="ru-RU"/>
        </w:rPr>
      </w:pPr>
      <w:r w:rsidRPr="00590D34">
        <w:rPr>
          <w:rFonts w:eastAsia="Calibri"/>
          <w:lang w:val="ru-RU"/>
        </w:rPr>
        <w:t>узнавать характерные черты и образцы творчества крупнейших русских и зарубежных композиторов;</w:t>
      </w:r>
    </w:p>
    <w:p w:rsidR="0017144A" w:rsidRPr="00590D34" w:rsidRDefault="0017144A" w:rsidP="0017144A">
      <w:pPr>
        <w:contextualSpacing/>
        <w:rPr>
          <w:rFonts w:eastAsia="Calibri"/>
          <w:lang w:val="ru-RU"/>
        </w:rPr>
      </w:pPr>
      <w:r w:rsidRPr="00590D34">
        <w:rPr>
          <w:rFonts w:eastAsia="Calibri"/>
          <w:lang w:val="ru-RU"/>
        </w:rPr>
        <w:t>называть имена выдающихся композиторов и музыкантов-исполнителей;</w:t>
      </w:r>
    </w:p>
    <w:p w:rsidR="0017144A" w:rsidRPr="00590D34" w:rsidRDefault="0017144A" w:rsidP="0017144A">
      <w:pPr>
        <w:contextualSpacing/>
        <w:rPr>
          <w:rFonts w:eastAsia="Calibri"/>
          <w:lang w:val="ru-RU"/>
        </w:rPr>
      </w:pPr>
      <w:r w:rsidRPr="00590D34">
        <w:rPr>
          <w:rFonts w:eastAsia="Calibri"/>
          <w:lang w:val="ru-RU"/>
        </w:rPr>
        <w:t>распознавать на слух мелодии изученных произведений;</w:t>
      </w:r>
    </w:p>
    <w:p w:rsidR="0017144A" w:rsidRPr="00590D34" w:rsidRDefault="0017144A" w:rsidP="0017144A">
      <w:pPr>
        <w:contextualSpacing/>
        <w:rPr>
          <w:rFonts w:eastAsia="Calibri"/>
          <w:lang w:val="ru-RU"/>
        </w:rPr>
      </w:pPr>
      <w:r w:rsidRPr="00590D34">
        <w:rPr>
          <w:rFonts w:eastAsia="Calibri"/>
          <w:lang w:val="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17144A" w:rsidRPr="00590D34" w:rsidRDefault="0017144A" w:rsidP="0017144A">
      <w:pPr>
        <w:contextualSpacing/>
        <w:rPr>
          <w:rFonts w:eastAsia="Calibri"/>
          <w:lang w:val="ru-RU"/>
        </w:rPr>
      </w:pPr>
      <w:r w:rsidRPr="00590D34">
        <w:rPr>
          <w:rFonts w:eastAsia="Calibri"/>
          <w:lang w:val="ru-RU"/>
        </w:rPr>
        <w:t>выявлять особенности интерпретации одной и той же художественной идеи, сюжета в творчестве различных композиторов;</w:t>
      </w:r>
    </w:p>
    <w:p w:rsidR="0017144A" w:rsidRPr="00590D34" w:rsidRDefault="0017144A" w:rsidP="0017144A">
      <w:pPr>
        <w:contextualSpacing/>
        <w:rPr>
          <w:rFonts w:eastAsia="Calibri"/>
          <w:lang w:val="ru-RU"/>
        </w:rPr>
      </w:pPr>
      <w:r w:rsidRPr="00590D34">
        <w:rPr>
          <w:rFonts w:eastAsia="Calibri"/>
          <w:lang w:val="ru-RU"/>
        </w:rPr>
        <w:t>использовать различные формы индивидуального и группового музицирования;</w:t>
      </w:r>
    </w:p>
    <w:p w:rsidR="0017144A" w:rsidRPr="00590D34" w:rsidRDefault="0017144A" w:rsidP="0017144A">
      <w:pPr>
        <w:contextualSpacing/>
        <w:rPr>
          <w:rFonts w:eastAsia="Calibri"/>
          <w:lang w:val="ru-RU"/>
        </w:rPr>
      </w:pPr>
      <w:r w:rsidRPr="00590D34">
        <w:rPr>
          <w:rFonts w:eastAsia="Calibri"/>
          <w:lang w:val="ru-RU"/>
        </w:rPr>
        <w:t>использовать знания о музыке и музыкантах, полученные на занятиях, при составлении домашней фонотеки, видеотеки;</w:t>
      </w:r>
    </w:p>
    <w:p w:rsidR="0017144A" w:rsidRPr="00590D34" w:rsidRDefault="0017144A" w:rsidP="0017144A">
      <w:pPr>
        <w:contextualSpacing/>
        <w:rPr>
          <w:rFonts w:eastAsia="Calibri"/>
          <w:lang w:val="ru-RU"/>
        </w:rPr>
      </w:pPr>
      <w:r w:rsidRPr="00590D34">
        <w:rPr>
          <w:rFonts w:eastAsia="Calibri"/>
          <w:lang w:val="ru-RU"/>
        </w:rPr>
        <w:t>распознавать стили классической и современной музыки, особенности музыкального языка и музыкальной драматургии;</w:t>
      </w:r>
    </w:p>
    <w:p w:rsidR="0017144A" w:rsidRPr="00590D34" w:rsidRDefault="0017144A" w:rsidP="0017144A">
      <w:pPr>
        <w:contextualSpacing/>
        <w:rPr>
          <w:rFonts w:eastAsia="Calibri"/>
          <w:lang w:val="ru-RU"/>
        </w:rPr>
      </w:pPr>
      <w:r w:rsidRPr="00590D34">
        <w:rPr>
          <w:rFonts w:eastAsia="Calibri"/>
          <w:lang w:val="ru-RU"/>
        </w:rPr>
        <w:t>использовать приобретенные знания и умения в практической деятельности и повседневной жизни.</w:t>
      </w:r>
    </w:p>
    <w:p w:rsidR="0017144A" w:rsidRPr="00590D34" w:rsidRDefault="0017144A" w:rsidP="0017144A">
      <w:pPr>
        <w:contextualSpacing/>
        <w:rPr>
          <w:rFonts w:eastAsia="Calibri"/>
          <w:lang w:val="ru-RU"/>
        </w:rPr>
      </w:pPr>
      <w:r w:rsidRPr="00590D34">
        <w:rPr>
          <w:rFonts w:eastAsia="Calibri"/>
          <w:lang w:val="ru-RU"/>
        </w:rPr>
        <w:t>Выпускник получит возможность научиться:</w:t>
      </w:r>
    </w:p>
    <w:p w:rsidR="0017144A" w:rsidRPr="00590D34" w:rsidRDefault="0017144A" w:rsidP="0017144A">
      <w:pPr>
        <w:contextualSpacing/>
        <w:rPr>
          <w:rFonts w:eastAsia="Calibri"/>
          <w:lang w:val="ru-RU"/>
        </w:rPr>
      </w:pPr>
      <w:r w:rsidRPr="00590D34">
        <w:rPr>
          <w:rFonts w:eastAsia="Calibri"/>
          <w:lang w:val="ru-RU"/>
        </w:rPr>
        <w:t>знать формы построения музыки (сонатно-симфонический цикл, сюита);</w:t>
      </w:r>
    </w:p>
    <w:p w:rsidR="0017144A" w:rsidRPr="00590D34" w:rsidRDefault="0017144A" w:rsidP="0017144A">
      <w:pPr>
        <w:contextualSpacing/>
        <w:rPr>
          <w:rFonts w:eastAsia="Calibri"/>
          <w:lang w:val="ru-RU"/>
        </w:rPr>
      </w:pPr>
      <w:r w:rsidRPr="00590D34">
        <w:rPr>
          <w:rFonts w:eastAsia="Calibri"/>
          <w:lang w:val="ru-RU"/>
        </w:rPr>
        <w:t>понимать истоки и интонационное своеобразие, характерные черты и признаки, традиций, обрядов музыкального фольклора разных стран мира;</w:t>
      </w:r>
    </w:p>
    <w:p w:rsidR="0017144A" w:rsidRPr="00590D34" w:rsidRDefault="0017144A" w:rsidP="0017144A">
      <w:pPr>
        <w:contextualSpacing/>
        <w:rPr>
          <w:rFonts w:eastAsia="Calibri"/>
          <w:lang w:val="ru-RU"/>
        </w:rPr>
      </w:pPr>
      <w:r w:rsidRPr="00590D34">
        <w:rPr>
          <w:rFonts w:eastAsia="Calibri"/>
          <w:lang w:val="ru-RU"/>
        </w:rPr>
        <w:t>понимать особенности языка западноевропейской музыки на примере мадригала, мотета, кантаты, прелюдии, фуги, мессы, реквиема;</w:t>
      </w:r>
    </w:p>
    <w:p w:rsidR="0017144A" w:rsidRPr="00590D34" w:rsidRDefault="0017144A" w:rsidP="0017144A">
      <w:pPr>
        <w:contextualSpacing/>
        <w:rPr>
          <w:rFonts w:eastAsia="Calibri"/>
          <w:lang w:val="ru-RU"/>
        </w:rPr>
      </w:pPr>
      <w:r w:rsidRPr="00590D34">
        <w:rPr>
          <w:rFonts w:eastAsia="Calibri"/>
          <w:lang w:val="ru-RU"/>
        </w:rPr>
        <w:t>понимать особенности языка отечественной духовной и светской музыкальной культуры на примере канта, хорового концерта;</w:t>
      </w:r>
    </w:p>
    <w:p w:rsidR="0017144A" w:rsidRPr="00590D34" w:rsidRDefault="0017144A" w:rsidP="0017144A">
      <w:pPr>
        <w:contextualSpacing/>
        <w:rPr>
          <w:rFonts w:eastAsia="Calibri"/>
          <w:lang w:val="ru-RU"/>
        </w:rPr>
      </w:pPr>
      <w:r w:rsidRPr="00590D34">
        <w:rPr>
          <w:rFonts w:eastAsia="Calibri"/>
          <w:lang w:val="ru-RU"/>
        </w:rPr>
        <w:t>определять специфику духовной музыки в эпоху Средневековья;</w:t>
      </w:r>
    </w:p>
    <w:p w:rsidR="0017144A" w:rsidRPr="00590D34" w:rsidRDefault="0017144A" w:rsidP="0017144A">
      <w:pPr>
        <w:contextualSpacing/>
        <w:rPr>
          <w:rFonts w:eastAsia="Calibri"/>
          <w:lang w:val="ru-RU"/>
        </w:rPr>
      </w:pPr>
      <w:r w:rsidRPr="00590D34">
        <w:rPr>
          <w:rFonts w:eastAsia="Calibri"/>
          <w:lang w:val="ru-RU"/>
        </w:rPr>
        <w:t>распознавать мелодику знаменного распева – основы древнерусской церковной музыки;</w:t>
      </w:r>
    </w:p>
    <w:p w:rsidR="0017144A" w:rsidRPr="00590D34" w:rsidRDefault="0017144A" w:rsidP="0017144A">
      <w:pPr>
        <w:contextualSpacing/>
        <w:rPr>
          <w:rFonts w:eastAsia="Calibri"/>
          <w:lang w:val="ru-RU"/>
        </w:rPr>
      </w:pPr>
      <w:r w:rsidRPr="00590D34">
        <w:rPr>
          <w:rFonts w:eastAsia="Calibri"/>
          <w:lang w:val="ru-RU"/>
        </w:rPr>
        <w:t>различать формы построения музыки (сонатно-симфонический цикл, сюита), понимать их возможности в воплощении и развитии музыкальных образов;</w:t>
      </w:r>
    </w:p>
    <w:p w:rsidR="0017144A" w:rsidRPr="00590D34" w:rsidRDefault="0017144A" w:rsidP="0017144A">
      <w:pPr>
        <w:contextualSpacing/>
        <w:rPr>
          <w:rFonts w:eastAsia="Calibri"/>
          <w:lang w:val="ru-RU"/>
        </w:rPr>
      </w:pPr>
      <w:r w:rsidRPr="00590D34">
        <w:rPr>
          <w:rFonts w:eastAsia="Calibri"/>
          <w:lang w:val="ru-RU"/>
        </w:rPr>
        <w:lastRenderedPageBreak/>
        <w:t>исполнять свою партию в хоре в простейших двухголосных произведениях, в том числе с ориентацией на нотную запись;</w:t>
      </w:r>
    </w:p>
    <w:p w:rsidR="0017144A" w:rsidRPr="00590D34" w:rsidRDefault="0017144A" w:rsidP="0017144A">
      <w:pPr>
        <w:contextualSpacing/>
        <w:rPr>
          <w:rFonts w:eastAsia="Calibri"/>
          <w:lang w:val="ru-RU"/>
        </w:rPr>
      </w:pPr>
      <w:r w:rsidRPr="00590D34">
        <w:rPr>
          <w:rFonts w:eastAsia="Calibri"/>
          <w:lang w:val="ru-RU"/>
        </w:rPr>
        <w:t>активно использовать язык музыки для освоения содержания различных учебных предметов (литературы, окружающего мира, технологии и др.);</w:t>
      </w:r>
    </w:p>
    <w:p w:rsidR="0017144A" w:rsidRPr="00590D34" w:rsidRDefault="0017144A" w:rsidP="0017144A">
      <w:pPr>
        <w:contextualSpacing/>
        <w:rPr>
          <w:rFonts w:eastAsia="Calibri"/>
          <w:lang w:val="ru-RU"/>
        </w:rPr>
      </w:pPr>
      <w:r w:rsidRPr="00590D34">
        <w:rPr>
          <w:rFonts w:eastAsia="Calibri"/>
          <w:lang w:val="ru-RU"/>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17144A" w:rsidRPr="00590D34" w:rsidRDefault="0017144A" w:rsidP="0017144A">
      <w:pPr>
        <w:contextualSpacing/>
        <w:rPr>
          <w:rFonts w:eastAsia="Calibri"/>
          <w:lang w:val="ru-RU"/>
        </w:rPr>
      </w:pPr>
      <w:r w:rsidRPr="00590D34">
        <w:rPr>
          <w:rFonts w:eastAsia="Calibri"/>
          <w:lang w:val="ru-RU"/>
        </w:rPr>
        <w:t>выделять признаки для установления стилевых связей в процессе изучения музыкального искусства;</w:t>
      </w:r>
    </w:p>
    <w:p w:rsidR="0017144A" w:rsidRPr="00590D34" w:rsidRDefault="0017144A" w:rsidP="0017144A">
      <w:pPr>
        <w:contextualSpacing/>
        <w:rPr>
          <w:rFonts w:eastAsia="Calibri"/>
          <w:lang w:val="ru-RU"/>
        </w:rPr>
      </w:pPr>
      <w:r w:rsidRPr="00590D34">
        <w:rPr>
          <w:rFonts w:eastAsia="Calibri"/>
          <w:lang w:val="ru-RU"/>
        </w:rPr>
        <w:t>определять типы художественного общения (хоровое, соревновательное, сказительное);</w:t>
      </w:r>
    </w:p>
    <w:p w:rsidR="0017144A" w:rsidRPr="00590D34" w:rsidRDefault="0017144A" w:rsidP="0017144A">
      <w:pPr>
        <w:contextualSpacing/>
        <w:rPr>
          <w:rFonts w:eastAsia="Calibri"/>
          <w:lang w:val="ru-RU"/>
        </w:rPr>
      </w:pPr>
      <w:r w:rsidRPr="00590D34">
        <w:rPr>
          <w:rFonts w:eastAsia="Calibri"/>
          <w:lang w:val="ru-RU"/>
        </w:rPr>
        <w:t>использовать в учебных целях информацию музыкального искусства.</w:t>
      </w:r>
    </w:p>
    <w:p w:rsidR="0017144A" w:rsidRPr="00590D34" w:rsidRDefault="0017144A" w:rsidP="0017144A">
      <w:pPr>
        <w:contextualSpacing/>
        <w:rPr>
          <w:rFonts w:eastAsia="Calibri"/>
          <w:lang w:val="ru-RU"/>
        </w:rPr>
      </w:pPr>
    </w:p>
    <w:p w:rsidR="0017144A" w:rsidRPr="00590D34" w:rsidRDefault="0017144A" w:rsidP="0017144A">
      <w:pPr>
        <w:contextualSpacing/>
        <w:rPr>
          <w:lang w:val="ru-RU"/>
        </w:rPr>
      </w:pPr>
      <w:bookmarkStart w:id="38" w:name="_Toc409691645"/>
      <w:bookmarkStart w:id="39" w:name="_Toc410653968"/>
      <w:bookmarkStart w:id="40" w:name="_Toc284663356"/>
      <w:r w:rsidRPr="00590D34">
        <w:rPr>
          <w:b/>
          <w:lang w:val="ru-RU"/>
        </w:rPr>
        <w:t>Технология</w:t>
      </w:r>
      <w:bookmarkEnd w:id="38"/>
      <w:bookmarkEnd w:id="39"/>
      <w:bookmarkEnd w:id="40"/>
    </w:p>
    <w:p w:rsidR="0017144A" w:rsidRPr="00590D34" w:rsidRDefault="0017144A" w:rsidP="0017144A">
      <w:pPr>
        <w:contextualSpacing/>
        <w:rPr>
          <w:lang w:val="ru-RU"/>
        </w:rPr>
      </w:pPr>
      <w:r w:rsidRPr="00590D34">
        <w:rPr>
          <w:lang w:val="ru-RU"/>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17144A" w:rsidRPr="00590D34" w:rsidRDefault="0017144A" w:rsidP="0017144A">
      <w:pPr>
        <w:contextualSpacing/>
        <w:rPr>
          <w:lang w:val="ru-RU"/>
        </w:rPr>
      </w:pPr>
      <w:r w:rsidRPr="00590D34">
        <w:rPr>
          <w:lang w:val="ru-RU"/>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17144A" w:rsidRPr="00590D34" w:rsidRDefault="0017144A" w:rsidP="0017144A">
      <w:pPr>
        <w:contextualSpacing/>
        <w:rPr>
          <w:lang w:val="ru-RU"/>
        </w:rPr>
      </w:pPr>
      <w:r w:rsidRPr="00590D34">
        <w:rPr>
          <w:lang w:val="ru-RU"/>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17144A" w:rsidRPr="00590D34" w:rsidRDefault="0017144A" w:rsidP="0017144A">
      <w:pPr>
        <w:contextualSpacing/>
        <w:rPr>
          <w:lang w:val="ru-RU"/>
        </w:rPr>
      </w:pPr>
      <w:r w:rsidRPr="00590D34">
        <w:rPr>
          <w:lang w:val="ru-RU"/>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17144A" w:rsidRPr="00590D34" w:rsidRDefault="0017144A" w:rsidP="0017144A">
      <w:pPr>
        <w:contextualSpacing/>
        <w:rPr>
          <w:lang w:val="ru-RU"/>
        </w:rPr>
      </w:pPr>
      <w:r w:rsidRPr="00590D34">
        <w:rPr>
          <w:lang w:val="ru-RU"/>
        </w:rPr>
        <w:t>формирование умений устанавливать взаимосвязь знаний по разным учебным предметам для решения прикладных учебных задач;</w:t>
      </w:r>
    </w:p>
    <w:p w:rsidR="0017144A" w:rsidRPr="00590D34" w:rsidRDefault="0017144A" w:rsidP="0017144A">
      <w:pPr>
        <w:contextualSpacing/>
        <w:rPr>
          <w:lang w:val="ru-RU"/>
        </w:rPr>
      </w:pPr>
      <w:r w:rsidRPr="00590D34">
        <w:rPr>
          <w:lang w:val="ru-RU"/>
        </w:rPr>
        <w:t>формирование представлений о мире профессий, связанных с изучаемыми технологиями, их востребованности на рынке труда.</w:t>
      </w:r>
    </w:p>
    <w:p w:rsidR="0017144A" w:rsidRPr="00590D34" w:rsidRDefault="0017144A" w:rsidP="0017144A">
      <w:pPr>
        <w:contextualSpacing/>
        <w:rPr>
          <w:lang w:val="ru-RU"/>
        </w:rPr>
      </w:pPr>
      <w:r w:rsidRPr="00590D34">
        <w:rPr>
          <w:lang w:val="ru-RU"/>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17144A" w:rsidRPr="00590D34" w:rsidRDefault="0017144A" w:rsidP="0017144A">
      <w:pPr>
        <w:contextualSpacing/>
        <w:rPr>
          <w:lang w:val="ru-RU"/>
        </w:rPr>
      </w:pPr>
      <w:r w:rsidRPr="00590D34">
        <w:rPr>
          <w:lang w:val="ru-RU"/>
        </w:rPr>
        <w:t>Результаты, заявленные образовательной программой «Технология» по блокам содержания</w:t>
      </w:r>
    </w:p>
    <w:p w:rsidR="0017144A" w:rsidRPr="00590D34" w:rsidRDefault="0017144A" w:rsidP="0017144A">
      <w:pPr>
        <w:contextualSpacing/>
        <w:rPr>
          <w:lang w:val="ru-RU"/>
        </w:rPr>
      </w:pPr>
      <w:r w:rsidRPr="00590D34">
        <w:rPr>
          <w:lang w:val="ru-RU"/>
        </w:rPr>
        <w:t>Современные материальные, информационные и гуманитарные технологии и перспективы их развития</w:t>
      </w:r>
    </w:p>
    <w:p w:rsidR="0017144A" w:rsidRPr="00590D34" w:rsidRDefault="0017144A" w:rsidP="0017144A">
      <w:pPr>
        <w:contextualSpacing/>
        <w:rPr>
          <w:rFonts w:eastAsia="MS Mincho"/>
          <w:lang w:val="ru-RU"/>
        </w:rPr>
      </w:pPr>
      <w:r w:rsidRPr="00590D34">
        <w:rPr>
          <w:lang w:val="ru-RU"/>
        </w:rPr>
        <w:t>Выпускник научится:</w:t>
      </w:r>
    </w:p>
    <w:p w:rsidR="0017144A" w:rsidRPr="00590D34" w:rsidRDefault="0017144A" w:rsidP="0017144A">
      <w:pPr>
        <w:contextualSpacing/>
        <w:rPr>
          <w:lang w:val="ru-RU"/>
        </w:rPr>
      </w:pPr>
      <w:r w:rsidRPr="00590D34">
        <w:rPr>
          <w:lang w:val="ru-RU"/>
        </w:rPr>
        <w:t>называет и характеризует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17144A" w:rsidRPr="00590D34" w:rsidRDefault="0017144A" w:rsidP="0017144A">
      <w:pPr>
        <w:contextualSpacing/>
        <w:rPr>
          <w:lang w:val="ru-RU"/>
        </w:rPr>
      </w:pPr>
      <w:r w:rsidRPr="00590D34">
        <w:rPr>
          <w:lang w:val="ru-RU"/>
        </w:rPr>
        <w:t>называет и характеризует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17144A" w:rsidRPr="00590D34" w:rsidRDefault="0017144A" w:rsidP="0017144A">
      <w:pPr>
        <w:contextualSpacing/>
        <w:rPr>
          <w:lang w:val="ru-RU"/>
        </w:rPr>
      </w:pPr>
      <w:r w:rsidRPr="00590D34">
        <w:rPr>
          <w:lang w:val="ru-RU"/>
        </w:rPr>
        <w:lastRenderedPageBreak/>
        <w:t>объясняет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17144A" w:rsidRPr="00590D34" w:rsidRDefault="0017144A" w:rsidP="0017144A">
      <w:pPr>
        <w:contextualSpacing/>
        <w:rPr>
          <w:lang w:val="ru-RU"/>
        </w:rPr>
      </w:pPr>
      <w:r w:rsidRPr="00590D34">
        <w:rPr>
          <w:lang w:val="ru-RU"/>
        </w:rPr>
        <w:t>получил опыт мониторинга развития технологий произвольно избранной отрасли на основе работы с информационными источниками различных видов.</w:t>
      </w:r>
    </w:p>
    <w:p w:rsidR="0017144A" w:rsidRPr="00590D34" w:rsidRDefault="0017144A" w:rsidP="0017144A">
      <w:pPr>
        <w:contextualSpacing/>
        <w:rPr>
          <w:lang w:val="ru-RU"/>
        </w:rPr>
      </w:pPr>
      <w:r w:rsidRPr="00590D34">
        <w:rPr>
          <w:lang w:val="ru-RU"/>
        </w:rPr>
        <w:t>Выпускник получит возможность научиться:</w:t>
      </w:r>
    </w:p>
    <w:p w:rsidR="0017144A" w:rsidRPr="00590D34" w:rsidRDefault="0017144A" w:rsidP="0017144A">
      <w:pPr>
        <w:contextualSpacing/>
        <w:rPr>
          <w:lang w:val="ru-RU"/>
        </w:rPr>
      </w:pPr>
      <w:r w:rsidRPr="00590D34">
        <w:rPr>
          <w:lang w:val="ru-RU"/>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17144A" w:rsidRPr="00590D34" w:rsidRDefault="0017144A" w:rsidP="0017144A">
      <w:pPr>
        <w:contextualSpacing/>
        <w:rPr>
          <w:lang w:val="ru-RU"/>
        </w:rPr>
      </w:pPr>
      <w:r w:rsidRPr="00590D34">
        <w:rPr>
          <w:lang w:val="ru-RU"/>
        </w:rPr>
        <w:t>Формирование технологической культуры и проектно-технологического мышления обучающихся</w:t>
      </w:r>
    </w:p>
    <w:p w:rsidR="0017144A" w:rsidRPr="00590D34" w:rsidRDefault="0017144A" w:rsidP="0017144A">
      <w:pPr>
        <w:contextualSpacing/>
        <w:rPr>
          <w:rFonts w:eastAsia="MS Mincho"/>
          <w:lang w:val="ru-RU"/>
        </w:rPr>
      </w:pPr>
      <w:r w:rsidRPr="00590D34">
        <w:rPr>
          <w:lang w:val="ru-RU"/>
        </w:rPr>
        <w:t>Выпускник научится:</w:t>
      </w:r>
    </w:p>
    <w:p w:rsidR="0017144A" w:rsidRPr="00590D34" w:rsidRDefault="0017144A" w:rsidP="0017144A">
      <w:pPr>
        <w:contextualSpacing/>
        <w:rPr>
          <w:lang w:val="ru-RU"/>
        </w:rPr>
      </w:pPr>
      <w:r w:rsidRPr="00590D34">
        <w:rPr>
          <w:lang w:val="ru-RU"/>
        </w:rPr>
        <w:t>следует технологии, в том числе в процессе изготовления субъективно нового продукта;</w:t>
      </w:r>
    </w:p>
    <w:p w:rsidR="0017144A" w:rsidRPr="00590D34" w:rsidRDefault="0017144A" w:rsidP="0017144A">
      <w:pPr>
        <w:contextualSpacing/>
        <w:rPr>
          <w:lang w:val="ru-RU"/>
        </w:rPr>
      </w:pPr>
      <w:r w:rsidRPr="00590D34">
        <w:rPr>
          <w:lang w:val="ru-RU"/>
        </w:rPr>
        <w:t>оценивает условия применимости технологии в том числе с позиций экологической защищенности;</w:t>
      </w:r>
    </w:p>
    <w:p w:rsidR="0017144A" w:rsidRPr="00590D34" w:rsidRDefault="0017144A" w:rsidP="0017144A">
      <w:pPr>
        <w:contextualSpacing/>
        <w:rPr>
          <w:lang w:val="ru-RU"/>
        </w:rPr>
      </w:pPr>
      <w:r w:rsidRPr="00590D34">
        <w:rPr>
          <w:lang w:val="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17144A" w:rsidRPr="00590D34" w:rsidRDefault="0017144A" w:rsidP="0017144A">
      <w:pPr>
        <w:contextualSpacing/>
        <w:rPr>
          <w:lang w:val="ru-RU"/>
        </w:rPr>
      </w:pPr>
      <w:r w:rsidRPr="00590D34">
        <w:rPr>
          <w:lang w:val="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17144A" w:rsidRPr="00590D34" w:rsidRDefault="0017144A" w:rsidP="0017144A">
      <w:pPr>
        <w:contextualSpacing/>
        <w:rPr>
          <w:lang w:val="ru-RU"/>
        </w:rPr>
      </w:pPr>
      <w:r w:rsidRPr="00590D34">
        <w:rPr>
          <w:lang w:val="ru-RU"/>
        </w:rPr>
        <w:t>проводит оценку и испытание полученного продукта;</w:t>
      </w:r>
    </w:p>
    <w:p w:rsidR="0017144A" w:rsidRPr="00590D34" w:rsidRDefault="0017144A" w:rsidP="0017144A">
      <w:pPr>
        <w:contextualSpacing/>
        <w:rPr>
          <w:lang w:val="ru-RU"/>
        </w:rPr>
      </w:pPr>
      <w:r w:rsidRPr="00590D34">
        <w:rPr>
          <w:lang w:val="ru-RU"/>
        </w:rPr>
        <w:t>проводит анализ потребностей в тех или иных материальных или информационных продуктах;</w:t>
      </w:r>
    </w:p>
    <w:p w:rsidR="0017144A" w:rsidRPr="00590D34" w:rsidRDefault="0017144A" w:rsidP="0017144A">
      <w:pPr>
        <w:contextualSpacing/>
        <w:rPr>
          <w:lang w:val="ru-RU"/>
        </w:rPr>
      </w:pPr>
      <w:r w:rsidRPr="00590D34">
        <w:rPr>
          <w:lang w:val="ru-RU"/>
        </w:rPr>
        <w:t>описывает технологическое решение с помощью текста, рисунков, графического изображения;</w:t>
      </w:r>
    </w:p>
    <w:p w:rsidR="0017144A" w:rsidRPr="00590D34" w:rsidRDefault="0017144A" w:rsidP="0017144A">
      <w:pPr>
        <w:contextualSpacing/>
        <w:rPr>
          <w:lang w:val="ru-RU"/>
        </w:rPr>
      </w:pPr>
      <w:r w:rsidRPr="00590D34">
        <w:rPr>
          <w:lang w:val="ru-RU"/>
        </w:rPr>
        <w:t>анализирует возможные технологические решения, определять их достоинства и недостатки в контексте заданной ситуации;</w:t>
      </w:r>
    </w:p>
    <w:p w:rsidR="0017144A" w:rsidRPr="00590D34" w:rsidRDefault="0017144A" w:rsidP="0017144A">
      <w:pPr>
        <w:contextualSpacing/>
        <w:rPr>
          <w:lang w:val="ru-RU"/>
        </w:rPr>
      </w:pPr>
      <w:r w:rsidRPr="00590D34">
        <w:rPr>
          <w:lang w:val="ru-RU"/>
        </w:rPr>
        <w:t>получил и проанализировал опыт разработки и / или реализации прикладных проектов, предполагающих:</w:t>
      </w:r>
    </w:p>
    <w:p w:rsidR="0017144A" w:rsidRPr="00590D34" w:rsidRDefault="0017144A" w:rsidP="0017144A">
      <w:pPr>
        <w:contextualSpacing/>
        <w:rPr>
          <w:lang w:val="ru-RU"/>
        </w:rPr>
      </w:pPr>
      <w:r w:rsidRPr="00590D34">
        <w:rPr>
          <w:lang w:val="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17144A" w:rsidRPr="00590D34" w:rsidRDefault="0017144A" w:rsidP="0017144A">
      <w:pPr>
        <w:contextualSpacing/>
        <w:rPr>
          <w:lang w:val="ru-RU"/>
        </w:rPr>
      </w:pPr>
      <w:r w:rsidRPr="00590D34">
        <w:rPr>
          <w:lang w:val="ru-RU"/>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17144A" w:rsidRPr="00590D34" w:rsidRDefault="0017144A" w:rsidP="0017144A">
      <w:pPr>
        <w:contextualSpacing/>
        <w:rPr>
          <w:lang w:val="ru-RU"/>
        </w:rPr>
      </w:pPr>
      <w:r w:rsidRPr="00590D34">
        <w:rPr>
          <w:lang w:val="ru-RU"/>
        </w:rPr>
        <w:t>определение характеристик и разработку материального продукта, включая его моделирование в информационной среде (конструкторе);</w:t>
      </w:r>
    </w:p>
    <w:p w:rsidR="0017144A" w:rsidRPr="00590D34" w:rsidRDefault="0017144A" w:rsidP="0017144A">
      <w:pPr>
        <w:contextualSpacing/>
        <w:rPr>
          <w:lang w:val="ru-RU"/>
        </w:rPr>
      </w:pPr>
      <w:r w:rsidRPr="00590D34">
        <w:rPr>
          <w:lang w:val="ru-RU"/>
        </w:rPr>
        <w:t>встраивание созданного информационного продукта в заданную оболочку;</w:t>
      </w:r>
    </w:p>
    <w:p w:rsidR="0017144A" w:rsidRPr="00590D34" w:rsidRDefault="0017144A" w:rsidP="0017144A">
      <w:pPr>
        <w:contextualSpacing/>
        <w:rPr>
          <w:lang w:val="ru-RU"/>
        </w:rPr>
      </w:pPr>
      <w:r w:rsidRPr="00590D34">
        <w:rPr>
          <w:lang w:val="ru-RU"/>
        </w:rPr>
        <w:t>изготовление информационного продукта по заданному алгоритму в заданной оболочке;</w:t>
      </w:r>
    </w:p>
    <w:p w:rsidR="0017144A" w:rsidRPr="00590D34" w:rsidRDefault="0017144A" w:rsidP="0017144A">
      <w:pPr>
        <w:contextualSpacing/>
        <w:rPr>
          <w:lang w:val="ru-RU"/>
        </w:rPr>
      </w:pPr>
      <w:r w:rsidRPr="00590D34">
        <w:rPr>
          <w:lang w:val="ru-RU"/>
        </w:rPr>
        <w:lastRenderedPageBreak/>
        <w:t>получил и проанализировал опыт разработки и / или реализации технологических проектов, предполагающих:</w:t>
      </w:r>
    </w:p>
    <w:p w:rsidR="0017144A" w:rsidRPr="00590D34" w:rsidRDefault="0017144A" w:rsidP="0017144A">
      <w:pPr>
        <w:contextualSpacing/>
        <w:rPr>
          <w:lang w:val="ru-RU"/>
        </w:rPr>
      </w:pPr>
      <w:r w:rsidRPr="00590D34">
        <w:rPr>
          <w:lang w:val="ru-RU"/>
        </w:rPr>
        <w:t>оптимизацию заданного способа (технологии) получения требующегося материального продукта (после его применения в собственной практике);</w:t>
      </w:r>
    </w:p>
    <w:p w:rsidR="0017144A" w:rsidRPr="00590D34" w:rsidRDefault="0017144A" w:rsidP="0017144A">
      <w:pPr>
        <w:contextualSpacing/>
        <w:rPr>
          <w:lang w:val="ru-RU"/>
        </w:rPr>
      </w:pPr>
      <w:r w:rsidRPr="00590D34">
        <w:rPr>
          <w:lang w:val="ru-RU"/>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17144A" w:rsidRPr="00590D34" w:rsidRDefault="0017144A" w:rsidP="0017144A">
      <w:pPr>
        <w:contextualSpacing/>
        <w:rPr>
          <w:lang w:val="ru-RU"/>
        </w:rPr>
      </w:pPr>
      <w:r w:rsidRPr="00590D34">
        <w:rPr>
          <w:lang w:val="ru-RU"/>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17144A" w:rsidRPr="00590D34" w:rsidRDefault="0017144A" w:rsidP="0017144A">
      <w:pPr>
        <w:contextualSpacing/>
        <w:rPr>
          <w:lang w:val="ru-RU"/>
        </w:rPr>
      </w:pPr>
      <w:r w:rsidRPr="00590D34">
        <w:rPr>
          <w:lang w:val="ru-RU"/>
        </w:rPr>
        <w:t>получил и проанализировал опыт разработки и / или реализации проектов, предполагающих:</w:t>
      </w:r>
    </w:p>
    <w:p w:rsidR="0017144A" w:rsidRPr="00590D34" w:rsidRDefault="0017144A" w:rsidP="0017144A">
      <w:pPr>
        <w:contextualSpacing/>
        <w:rPr>
          <w:lang w:val="ru-RU"/>
        </w:rPr>
      </w:pPr>
      <w:r w:rsidRPr="00590D34">
        <w:rPr>
          <w:lang w:val="ru-RU"/>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17144A" w:rsidRPr="00590D34" w:rsidRDefault="0017144A" w:rsidP="0017144A">
      <w:pPr>
        <w:contextualSpacing/>
        <w:rPr>
          <w:lang w:val="ru-RU"/>
        </w:rPr>
      </w:pPr>
      <w:r w:rsidRPr="00590D34">
        <w:rPr>
          <w:lang w:val="ru-RU"/>
        </w:rPr>
        <w:t>планирование (разработку) материального продукта на основе самостоятельно проведенных исследований потребительских интересов;</w:t>
      </w:r>
    </w:p>
    <w:p w:rsidR="0017144A" w:rsidRPr="00590D34" w:rsidRDefault="0017144A" w:rsidP="0017144A">
      <w:pPr>
        <w:contextualSpacing/>
        <w:rPr>
          <w:lang w:val="ru-RU"/>
        </w:rPr>
      </w:pPr>
      <w:r w:rsidRPr="00590D34">
        <w:rPr>
          <w:lang w:val="ru-RU"/>
        </w:rPr>
        <w:t>разработку плана продвижения продукта;</w:t>
      </w:r>
    </w:p>
    <w:p w:rsidR="0017144A" w:rsidRPr="00590D34" w:rsidRDefault="0017144A" w:rsidP="0017144A">
      <w:pPr>
        <w:contextualSpacing/>
        <w:rPr>
          <w:lang w:val="ru-RU"/>
        </w:rPr>
      </w:pPr>
      <w:r w:rsidRPr="00590D34">
        <w:rPr>
          <w:lang w:val="ru-RU"/>
        </w:rPr>
        <w:t>получил и проанализировал опыт конструирования конкретных механизмов, позволяющих решить конкретные задачи (с помощью стандартных простых механизмов, с помощью материального или виртуального конструктора).</w:t>
      </w:r>
    </w:p>
    <w:p w:rsidR="0017144A" w:rsidRPr="00590D34" w:rsidRDefault="0017144A" w:rsidP="0017144A">
      <w:pPr>
        <w:contextualSpacing/>
        <w:rPr>
          <w:lang w:val="ru-RU"/>
        </w:rPr>
      </w:pPr>
      <w:r w:rsidRPr="00590D34">
        <w:rPr>
          <w:lang w:val="ru-RU"/>
        </w:rPr>
        <w:t>Выпускник получит возможность научиться:</w:t>
      </w:r>
    </w:p>
    <w:p w:rsidR="0017144A" w:rsidRPr="00590D34" w:rsidRDefault="0017144A" w:rsidP="0017144A">
      <w:pPr>
        <w:contextualSpacing/>
        <w:rPr>
          <w:lang w:val="ru-RU"/>
        </w:rPr>
      </w:pPr>
      <w:r w:rsidRPr="00590D34">
        <w:rPr>
          <w:lang w:val="ru-RU"/>
        </w:rPr>
        <w:t>выявлять и формулировать проблему, требующую технологического решения;</w:t>
      </w:r>
    </w:p>
    <w:p w:rsidR="0017144A" w:rsidRPr="00590D34" w:rsidRDefault="0017144A" w:rsidP="0017144A">
      <w:pPr>
        <w:contextualSpacing/>
        <w:rPr>
          <w:lang w:val="ru-RU"/>
        </w:rPr>
      </w:pPr>
      <w:r w:rsidRPr="00590D34">
        <w:rPr>
          <w:lang w:val="ru-RU"/>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17144A" w:rsidRPr="00590D34" w:rsidRDefault="0017144A" w:rsidP="0017144A">
      <w:pPr>
        <w:contextualSpacing/>
        <w:rPr>
          <w:lang w:val="ru-RU"/>
        </w:rPr>
      </w:pPr>
      <w:r w:rsidRPr="00590D34">
        <w:rPr>
          <w:lang w:val="ru-RU"/>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17144A" w:rsidRPr="00590D34" w:rsidRDefault="0017144A" w:rsidP="0017144A">
      <w:pPr>
        <w:contextualSpacing/>
        <w:rPr>
          <w:lang w:val="ru-RU"/>
        </w:rPr>
      </w:pPr>
      <w:r w:rsidRPr="00590D34">
        <w:rPr>
          <w:lang w:val="ru-RU"/>
        </w:rPr>
        <w:t>оценивать коммерческий потенциал продукта и / или технологии.</w:t>
      </w:r>
    </w:p>
    <w:p w:rsidR="0017144A" w:rsidRPr="00590D34" w:rsidRDefault="0017144A" w:rsidP="0017144A">
      <w:pPr>
        <w:contextualSpacing/>
        <w:rPr>
          <w:lang w:val="ru-RU"/>
        </w:rPr>
      </w:pPr>
      <w:r w:rsidRPr="00590D34">
        <w:rPr>
          <w:lang w:val="ru-RU"/>
        </w:rPr>
        <w:t>Построение образовательных траекторий и планов в области профессионального самоопределения</w:t>
      </w:r>
    </w:p>
    <w:p w:rsidR="0017144A" w:rsidRPr="00590D34" w:rsidRDefault="0017144A" w:rsidP="0017144A">
      <w:pPr>
        <w:contextualSpacing/>
        <w:rPr>
          <w:rFonts w:eastAsia="MS Mincho"/>
          <w:lang w:val="ru-RU"/>
        </w:rPr>
      </w:pPr>
      <w:r w:rsidRPr="00590D34">
        <w:rPr>
          <w:lang w:val="ru-RU"/>
        </w:rPr>
        <w:t>Выпускник научится:</w:t>
      </w:r>
    </w:p>
    <w:p w:rsidR="0017144A" w:rsidRPr="00590D34" w:rsidRDefault="0017144A" w:rsidP="0017144A">
      <w:pPr>
        <w:contextualSpacing/>
        <w:rPr>
          <w:lang w:val="ru-RU"/>
        </w:rPr>
      </w:pPr>
      <w:r w:rsidRPr="00590D34">
        <w:rPr>
          <w:lang w:val="ru-RU"/>
        </w:rPr>
        <w:t>характеризует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17144A" w:rsidRPr="00590D34" w:rsidRDefault="0017144A" w:rsidP="0017144A">
      <w:pPr>
        <w:contextualSpacing/>
        <w:rPr>
          <w:lang w:val="ru-RU"/>
        </w:rPr>
      </w:pPr>
      <w:r w:rsidRPr="00590D34">
        <w:rPr>
          <w:lang w:val="ru-RU"/>
        </w:rPr>
        <w:t>характеризует ситуацию на региональном рынке труда, называет тенденции ее развития,</w:t>
      </w:r>
    </w:p>
    <w:p w:rsidR="0017144A" w:rsidRPr="00590D34" w:rsidRDefault="0017144A" w:rsidP="0017144A">
      <w:pPr>
        <w:contextualSpacing/>
        <w:rPr>
          <w:lang w:val="ru-RU"/>
        </w:rPr>
      </w:pPr>
      <w:r w:rsidRPr="00590D34">
        <w:rPr>
          <w:lang w:val="ru-RU"/>
        </w:rPr>
        <w:t>разъясняет социальное значение групп профессий, востребованных на региональном рынке труда,</w:t>
      </w:r>
    </w:p>
    <w:p w:rsidR="0017144A" w:rsidRPr="00590D34" w:rsidRDefault="0017144A" w:rsidP="0017144A">
      <w:pPr>
        <w:contextualSpacing/>
        <w:rPr>
          <w:lang w:val="ru-RU"/>
        </w:rPr>
      </w:pPr>
      <w:r w:rsidRPr="00590D34">
        <w:rPr>
          <w:lang w:val="ru-RU"/>
        </w:rPr>
        <w:t>характеризует группы предприятий региона проживания,</w:t>
      </w:r>
    </w:p>
    <w:p w:rsidR="0017144A" w:rsidRPr="00590D34" w:rsidRDefault="0017144A" w:rsidP="0017144A">
      <w:pPr>
        <w:contextualSpacing/>
        <w:rPr>
          <w:lang w:val="ru-RU"/>
        </w:rPr>
      </w:pPr>
      <w:r w:rsidRPr="00590D34">
        <w:rPr>
          <w:lang w:val="ru-RU"/>
        </w:rPr>
        <w:t>характеризует организации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17144A" w:rsidRPr="00590D34" w:rsidRDefault="0017144A" w:rsidP="0017144A">
      <w:pPr>
        <w:contextualSpacing/>
        <w:rPr>
          <w:lang w:val="ru-RU"/>
        </w:rPr>
      </w:pPr>
      <w:r w:rsidRPr="00590D34">
        <w:rPr>
          <w:lang w:val="ru-RU"/>
        </w:rPr>
        <w:t>анализирует свои мотивы и причины принятия тех или иных решений,</w:t>
      </w:r>
    </w:p>
    <w:p w:rsidR="0017144A" w:rsidRPr="00590D34" w:rsidRDefault="0017144A" w:rsidP="0017144A">
      <w:pPr>
        <w:contextualSpacing/>
        <w:rPr>
          <w:lang w:val="ru-RU"/>
        </w:rPr>
      </w:pPr>
      <w:r w:rsidRPr="00590D34">
        <w:rPr>
          <w:lang w:val="ru-RU"/>
        </w:rPr>
        <w:lastRenderedPageBreak/>
        <w:t>анализирует результаты и последствия своих решений, связанных с выбором и реализацией образовательной траектории,</w:t>
      </w:r>
    </w:p>
    <w:p w:rsidR="0017144A" w:rsidRPr="00590D34" w:rsidRDefault="0017144A" w:rsidP="0017144A">
      <w:pPr>
        <w:contextualSpacing/>
        <w:rPr>
          <w:lang w:val="ru-RU"/>
        </w:rPr>
      </w:pPr>
      <w:r w:rsidRPr="00590D34">
        <w:rPr>
          <w:lang w:val="ru-RU"/>
        </w:rPr>
        <w:t>анализирует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17144A" w:rsidRPr="00590D34" w:rsidRDefault="0017144A" w:rsidP="0017144A">
      <w:pPr>
        <w:contextualSpacing/>
        <w:rPr>
          <w:lang w:val="ru-RU"/>
        </w:rPr>
      </w:pPr>
      <w:r w:rsidRPr="00590D34">
        <w:rPr>
          <w:lang w:val="ru-RU"/>
        </w:rPr>
        <w:t>получил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17144A" w:rsidRPr="00590D34" w:rsidRDefault="0017144A" w:rsidP="0017144A">
      <w:pPr>
        <w:contextualSpacing/>
        <w:rPr>
          <w:lang w:val="ru-RU"/>
        </w:rPr>
      </w:pPr>
      <w:r w:rsidRPr="00590D34">
        <w:rPr>
          <w:lang w:val="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17144A" w:rsidRPr="00590D34" w:rsidRDefault="0017144A" w:rsidP="0017144A">
      <w:pPr>
        <w:contextualSpacing/>
        <w:rPr>
          <w:lang w:val="ru-RU"/>
        </w:rPr>
      </w:pPr>
      <w:r w:rsidRPr="00590D34">
        <w:rPr>
          <w:lang w:val="ru-RU"/>
        </w:rPr>
        <w:t>Выпускник получит возможность научиться:</w:t>
      </w:r>
    </w:p>
    <w:p w:rsidR="0017144A" w:rsidRPr="00590D34" w:rsidRDefault="0017144A" w:rsidP="0017144A">
      <w:pPr>
        <w:contextualSpacing/>
        <w:rPr>
          <w:lang w:val="ru-RU"/>
        </w:rPr>
      </w:pPr>
      <w:r w:rsidRPr="00590D34">
        <w:rPr>
          <w:lang w:val="ru-RU"/>
        </w:rPr>
        <w:t>предлагать альтернативные варианты траекторий профессионального образования для занятия заданных должностей;</w:t>
      </w:r>
    </w:p>
    <w:p w:rsidR="0017144A" w:rsidRPr="00590D34" w:rsidRDefault="0017144A" w:rsidP="0017144A">
      <w:pPr>
        <w:contextualSpacing/>
        <w:rPr>
          <w:lang w:val="ru-RU"/>
        </w:rPr>
      </w:pPr>
      <w:r w:rsidRPr="00590D34">
        <w:rPr>
          <w:lang w:val="ru-RU"/>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17144A" w:rsidRPr="00590D34" w:rsidRDefault="0017144A" w:rsidP="0017144A">
      <w:pPr>
        <w:contextualSpacing/>
        <w:rPr>
          <w:lang w:val="ru-RU"/>
        </w:rPr>
      </w:pPr>
      <w:bookmarkStart w:id="41" w:name="_Toc409691646"/>
      <w:bookmarkStart w:id="42" w:name="_Toc410653969"/>
      <w:bookmarkStart w:id="43" w:name="_Toc410702973"/>
      <w:r w:rsidRPr="00590D34">
        <w:rPr>
          <w:lang w:val="ru-RU"/>
        </w:rPr>
        <w:t>По годам обучения результаты могут быть структурированы и конкретизированы следующим образом:</w:t>
      </w:r>
      <w:bookmarkEnd w:id="41"/>
      <w:bookmarkEnd w:id="42"/>
      <w:bookmarkEnd w:id="43"/>
    </w:p>
    <w:p w:rsidR="0017144A" w:rsidRPr="00590D34" w:rsidRDefault="0017144A" w:rsidP="0017144A">
      <w:pPr>
        <w:contextualSpacing/>
        <w:rPr>
          <w:lang w:val="ru-RU"/>
        </w:rPr>
      </w:pPr>
      <w:r w:rsidRPr="00590D34">
        <w:rPr>
          <w:lang w:val="ru-RU"/>
        </w:rPr>
        <w:t>5 класс</w:t>
      </w:r>
    </w:p>
    <w:p w:rsidR="0017144A" w:rsidRPr="00590D34" w:rsidRDefault="0017144A" w:rsidP="0017144A">
      <w:pPr>
        <w:contextualSpacing/>
        <w:rPr>
          <w:lang w:val="ru-RU"/>
        </w:rPr>
      </w:pPr>
      <w:r w:rsidRPr="00590D34">
        <w:rPr>
          <w:lang w:val="ru-RU"/>
        </w:rPr>
        <w:t>По завершении учебного года обучающийся:</w:t>
      </w:r>
    </w:p>
    <w:p w:rsidR="0017144A" w:rsidRPr="00590D34" w:rsidRDefault="0017144A" w:rsidP="0017144A">
      <w:pPr>
        <w:contextualSpacing/>
        <w:rPr>
          <w:lang w:val="ru-RU"/>
        </w:rPr>
      </w:pPr>
      <w:r w:rsidRPr="00590D34">
        <w:rPr>
          <w:lang w:val="ru-RU"/>
        </w:rPr>
        <w:t>характеризует рекламу как средство формирования потребностей;</w:t>
      </w:r>
    </w:p>
    <w:p w:rsidR="0017144A" w:rsidRPr="00590D34" w:rsidRDefault="0017144A" w:rsidP="0017144A">
      <w:pPr>
        <w:contextualSpacing/>
        <w:rPr>
          <w:lang w:val="ru-RU"/>
        </w:rPr>
      </w:pPr>
      <w:r w:rsidRPr="00590D34">
        <w:rPr>
          <w:lang w:val="ru-RU"/>
        </w:rPr>
        <w:t>характеризует виды ресурсов, объясняет место ресурсов в проектировании и реализации технологического процесса;</w:t>
      </w:r>
    </w:p>
    <w:p w:rsidR="0017144A" w:rsidRPr="00590D34" w:rsidRDefault="0017144A" w:rsidP="0017144A">
      <w:pPr>
        <w:contextualSpacing/>
        <w:rPr>
          <w:lang w:val="ru-RU"/>
        </w:rPr>
      </w:pPr>
      <w:r w:rsidRPr="00590D34">
        <w:rPr>
          <w:lang w:val="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17144A" w:rsidRPr="00590D34" w:rsidRDefault="0017144A" w:rsidP="0017144A">
      <w:pPr>
        <w:contextualSpacing/>
        <w:rPr>
          <w:lang w:val="ru-RU"/>
        </w:rPr>
      </w:pPr>
      <w:r w:rsidRPr="00590D34">
        <w:rPr>
          <w:lang w:val="ru-RU"/>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17144A" w:rsidRPr="00590D34" w:rsidRDefault="0017144A" w:rsidP="0017144A">
      <w:pPr>
        <w:contextualSpacing/>
        <w:rPr>
          <w:lang w:val="ru-RU"/>
        </w:rPr>
      </w:pPr>
      <w:r w:rsidRPr="00590D34">
        <w:rPr>
          <w:lang w:val="ru-RU"/>
        </w:rPr>
        <w:t>объясняет основания развития технологий, опираясь на произвольно избранную группу потребностей, которые удовлетворяют эти технологии;</w:t>
      </w:r>
    </w:p>
    <w:p w:rsidR="0017144A" w:rsidRPr="00590D34" w:rsidRDefault="0017144A" w:rsidP="0017144A">
      <w:pPr>
        <w:contextualSpacing/>
        <w:rPr>
          <w:lang w:val="ru-RU"/>
        </w:rPr>
      </w:pPr>
      <w:r w:rsidRPr="00590D34">
        <w:rPr>
          <w:lang w:val="ru-RU"/>
        </w:rPr>
        <w:t>приводит произвольные примеры производственных технологий и технологий в сфере быта;</w:t>
      </w:r>
    </w:p>
    <w:p w:rsidR="0017144A" w:rsidRPr="00590D34" w:rsidRDefault="0017144A" w:rsidP="0017144A">
      <w:pPr>
        <w:contextualSpacing/>
        <w:rPr>
          <w:lang w:val="ru-RU"/>
        </w:rPr>
      </w:pPr>
      <w:r w:rsidRPr="00590D34">
        <w:rPr>
          <w:lang w:val="ru-RU"/>
        </w:rPr>
        <w:t>объясняет, приводя примеры, принципиальную технологическую схему, в том числе характеризуя негативные эффекты;</w:t>
      </w:r>
    </w:p>
    <w:p w:rsidR="0017144A" w:rsidRPr="00590D34" w:rsidRDefault="0017144A" w:rsidP="0017144A">
      <w:pPr>
        <w:contextualSpacing/>
        <w:rPr>
          <w:lang w:val="ru-RU"/>
        </w:rPr>
      </w:pPr>
      <w:r w:rsidRPr="00590D34">
        <w:rPr>
          <w:lang w:val="ru-RU"/>
        </w:rPr>
        <w:t>составляет техническое задание, памятку, инструкцию, технологическую карту;</w:t>
      </w:r>
    </w:p>
    <w:p w:rsidR="0017144A" w:rsidRPr="00590D34" w:rsidRDefault="0017144A" w:rsidP="0017144A">
      <w:pPr>
        <w:contextualSpacing/>
        <w:rPr>
          <w:lang w:val="ru-RU"/>
        </w:rPr>
      </w:pPr>
      <w:r w:rsidRPr="00590D34">
        <w:rPr>
          <w:lang w:val="ru-RU"/>
        </w:rPr>
        <w:t>осуществляет сборку моделей с помощью образовательного конструктора по инструкции;</w:t>
      </w:r>
    </w:p>
    <w:p w:rsidR="0017144A" w:rsidRPr="00590D34" w:rsidRDefault="0017144A" w:rsidP="0017144A">
      <w:pPr>
        <w:contextualSpacing/>
        <w:rPr>
          <w:lang w:val="ru-RU"/>
        </w:rPr>
      </w:pPr>
      <w:r w:rsidRPr="00590D34">
        <w:rPr>
          <w:lang w:val="ru-RU"/>
        </w:rPr>
        <w:t>осуществляет выбор товара в модельной ситуации;</w:t>
      </w:r>
    </w:p>
    <w:p w:rsidR="0017144A" w:rsidRPr="00590D34" w:rsidRDefault="0017144A" w:rsidP="0017144A">
      <w:pPr>
        <w:contextualSpacing/>
        <w:rPr>
          <w:lang w:val="ru-RU"/>
        </w:rPr>
      </w:pPr>
      <w:r w:rsidRPr="00590D34">
        <w:rPr>
          <w:lang w:val="ru-RU"/>
        </w:rPr>
        <w:t xml:space="preserve"> осуществляет сохранение информации в формах описания, схемы, эскиза, фотографии;</w:t>
      </w:r>
    </w:p>
    <w:p w:rsidR="0017144A" w:rsidRPr="00590D34" w:rsidRDefault="0017144A" w:rsidP="0017144A">
      <w:pPr>
        <w:contextualSpacing/>
        <w:rPr>
          <w:lang w:val="ru-RU"/>
        </w:rPr>
      </w:pPr>
      <w:r w:rsidRPr="00590D34">
        <w:rPr>
          <w:lang w:val="ru-RU"/>
        </w:rPr>
        <w:t>конструирует модель по заданному прототипу;</w:t>
      </w:r>
    </w:p>
    <w:p w:rsidR="0017144A" w:rsidRPr="00590D34" w:rsidRDefault="0017144A" w:rsidP="0017144A">
      <w:pPr>
        <w:contextualSpacing/>
        <w:rPr>
          <w:lang w:val="ru-RU"/>
        </w:rPr>
      </w:pPr>
      <w:r w:rsidRPr="00590D34">
        <w:rPr>
          <w:lang w:val="ru-RU"/>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17144A" w:rsidRPr="00590D34" w:rsidRDefault="0017144A" w:rsidP="0017144A">
      <w:pPr>
        <w:contextualSpacing/>
        <w:rPr>
          <w:lang w:val="ru-RU"/>
        </w:rPr>
      </w:pPr>
      <w:r w:rsidRPr="00590D34">
        <w:rPr>
          <w:lang w:val="ru-RU"/>
        </w:rPr>
        <w:lastRenderedPageBreak/>
        <w:t>получил и проанализировал опыт изучения потребностей ближайшего социального окружения на основе самостоятельно разработанной программы;</w:t>
      </w:r>
    </w:p>
    <w:p w:rsidR="0017144A" w:rsidRPr="00590D34" w:rsidRDefault="0017144A" w:rsidP="0017144A">
      <w:pPr>
        <w:contextualSpacing/>
        <w:rPr>
          <w:lang w:val="ru-RU"/>
        </w:rPr>
      </w:pPr>
      <w:r w:rsidRPr="00590D34">
        <w:rPr>
          <w:lang w:val="ru-RU"/>
        </w:rPr>
        <w:t>получил и проанализировал опыт проведения испытания, анализа, модернизации модели;</w:t>
      </w:r>
    </w:p>
    <w:p w:rsidR="0017144A" w:rsidRPr="00590D34" w:rsidRDefault="0017144A" w:rsidP="0017144A">
      <w:pPr>
        <w:contextualSpacing/>
        <w:rPr>
          <w:lang w:val="ru-RU"/>
        </w:rPr>
      </w:pPr>
      <w:r w:rsidRPr="00590D34">
        <w:rPr>
          <w:lang w:val="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17144A" w:rsidRPr="00590D34" w:rsidRDefault="0017144A" w:rsidP="0017144A">
      <w:pPr>
        <w:contextualSpacing/>
        <w:rPr>
          <w:lang w:val="ru-RU"/>
        </w:rPr>
      </w:pPr>
      <w:r w:rsidRPr="00590D34">
        <w:rPr>
          <w:lang w:val="ru-RU"/>
        </w:rPr>
        <w:t>получил и проанализировал опыт изготовления информационного продукта по заданному алгоритму;</w:t>
      </w:r>
    </w:p>
    <w:p w:rsidR="0017144A" w:rsidRPr="00590D34" w:rsidRDefault="0017144A" w:rsidP="0017144A">
      <w:pPr>
        <w:contextualSpacing/>
        <w:rPr>
          <w:lang w:val="ru-RU"/>
        </w:rPr>
      </w:pPr>
      <w:r w:rsidRPr="00590D34">
        <w:rPr>
          <w:lang w:val="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17144A" w:rsidRPr="00590D34" w:rsidRDefault="0017144A" w:rsidP="0017144A">
      <w:pPr>
        <w:contextualSpacing/>
        <w:rPr>
          <w:lang w:val="ru-RU"/>
        </w:rPr>
      </w:pPr>
      <w:r w:rsidRPr="00590D34">
        <w:rPr>
          <w:lang w:val="ru-RU"/>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17144A" w:rsidRPr="00590D34" w:rsidRDefault="0017144A" w:rsidP="0017144A">
      <w:pPr>
        <w:contextualSpacing/>
        <w:rPr>
          <w:lang w:val="ru-RU"/>
        </w:rPr>
      </w:pPr>
      <w:r w:rsidRPr="00590D34">
        <w:rPr>
          <w:lang w:val="ru-RU"/>
        </w:rPr>
        <w:t>6 класс</w:t>
      </w:r>
    </w:p>
    <w:p w:rsidR="0017144A" w:rsidRPr="00590D34" w:rsidRDefault="0017144A" w:rsidP="0017144A">
      <w:pPr>
        <w:contextualSpacing/>
        <w:rPr>
          <w:lang w:val="ru-RU"/>
        </w:rPr>
      </w:pPr>
      <w:r w:rsidRPr="00590D34">
        <w:rPr>
          <w:lang w:val="ru-RU"/>
        </w:rPr>
        <w:t>По завершении учебного года обучающийся:</w:t>
      </w:r>
    </w:p>
    <w:p w:rsidR="0017144A" w:rsidRPr="00590D34" w:rsidRDefault="0017144A" w:rsidP="0017144A">
      <w:pPr>
        <w:contextualSpacing/>
        <w:rPr>
          <w:lang w:val="ru-RU"/>
        </w:rPr>
      </w:pPr>
      <w:r w:rsidRPr="00590D34">
        <w:rPr>
          <w:lang w:val="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17144A" w:rsidRPr="00590D34" w:rsidRDefault="0017144A" w:rsidP="0017144A">
      <w:pPr>
        <w:contextualSpacing/>
        <w:rPr>
          <w:lang w:val="ru-RU"/>
        </w:rPr>
      </w:pPr>
      <w:r w:rsidRPr="00590D34">
        <w:rPr>
          <w:lang w:val="ru-RU"/>
        </w:rPr>
        <w:t>описывает жизненный цикл технологии, приводя примеры;</w:t>
      </w:r>
    </w:p>
    <w:p w:rsidR="0017144A" w:rsidRPr="00590D34" w:rsidRDefault="0017144A" w:rsidP="0017144A">
      <w:pPr>
        <w:contextualSpacing/>
        <w:rPr>
          <w:lang w:val="ru-RU"/>
        </w:rPr>
      </w:pPr>
      <w:r w:rsidRPr="00590D34">
        <w:rPr>
          <w:lang w:val="ru-RU"/>
        </w:rPr>
        <w:t>оперирует понятием «технологическая система» при описании средств удовлетворения потребностей человека;</w:t>
      </w:r>
    </w:p>
    <w:p w:rsidR="0017144A" w:rsidRPr="00590D34" w:rsidRDefault="0017144A" w:rsidP="0017144A">
      <w:pPr>
        <w:contextualSpacing/>
        <w:rPr>
          <w:lang w:val="ru-RU"/>
        </w:rPr>
      </w:pPr>
      <w:r w:rsidRPr="00590D34">
        <w:rPr>
          <w:lang w:val="ru-RU"/>
        </w:rPr>
        <w:t>проводит морфологический и функциональный анализ технологической системы;</w:t>
      </w:r>
    </w:p>
    <w:p w:rsidR="0017144A" w:rsidRPr="00590D34" w:rsidRDefault="0017144A" w:rsidP="0017144A">
      <w:pPr>
        <w:contextualSpacing/>
        <w:rPr>
          <w:lang w:val="ru-RU"/>
        </w:rPr>
      </w:pPr>
      <w:r w:rsidRPr="00590D34">
        <w:rPr>
          <w:lang w:val="ru-RU"/>
        </w:rPr>
        <w:t>проводит анализ технологической системы – надсистемы – подсистемы в процессе проектирования продукта;</w:t>
      </w:r>
    </w:p>
    <w:p w:rsidR="0017144A" w:rsidRPr="00590D34" w:rsidRDefault="0017144A" w:rsidP="0017144A">
      <w:pPr>
        <w:contextualSpacing/>
        <w:rPr>
          <w:lang w:val="ru-RU"/>
        </w:rPr>
      </w:pPr>
      <w:r w:rsidRPr="00590D34">
        <w:rPr>
          <w:lang w:val="ru-RU"/>
        </w:rPr>
        <w:t>читает элементарные чертежи и эскизы;</w:t>
      </w:r>
    </w:p>
    <w:p w:rsidR="0017144A" w:rsidRPr="00590D34" w:rsidRDefault="0017144A" w:rsidP="0017144A">
      <w:pPr>
        <w:contextualSpacing/>
        <w:rPr>
          <w:lang w:val="ru-RU"/>
        </w:rPr>
      </w:pPr>
      <w:r w:rsidRPr="00590D34">
        <w:rPr>
          <w:lang w:val="ru-RU"/>
        </w:rPr>
        <w:t>выполняет эскизы механизмов, интерьера;</w:t>
      </w:r>
    </w:p>
    <w:p w:rsidR="0017144A" w:rsidRPr="00590D34" w:rsidRDefault="0017144A" w:rsidP="0017144A">
      <w:pPr>
        <w:contextualSpacing/>
        <w:rPr>
          <w:lang w:val="ru-RU"/>
        </w:rPr>
      </w:pPr>
      <w:r w:rsidRPr="00590D34">
        <w:rPr>
          <w:lang w:val="ru-RU"/>
        </w:rPr>
        <w:t>освоил техники обработки материалов (по выбору обучающегося в соответствии с содержанием проектной деятельности) ;</w:t>
      </w:r>
    </w:p>
    <w:p w:rsidR="0017144A" w:rsidRPr="00590D34" w:rsidRDefault="0017144A" w:rsidP="0017144A">
      <w:pPr>
        <w:contextualSpacing/>
        <w:rPr>
          <w:lang w:val="ru-RU"/>
        </w:rPr>
      </w:pPr>
      <w:r w:rsidRPr="00590D34">
        <w:rPr>
          <w:lang w:val="ru-RU"/>
        </w:rPr>
        <w:t>применяет простые механизмы для решения поставленных задач по модернизации / проектированию технологических систем;</w:t>
      </w:r>
    </w:p>
    <w:p w:rsidR="0017144A" w:rsidRPr="00590D34" w:rsidRDefault="0017144A" w:rsidP="0017144A">
      <w:pPr>
        <w:contextualSpacing/>
        <w:rPr>
          <w:lang w:val="ru-RU"/>
        </w:rPr>
      </w:pPr>
      <w:r w:rsidRPr="00590D34">
        <w:rPr>
          <w:lang w:val="ru-RU"/>
        </w:rPr>
        <w:t>строит модель механизма, состоящего из нескольких простых механизмов по кинематической схеме;</w:t>
      </w:r>
    </w:p>
    <w:p w:rsidR="0017144A" w:rsidRPr="00590D34" w:rsidRDefault="0017144A" w:rsidP="0017144A">
      <w:pPr>
        <w:contextualSpacing/>
        <w:rPr>
          <w:lang w:val="ru-RU"/>
        </w:rPr>
      </w:pPr>
      <w:r w:rsidRPr="00590D34">
        <w:rPr>
          <w:lang w:val="ru-RU"/>
        </w:rPr>
        <w:t>получил и проанализировал опыт исследования способов жизнеобеспечения и состояния жилых зданий микрорайона / поселения;</w:t>
      </w:r>
    </w:p>
    <w:p w:rsidR="0017144A" w:rsidRPr="00590D34" w:rsidRDefault="0017144A" w:rsidP="0017144A">
      <w:pPr>
        <w:contextualSpacing/>
        <w:rPr>
          <w:lang w:val="ru-RU"/>
        </w:rPr>
      </w:pPr>
      <w:r w:rsidRPr="00590D34">
        <w:rPr>
          <w:lang w:val="ru-RU"/>
        </w:rPr>
        <w:t>получил и проанализировал опыт решения задач на взаимодействие со службами ЖКХ;</w:t>
      </w:r>
    </w:p>
    <w:p w:rsidR="0017144A" w:rsidRPr="00590D34" w:rsidRDefault="0017144A" w:rsidP="0017144A">
      <w:pPr>
        <w:contextualSpacing/>
        <w:rPr>
          <w:lang w:val="ru-RU"/>
        </w:rPr>
      </w:pPr>
      <w:r w:rsidRPr="00590D34">
        <w:rPr>
          <w:lang w:val="ru-RU"/>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17144A" w:rsidRPr="00590D34" w:rsidRDefault="0017144A" w:rsidP="0017144A">
      <w:pPr>
        <w:contextualSpacing/>
        <w:rPr>
          <w:lang w:val="ru-RU"/>
        </w:rPr>
      </w:pPr>
      <w:r w:rsidRPr="00590D34">
        <w:rPr>
          <w:lang w:val="ru-RU"/>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17144A" w:rsidRPr="00590D34" w:rsidRDefault="0017144A" w:rsidP="0017144A">
      <w:pPr>
        <w:contextualSpacing/>
        <w:rPr>
          <w:lang w:val="ru-RU"/>
        </w:rPr>
      </w:pPr>
      <w:r w:rsidRPr="00590D34">
        <w:rPr>
          <w:lang w:val="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17144A" w:rsidRPr="00590D34" w:rsidRDefault="0017144A" w:rsidP="0017144A">
      <w:pPr>
        <w:contextualSpacing/>
        <w:rPr>
          <w:lang w:val="ru-RU"/>
        </w:rPr>
      </w:pPr>
      <w:r w:rsidRPr="00590D34">
        <w:rPr>
          <w:lang w:val="ru-RU"/>
        </w:rPr>
        <w:t>7 класс</w:t>
      </w:r>
    </w:p>
    <w:p w:rsidR="0017144A" w:rsidRPr="00590D34" w:rsidRDefault="0017144A" w:rsidP="0017144A">
      <w:pPr>
        <w:contextualSpacing/>
        <w:rPr>
          <w:lang w:val="ru-RU"/>
        </w:rPr>
      </w:pPr>
      <w:r w:rsidRPr="00590D34">
        <w:rPr>
          <w:lang w:val="ru-RU"/>
        </w:rPr>
        <w:lastRenderedPageBreak/>
        <w:t>По завершении учебного года обучающийся:</w:t>
      </w:r>
    </w:p>
    <w:p w:rsidR="0017144A" w:rsidRPr="00590D34" w:rsidRDefault="0017144A" w:rsidP="0017144A">
      <w:pPr>
        <w:contextualSpacing/>
        <w:rPr>
          <w:lang w:val="ru-RU"/>
        </w:rPr>
      </w:pPr>
      <w:r w:rsidRPr="00590D34">
        <w:rPr>
          <w:lang w:val="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17144A" w:rsidRPr="00590D34" w:rsidRDefault="0017144A" w:rsidP="0017144A">
      <w:pPr>
        <w:contextualSpacing/>
        <w:rPr>
          <w:lang w:val="ru-RU"/>
        </w:rPr>
      </w:pPr>
      <w:r w:rsidRPr="00590D34">
        <w:rPr>
          <w:lang w:val="ru-RU"/>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17144A" w:rsidRPr="00590D34" w:rsidRDefault="0017144A" w:rsidP="0017144A">
      <w:pPr>
        <w:contextualSpacing/>
        <w:rPr>
          <w:lang w:val="ru-RU"/>
        </w:rPr>
      </w:pPr>
      <w:r w:rsidRPr="00590D34">
        <w:rPr>
          <w:lang w:val="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17144A" w:rsidRPr="00590D34" w:rsidRDefault="0017144A" w:rsidP="0017144A">
      <w:pPr>
        <w:contextualSpacing/>
        <w:rPr>
          <w:lang w:val="ru-RU"/>
        </w:rPr>
      </w:pPr>
      <w:r w:rsidRPr="00590D34">
        <w:rPr>
          <w:lang w:val="ru-RU"/>
        </w:rPr>
        <w:t>перечисляет, характеризует и распознает устройства для накопления энергии, для передачи энергии;</w:t>
      </w:r>
    </w:p>
    <w:p w:rsidR="0017144A" w:rsidRPr="00590D34" w:rsidRDefault="0017144A" w:rsidP="0017144A">
      <w:pPr>
        <w:contextualSpacing/>
        <w:rPr>
          <w:lang w:val="ru-RU"/>
        </w:rPr>
      </w:pPr>
      <w:r w:rsidRPr="00590D34">
        <w:rPr>
          <w:lang w:val="ru-RU"/>
        </w:rPr>
        <w:t>объясняет понятие «машина», характеризует технологические системы, преобразующие энергию в вид, необходимый потребителю;</w:t>
      </w:r>
    </w:p>
    <w:p w:rsidR="0017144A" w:rsidRPr="00590D34" w:rsidRDefault="0017144A" w:rsidP="0017144A">
      <w:pPr>
        <w:contextualSpacing/>
        <w:rPr>
          <w:lang w:val="ru-RU"/>
        </w:rPr>
      </w:pPr>
      <w:r w:rsidRPr="00590D34">
        <w:rPr>
          <w:lang w:val="ru-RU"/>
        </w:rPr>
        <w:t>объясняет сущность управления в технологических системах, характеризует автоматические и саморегулируемые системы;</w:t>
      </w:r>
    </w:p>
    <w:p w:rsidR="0017144A" w:rsidRPr="00590D34" w:rsidRDefault="0017144A" w:rsidP="0017144A">
      <w:pPr>
        <w:contextualSpacing/>
        <w:rPr>
          <w:lang w:val="ru-RU"/>
        </w:rPr>
      </w:pPr>
      <w:r w:rsidRPr="00590D34">
        <w:rPr>
          <w:lang w:val="ru-RU"/>
        </w:rPr>
        <w:t>осуществляет сборку электрических цепей по электрической схеме, проводит анализ неполадок электрической цепи;</w:t>
      </w:r>
    </w:p>
    <w:p w:rsidR="0017144A" w:rsidRPr="00590D34" w:rsidRDefault="0017144A" w:rsidP="0017144A">
      <w:pPr>
        <w:contextualSpacing/>
        <w:rPr>
          <w:lang w:val="ru-RU"/>
        </w:rPr>
      </w:pPr>
      <w:r w:rsidRPr="00590D34">
        <w:rPr>
          <w:lang w:val="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17144A" w:rsidRPr="00590D34" w:rsidRDefault="0017144A" w:rsidP="0017144A">
      <w:pPr>
        <w:contextualSpacing/>
        <w:rPr>
          <w:lang w:val="ru-RU"/>
        </w:rPr>
      </w:pPr>
      <w:r w:rsidRPr="00590D34">
        <w:rPr>
          <w:lang w:val="ru-RU"/>
        </w:rPr>
        <w:t>выполняет базовые операции редактора компьютерного трехмерного проектирования (на выбор образовательной организации);</w:t>
      </w:r>
    </w:p>
    <w:p w:rsidR="0017144A" w:rsidRPr="00590D34" w:rsidRDefault="0017144A" w:rsidP="0017144A">
      <w:pPr>
        <w:contextualSpacing/>
        <w:rPr>
          <w:lang w:val="ru-RU"/>
        </w:rPr>
      </w:pPr>
      <w:r w:rsidRPr="00590D34">
        <w:rPr>
          <w:lang w:val="ru-RU"/>
        </w:rPr>
        <w:t>конструирует простые системы с обратной связью на основе технических конструкторов;</w:t>
      </w:r>
    </w:p>
    <w:p w:rsidR="0017144A" w:rsidRPr="00590D34" w:rsidRDefault="0017144A" w:rsidP="0017144A">
      <w:pPr>
        <w:contextualSpacing/>
        <w:rPr>
          <w:lang w:val="ru-RU"/>
        </w:rPr>
      </w:pPr>
      <w:r w:rsidRPr="00590D34">
        <w:rPr>
          <w:lang w:val="ru-RU"/>
        </w:rPr>
        <w:t>следует технологии, в том числе, в процессе изготовления субъективно нового продукта;</w:t>
      </w:r>
    </w:p>
    <w:p w:rsidR="0017144A" w:rsidRPr="00590D34" w:rsidRDefault="0017144A" w:rsidP="0017144A">
      <w:pPr>
        <w:contextualSpacing/>
        <w:rPr>
          <w:lang w:val="ru-RU"/>
        </w:rPr>
      </w:pPr>
      <w:r w:rsidRPr="00590D34">
        <w:rPr>
          <w:lang w:val="ru-RU"/>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17144A" w:rsidRPr="00590D34" w:rsidRDefault="0017144A" w:rsidP="0017144A">
      <w:pPr>
        <w:contextualSpacing/>
        <w:rPr>
          <w:lang w:val="ru-RU"/>
        </w:rPr>
      </w:pPr>
      <w:r w:rsidRPr="00590D34">
        <w:rPr>
          <w:lang w:val="ru-RU"/>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17144A" w:rsidRPr="00590D34" w:rsidRDefault="0017144A" w:rsidP="0017144A">
      <w:pPr>
        <w:contextualSpacing/>
        <w:rPr>
          <w:lang w:val="ru-RU"/>
        </w:rPr>
      </w:pPr>
      <w:r w:rsidRPr="00590D34">
        <w:rPr>
          <w:lang w:val="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17144A" w:rsidRPr="00590D34" w:rsidRDefault="0017144A" w:rsidP="0017144A">
      <w:pPr>
        <w:contextualSpacing/>
        <w:rPr>
          <w:lang w:val="ru-RU"/>
        </w:rPr>
      </w:pPr>
      <w:r w:rsidRPr="00590D34">
        <w:rPr>
          <w:lang w:val="ru-RU"/>
        </w:rPr>
        <w:t>8 класс</w:t>
      </w:r>
    </w:p>
    <w:p w:rsidR="0017144A" w:rsidRPr="00590D34" w:rsidRDefault="0017144A" w:rsidP="0017144A">
      <w:pPr>
        <w:contextualSpacing/>
        <w:rPr>
          <w:lang w:val="ru-RU"/>
        </w:rPr>
      </w:pPr>
      <w:r w:rsidRPr="00590D34">
        <w:rPr>
          <w:lang w:val="ru-RU"/>
        </w:rPr>
        <w:t>По завершении учебного года обучающийся:</w:t>
      </w:r>
    </w:p>
    <w:p w:rsidR="0017144A" w:rsidRPr="00590D34" w:rsidRDefault="0017144A" w:rsidP="0017144A">
      <w:pPr>
        <w:contextualSpacing/>
        <w:rPr>
          <w:lang w:val="ru-RU"/>
        </w:rPr>
      </w:pPr>
      <w:r w:rsidRPr="00590D34">
        <w:rPr>
          <w:lang w:val="ru-RU"/>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17144A" w:rsidRPr="00590D34" w:rsidRDefault="0017144A" w:rsidP="0017144A">
      <w:pPr>
        <w:contextualSpacing/>
        <w:rPr>
          <w:lang w:val="ru-RU"/>
        </w:rPr>
      </w:pPr>
      <w:r w:rsidRPr="00590D34">
        <w:rPr>
          <w:lang w:val="ru-RU"/>
        </w:rPr>
        <w:t>характеризует современную индустрию питания, в том числе в регионе проживания, и перспективы ее развития;</w:t>
      </w:r>
    </w:p>
    <w:p w:rsidR="0017144A" w:rsidRPr="00590D34" w:rsidRDefault="0017144A" w:rsidP="0017144A">
      <w:pPr>
        <w:contextualSpacing/>
        <w:rPr>
          <w:lang w:val="ru-RU"/>
        </w:rPr>
      </w:pPr>
      <w:r w:rsidRPr="00590D34">
        <w:rPr>
          <w:lang w:val="ru-RU"/>
        </w:rPr>
        <w:t>называет и характеризует актуальные и перспективные технологии транспорта;,</w:t>
      </w:r>
    </w:p>
    <w:p w:rsidR="0017144A" w:rsidRPr="00590D34" w:rsidRDefault="0017144A" w:rsidP="0017144A">
      <w:pPr>
        <w:contextualSpacing/>
        <w:rPr>
          <w:lang w:val="ru-RU"/>
        </w:rPr>
      </w:pPr>
      <w:r w:rsidRPr="00590D34">
        <w:rPr>
          <w:lang w:val="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17144A" w:rsidRPr="00590D34" w:rsidRDefault="0017144A" w:rsidP="0017144A">
      <w:pPr>
        <w:contextualSpacing/>
        <w:rPr>
          <w:lang w:val="ru-RU"/>
        </w:rPr>
      </w:pPr>
      <w:r w:rsidRPr="00590D34">
        <w:rPr>
          <w:lang w:val="ru-RU"/>
        </w:rPr>
        <w:t>характеризует ситуацию на региональном рынке труда, называет тенденции её развития;</w:t>
      </w:r>
    </w:p>
    <w:p w:rsidR="0017144A" w:rsidRPr="00590D34" w:rsidRDefault="0017144A" w:rsidP="0017144A">
      <w:pPr>
        <w:contextualSpacing/>
        <w:rPr>
          <w:lang w:val="ru-RU"/>
        </w:rPr>
      </w:pPr>
      <w:r w:rsidRPr="00590D34">
        <w:rPr>
          <w:lang w:val="ru-RU"/>
        </w:rPr>
        <w:lastRenderedPageBreak/>
        <w:t>перечисляет и характеризует виды технической и технологической документации</w:t>
      </w:r>
    </w:p>
    <w:p w:rsidR="0017144A" w:rsidRPr="00590D34" w:rsidRDefault="0017144A" w:rsidP="0017144A">
      <w:pPr>
        <w:contextualSpacing/>
        <w:rPr>
          <w:lang w:val="ru-RU"/>
        </w:rPr>
      </w:pPr>
      <w:r w:rsidRPr="00590D34">
        <w:rPr>
          <w:lang w:val="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17144A" w:rsidRPr="00590D34" w:rsidRDefault="0017144A" w:rsidP="0017144A">
      <w:pPr>
        <w:contextualSpacing/>
        <w:rPr>
          <w:lang w:val="ru-RU"/>
        </w:rPr>
      </w:pPr>
      <w:r w:rsidRPr="00590D34">
        <w:rPr>
          <w:lang w:val="ru-RU"/>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17144A" w:rsidRPr="00590D34" w:rsidRDefault="0017144A" w:rsidP="0017144A">
      <w:pPr>
        <w:contextualSpacing/>
        <w:rPr>
          <w:lang w:val="ru-RU"/>
        </w:rPr>
      </w:pPr>
      <w:r w:rsidRPr="00590D34">
        <w:rPr>
          <w:lang w:val="ru-RU"/>
        </w:rPr>
        <w:t>разъясняет функции модели и принципы моделирования,</w:t>
      </w:r>
    </w:p>
    <w:p w:rsidR="0017144A" w:rsidRPr="00590D34" w:rsidRDefault="0017144A" w:rsidP="0017144A">
      <w:pPr>
        <w:contextualSpacing/>
        <w:rPr>
          <w:lang w:val="ru-RU"/>
        </w:rPr>
      </w:pPr>
      <w:r w:rsidRPr="00590D34">
        <w:rPr>
          <w:lang w:val="ru-RU"/>
        </w:rPr>
        <w:t>создаёт модель, адекватную практической задаче,</w:t>
      </w:r>
    </w:p>
    <w:p w:rsidR="0017144A" w:rsidRPr="00590D34" w:rsidRDefault="0017144A" w:rsidP="0017144A">
      <w:pPr>
        <w:contextualSpacing/>
        <w:rPr>
          <w:lang w:val="ru-RU"/>
        </w:rPr>
      </w:pPr>
      <w:r w:rsidRPr="00590D34">
        <w:rPr>
          <w:lang w:val="ru-RU"/>
        </w:rPr>
        <w:t>отбирает материал в соответствии с техническим решением или по заданным критериям,</w:t>
      </w:r>
    </w:p>
    <w:p w:rsidR="0017144A" w:rsidRPr="00590D34" w:rsidRDefault="0017144A" w:rsidP="0017144A">
      <w:pPr>
        <w:contextualSpacing/>
        <w:rPr>
          <w:lang w:val="ru-RU"/>
        </w:rPr>
      </w:pPr>
      <w:r w:rsidRPr="00590D34">
        <w:rPr>
          <w:lang w:val="ru-RU"/>
        </w:rPr>
        <w:t>составляет рацион питания, адекватный ситуации,</w:t>
      </w:r>
    </w:p>
    <w:p w:rsidR="0017144A" w:rsidRPr="00590D34" w:rsidRDefault="0017144A" w:rsidP="0017144A">
      <w:pPr>
        <w:contextualSpacing/>
        <w:rPr>
          <w:lang w:val="ru-RU"/>
        </w:rPr>
      </w:pPr>
      <w:r w:rsidRPr="00590D34">
        <w:rPr>
          <w:lang w:val="ru-RU"/>
        </w:rPr>
        <w:t>планирует продвижение продукта,</w:t>
      </w:r>
    </w:p>
    <w:p w:rsidR="0017144A" w:rsidRPr="00590D34" w:rsidRDefault="0017144A" w:rsidP="0017144A">
      <w:pPr>
        <w:contextualSpacing/>
        <w:rPr>
          <w:lang w:val="ru-RU"/>
        </w:rPr>
      </w:pPr>
      <w:r w:rsidRPr="00590D34">
        <w:rPr>
          <w:lang w:val="ru-RU"/>
        </w:rPr>
        <w:t>регламентирует заданный процесс в заданной форме,</w:t>
      </w:r>
    </w:p>
    <w:p w:rsidR="0017144A" w:rsidRPr="00590D34" w:rsidRDefault="0017144A" w:rsidP="0017144A">
      <w:pPr>
        <w:contextualSpacing/>
        <w:rPr>
          <w:lang w:val="ru-RU"/>
        </w:rPr>
      </w:pPr>
      <w:r w:rsidRPr="00590D34">
        <w:rPr>
          <w:lang w:val="ru-RU"/>
        </w:rPr>
        <w:t>проводит оценку и испытание полученного продукта,</w:t>
      </w:r>
    </w:p>
    <w:p w:rsidR="0017144A" w:rsidRPr="00590D34" w:rsidRDefault="0017144A" w:rsidP="0017144A">
      <w:pPr>
        <w:contextualSpacing/>
        <w:rPr>
          <w:lang w:val="ru-RU"/>
        </w:rPr>
      </w:pPr>
      <w:r w:rsidRPr="00590D34">
        <w:rPr>
          <w:lang w:val="ru-RU"/>
        </w:rPr>
        <w:t>описывает технологическое решение с помощью текста, рисунков, графического изображения,</w:t>
      </w:r>
    </w:p>
    <w:p w:rsidR="0017144A" w:rsidRPr="00590D34" w:rsidRDefault="0017144A" w:rsidP="0017144A">
      <w:pPr>
        <w:contextualSpacing/>
        <w:rPr>
          <w:lang w:val="ru-RU"/>
        </w:rPr>
      </w:pPr>
      <w:r w:rsidRPr="00590D34">
        <w:rPr>
          <w:lang w:val="ru-RU"/>
        </w:rPr>
        <w:t>получил и проанализировал опыт лабораторного исследования продуктов питания,</w:t>
      </w:r>
    </w:p>
    <w:p w:rsidR="0017144A" w:rsidRPr="00590D34" w:rsidRDefault="0017144A" w:rsidP="0017144A">
      <w:pPr>
        <w:contextualSpacing/>
        <w:rPr>
          <w:lang w:val="ru-RU"/>
        </w:rPr>
      </w:pPr>
      <w:r w:rsidRPr="00590D34">
        <w:rPr>
          <w:lang w:val="ru-RU"/>
        </w:rPr>
        <w:t>получил и проанализировал опыт разработки организационного проекта и решения логистических задач,</w:t>
      </w:r>
    </w:p>
    <w:p w:rsidR="0017144A" w:rsidRPr="00590D34" w:rsidRDefault="0017144A" w:rsidP="0017144A">
      <w:pPr>
        <w:contextualSpacing/>
        <w:rPr>
          <w:lang w:val="ru-RU"/>
        </w:rPr>
      </w:pPr>
      <w:r w:rsidRPr="00590D34">
        <w:rPr>
          <w:lang w:val="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17144A" w:rsidRPr="00590D34" w:rsidRDefault="0017144A" w:rsidP="0017144A">
      <w:pPr>
        <w:contextualSpacing/>
        <w:rPr>
          <w:lang w:val="ru-RU"/>
        </w:rPr>
      </w:pPr>
      <w:r w:rsidRPr="00590D34">
        <w:rPr>
          <w:lang w:val="ru-RU"/>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17144A" w:rsidRPr="00590D34" w:rsidRDefault="0017144A" w:rsidP="0017144A">
      <w:pPr>
        <w:contextualSpacing/>
        <w:rPr>
          <w:lang w:val="ru-RU"/>
        </w:rPr>
      </w:pPr>
      <w:r w:rsidRPr="00590D34">
        <w:rPr>
          <w:lang w:val="ru-RU"/>
        </w:rPr>
        <w:t>получил и проанализировал опыт моделирования транспортных потоков,</w:t>
      </w:r>
    </w:p>
    <w:p w:rsidR="0017144A" w:rsidRPr="00590D34" w:rsidRDefault="0017144A" w:rsidP="0017144A">
      <w:pPr>
        <w:contextualSpacing/>
        <w:rPr>
          <w:lang w:val="ru-RU"/>
        </w:rPr>
      </w:pPr>
      <w:r w:rsidRPr="00590D34">
        <w:rPr>
          <w:lang w:val="ru-RU"/>
        </w:rPr>
        <w:t>получил опыт анализа объявлений, предлагающих работу</w:t>
      </w:r>
    </w:p>
    <w:p w:rsidR="0017144A" w:rsidRPr="00590D34" w:rsidRDefault="0017144A" w:rsidP="0017144A">
      <w:pPr>
        <w:contextualSpacing/>
        <w:rPr>
          <w:lang w:val="ru-RU"/>
        </w:rPr>
      </w:pPr>
      <w:r w:rsidRPr="00590D34">
        <w:rPr>
          <w:lang w:val="ru-RU"/>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17144A" w:rsidRPr="00590D34" w:rsidRDefault="0017144A" w:rsidP="0017144A">
      <w:pPr>
        <w:contextualSpacing/>
        <w:rPr>
          <w:lang w:val="ru-RU"/>
        </w:rPr>
      </w:pPr>
      <w:r w:rsidRPr="00590D34">
        <w:rPr>
          <w:lang w:val="ru-RU"/>
        </w:rPr>
        <w:t>получил и проанализировал опыт создания информационного продукта и его встраивания в заданную оболочку,</w:t>
      </w:r>
    </w:p>
    <w:p w:rsidR="0017144A" w:rsidRPr="00590D34" w:rsidRDefault="0017144A" w:rsidP="0017144A">
      <w:pPr>
        <w:contextualSpacing/>
        <w:rPr>
          <w:lang w:val="ru-RU"/>
        </w:rPr>
      </w:pPr>
      <w:r w:rsidRPr="00590D34">
        <w:rPr>
          <w:lang w:val="ru-RU"/>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17144A" w:rsidRPr="00590D34" w:rsidRDefault="0017144A" w:rsidP="0017144A">
      <w:pPr>
        <w:contextualSpacing/>
        <w:rPr>
          <w:lang w:val="ru-RU"/>
        </w:rPr>
      </w:pPr>
      <w:r w:rsidRPr="00590D34">
        <w:rPr>
          <w:lang w:val="ru-RU"/>
        </w:rPr>
        <w:t xml:space="preserve">9 класс </w:t>
      </w:r>
    </w:p>
    <w:p w:rsidR="0017144A" w:rsidRPr="00590D34" w:rsidRDefault="0017144A" w:rsidP="0017144A">
      <w:pPr>
        <w:contextualSpacing/>
        <w:rPr>
          <w:lang w:val="ru-RU"/>
        </w:rPr>
      </w:pPr>
      <w:r w:rsidRPr="00590D34">
        <w:rPr>
          <w:lang w:val="ru-RU"/>
        </w:rPr>
        <w:t>По завершении учебного года обучающийся:</w:t>
      </w:r>
    </w:p>
    <w:p w:rsidR="0017144A" w:rsidRPr="00590D34" w:rsidRDefault="0017144A" w:rsidP="0017144A">
      <w:pPr>
        <w:contextualSpacing/>
        <w:rPr>
          <w:lang w:val="ru-RU"/>
        </w:rPr>
      </w:pPr>
      <w:r w:rsidRPr="00590D34">
        <w:rPr>
          <w:lang w:val="ru-RU"/>
        </w:rPr>
        <w:t xml:space="preserve">называет и характеризует актуальные и перспективные медицинские технологии,  </w:t>
      </w:r>
    </w:p>
    <w:p w:rsidR="0017144A" w:rsidRPr="00590D34" w:rsidRDefault="0017144A" w:rsidP="0017144A">
      <w:pPr>
        <w:contextualSpacing/>
        <w:rPr>
          <w:lang w:val="ru-RU"/>
        </w:rPr>
      </w:pPr>
      <w:r w:rsidRPr="00590D34">
        <w:rPr>
          <w:lang w:val="ru-RU"/>
        </w:rPr>
        <w:t>называет и характеризует технологии в области электроники, тенденции их развития и новые продукты на их основе,</w:t>
      </w:r>
    </w:p>
    <w:p w:rsidR="0017144A" w:rsidRPr="00590D34" w:rsidRDefault="0017144A" w:rsidP="0017144A">
      <w:pPr>
        <w:contextualSpacing/>
        <w:rPr>
          <w:lang w:val="ru-RU"/>
        </w:rPr>
      </w:pPr>
      <w:r w:rsidRPr="00590D34">
        <w:rPr>
          <w:lang w:val="ru-RU"/>
        </w:rPr>
        <w:t>объясняет закономерности технологического развития цивилизации,</w:t>
      </w:r>
    </w:p>
    <w:p w:rsidR="0017144A" w:rsidRPr="00590D34" w:rsidRDefault="0017144A" w:rsidP="0017144A">
      <w:pPr>
        <w:contextualSpacing/>
        <w:rPr>
          <w:lang w:val="ru-RU"/>
        </w:rPr>
      </w:pPr>
      <w:r w:rsidRPr="00590D34">
        <w:rPr>
          <w:lang w:val="ru-RU"/>
        </w:rPr>
        <w:t>разъясняет социальное значение групп профессий, востребованных на региональном рынке труда,</w:t>
      </w:r>
    </w:p>
    <w:p w:rsidR="0017144A" w:rsidRPr="00590D34" w:rsidRDefault="0017144A" w:rsidP="0017144A">
      <w:pPr>
        <w:contextualSpacing/>
        <w:rPr>
          <w:lang w:val="ru-RU"/>
        </w:rPr>
      </w:pPr>
      <w:r w:rsidRPr="00590D34">
        <w:rPr>
          <w:lang w:val="ru-RU"/>
        </w:rPr>
        <w:lastRenderedPageBreak/>
        <w:t>оценивает условия использования технологии в том числе с позиций экологической защищённости,</w:t>
      </w:r>
    </w:p>
    <w:p w:rsidR="0017144A" w:rsidRPr="00590D34" w:rsidRDefault="0017144A" w:rsidP="0017144A">
      <w:pPr>
        <w:contextualSpacing/>
        <w:rPr>
          <w:lang w:val="ru-RU"/>
        </w:rPr>
      </w:pPr>
      <w:r w:rsidRPr="00590D34">
        <w:rPr>
          <w:lang w:val="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17144A" w:rsidRPr="00590D34" w:rsidRDefault="0017144A" w:rsidP="0017144A">
      <w:pPr>
        <w:contextualSpacing/>
        <w:rPr>
          <w:lang w:val="ru-RU"/>
        </w:rPr>
      </w:pPr>
      <w:r w:rsidRPr="00590D34">
        <w:rPr>
          <w:lang w:val="ru-RU"/>
        </w:rPr>
        <w:t xml:space="preserve">анализирует возможные технологические решения, определяет их достоинства и недостатки в контексте заданной ситуации, </w:t>
      </w:r>
    </w:p>
    <w:p w:rsidR="0017144A" w:rsidRPr="00590D34" w:rsidRDefault="0017144A" w:rsidP="0017144A">
      <w:pPr>
        <w:contextualSpacing/>
        <w:rPr>
          <w:lang w:val="ru-RU"/>
        </w:rPr>
      </w:pPr>
      <w:r w:rsidRPr="00590D34">
        <w:rPr>
          <w:lang w:val="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17144A" w:rsidRPr="00590D34" w:rsidRDefault="0017144A" w:rsidP="0017144A">
      <w:pPr>
        <w:contextualSpacing/>
        <w:rPr>
          <w:lang w:val="ru-RU"/>
        </w:rPr>
      </w:pPr>
      <w:r w:rsidRPr="00590D34">
        <w:rPr>
          <w:lang w:val="ru-RU"/>
        </w:rPr>
        <w:t>анализирует результаты и последствия своих решений, связанных с выбором и реализацией собственной образовательной траектории,</w:t>
      </w:r>
    </w:p>
    <w:p w:rsidR="0017144A" w:rsidRPr="00590D34" w:rsidRDefault="0017144A" w:rsidP="0017144A">
      <w:pPr>
        <w:contextualSpacing/>
        <w:rPr>
          <w:lang w:val="ru-RU"/>
        </w:rPr>
      </w:pPr>
      <w:r w:rsidRPr="00590D34">
        <w:rPr>
          <w:lang w:val="ru-RU"/>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17144A" w:rsidRPr="00590D34" w:rsidRDefault="0017144A" w:rsidP="0017144A">
      <w:pPr>
        <w:contextualSpacing/>
        <w:rPr>
          <w:lang w:val="ru-RU"/>
        </w:rPr>
      </w:pPr>
      <w:r w:rsidRPr="00590D34">
        <w:rPr>
          <w:lang w:val="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17144A" w:rsidRPr="00590D34" w:rsidRDefault="0017144A" w:rsidP="0017144A">
      <w:pPr>
        <w:contextualSpacing/>
        <w:rPr>
          <w:lang w:val="ru-RU"/>
        </w:rPr>
      </w:pPr>
      <w:r w:rsidRPr="00590D34">
        <w:rPr>
          <w:lang w:val="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17144A" w:rsidRPr="00590D34" w:rsidRDefault="0017144A" w:rsidP="0017144A">
      <w:pPr>
        <w:contextualSpacing/>
        <w:rPr>
          <w:lang w:val="ru-RU"/>
        </w:rPr>
      </w:pPr>
      <w:r w:rsidRPr="00590D34">
        <w:rPr>
          <w:lang w:val="ru-RU"/>
        </w:rPr>
        <w:t>получил и проанализировал опыт предпрофессиональных проб,</w:t>
      </w:r>
    </w:p>
    <w:p w:rsidR="0017144A" w:rsidRPr="00590D34" w:rsidRDefault="0017144A" w:rsidP="00590D34">
      <w:pPr>
        <w:contextualSpacing/>
        <w:rPr>
          <w:rStyle w:val="32"/>
          <w:sz w:val="24"/>
          <w:szCs w:val="22"/>
          <w:shd w:val="clear" w:color="auto" w:fill="auto"/>
          <w:lang w:val="ru-RU"/>
        </w:rPr>
      </w:pPr>
      <w:r w:rsidRPr="00590D34">
        <w:rPr>
          <w:lang w:val="ru-RU"/>
        </w:rPr>
        <w:t>получил и проанализировал опыт разработки и / или реализации специализированного проекта.</w:t>
      </w:r>
      <w:bookmarkEnd w:id="34"/>
    </w:p>
    <w:p w:rsidR="0017144A" w:rsidRDefault="0017144A" w:rsidP="0017144A">
      <w:pPr>
        <w:pStyle w:val="310"/>
        <w:shd w:val="clear" w:color="auto" w:fill="auto"/>
        <w:tabs>
          <w:tab w:val="left" w:pos="1028"/>
        </w:tabs>
        <w:spacing w:after="832" w:line="276" w:lineRule="auto"/>
        <w:ind w:right="20"/>
        <w:rPr>
          <w:rStyle w:val="32"/>
          <w:sz w:val="24"/>
          <w:szCs w:val="24"/>
        </w:rPr>
      </w:pPr>
    </w:p>
    <w:p w:rsidR="00590D34" w:rsidRDefault="00590D34" w:rsidP="00590D34">
      <w:pPr>
        <w:contextualSpacing/>
        <w:rPr>
          <w:b/>
          <w:lang w:val="ru-RU"/>
        </w:rPr>
      </w:pPr>
    </w:p>
    <w:p w:rsidR="00590D34" w:rsidRPr="00590D34" w:rsidRDefault="00590D34" w:rsidP="00590D34">
      <w:pPr>
        <w:contextualSpacing/>
        <w:rPr>
          <w:b/>
          <w:lang w:val="ru-RU"/>
        </w:rPr>
      </w:pPr>
      <w:r w:rsidRPr="00590D34">
        <w:rPr>
          <w:b/>
          <w:lang w:val="ru-RU"/>
        </w:rPr>
        <w:t>Физическая культура</w:t>
      </w:r>
    </w:p>
    <w:p w:rsidR="00590D34" w:rsidRPr="00590D34" w:rsidRDefault="00590D34" w:rsidP="00590D34">
      <w:pPr>
        <w:contextualSpacing/>
        <w:rPr>
          <w:lang w:val="ru-RU"/>
        </w:rPr>
      </w:pPr>
      <w:r w:rsidRPr="00590D34">
        <w:rPr>
          <w:lang w:val="ru-RU"/>
        </w:rPr>
        <w:t xml:space="preserve">Выпускник научится: </w:t>
      </w:r>
    </w:p>
    <w:p w:rsidR="00590D34" w:rsidRPr="00590D34" w:rsidRDefault="00590D34" w:rsidP="00590D34">
      <w:pPr>
        <w:contextualSpacing/>
        <w:rPr>
          <w:lang w:val="ru-RU"/>
        </w:rPr>
      </w:pPr>
      <w:r w:rsidRPr="00590D34">
        <w:rPr>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590D34" w:rsidRPr="00590D34" w:rsidRDefault="00590D34" w:rsidP="00590D34">
      <w:pPr>
        <w:contextualSpacing/>
        <w:rPr>
          <w:lang w:val="ru-RU"/>
        </w:rPr>
      </w:pPr>
      <w:r w:rsidRPr="00590D34">
        <w:rPr>
          <w:lang w:val="ru-RU"/>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590D34" w:rsidRPr="00590D34" w:rsidRDefault="00590D34" w:rsidP="00590D34">
      <w:pPr>
        <w:contextualSpacing/>
        <w:rPr>
          <w:lang w:val="ru-RU"/>
        </w:rPr>
      </w:pPr>
      <w:r w:rsidRPr="00590D34">
        <w:rPr>
          <w:lang w:val="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590D34" w:rsidRPr="00590D34" w:rsidRDefault="00590D34" w:rsidP="00590D34">
      <w:pPr>
        <w:contextualSpacing/>
        <w:rPr>
          <w:lang w:val="ru-RU"/>
        </w:rPr>
      </w:pPr>
      <w:r w:rsidRPr="00590D34">
        <w:rPr>
          <w:lang w:val="ru-RU"/>
        </w:rPr>
        <w:lastRenderedPageBreak/>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590D34" w:rsidRPr="00590D34" w:rsidRDefault="00590D34" w:rsidP="00590D34">
      <w:pPr>
        <w:contextualSpacing/>
        <w:rPr>
          <w:lang w:val="ru-RU"/>
        </w:rPr>
      </w:pPr>
      <w:r w:rsidRPr="00590D34">
        <w:rPr>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590D34" w:rsidRPr="00590D34" w:rsidRDefault="00590D34" w:rsidP="00590D34">
      <w:pPr>
        <w:contextualSpacing/>
        <w:rPr>
          <w:lang w:val="ru-RU"/>
        </w:rPr>
      </w:pPr>
      <w:r w:rsidRPr="00590D34">
        <w:rPr>
          <w:lang w:val="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590D34" w:rsidRPr="00590D34" w:rsidRDefault="00590D34" w:rsidP="00590D34">
      <w:pPr>
        <w:contextualSpacing/>
        <w:rPr>
          <w:lang w:val="ru-RU"/>
        </w:rPr>
      </w:pPr>
      <w:r w:rsidRPr="00590D34">
        <w:rPr>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590D34" w:rsidRPr="00590D34" w:rsidRDefault="00590D34" w:rsidP="00590D34">
      <w:pPr>
        <w:contextualSpacing/>
        <w:rPr>
          <w:lang w:val="ru-RU"/>
        </w:rPr>
      </w:pPr>
      <w:r w:rsidRPr="00590D34">
        <w:rPr>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590D34" w:rsidRPr="00590D34" w:rsidRDefault="00590D34" w:rsidP="00590D34">
      <w:pPr>
        <w:contextualSpacing/>
        <w:rPr>
          <w:lang w:val="ru-RU"/>
        </w:rPr>
      </w:pPr>
      <w:r w:rsidRPr="00590D34">
        <w:rPr>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590D34" w:rsidRPr="00590D34" w:rsidRDefault="00590D34" w:rsidP="00590D34">
      <w:pPr>
        <w:contextualSpacing/>
        <w:rPr>
          <w:lang w:val="ru-RU"/>
        </w:rPr>
      </w:pPr>
      <w:r w:rsidRPr="00590D34">
        <w:rPr>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590D34" w:rsidRPr="00590D34" w:rsidRDefault="00590D34" w:rsidP="00590D34">
      <w:pPr>
        <w:contextualSpacing/>
        <w:rPr>
          <w:lang w:val="ru-RU"/>
        </w:rPr>
      </w:pPr>
      <w:r w:rsidRPr="00590D34">
        <w:rPr>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590D34" w:rsidRPr="00590D34" w:rsidRDefault="00590D34" w:rsidP="00590D34">
      <w:pPr>
        <w:contextualSpacing/>
        <w:rPr>
          <w:lang w:val="ru-RU"/>
        </w:rPr>
      </w:pPr>
      <w:r w:rsidRPr="00590D34">
        <w:rPr>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590D34" w:rsidRPr="00590D34" w:rsidRDefault="00590D34" w:rsidP="00590D34">
      <w:pPr>
        <w:contextualSpacing/>
        <w:rPr>
          <w:lang w:val="ru-RU"/>
        </w:rPr>
      </w:pPr>
      <w:r w:rsidRPr="00590D34">
        <w:rPr>
          <w:lang w:val="ru-RU"/>
        </w:rPr>
        <w:t>выполнять акробатические комбинации из числа хорошо освоенных упражнений;</w:t>
      </w:r>
    </w:p>
    <w:p w:rsidR="00590D34" w:rsidRPr="00590D34" w:rsidRDefault="00590D34" w:rsidP="00590D34">
      <w:pPr>
        <w:contextualSpacing/>
        <w:rPr>
          <w:lang w:val="ru-RU"/>
        </w:rPr>
      </w:pPr>
      <w:r w:rsidRPr="00590D34">
        <w:rPr>
          <w:lang w:val="ru-RU"/>
        </w:rPr>
        <w:t>выполнять гимнастические комбинации на спортивных снарядах из числа хорошо освоенных упражнений;</w:t>
      </w:r>
    </w:p>
    <w:p w:rsidR="00590D34" w:rsidRPr="00590D34" w:rsidRDefault="00590D34" w:rsidP="00590D34">
      <w:pPr>
        <w:contextualSpacing/>
        <w:rPr>
          <w:lang w:val="ru-RU"/>
        </w:rPr>
      </w:pPr>
      <w:r w:rsidRPr="00590D34">
        <w:rPr>
          <w:lang w:val="ru-RU"/>
        </w:rPr>
        <w:t>выполнять легкоатлетические упражнения в беге и в прыжках (в длину и высоту);</w:t>
      </w:r>
    </w:p>
    <w:p w:rsidR="00590D34" w:rsidRPr="00590D34" w:rsidRDefault="00590D34" w:rsidP="00590D34">
      <w:pPr>
        <w:contextualSpacing/>
        <w:rPr>
          <w:lang w:val="ru-RU"/>
        </w:rPr>
      </w:pPr>
      <w:r w:rsidRPr="00590D34">
        <w:rPr>
          <w:lang w:val="ru-RU"/>
        </w:rPr>
        <w:t>выполнять спуски и торможения на лыжах с пологого склона;</w:t>
      </w:r>
    </w:p>
    <w:p w:rsidR="00590D34" w:rsidRPr="00590D34" w:rsidRDefault="00590D34" w:rsidP="00590D34">
      <w:pPr>
        <w:contextualSpacing/>
        <w:rPr>
          <w:lang w:val="ru-RU"/>
        </w:rPr>
      </w:pPr>
      <w:r w:rsidRPr="00590D34">
        <w:rPr>
          <w:lang w:val="ru-RU"/>
        </w:rPr>
        <w:t>выполнять основные технические действия и приемы игры в футбол, волейбол, баскетбол в условиях учебной и игровой деятельности;</w:t>
      </w:r>
    </w:p>
    <w:p w:rsidR="00590D34" w:rsidRPr="00590D34" w:rsidRDefault="00590D34" w:rsidP="00590D34">
      <w:pPr>
        <w:contextualSpacing/>
        <w:rPr>
          <w:lang w:val="ru-RU"/>
        </w:rPr>
      </w:pPr>
      <w:r w:rsidRPr="00590D34">
        <w:rPr>
          <w:lang w:val="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590D34" w:rsidRPr="00590D34" w:rsidRDefault="00590D34" w:rsidP="00590D34">
      <w:pPr>
        <w:contextualSpacing/>
        <w:rPr>
          <w:lang w:val="ru-RU"/>
        </w:rPr>
      </w:pPr>
      <w:r w:rsidRPr="00590D34">
        <w:rPr>
          <w:lang w:val="ru-RU"/>
        </w:rPr>
        <w:t>выполнять тестовые упражнения для оценки уровня индивидуального развития основных физических качеств.</w:t>
      </w:r>
    </w:p>
    <w:p w:rsidR="00590D34" w:rsidRPr="00590D34" w:rsidRDefault="00590D34" w:rsidP="00590D34">
      <w:pPr>
        <w:contextualSpacing/>
        <w:rPr>
          <w:lang w:val="ru-RU"/>
        </w:rPr>
      </w:pPr>
      <w:r w:rsidRPr="00590D34">
        <w:rPr>
          <w:lang w:val="ru-RU"/>
        </w:rPr>
        <w:t>Выпускник получит возможность научиться:</w:t>
      </w:r>
    </w:p>
    <w:p w:rsidR="00590D34" w:rsidRPr="00590D34" w:rsidRDefault="00590D34" w:rsidP="00590D34">
      <w:pPr>
        <w:contextualSpacing/>
        <w:rPr>
          <w:lang w:val="ru-RU"/>
        </w:rPr>
      </w:pPr>
      <w:r w:rsidRPr="00590D34">
        <w:rPr>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590D34" w:rsidRPr="00590D34" w:rsidRDefault="00590D34" w:rsidP="00590D34">
      <w:pPr>
        <w:contextualSpacing/>
        <w:rPr>
          <w:lang w:val="ru-RU"/>
        </w:rPr>
      </w:pPr>
      <w:r w:rsidRPr="00590D34">
        <w:rPr>
          <w:lang w:val="ru-RU"/>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590D34" w:rsidRPr="00590D34" w:rsidRDefault="00590D34" w:rsidP="00590D34">
      <w:pPr>
        <w:contextualSpacing/>
        <w:rPr>
          <w:lang w:val="ru-RU"/>
        </w:rPr>
      </w:pPr>
      <w:r w:rsidRPr="00590D34">
        <w:rPr>
          <w:lang w:val="ru-RU"/>
        </w:rPr>
        <w:lastRenderedPageBreak/>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590D34" w:rsidRPr="00590D34" w:rsidRDefault="00590D34" w:rsidP="00590D34">
      <w:pPr>
        <w:contextualSpacing/>
        <w:rPr>
          <w:lang w:val="ru-RU"/>
        </w:rPr>
      </w:pPr>
      <w:r w:rsidRPr="00590D34">
        <w:rPr>
          <w:lang w:val="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590D34" w:rsidRPr="00590D34" w:rsidRDefault="00590D34" w:rsidP="00590D34">
      <w:pPr>
        <w:contextualSpacing/>
        <w:rPr>
          <w:lang w:val="ru-RU"/>
        </w:rPr>
      </w:pPr>
      <w:r w:rsidRPr="00590D34">
        <w:rPr>
          <w:lang w:val="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590D34" w:rsidRPr="00590D34" w:rsidRDefault="00590D34" w:rsidP="00590D34">
      <w:pPr>
        <w:contextualSpacing/>
        <w:rPr>
          <w:lang w:val="ru-RU"/>
        </w:rPr>
      </w:pPr>
      <w:r w:rsidRPr="00590D34">
        <w:rPr>
          <w:lang w:val="ru-RU"/>
        </w:rPr>
        <w:t>проводить восстановительные мероприятия с использованием банных процедур и сеансов оздоровительного массажа;</w:t>
      </w:r>
    </w:p>
    <w:p w:rsidR="00590D34" w:rsidRPr="00590D34" w:rsidRDefault="00590D34" w:rsidP="00590D34">
      <w:pPr>
        <w:contextualSpacing/>
        <w:rPr>
          <w:lang w:val="ru-RU"/>
        </w:rPr>
      </w:pPr>
      <w:r w:rsidRPr="00590D34">
        <w:rPr>
          <w:lang w:val="ru-RU"/>
        </w:rPr>
        <w:t>выполнять комплексы упражнений лечебной физической культуры с учетом имеющихся индивидуальных отклонений в показателях здоровья;</w:t>
      </w:r>
    </w:p>
    <w:p w:rsidR="00590D34" w:rsidRPr="00590D34" w:rsidRDefault="00590D34" w:rsidP="00590D34">
      <w:pPr>
        <w:contextualSpacing/>
        <w:rPr>
          <w:lang w:val="ru-RU"/>
        </w:rPr>
      </w:pPr>
      <w:r w:rsidRPr="00590D34">
        <w:rPr>
          <w:lang w:val="ru-RU"/>
        </w:rPr>
        <w:t>преодолевать естественные и искусственные препятствия с помощью разнообразных способов лазания, прыжков и бега;</w:t>
      </w:r>
    </w:p>
    <w:p w:rsidR="00590D34" w:rsidRPr="00590D34" w:rsidRDefault="00590D34" w:rsidP="00590D34">
      <w:pPr>
        <w:contextualSpacing/>
        <w:rPr>
          <w:lang w:val="ru-RU"/>
        </w:rPr>
      </w:pPr>
      <w:r w:rsidRPr="00590D34">
        <w:rPr>
          <w:lang w:val="ru-RU"/>
        </w:rPr>
        <w:t xml:space="preserve">осуществлять судейство по одному из осваиваемых видов спорта; </w:t>
      </w:r>
    </w:p>
    <w:p w:rsidR="00590D34" w:rsidRPr="00590D34" w:rsidRDefault="00590D34" w:rsidP="00590D34">
      <w:pPr>
        <w:contextualSpacing/>
        <w:rPr>
          <w:lang w:val="ru-RU"/>
        </w:rPr>
      </w:pPr>
      <w:r w:rsidRPr="00590D34">
        <w:rPr>
          <w:lang w:val="ru-RU"/>
        </w:rPr>
        <w:t>выполнять тестовые нормативы Всероссийского физкультурно-спортивного комплекса «Готов к труду и обороне»;</w:t>
      </w:r>
    </w:p>
    <w:p w:rsidR="00590D34" w:rsidRPr="00590D34" w:rsidRDefault="00590D34" w:rsidP="00590D34">
      <w:pPr>
        <w:contextualSpacing/>
        <w:rPr>
          <w:lang w:val="ru-RU"/>
        </w:rPr>
      </w:pPr>
      <w:r w:rsidRPr="00590D34">
        <w:rPr>
          <w:lang w:val="ru-RU"/>
        </w:rPr>
        <w:t>проплывать учебную дистанцию вольным стилем.</w:t>
      </w:r>
    </w:p>
    <w:p w:rsidR="00590D34" w:rsidRPr="00590D34" w:rsidRDefault="00590D34" w:rsidP="00590D34">
      <w:pPr>
        <w:contextualSpacing/>
        <w:rPr>
          <w:lang w:val="ru-RU"/>
        </w:rPr>
      </w:pPr>
    </w:p>
    <w:p w:rsidR="00590D34" w:rsidRPr="00590D34" w:rsidRDefault="00590D34" w:rsidP="00590D34">
      <w:pPr>
        <w:contextualSpacing/>
        <w:rPr>
          <w:lang w:val="ru-RU"/>
        </w:rPr>
      </w:pPr>
      <w:bookmarkStart w:id="44" w:name="_Toc409691648"/>
      <w:bookmarkStart w:id="45" w:name="_Toc410653971"/>
      <w:bookmarkStart w:id="46" w:name="_Toc284663358"/>
      <w:r w:rsidRPr="00590D34">
        <w:rPr>
          <w:b/>
          <w:lang w:val="ru-RU"/>
        </w:rPr>
        <w:t>Основы безопасности жизнедеятельности</w:t>
      </w:r>
      <w:bookmarkEnd w:id="44"/>
      <w:bookmarkEnd w:id="45"/>
      <w:bookmarkEnd w:id="46"/>
    </w:p>
    <w:p w:rsidR="00590D34" w:rsidRPr="00590D34" w:rsidRDefault="00590D34" w:rsidP="00590D34">
      <w:pPr>
        <w:contextualSpacing/>
        <w:rPr>
          <w:rFonts w:eastAsia="Calibri"/>
          <w:lang w:val="ru-RU"/>
        </w:rPr>
      </w:pPr>
      <w:r w:rsidRPr="00590D34">
        <w:rPr>
          <w:rFonts w:eastAsia="Calibri"/>
          <w:lang w:val="ru-RU"/>
        </w:rPr>
        <w:t>Выпускник научится:</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условия экологической безопасности;</w:t>
      </w:r>
    </w:p>
    <w:p w:rsidR="00590D34" w:rsidRPr="00590D34" w:rsidRDefault="00590D34" w:rsidP="00590D34">
      <w:pPr>
        <w:contextualSpacing/>
        <w:rPr>
          <w:rFonts w:eastAsia="Calibri"/>
          <w:lang w:val="ru-RU"/>
        </w:rPr>
      </w:pPr>
      <w:r w:rsidRPr="00590D34">
        <w:rPr>
          <w:rFonts w:eastAsia="Calibri"/>
          <w:lang w:val="ru-RU"/>
        </w:rPr>
        <w:t>использовать знания о предельно допустимых концентрациях вредных веществ в атмосфере, воде и почве;</w:t>
      </w:r>
    </w:p>
    <w:p w:rsidR="00590D34" w:rsidRPr="00590D34" w:rsidRDefault="00590D34" w:rsidP="00590D34">
      <w:pPr>
        <w:contextualSpacing/>
        <w:rPr>
          <w:rFonts w:eastAsia="Calibri"/>
          <w:lang w:val="ru-RU"/>
        </w:rPr>
      </w:pPr>
      <w:r w:rsidRPr="00590D34">
        <w:rPr>
          <w:rFonts w:eastAsia="Calibri"/>
          <w:lang w:val="ru-RU"/>
        </w:rPr>
        <w:t>использовать знания о способах контроля качества окружающей среды и продуктов питания с использованием бытовых приборов;</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590D34" w:rsidRPr="00590D34" w:rsidRDefault="00590D34" w:rsidP="00590D34">
      <w:pPr>
        <w:contextualSpacing/>
        <w:rPr>
          <w:rFonts w:eastAsia="Calibri"/>
          <w:lang w:val="ru-RU"/>
        </w:rPr>
      </w:pPr>
      <w:r w:rsidRPr="00590D34">
        <w:rPr>
          <w:rFonts w:eastAsia="Calibri"/>
          <w:lang w:val="ru-RU"/>
        </w:rPr>
        <w:t>безопасно, использовать бытовые приборы контроля качества окружающей среды и продуктов питания;</w:t>
      </w:r>
    </w:p>
    <w:p w:rsidR="00590D34" w:rsidRPr="00590D34" w:rsidRDefault="00590D34" w:rsidP="00590D34">
      <w:pPr>
        <w:contextualSpacing/>
        <w:rPr>
          <w:rFonts w:eastAsia="Calibri"/>
          <w:lang w:val="ru-RU"/>
        </w:rPr>
      </w:pPr>
      <w:r w:rsidRPr="00590D34">
        <w:rPr>
          <w:rFonts w:eastAsia="Calibri"/>
          <w:lang w:val="ru-RU"/>
        </w:rPr>
        <w:t>безопасно использовать бытовые приборы;</w:t>
      </w:r>
    </w:p>
    <w:p w:rsidR="00590D34" w:rsidRPr="00590D34" w:rsidRDefault="00590D34" w:rsidP="00590D34">
      <w:pPr>
        <w:contextualSpacing/>
        <w:rPr>
          <w:rFonts w:eastAsia="Calibri"/>
          <w:lang w:val="ru-RU"/>
        </w:rPr>
      </w:pPr>
      <w:r w:rsidRPr="00590D34">
        <w:rPr>
          <w:rFonts w:eastAsia="Calibri"/>
          <w:lang w:val="ru-RU"/>
        </w:rPr>
        <w:t>безопасно использовать средства бытовой химии;</w:t>
      </w:r>
    </w:p>
    <w:p w:rsidR="00590D34" w:rsidRPr="00590D34" w:rsidRDefault="00590D34" w:rsidP="00590D34">
      <w:pPr>
        <w:contextualSpacing/>
        <w:rPr>
          <w:rFonts w:eastAsia="Calibri"/>
          <w:lang w:val="ru-RU"/>
        </w:rPr>
      </w:pPr>
      <w:r w:rsidRPr="00590D34">
        <w:rPr>
          <w:rFonts w:eastAsia="Calibri"/>
          <w:lang w:val="ru-RU"/>
        </w:rPr>
        <w:t>безопасно использовать средства коммуникации;</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опасные ситуации криминогенного характера;</w:t>
      </w:r>
    </w:p>
    <w:p w:rsidR="00590D34" w:rsidRPr="00590D34" w:rsidRDefault="00590D34" w:rsidP="00590D34">
      <w:pPr>
        <w:contextualSpacing/>
        <w:rPr>
          <w:rFonts w:eastAsia="Calibri"/>
          <w:lang w:val="ru-RU"/>
        </w:rPr>
      </w:pPr>
      <w:r w:rsidRPr="00590D34">
        <w:rPr>
          <w:rFonts w:eastAsia="Calibri"/>
          <w:lang w:val="ru-RU"/>
        </w:rPr>
        <w:t>предвидеть причины возникновения возможных опасных ситуаций криминогенного характера;</w:t>
      </w:r>
    </w:p>
    <w:p w:rsidR="00590D34" w:rsidRPr="00590D34" w:rsidRDefault="00590D34" w:rsidP="00590D34">
      <w:pPr>
        <w:contextualSpacing/>
        <w:rPr>
          <w:rFonts w:eastAsia="Calibri"/>
          <w:lang w:val="ru-RU"/>
        </w:rPr>
      </w:pPr>
      <w:r w:rsidRPr="00590D34">
        <w:rPr>
          <w:rFonts w:eastAsia="Calibri"/>
          <w:lang w:val="ru-RU"/>
        </w:rPr>
        <w:t>безопасно вести и применять способы самозащиты в криминогенной ситуации на улице;</w:t>
      </w:r>
    </w:p>
    <w:p w:rsidR="00590D34" w:rsidRPr="00590D34" w:rsidRDefault="00590D34" w:rsidP="00590D34">
      <w:pPr>
        <w:contextualSpacing/>
        <w:rPr>
          <w:rFonts w:eastAsia="Calibri"/>
          <w:lang w:val="ru-RU"/>
        </w:rPr>
      </w:pPr>
      <w:r w:rsidRPr="00590D34">
        <w:rPr>
          <w:rFonts w:eastAsia="Calibri"/>
          <w:lang w:val="ru-RU"/>
        </w:rPr>
        <w:t>безопасно вести и применять способы самозащиты в криминогенной ситуации в подъезде;</w:t>
      </w:r>
    </w:p>
    <w:p w:rsidR="00590D34" w:rsidRPr="00590D34" w:rsidRDefault="00590D34" w:rsidP="00590D34">
      <w:pPr>
        <w:contextualSpacing/>
        <w:rPr>
          <w:rFonts w:eastAsia="Calibri"/>
          <w:lang w:val="ru-RU"/>
        </w:rPr>
      </w:pPr>
      <w:r w:rsidRPr="00590D34">
        <w:rPr>
          <w:rFonts w:eastAsia="Calibri"/>
          <w:lang w:val="ru-RU"/>
        </w:rPr>
        <w:t>безопасно вести и применять способы самозащиты в криминогенной ситуации в лифте;</w:t>
      </w:r>
    </w:p>
    <w:p w:rsidR="00590D34" w:rsidRPr="00590D34" w:rsidRDefault="00590D34" w:rsidP="00590D34">
      <w:pPr>
        <w:contextualSpacing/>
        <w:rPr>
          <w:rFonts w:eastAsia="Calibri"/>
          <w:lang w:val="ru-RU"/>
        </w:rPr>
      </w:pPr>
      <w:r w:rsidRPr="00590D34">
        <w:rPr>
          <w:rFonts w:eastAsia="Calibri"/>
          <w:lang w:val="ru-RU"/>
        </w:rPr>
        <w:t>безопасно вести и применять способы самозащиты в криминогенной ситуации в квартире;</w:t>
      </w:r>
    </w:p>
    <w:p w:rsidR="00590D34" w:rsidRPr="00590D34" w:rsidRDefault="00590D34" w:rsidP="00590D34">
      <w:pPr>
        <w:contextualSpacing/>
        <w:rPr>
          <w:rFonts w:eastAsia="Calibri"/>
          <w:lang w:val="ru-RU"/>
        </w:rPr>
      </w:pPr>
      <w:r w:rsidRPr="00590D34">
        <w:rPr>
          <w:rFonts w:eastAsia="Calibri"/>
          <w:lang w:val="ru-RU"/>
        </w:rPr>
        <w:t>безопасно вести и применять способы самозащиты при карманной краже;</w:t>
      </w:r>
    </w:p>
    <w:p w:rsidR="00590D34" w:rsidRPr="00590D34" w:rsidRDefault="00590D34" w:rsidP="00590D34">
      <w:pPr>
        <w:contextualSpacing/>
        <w:rPr>
          <w:rFonts w:eastAsia="Calibri"/>
          <w:lang w:val="ru-RU"/>
        </w:rPr>
      </w:pPr>
      <w:r w:rsidRPr="00590D34">
        <w:rPr>
          <w:rFonts w:eastAsia="Calibri"/>
          <w:lang w:val="ru-RU"/>
        </w:rPr>
        <w:lastRenderedPageBreak/>
        <w:t>безопасно вести и применять способы самозащиты при попытке мошенничества;</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дорожного движения;</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и безопасно действовать при пожаре;</w:t>
      </w:r>
    </w:p>
    <w:p w:rsidR="00590D34" w:rsidRPr="00590D34" w:rsidRDefault="00590D34" w:rsidP="00590D34">
      <w:pPr>
        <w:contextualSpacing/>
        <w:rPr>
          <w:rFonts w:eastAsia="Calibri"/>
          <w:lang w:val="ru-RU"/>
        </w:rPr>
      </w:pPr>
      <w:r w:rsidRPr="00590D34">
        <w:rPr>
          <w:rFonts w:eastAsia="Calibri"/>
          <w:lang w:val="ru-RU"/>
        </w:rPr>
        <w:t>безопасно использовать средства индивидуальной защиты при пожаре;</w:t>
      </w:r>
    </w:p>
    <w:p w:rsidR="00590D34" w:rsidRPr="00590D34" w:rsidRDefault="00590D34" w:rsidP="00590D34">
      <w:pPr>
        <w:contextualSpacing/>
        <w:rPr>
          <w:rFonts w:eastAsia="Calibri"/>
          <w:lang w:val="ru-RU"/>
        </w:rPr>
      </w:pPr>
      <w:r w:rsidRPr="00590D34">
        <w:rPr>
          <w:rFonts w:eastAsia="Calibri"/>
          <w:lang w:val="ru-RU"/>
        </w:rPr>
        <w:t>безопасно применять первичные средства пожаротушения;</w:t>
      </w:r>
    </w:p>
    <w:p w:rsidR="00590D34" w:rsidRPr="00590D34" w:rsidRDefault="00590D34" w:rsidP="00590D34">
      <w:pPr>
        <w:contextualSpacing/>
        <w:rPr>
          <w:rFonts w:eastAsia="Calibri"/>
          <w:lang w:val="ru-RU"/>
        </w:rPr>
      </w:pPr>
      <w:r w:rsidRPr="00590D34">
        <w:rPr>
          <w:rFonts w:eastAsia="Calibri"/>
          <w:lang w:val="ru-RU"/>
        </w:rPr>
        <w:t>соблюдать правила безопасности дорожного движения пешехода;</w:t>
      </w:r>
    </w:p>
    <w:p w:rsidR="00590D34" w:rsidRPr="00590D34" w:rsidRDefault="00590D34" w:rsidP="00590D34">
      <w:pPr>
        <w:contextualSpacing/>
        <w:rPr>
          <w:rFonts w:eastAsia="Calibri"/>
          <w:lang w:val="ru-RU"/>
        </w:rPr>
      </w:pPr>
      <w:r w:rsidRPr="00590D34">
        <w:rPr>
          <w:rFonts w:eastAsia="Calibri"/>
          <w:lang w:val="ru-RU"/>
        </w:rPr>
        <w:t>соблюдать правила безопасности дорожного движения велосипедиста;</w:t>
      </w:r>
    </w:p>
    <w:p w:rsidR="00590D34" w:rsidRPr="00590D34" w:rsidRDefault="00590D34" w:rsidP="00590D34">
      <w:pPr>
        <w:contextualSpacing/>
        <w:rPr>
          <w:rFonts w:eastAsia="Calibri"/>
          <w:lang w:val="ru-RU"/>
        </w:rPr>
      </w:pPr>
      <w:r w:rsidRPr="00590D34">
        <w:rPr>
          <w:rFonts w:eastAsia="Calibri"/>
          <w:lang w:val="ru-RU"/>
        </w:rPr>
        <w:t>соблюдать правила безопасности дорожного движения пассажира транспортного средства;</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причины и последствия опасных ситуаций на воде;</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и безопасно вести у воды и на воде;</w:t>
      </w:r>
    </w:p>
    <w:p w:rsidR="00590D34" w:rsidRPr="00590D34" w:rsidRDefault="00590D34" w:rsidP="00590D34">
      <w:pPr>
        <w:contextualSpacing/>
        <w:rPr>
          <w:rFonts w:eastAsia="Calibri"/>
          <w:lang w:val="ru-RU"/>
        </w:rPr>
      </w:pPr>
      <w:r w:rsidRPr="00590D34">
        <w:rPr>
          <w:rFonts w:eastAsia="Calibri"/>
          <w:lang w:val="ru-RU"/>
        </w:rPr>
        <w:t>использовать средства и способы само- и взаимопомощи на воде;</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причины и последствия опасных ситуаций в туристических походах;</w:t>
      </w:r>
    </w:p>
    <w:p w:rsidR="00590D34" w:rsidRPr="00590D34" w:rsidRDefault="00590D34" w:rsidP="00590D34">
      <w:pPr>
        <w:contextualSpacing/>
        <w:rPr>
          <w:rFonts w:eastAsia="Calibri"/>
          <w:lang w:val="ru-RU"/>
        </w:rPr>
      </w:pPr>
      <w:r w:rsidRPr="00590D34">
        <w:rPr>
          <w:rFonts w:eastAsia="Calibri"/>
          <w:lang w:val="ru-RU"/>
        </w:rPr>
        <w:t>готовиться к туристическим походам;</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и безопасно вести в туристических походах;</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и ориентироваться на местности;</w:t>
      </w:r>
    </w:p>
    <w:p w:rsidR="00590D34" w:rsidRPr="00590D34" w:rsidRDefault="00590D34" w:rsidP="00590D34">
      <w:pPr>
        <w:contextualSpacing/>
        <w:rPr>
          <w:rFonts w:eastAsia="Calibri"/>
          <w:lang w:val="ru-RU"/>
        </w:rPr>
      </w:pPr>
      <w:r w:rsidRPr="00590D34">
        <w:rPr>
          <w:rFonts w:eastAsia="Calibri"/>
          <w:lang w:val="ru-RU"/>
        </w:rPr>
        <w:t>добывать и поддерживать огонь в автономных условиях;</w:t>
      </w:r>
    </w:p>
    <w:p w:rsidR="00590D34" w:rsidRPr="00590D34" w:rsidRDefault="00590D34" w:rsidP="00590D34">
      <w:pPr>
        <w:contextualSpacing/>
        <w:rPr>
          <w:rFonts w:eastAsia="Calibri"/>
          <w:lang w:val="ru-RU"/>
        </w:rPr>
      </w:pPr>
      <w:r w:rsidRPr="00590D34">
        <w:rPr>
          <w:rFonts w:eastAsia="Calibri"/>
          <w:lang w:val="ru-RU"/>
        </w:rPr>
        <w:t>добывать и очищать воду в автономных условиях;</w:t>
      </w:r>
    </w:p>
    <w:p w:rsidR="00590D34" w:rsidRPr="00590D34" w:rsidRDefault="00590D34" w:rsidP="00590D34">
      <w:pPr>
        <w:contextualSpacing/>
        <w:rPr>
          <w:rFonts w:eastAsia="Calibri"/>
          <w:lang w:val="ru-RU"/>
        </w:rPr>
      </w:pPr>
      <w:r w:rsidRPr="00590D34">
        <w:rPr>
          <w:rFonts w:eastAsia="Calibri"/>
          <w:lang w:val="ru-RU"/>
        </w:rPr>
        <w:t>добывать и готовить пищу в автономных условиях; сооружать (обустраивать) временное жилище в автономных условиях;</w:t>
      </w:r>
    </w:p>
    <w:p w:rsidR="00590D34" w:rsidRPr="00590D34" w:rsidRDefault="00590D34" w:rsidP="00590D34">
      <w:pPr>
        <w:contextualSpacing/>
        <w:rPr>
          <w:rFonts w:eastAsia="Calibri"/>
          <w:lang w:val="ru-RU"/>
        </w:rPr>
      </w:pPr>
      <w:r w:rsidRPr="00590D34">
        <w:rPr>
          <w:rFonts w:eastAsia="Calibri"/>
          <w:lang w:val="ru-RU"/>
        </w:rPr>
        <w:t>подавать сигналы бедствия и отвечать на них;</w:t>
      </w:r>
    </w:p>
    <w:p w:rsidR="00590D34" w:rsidRPr="00590D34" w:rsidRDefault="00590D34" w:rsidP="00590D34">
      <w:pPr>
        <w:contextualSpacing/>
        <w:rPr>
          <w:rFonts w:eastAsia="Calibri"/>
          <w:lang w:val="ru-RU"/>
        </w:rPr>
      </w:pPr>
      <w:r w:rsidRPr="00590D34">
        <w:rPr>
          <w:rFonts w:eastAsia="Calibri"/>
          <w:lang w:val="ru-RU"/>
        </w:rPr>
        <w:t>характеризовать причины и последствия чрезвычайных ситуаций природного характера для личности, общества и государства;</w:t>
      </w:r>
    </w:p>
    <w:p w:rsidR="00590D34" w:rsidRPr="00590D34" w:rsidRDefault="00590D34" w:rsidP="00590D34">
      <w:pPr>
        <w:contextualSpacing/>
        <w:rPr>
          <w:rFonts w:eastAsia="Calibri"/>
          <w:lang w:val="ru-RU"/>
        </w:rPr>
      </w:pPr>
      <w:r w:rsidRPr="00590D34">
        <w:rPr>
          <w:rFonts w:eastAsia="Calibri"/>
          <w:lang w:val="ru-RU"/>
        </w:rPr>
        <w:t>классифицировать мероприятия по защите населения от чрезвычайных ситуаций природного характера;</w:t>
      </w:r>
    </w:p>
    <w:p w:rsidR="00590D34" w:rsidRPr="00590D34" w:rsidRDefault="00590D34" w:rsidP="00590D34">
      <w:pPr>
        <w:contextualSpacing/>
        <w:rPr>
          <w:rFonts w:eastAsia="Calibri"/>
          <w:lang w:val="ru-RU"/>
        </w:rPr>
      </w:pPr>
      <w:r w:rsidRPr="00590D34">
        <w:rPr>
          <w:rFonts w:eastAsia="Calibri"/>
          <w:lang w:val="ru-RU"/>
        </w:rPr>
        <w:t>предвидеть опасности и правильно действовать в случае чрезвычайных ситуаций геологического происхождения;</w:t>
      </w:r>
    </w:p>
    <w:p w:rsidR="00590D34" w:rsidRPr="00590D34" w:rsidRDefault="00590D34" w:rsidP="00590D34">
      <w:pPr>
        <w:contextualSpacing/>
        <w:rPr>
          <w:rFonts w:eastAsia="Calibri"/>
          <w:lang w:val="ru-RU"/>
        </w:rPr>
      </w:pPr>
      <w:r w:rsidRPr="00590D34">
        <w:rPr>
          <w:rFonts w:eastAsia="Calibri"/>
          <w:lang w:val="ru-RU"/>
        </w:rPr>
        <w:t>предвидеть опасности и правильно действовать в случае чрезвычайных ситуаций метеорологического происхождения;</w:t>
      </w:r>
    </w:p>
    <w:p w:rsidR="00590D34" w:rsidRPr="00590D34" w:rsidRDefault="00590D34" w:rsidP="00590D34">
      <w:pPr>
        <w:contextualSpacing/>
        <w:rPr>
          <w:rFonts w:eastAsia="Calibri"/>
          <w:lang w:val="ru-RU"/>
        </w:rPr>
      </w:pPr>
      <w:r w:rsidRPr="00590D34">
        <w:rPr>
          <w:rFonts w:eastAsia="Calibri"/>
          <w:lang w:val="ru-RU"/>
        </w:rPr>
        <w:t>предвидеть опасности и правильно действовать в случае в чрезвычайных ситуаций гидрологического происхождения;</w:t>
      </w:r>
    </w:p>
    <w:p w:rsidR="00590D34" w:rsidRPr="00590D34" w:rsidRDefault="00590D34" w:rsidP="00590D34">
      <w:pPr>
        <w:contextualSpacing/>
        <w:rPr>
          <w:rFonts w:eastAsia="Calibri"/>
          <w:lang w:val="ru-RU"/>
        </w:rPr>
      </w:pPr>
      <w:r w:rsidRPr="00590D34">
        <w:rPr>
          <w:rFonts w:eastAsia="Calibri"/>
          <w:lang w:val="ru-RU"/>
        </w:rPr>
        <w:t>предвидеть опасности и правильно действовать в случае чрезвычайных ситуаций биологического происхождения;</w:t>
      </w:r>
    </w:p>
    <w:p w:rsidR="00590D34" w:rsidRPr="00590D34" w:rsidRDefault="00590D34" w:rsidP="00590D34">
      <w:pPr>
        <w:contextualSpacing/>
        <w:rPr>
          <w:rFonts w:eastAsia="Calibri"/>
          <w:lang w:val="ru-RU"/>
        </w:rPr>
      </w:pPr>
      <w:r w:rsidRPr="00590D34">
        <w:rPr>
          <w:rFonts w:eastAsia="Calibri"/>
          <w:lang w:val="ru-RU"/>
        </w:rPr>
        <w:t xml:space="preserve">безопасно использовать средства индивидуальной защиты; </w:t>
      </w:r>
    </w:p>
    <w:p w:rsidR="00590D34" w:rsidRPr="00590D34" w:rsidRDefault="00590D34" w:rsidP="00590D34">
      <w:pPr>
        <w:contextualSpacing/>
        <w:rPr>
          <w:rFonts w:eastAsia="Calibri"/>
          <w:lang w:val="ru-RU"/>
        </w:rPr>
      </w:pPr>
      <w:r w:rsidRPr="00590D34">
        <w:rPr>
          <w:rFonts w:eastAsia="Calibri"/>
          <w:lang w:val="ru-RU"/>
        </w:rPr>
        <w:t>характеризовать причины и последствия чрезвычайных ситуаций техногенного характера для личности, общества и государства;</w:t>
      </w:r>
    </w:p>
    <w:p w:rsidR="00590D34" w:rsidRPr="00590D34" w:rsidRDefault="00590D34" w:rsidP="00590D34">
      <w:pPr>
        <w:contextualSpacing/>
        <w:rPr>
          <w:rFonts w:eastAsia="Calibri"/>
          <w:lang w:val="ru-RU"/>
        </w:rPr>
      </w:pPr>
      <w:r w:rsidRPr="00590D34">
        <w:rPr>
          <w:rFonts w:eastAsia="Calibri"/>
          <w:lang w:val="ru-RU"/>
        </w:rPr>
        <w:t>классифицировать мероприятия по защите населения от чрезвычайных ситуаций техногенного характера;</w:t>
      </w:r>
    </w:p>
    <w:p w:rsidR="00590D34" w:rsidRPr="00590D34" w:rsidRDefault="00590D34" w:rsidP="00590D34">
      <w:pPr>
        <w:contextualSpacing/>
        <w:rPr>
          <w:rFonts w:eastAsia="Calibri"/>
          <w:lang w:val="ru-RU"/>
        </w:rPr>
      </w:pPr>
      <w:r w:rsidRPr="00590D34">
        <w:rPr>
          <w:rFonts w:eastAsia="Calibri"/>
          <w:lang w:val="ru-RU"/>
        </w:rPr>
        <w:t>предвидеть опасности и правильно действовать в случае аварии на радиационно, химически опасном объекте;</w:t>
      </w:r>
    </w:p>
    <w:p w:rsidR="00590D34" w:rsidRPr="00590D34" w:rsidRDefault="00590D34" w:rsidP="00590D34">
      <w:pPr>
        <w:contextualSpacing/>
        <w:rPr>
          <w:rFonts w:eastAsia="Calibri"/>
          <w:lang w:val="ru-RU"/>
        </w:rPr>
      </w:pPr>
      <w:r w:rsidRPr="00590D34">
        <w:rPr>
          <w:rFonts w:eastAsia="Calibri"/>
          <w:lang w:val="ru-RU"/>
        </w:rPr>
        <w:t>безопасно действовать по сигналу «Внимание всем!»;</w:t>
      </w:r>
    </w:p>
    <w:p w:rsidR="00590D34" w:rsidRPr="00590D34" w:rsidRDefault="00590D34" w:rsidP="00590D34">
      <w:pPr>
        <w:contextualSpacing/>
        <w:rPr>
          <w:rFonts w:eastAsia="Calibri"/>
          <w:lang w:val="ru-RU"/>
        </w:rPr>
      </w:pPr>
      <w:r w:rsidRPr="00590D34">
        <w:rPr>
          <w:rFonts w:eastAsia="Calibri"/>
          <w:lang w:val="ru-RU"/>
        </w:rPr>
        <w:t>предвидеть опасности и правильно действовать в случае аварии на пожароопасном и взрывоопасном объекте экономики;</w:t>
      </w:r>
    </w:p>
    <w:p w:rsidR="00590D34" w:rsidRPr="00590D34" w:rsidRDefault="00590D34" w:rsidP="00590D34">
      <w:pPr>
        <w:contextualSpacing/>
        <w:rPr>
          <w:rFonts w:eastAsia="Calibri"/>
          <w:lang w:val="ru-RU"/>
        </w:rPr>
      </w:pPr>
      <w:r w:rsidRPr="00590D34">
        <w:rPr>
          <w:rFonts w:eastAsia="Calibri"/>
          <w:lang w:val="ru-RU"/>
        </w:rPr>
        <w:t>безопасно использовать средства индивидуальной защиты;</w:t>
      </w:r>
    </w:p>
    <w:p w:rsidR="00590D34" w:rsidRPr="00590D34" w:rsidRDefault="00590D34" w:rsidP="00590D34">
      <w:pPr>
        <w:contextualSpacing/>
        <w:rPr>
          <w:rFonts w:eastAsia="Calibri"/>
          <w:lang w:val="ru-RU"/>
        </w:rPr>
      </w:pPr>
      <w:r w:rsidRPr="00590D34">
        <w:rPr>
          <w:rFonts w:eastAsia="Calibri"/>
          <w:lang w:val="ru-RU"/>
        </w:rPr>
        <w:lastRenderedPageBreak/>
        <w:t>предвидеть опасности и правильно действовать в случае аварии на транспорте;</w:t>
      </w:r>
    </w:p>
    <w:p w:rsidR="00590D34" w:rsidRPr="00590D34" w:rsidRDefault="00590D34" w:rsidP="00590D34">
      <w:pPr>
        <w:contextualSpacing/>
        <w:rPr>
          <w:rFonts w:eastAsia="Calibri"/>
          <w:lang w:val="ru-RU"/>
        </w:rPr>
      </w:pPr>
      <w:r w:rsidRPr="00590D34">
        <w:rPr>
          <w:rFonts w:eastAsia="Calibri"/>
          <w:lang w:val="ru-RU"/>
        </w:rPr>
        <w:t>предвидеть опасности и правильно действовать в случае аварии на гидротехнических сооружениях;</w:t>
      </w:r>
    </w:p>
    <w:p w:rsidR="00590D34" w:rsidRPr="00590D34" w:rsidRDefault="00590D34" w:rsidP="00590D34">
      <w:pPr>
        <w:contextualSpacing/>
        <w:rPr>
          <w:rFonts w:eastAsia="Calibri"/>
          <w:lang w:val="ru-RU"/>
        </w:rPr>
      </w:pPr>
      <w:r w:rsidRPr="00590D34">
        <w:rPr>
          <w:rFonts w:eastAsia="Calibri"/>
          <w:lang w:val="ru-RU"/>
        </w:rPr>
        <w:t>комплектовать минимально необходимый набор вещей (документов, продуктов) в случае эвакуации;</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590D34" w:rsidRPr="00590D34" w:rsidRDefault="00590D34" w:rsidP="00590D34">
      <w:pPr>
        <w:contextualSpacing/>
        <w:rPr>
          <w:rFonts w:eastAsia="Calibri"/>
          <w:lang w:val="ru-RU"/>
        </w:rPr>
      </w:pPr>
      <w:r w:rsidRPr="00590D34">
        <w:rPr>
          <w:rFonts w:eastAsia="Calibri"/>
          <w:lang w:val="ru-RU"/>
        </w:rPr>
        <w:t>классифицировать мероприятия по защите населения от терроризма, экстремизма, наркотизма;</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590D34" w:rsidRPr="00590D34" w:rsidRDefault="00590D34" w:rsidP="00590D34">
      <w:pPr>
        <w:contextualSpacing/>
        <w:rPr>
          <w:rFonts w:eastAsia="Calibri"/>
          <w:lang w:val="ru-RU"/>
        </w:rPr>
      </w:pPr>
      <w:r w:rsidRPr="00590D34">
        <w:rPr>
          <w:rFonts w:eastAsia="Calibri"/>
          <w:lang w:val="ru-RU"/>
        </w:rPr>
        <w:t>классифицировать и характеризовать опасные ситуации в местах большого скопления людей;</w:t>
      </w:r>
    </w:p>
    <w:p w:rsidR="00590D34" w:rsidRPr="00590D34" w:rsidRDefault="00590D34" w:rsidP="00590D34">
      <w:pPr>
        <w:contextualSpacing/>
        <w:rPr>
          <w:rFonts w:eastAsia="Calibri"/>
          <w:lang w:val="ru-RU"/>
        </w:rPr>
      </w:pPr>
      <w:r w:rsidRPr="00590D34">
        <w:rPr>
          <w:rFonts w:eastAsia="Calibri"/>
          <w:lang w:val="ru-RU"/>
        </w:rPr>
        <w:t>предвидеть причины возникновения возможных опасных ситуаций в местах большого скопления людей;</w:t>
      </w:r>
    </w:p>
    <w:p w:rsidR="00590D34" w:rsidRPr="00590D34" w:rsidRDefault="00590D34" w:rsidP="00590D34">
      <w:pPr>
        <w:contextualSpacing/>
        <w:rPr>
          <w:rFonts w:eastAsia="Calibri"/>
          <w:lang w:val="ru-RU"/>
        </w:rPr>
      </w:pPr>
      <w:r w:rsidRPr="00590D34">
        <w:rPr>
          <w:rFonts w:eastAsia="Calibri"/>
          <w:lang w:val="ru-RU"/>
        </w:rPr>
        <w:t>адекватно оценивать ситуацию и безопасно действовать в местах массового скопления людей;</w:t>
      </w:r>
    </w:p>
    <w:p w:rsidR="00590D34" w:rsidRPr="00590D34" w:rsidRDefault="00590D34" w:rsidP="00590D34">
      <w:pPr>
        <w:contextualSpacing/>
        <w:rPr>
          <w:rFonts w:eastAsia="Calibri"/>
          <w:lang w:val="ru-RU"/>
        </w:rPr>
      </w:pPr>
      <w:r w:rsidRPr="00590D34">
        <w:rPr>
          <w:rFonts w:eastAsia="Calibri"/>
          <w:lang w:val="ru-RU"/>
        </w:rPr>
        <w:t>оповещать (вызывать) экстренные службы при чрезвычайной ситуации;</w:t>
      </w:r>
    </w:p>
    <w:p w:rsidR="00590D34" w:rsidRPr="00590D34" w:rsidRDefault="00590D34" w:rsidP="00590D34">
      <w:pPr>
        <w:contextualSpacing/>
        <w:rPr>
          <w:rFonts w:eastAsia="Calibri"/>
          <w:lang w:val="ru-RU"/>
        </w:rPr>
      </w:pPr>
      <w:r w:rsidRPr="00590D34">
        <w:rPr>
          <w:rFonts w:eastAsia="Calibri"/>
          <w:lang w:val="ru-RU"/>
        </w:rPr>
        <w:t>характеризовать безопасный и здоровый образ жизни, его составляющие и значение для личности, общества и государства;</w:t>
      </w:r>
    </w:p>
    <w:p w:rsidR="00590D34" w:rsidRPr="00590D34" w:rsidRDefault="00590D34" w:rsidP="00590D34">
      <w:pPr>
        <w:contextualSpacing/>
        <w:rPr>
          <w:rFonts w:eastAsia="Calibri"/>
          <w:lang w:val="ru-RU"/>
        </w:rPr>
      </w:pPr>
      <w:r w:rsidRPr="00590D34">
        <w:rPr>
          <w:rFonts w:eastAsia="Calibri"/>
          <w:lang w:val="ru-RU"/>
        </w:rPr>
        <w:t>классифицировать мероприятия и факторы, укрепляющие и разрушающие здоровье;</w:t>
      </w:r>
    </w:p>
    <w:p w:rsidR="00590D34" w:rsidRPr="00590D34" w:rsidRDefault="00590D34" w:rsidP="00590D34">
      <w:pPr>
        <w:contextualSpacing/>
        <w:rPr>
          <w:rFonts w:eastAsia="Calibri"/>
          <w:lang w:val="ru-RU"/>
        </w:rPr>
      </w:pPr>
      <w:r w:rsidRPr="00590D34">
        <w:rPr>
          <w:rFonts w:eastAsia="Calibri"/>
          <w:lang w:val="ru-RU"/>
        </w:rPr>
        <w:t>планировать профилактические мероприятия по сохранению и укреплению своего здоровья;</w:t>
      </w:r>
    </w:p>
    <w:p w:rsidR="00590D34" w:rsidRPr="00590D34" w:rsidRDefault="00590D34" w:rsidP="00590D34">
      <w:pPr>
        <w:contextualSpacing/>
        <w:rPr>
          <w:rFonts w:eastAsia="Calibri"/>
          <w:lang w:val="ru-RU"/>
        </w:rPr>
      </w:pPr>
      <w:r w:rsidRPr="00590D34">
        <w:rPr>
          <w:rFonts w:eastAsia="Calibri"/>
          <w:lang w:val="ru-RU"/>
        </w:rPr>
        <w:t>адекватно оценивать нагрузку и профилактические занятия по укреплению здоровья;</w:t>
      </w:r>
    </w:p>
    <w:p w:rsidR="00590D34" w:rsidRPr="00590D34" w:rsidRDefault="00590D34" w:rsidP="00590D34">
      <w:pPr>
        <w:contextualSpacing/>
        <w:rPr>
          <w:rFonts w:eastAsia="Calibri"/>
          <w:lang w:val="ru-RU"/>
        </w:rPr>
      </w:pPr>
      <w:r w:rsidRPr="00590D34">
        <w:rPr>
          <w:rFonts w:eastAsia="Calibri"/>
          <w:lang w:val="ru-RU"/>
        </w:rPr>
        <w:t>планировать распорядок дня с учетом нагрузок;</w:t>
      </w:r>
    </w:p>
    <w:p w:rsidR="00590D34" w:rsidRPr="00590D34" w:rsidRDefault="00590D34" w:rsidP="00590D34">
      <w:pPr>
        <w:contextualSpacing/>
        <w:rPr>
          <w:rFonts w:eastAsia="Calibri"/>
          <w:lang w:val="ru-RU"/>
        </w:rPr>
      </w:pPr>
      <w:r w:rsidRPr="00590D34">
        <w:rPr>
          <w:rFonts w:eastAsia="Calibri"/>
          <w:lang w:val="ru-RU"/>
        </w:rPr>
        <w:t>определять состояния оказания неотложной помощи;</w:t>
      </w:r>
    </w:p>
    <w:p w:rsidR="00590D34" w:rsidRPr="00590D34" w:rsidRDefault="00590D34" w:rsidP="00590D34">
      <w:pPr>
        <w:contextualSpacing/>
        <w:rPr>
          <w:rFonts w:eastAsia="Calibri"/>
          <w:lang w:val="ru-RU"/>
        </w:rPr>
      </w:pPr>
      <w:r w:rsidRPr="00590D34">
        <w:rPr>
          <w:rFonts w:eastAsia="Calibri"/>
          <w:lang w:val="ru-RU"/>
        </w:rPr>
        <w:t>использовать алгоритм действий по оказанию первой помощи;</w:t>
      </w:r>
    </w:p>
    <w:p w:rsidR="00590D34" w:rsidRPr="00590D34" w:rsidRDefault="00590D34" w:rsidP="00590D34">
      <w:pPr>
        <w:contextualSpacing/>
        <w:rPr>
          <w:rFonts w:eastAsia="Calibri"/>
          <w:lang w:val="ru-RU"/>
        </w:rPr>
      </w:pPr>
      <w:r w:rsidRPr="00590D34">
        <w:rPr>
          <w:rFonts w:eastAsia="Calibri"/>
          <w:lang w:val="ru-RU"/>
        </w:rPr>
        <w:t>классифицировать средства оказания первой помощи;</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наружном и внутреннем кровотечении;</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ушибах;</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растяжениях;</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вывихах;</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переломах;</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ожогах;</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обморожениях;</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отравлениях;</w:t>
      </w:r>
    </w:p>
    <w:p w:rsidR="00590D34" w:rsidRPr="00590D34" w:rsidRDefault="00590D34" w:rsidP="00590D34">
      <w:pPr>
        <w:contextualSpacing/>
        <w:rPr>
          <w:lang w:val="ru-RU"/>
        </w:rPr>
      </w:pPr>
      <w:r w:rsidRPr="00590D34">
        <w:rPr>
          <w:lang w:val="ru-RU"/>
        </w:rPr>
        <w:t>оказывать первую помощь при тепловом (солнечном) ударе;</w:t>
      </w:r>
    </w:p>
    <w:p w:rsidR="00590D34" w:rsidRPr="00590D34" w:rsidRDefault="00590D34" w:rsidP="00590D34">
      <w:pPr>
        <w:contextualSpacing/>
        <w:rPr>
          <w:rFonts w:eastAsia="Calibri"/>
          <w:lang w:val="ru-RU"/>
        </w:rPr>
      </w:pPr>
      <w:r w:rsidRPr="00590D34">
        <w:rPr>
          <w:lang w:val="ru-RU"/>
        </w:rPr>
        <w:t>оказывать первую помощь при укусе насекомых;</w:t>
      </w:r>
    </w:p>
    <w:p w:rsidR="00590D34" w:rsidRPr="00590D34" w:rsidRDefault="00590D34" w:rsidP="00590D34">
      <w:pPr>
        <w:contextualSpacing/>
        <w:rPr>
          <w:rFonts w:eastAsia="Calibri"/>
          <w:lang w:val="ru-RU"/>
        </w:rPr>
      </w:pPr>
      <w:r w:rsidRPr="00590D34">
        <w:rPr>
          <w:rFonts w:eastAsia="Calibri"/>
          <w:lang w:val="ru-RU"/>
        </w:rPr>
        <w:t>Выпускник получит возможность научиться:</w:t>
      </w:r>
    </w:p>
    <w:p w:rsidR="00590D34" w:rsidRPr="00590D34" w:rsidRDefault="00590D34" w:rsidP="00590D34">
      <w:pPr>
        <w:contextualSpacing/>
        <w:rPr>
          <w:rFonts w:eastAsia="Calibri"/>
          <w:lang w:val="ru-RU"/>
        </w:rPr>
      </w:pPr>
      <w:r w:rsidRPr="00590D34">
        <w:rPr>
          <w:rFonts w:eastAsia="Calibri"/>
          <w:lang w:val="ru-RU"/>
        </w:rPr>
        <w:t xml:space="preserve">безопасно использовать средства индивидуальной защиты велосипедиста; </w:t>
      </w:r>
    </w:p>
    <w:p w:rsidR="00590D34" w:rsidRPr="00590D34" w:rsidRDefault="00590D34" w:rsidP="00590D34">
      <w:pPr>
        <w:contextualSpacing/>
        <w:rPr>
          <w:rFonts w:eastAsia="Calibri"/>
          <w:lang w:val="ru-RU"/>
        </w:rPr>
      </w:pPr>
      <w:r w:rsidRPr="00590D34">
        <w:rPr>
          <w:rFonts w:eastAsia="Calibri"/>
          <w:lang w:val="ru-RU"/>
        </w:rPr>
        <w:lastRenderedPageBreak/>
        <w:t xml:space="preserve">классифицировать и характеризовать причины и последствия опасных ситуаций в туристических поездках; </w:t>
      </w:r>
    </w:p>
    <w:p w:rsidR="00590D34" w:rsidRPr="00590D34" w:rsidRDefault="00590D34" w:rsidP="00590D34">
      <w:pPr>
        <w:contextualSpacing/>
        <w:rPr>
          <w:rFonts w:eastAsia="Calibri"/>
          <w:lang w:val="ru-RU"/>
        </w:rPr>
      </w:pPr>
      <w:r w:rsidRPr="00590D34">
        <w:rPr>
          <w:rFonts w:eastAsia="Calibri"/>
          <w:lang w:val="ru-RU"/>
        </w:rPr>
        <w:t>готовиться к туристическим поездкам;</w:t>
      </w:r>
    </w:p>
    <w:p w:rsidR="00590D34" w:rsidRPr="00590D34" w:rsidRDefault="00590D34" w:rsidP="00590D34">
      <w:pPr>
        <w:contextualSpacing/>
        <w:rPr>
          <w:rFonts w:eastAsia="Calibri"/>
          <w:lang w:val="ru-RU"/>
        </w:rPr>
      </w:pPr>
      <w:r w:rsidRPr="00590D34">
        <w:rPr>
          <w:rFonts w:eastAsia="Calibri"/>
          <w:lang w:val="ru-RU"/>
        </w:rPr>
        <w:t xml:space="preserve">адекватно оценивать ситуацию и безопасно вести в туристических поездках; </w:t>
      </w:r>
    </w:p>
    <w:p w:rsidR="00590D34" w:rsidRPr="00590D34" w:rsidRDefault="00590D34" w:rsidP="00590D34">
      <w:pPr>
        <w:contextualSpacing/>
        <w:rPr>
          <w:rFonts w:eastAsia="Calibri"/>
          <w:lang w:val="ru-RU"/>
        </w:rPr>
      </w:pPr>
      <w:r w:rsidRPr="00590D34">
        <w:rPr>
          <w:rFonts w:eastAsia="Calibri"/>
          <w:lang w:val="ru-RU"/>
        </w:rPr>
        <w:t xml:space="preserve">анализировать последствия возможных опасных ситуаций в местах большого скопления людей; </w:t>
      </w:r>
    </w:p>
    <w:p w:rsidR="00590D34" w:rsidRPr="00590D34" w:rsidRDefault="00590D34" w:rsidP="00590D34">
      <w:pPr>
        <w:contextualSpacing/>
        <w:rPr>
          <w:rFonts w:eastAsia="Calibri"/>
          <w:lang w:val="ru-RU"/>
        </w:rPr>
      </w:pPr>
      <w:r w:rsidRPr="00590D34">
        <w:rPr>
          <w:rFonts w:eastAsia="Calibri"/>
          <w:lang w:val="ru-RU"/>
        </w:rPr>
        <w:t xml:space="preserve">анализировать последствия возможных опасных ситуаций криминогенного характера; </w:t>
      </w:r>
    </w:p>
    <w:p w:rsidR="00590D34" w:rsidRPr="00590D34" w:rsidRDefault="00590D34" w:rsidP="00590D34">
      <w:pPr>
        <w:contextualSpacing/>
        <w:rPr>
          <w:rFonts w:eastAsia="Calibri"/>
          <w:lang w:val="ru-RU"/>
        </w:rPr>
      </w:pPr>
      <w:r w:rsidRPr="00590D34">
        <w:rPr>
          <w:rFonts w:eastAsia="Calibri"/>
          <w:lang w:val="ru-RU"/>
        </w:rPr>
        <w:t>безопасно вести и применять права покупателя;</w:t>
      </w:r>
    </w:p>
    <w:p w:rsidR="00590D34" w:rsidRPr="00590D34" w:rsidRDefault="00590D34" w:rsidP="00590D34">
      <w:pPr>
        <w:contextualSpacing/>
        <w:rPr>
          <w:rFonts w:eastAsia="Calibri"/>
          <w:lang w:val="ru-RU"/>
        </w:rPr>
      </w:pPr>
      <w:r w:rsidRPr="00590D34">
        <w:rPr>
          <w:rFonts w:eastAsia="Calibri"/>
          <w:lang w:val="ru-RU"/>
        </w:rPr>
        <w:t>безопасно использовать ресурсы интернета;</w:t>
      </w:r>
    </w:p>
    <w:p w:rsidR="00590D34" w:rsidRPr="00590D34" w:rsidRDefault="00590D34" w:rsidP="00590D34">
      <w:pPr>
        <w:contextualSpacing/>
        <w:rPr>
          <w:rFonts w:eastAsia="Calibri"/>
          <w:lang w:val="ru-RU"/>
        </w:rPr>
      </w:pPr>
      <w:r w:rsidRPr="00590D34">
        <w:rPr>
          <w:rFonts w:eastAsia="Calibri"/>
          <w:lang w:val="ru-RU"/>
        </w:rPr>
        <w:t>использовать способы профилактики игромании;</w:t>
      </w:r>
    </w:p>
    <w:p w:rsidR="00590D34" w:rsidRPr="00590D34" w:rsidRDefault="00590D34" w:rsidP="00590D34">
      <w:pPr>
        <w:contextualSpacing/>
        <w:rPr>
          <w:rFonts w:eastAsia="Calibri"/>
          <w:lang w:val="ru-RU"/>
        </w:rPr>
      </w:pPr>
      <w:r w:rsidRPr="00590D34">
        <w:rPr>
          <w:rFonts w:eastAsia="Calibri"/>
          <w:lang w:val="ru-RU"/>
        </w:rPr>
        <w:t>анализировать последствия проявления терроризма, экстремизма, наркотизма;</w:t>
      </w:r>
    </w:p>
    <w:p w:rsidR="00590D34" w:rsidRPr="00590D34" w:rsidRDefault="00590D34" w:rsidP="00590D34">
      <w:pPr>
        <w:contextualSpacing/>
        <w:rPr>
          <w:rFonts w:eastAsia="Calibri"/>
          <w:lang w:val="ru-RU"/>
        </w:rPr>
      </w:pPr>
      <w:r w:rsidRPr="00590D34">
        <w:rPr>
          <w:rFonts w:eastAsia="Calibri"/>
          <w:lang w:val="ru-RU"/>
        </w:rPr>
        <w:t>предвидеть пути и средства возможного вовлечения в террористическую, экстремистскую и наркотическую деятельность;</w:t>
      </w:r>
    </w:p>
    <w:p w:rsidR="00590D34" w:rsidRPr="00590D34" w:rsidRDefault="00590D34" w:rsidP="00590D34">
      <w:pPr>
        <w:contextualSpacing/>
        <w:rPr>
          <w:rFonts w:eastAsia="Calibri"/>
          <w:lang w:val="ru-RU"/>
        </w:rPr>
      </w:pPr>
      <w:r w:rsidRPr="00590D34">
        <w:rPr>
          <w:rFonts w:eastAsia="Calibri"/>
          <w:lang w:val="ru-RU"/>
        </w:rPr>
        <w:t>выявлять мероприятия и факторы, потенциально опасные для здоровья;</w:t>
      </w:r>
    </w:p>
    <w:p w:rsidR="00590D34" w:rsidRPr="00590D34" w:rsidRDefault="00590D34" w:rsidP="00590D34">
      <w:pPr>
        <w:contextualSpacing/>
        <w:rPr>
          <w:rFonts w:eastAsia="Calibri"/>
          <w:lang w:val="ru-RU"/>
        </w:rPr>
      </w:pPr>
      <w:r w:rsidRPr="00590D34">
        <w:rPr>
          <w:rFonts w:eastAsia="Calibri"/>
          <w:lang w:val="ru-RU"/>
        </w:rPr>
        <w:t xml:space="preserve">анализировать влияние вредных привычек и факторов и на состояние своего здоровья; </w:t>
      </w:r>
    </w:p>
    <w:p w:rsidR="00590D34" w:rsidRPr="00590D34" w:rsidRDefault="00590D34" w:rsidP="00590D34">
      <w:pPr>
        <w:contextualSpacing/>
        <w:rPr>
          <w:rFonts w:eastAsia="Calibri"/>
          <w:lang w:val="ru-RU"/>
        </w:rPr>
      </w:pPr>
      <w:r w:rsidRPr="00590D34">
        <w:rPr>
          <w:rFonts w:eastAsia="Calibri"/>
          <w:lang w:val="ru-RU"/>
        </w:rPr>
        <w:t xml:space="preserve">анализировать состояние своего здоровья; </w:t>
      </w:r>
    </w:p>
    <w:p w:rsidR="00590D34" w:rsidRPr="00590D34" w:rsidRDefault="00590D34" w:rsidP="00590D34">
      <w:pPr>
        <w:contextualSpacing/>
        <w:rPr>
          <w:rFonts w:eastAsia="Calibri"/>
          <w:lang w:val="ru-RU"/>
        </w:rPr>
      </w:pPr>
      <w:r w:rsidRPr="00590D34">
        <w:rPr>
          <w:rFonts w:eastAsia="Calibri"/>
          <w:lang w:val="ru-RU"/>
        </w:rPr>
        <w:t xml:space="preserve">характеризовать роль семьи в жизни личности и общества и ее влияние на здоровье человека; </w:t>
      </w:r>
    </w:p>
    <w:p w:rsidR="00590D34" w:rsidRPr="00590D34" w:rsidRDefault="00590D34" w:rsidP="00590D34">
      <w:pPr>
        <w:contextualSpacing/>
        <w:rPr>
          <w:rFonts w:eastAsia="Calibri"/>
          <w:lang w:val="ru-RU"/>
        </w:rPr>
      </w:pPr>
      <w:r w:rsidRPr="00590D34">
        <w:rPr>
          <w:rFonts w:eastAsia="Calibri"/>
          <w:lang w:val="ru-RU"/>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590D34" w:rsidRPr="00590D34" w:rsidRDefault="00590D34" w:rsidP="00590D34">
      <w:pPr>
        <w:contextualSpacing/>
        <w:rPr>
          <w:rFonts w:eastAsia="Calibri"/>
          <w:lang w:val="ru-RU"/>
        </w:rPr>
      </w:pPr>
      <w:r w:rsidRPr="00590D34">
        <w:rPr>
          <w:rFonts w:eastAsia="Calibri"/>
          <w:lang w:val="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590D34" w:rsidRPr="00590D34" w:rsidRDefault="00590D34" w:rsidP="00590D34">
      <w:pPr>
        <w:contextualSpacing/>
        <w:rPr>
          <w:rFonts w:eastAsia="Calibri"/>
          <w:lang w:val="ru-RU"/>
        </w:rPr>
      </w:pPr>
      <w:r w:rsidRPr="00590D34">
        <w:rPr>
          <w:rFonts w:eastAsia="Calibri"/>
          <w:lang w:val="ru-RU"/>
        </w:rPr>
        <w:t>классифицировать основные правовые аспекты оказания первой помощи;</w:t>
      </w:r>
    </w:p>
    <w:p w:rsidR="00590D34" w:rsidRPr="00590D34" w:rsidRDefault="00590D34" w:rsidP="00590D34">
      <w:pPr>
        <w:contextualSpacing/>
        <w:rPr>
          <w:rFonts w:eastAsia="Calibri"/>
          <w:lang w:val="ru-RU"/>
        </w:rPr>
      </w:pPr>
      <w:r w:rsidRPr="00590D34">
        <w:rPr>
          <w:rFonts w:eastAsia="Calibri"/>
          <w:lang w:val="ru-RU"/>
        </w:rPr>
        <w:t xml:space="preserve">оказывать первую помощь при не инфекционных заболеваниях; </w:t>
      </w:r>
    </w:p>
    <w:p w:rsidR="00590D34" w:rsidRPr="00590D34" w:rsidRDefault="00590D34" w:rsidP="00590D34">
      <w:pPr>
        <w:contextualSpacing/>
        <w:rPr>
          <w:rFonts w:eastAsia="Calibri"/>
          <w:lang w:val="ru-RU"/>
        </w:rPr>
      </w:pPr>
      <w:r w:rsidRPr="00590D34">
        <w:rPr>
          <w:rFonts w:eastAsia="Calibri"/>
          <w:lang w:val="ru-RU"/>
        </w:rPr>
        <w:t xml:space="preserve">оказывать первую помощь при инфекционных заболеваниях; </w:t>
      </w:r>
    </w:p>
    <w:p w:rsidR="00590D34" w:rsidRPr="00590D34" w:rsidRDefault="00590D34" w:rsidP="00590D34">
      <w:pPr>
        <w:contextualSpacing/>
        <w:rPr>
          <w:rFonts w:eastAsia="Calibri"/>
          <w:lang w:val="ru-RU"/>
        </w:rPr>
      </w:pPr>
      <w:r w:rsidRPr="00590D34">
        <w:rPr>
          <w:rFonts w:eastAsia="Calibri"/>
          <w:lang w:val="ru-RU"/>
        </w:rPr>
        <w:t>оказывать первую помощь при остановке сердечной деятельности;</w:t>
      </w:r>
    </w:p>
    <w:p w:rsidR="00590D34" w:rsidRPr="00590D34" w:rsidRDefault="00590D34" w:rsidP="00590D34">
      <w:pPr>
        <w:contextualSpacing/>
        <w:rPr>
          <w:rFonts w:eastAsia="Calibri"/>
          <w:lang w:val="ru-RU"/>
        </w:rPr>
      </w:pPr>
      <w:r w:rsidRPr="00590D34">
        <w:rPr>
          <w:rFonts w:eastAsia="Calibri"/>
          <w:lang w:val="ru-RU"/>
        </w:rPr>
        <w:t xml:space="preserve">оказывать первую помощь при коме; </w:t>
      </w:r>
    </w:p>
    <w:p w:rsidR="00590D34" w:rsidRPr="00590D34" w:rsidRDefault="00590D34" w:rsidP="00590D34">
      <w:pPr>
        <w:contextualSpacing/>
        <w:rPr>
          <w:rFonts w:eastAsia="Calibri"/>
          <w:lang w:val="ru-RU"/>
        </w:rPr>
      </w:pPr>
      <w:r w:rsidRPr="00590D34">
        <w:rPr>
          <w:rFonts w:eastAsia="Calibri"/>
          <w:lang w:val="ru-RU"/>
        </w:rPr>
        <w:t xml:space="preserve">оказывать первую помощь при поражении электрическим током; </w:t>
      </w:r>
    </w:p>
    <w:p w:rsidR="00590D34" w:rsidRPr="00590D34" w:rsidRDefault="00590D34" w:rsidP="00590D34">
      <w:pPr>
        <w:contextualSpacing/>
        <w:rPr>
          <w:rFonts w:eastAsia="Calibri"/>
          <w:lang w:val="ru-RU"/>
        </w:rPr>
      </w:pPr>
      <w:r w:rsidRPr="00590D34">
        <w:rPr>
          <w:rFonts w:eastAsia="Calibri"/>
          <w:lang w:val="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590D34" w:rsidRPr="00590D34" w:rsidRDefault="00590D34" w:rsidP="00590D34">
      <w:pPr>
        <w:contextualSpacing/>
        <w:rPr>
          <w:rFonts w:eastAsia="Calibri"/>
          <w:lang w:val="ru-RU"/>
        </w:rPr>
      </w:pPr>
      <w:r w:rsidRPr="00590D34">
        <w:rPr>
          <w:rFonts w:eastAsia="Calibri"/>
          <w:lang w:val="ru-RU"/>
        </w:rPr>
        <w:t xml:space="preserve">усваивать приемы действий в различных опасных и чрезвычайных ситуациях; </w:t>
      </w:r>
    </w:p>
    <w:p w:rsidR="00590D34" w:rsidRPr="00590D34" w:rsidRDefault="00590D34" w:rsidP="00590D34">
      <w:pPr>
        <w:contextualSpacing/>
        <w:rPr>
          <w:rFonts w:eastAsia="Calibri"/>
          <w:lang w:val="ru-RU"/>
        </w:rPr>
      </w:pPr>
      <w:r w:rsidRPr="00590D34">
        <w:rPr>
          <w:rFonts w:eastAsia="Calibri"/>
          <w:lang w:val="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590D34" w:rsidRPr="00590D34" w:rsidRDefault="00590D34" w:rsidP="00590D34">
      <w:pPr>
        <w:contextualSpacing/>
        <w:rPr>
          <w:rFonts w:eastAsia="Calibri"/>
          <w:lang w:val="ru-RU"/>
        </w:rPr>
      </w:pPr>
      <w:r w:rsidRPr="00590D34">
        <w:rPr>
          <w:rFonts w:eastAsia="Calibri"/>
          <w:lang w:val="ru-RU"/>
        </w:rPr>
        <w:t>творчески решать моделируемые ситуации и практические задачи в области безопасности жизнедеятельности.</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воспитание российской гражданской идентичности: патриотизм, уважение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r w:rsidRPr="00590D34">
        <w:rPr>
          <w:lang w:val="ru-RU"/>
        </w:rPr>
        <w:lastRenderedPageBreak/>
        <w:t xml:space="preserve">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590D34" w:rsidRPr="00590D34" w:rsidRDefault="00590D34" w:rsidP="007A669D">
      <w:pPr>
        <w:numPr>
          <w:ilvl w:val="0"/>
          <w:numId w:val="10"/>
        </w:numPr>
        <w:ind w:left="0" w:right="199" w:firstLine="0"/>
        <w:contextualSpacing/>
        <w:jc w:val="left"/>
        <w:rPr>
          <w:lang w:val="ru-RU"/>
        </w:rPr>
      </w:pPr>
      <w:r w:rsidRPr="00590D34">
        <w:rPr>
          <w:lang w:val="ru-RU"/>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590D34" w:rsidRPr="00590D34" w:rsidRDefault="00590D34" w:rsidP="00590D34">
      <w:pPr>
        <w:autoSpaceDE w:val="0"/>
        <w:autoSpaceDN w:val="0"/>
        <w:adjustRightInd w:val="0"/>
        <w:contextualSpacing/>
        <w:textAlignment w:val="center"/>
        <w:rPr>
          <w:lang w:val="ru-RU"/>
        </w:rPr>
      </w:pPr>
      <w:r w:rsidRPr="00590D34">
        <w:rPr>
          <w:b/>
          <w:lang w:val="ru-RU"/>
        </w:rPr>
        <w:t xml:space="preserve"> </w:t>
      </w:r>
    </w:p>
    <w:p w:rsidR="00590D34" w:rsidRPr="00590D34" w:rsidRDefault="00590D34" w:rsidP="00590D34">
      <w:pPr>
        <w:spacing w:after="0" w:line="259" w:lineRule="auto"/>
        <w:ind w:right="0"/>
        <w:jc w:val="left"/>
        <w:rPr>
          <w:b/>
          <w:color w:val="auto"/>
          <w:lang w:val="ru-RU"/>
        </w:rPr>
      </w:pPr>
      <w:r w:rsidRPr="00590D34">
        <w:rPr>
          <w:b/>
          <w:color w:val="auto"/>
          <w:lang w:val="ru-RU"/>
        </w:rPr>
        <w:t>1.2.6. Планируемые результаты освоения программ курсов внеурочной деятельности</w:t>
      </w:r>
    </w:p>
    <w:p w:rsidR="003E292E" w:rsidRDefault="00EA5719" w:rsidP="003E292E">
      <w:pPr>
        <w:pStyle w:val="310"/>
        <w:shd w:val="clear" w:color="auto" w:fill="auto"/>
        <w:tabs>
          <w:tab w:val="left" w:pos="1028"/>
        </w:tabs>
        <w:spacing w:line="276" w:lineRule="auto"/>
        <w:ind w:right="20"/>
        <w:rPr>
          <w:rStyle w:val="32"/>
          <w:sz w:val="24"/>
          <w:szCs w:val="24"/>
        </w:rPr>
      </w:pPr>
      <w:r>
        <w:rPr>
          <w:rStyle w:val="32"/>
          <w:sz w:val="24"/>
          <w:szCs w:val="24"/>
        </w:rPr>
        <w:t>Направление:</w:t>
      </w:r>
      <w:r w:rsidR="00BD0F37" w:rsidRPr="00BD0F37">
        <w:rPr>
          <w:rFonts w:eastAsia="Calibri"/>
          <w:szCs w:val="24"/>
        </w:rPr>
        <w:t xml:space="preserve"> </w:t>
      </w:r>
      <w:r w:rsidR="00BD0F37" w:rsidRPr="0038075D">
        <w:rPr>
          <w:rFonts w:eastAsia="Calibri"/>
          <w:szCs w:val="24"/>
        </w:rPr>
        <w:t>Физкультурно-спортивное и оздоровительное</w:t>
      </w:r>
    </w:p>
    <w:p w:rsidR="00BD0F37" w:rsidRDefault="00EA5719" w:rsidP="003E292E">
      <w:pPr>
        <w:pStyle w:val="310"/>
        <w:shd w:val="clear" w:color="auto" w:fill="auto"/>
        <w:tabs>
          <w:tab w:val="left" w:pos="1028"/>
        </w:tabs>
        <w:spacing w:line="276" w:lineRule="auto"/>
        <w:ind w:right="20"/>
        <w:rPr>
          <w:rStyle w:val="32"/>
          <w:sz w:val="24"/>
          <w:szCs w:val="24"/>
        </w:rPr>
      </w:pPr>
      <w:r>
        <w:rPr>
          <w:rStyle w:val="32"/>
          <w:sz w:val="24"/>
          <w:szCs w:val="24"/>
        </w:rPr>
        <w:t xml:space="preserve">Название </w:t>
      </w:r>
      <w:r w:rsidR="00BD0F37">
        <w:rPr>
          <w:rStyle w:val="32"/>
          <w:sz w:val="24"/>
          <w:szCs w:val="24"/>
        </w:rPr>
        <w:t>курса ВУД: Секции по баскетболу</w:t>
      </w:r>
    </w:p>
    <w:p w:rsidR="00EA5719" w:rsidRPr="00BD0F37" w:rsidRDefault="00EA5719" w:rsidP="003E292E">
      <w:pPr>
        <w:pStyle w:val="310"/>
        <w:shd w:val="clear" w:color="auto" w:fill="auto"/>
        <w:tabs>
          <w:tab w:val="left" w:pos="1028"/>
        </w:tabs>
        <w:spacing w:line="276" w:lineRule="auto"/>
        <w:ind w:right="20"/>
        <w:rPr>
          <w:sz w:val="24"/>
          <w:szCs w:val="24"/>
          <w:shd w:val="clear" w:color="auto" w:fill="FFFFFF"/>
        </w:rPr>
      </w:pPr>
      <w:r w:rsidRPr="00BD0F37">
        <w:rPr>
          <w:b/>
          <w:sz w:val="24"/>
          <w:szCs w:val="24"/>
        </w:rPr>
        <w:t>1. Планируем</w:t>
      </w:r>
      <w:r w:rsidR="00BD0F37">
        <w:rPr>
          <w:b/>
          <w:sz w:val="24"/>
          <w:szCs w:val="24"/>
        </w:rPr>
        <w:t>ые результаты освоения программы</w:t>
      </w:r>
    </w:p>
    <w:p w:rsidR="00EA5719" w:rsidRPr="00EA5719" w:rsidRDefault="00EA5719" w:rsidP="003E292E">
      <w:pPr>
        <w:tabs>
          <w:tab w:val="left" w:pos="1400"/>
        </w:tabs>
        <w:spacing w:after="0" w:line="240" w:lineRule="auto"/>
        <w:ind w:left="360"/>
        <w:rPr>
          <w:b/>
          <w:szCs w:val="24"/>
          <w:lang w:val="ru-RU"/>
        </w:rPr>
      </w:pPr>
    </w:p>
    <w:p w:rsidR="00EA5719" w:rsidRPr="00EA5719" w:rsidRDefault="00EA5719" w:rsidP="003E292E">
      <w:pPr>
        <w:tabs>
          <w:tab w:val="left" w:pos="1400"/>
        </w:tabs>
        <w:spacing w:after="0" w:line="240" w:lineRule="auto"/>
        <w:ind w:left="360"/>
        <w:rPr>
          <w:szCs w:val="24"/>
          <w:lang w:val="ru-RU"/>
        </w:rPr>
      </w:pPr>
      <w:r w:rsidRPr="00EA5719">
        <w:rPr>
          <w:b/>
          <w:szCs w:val="24"/>
          <w:lang w:val="ru-RU"/>
        </w:rPr>
        <w:t>К концу третьего года обучения:</w:t>
      </w:r>
    </w:p>
    <w:p w:rsidR="00EA5719" w:rsidRPr="00EA5719" w:rsidRDefault="00162448" w:rsidP="00162448">
      <w:pPr>
        <w:tabs>
          <w:tab w:val="left" w:pos="1400"/>
        </w:tabs>
        <w:spacing w:after="0" w:line="240" w:lineRule="auto"/>
        <w:rPr>
          <w:i/>
          <w:szCs w:val="24"/>
          <w:lang w:val="ru-RU"/>
        </w:rPr>
      </w:pPr>
      <w:r>
        <w:rPr>
          <w:i/>
          <w:szCs w:val="24"/>
          <w:lang w:val="ru-RU"/>
        </w:rPr>
        <w:t>Выпускник научится</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профилактику травматизма на занятиях;</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основные этапы Олимпийского движения;</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правила проведения соревнований.</w:t>
      </w:r>
    </w:p>
    <w:p w:rsidR="00EA5719" w:rsidRPr="00EA5719" w:rsidRDefault="00162448" w:rsidP="00EA5719">
      <w:pPr>
        <w:tabs>
          <w:tab w:val="left" w:pos="1400"/>
        </w:tabs>
        <w:spacing w:after="0" w:line="240" w:lineRule="auto"/>
        <w:ind w:left="360"/>
        <w:rPr>
          <w:i/>
          <w:szCs w:val="24"/>
          <w:lang w:val="ru-RU"/>
        </w:rPr>
      </w:pPr>
      <w:r>
        <w:rPr>
          <w:i/>
          <w:szCs w:val="24"/>
          <w:lang w:val="ru-RU"/>
        </w:rPr>
        <w:t>Выпускник получит возможность научиться</w:t>
      </w:r>
    </w:p>
    <w:p w:rsidR="00EA5719" w:rsidRPr="00EA5719" w:rsidRDefault="00EA5719" w:rsidP="00EA5719">
      <w:pPr>
        <w:tabs>
          <w:tab w:val="left" w:pos="1400"/>
        </w:tabs>
        <w:spacing w:after="0" w:line="240" w:lineRule="auto"/>
        <w:ind w:left="360"/>
        <w:rPr>
          <w:szCs w:val="24"/>
          <w:lang w:val="ru-RU"/>
        </w:rPr>
      </w:pPr>
      <w:r w:rsidRPr="00EA5719">
        <w:rPr>
          <w:szCs w:val="24"/>
          <w:lang w:val="ru-RU"/>
        </w:rPr>
        <w:lastRenderedPageBreak/>
        <w:t xml:space="preserve"> -  выполнять броски мяча в корзину одной и двумя руками в прыжке;</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владеть технико-тактическими действиями при вбрасывании мяча в игру;</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вырывать и выбивать мяч;</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играть в баскетбол по правилам.</w:t>
      </w:r>
    </w:p>
    <w:p w:rsidR="00EA5719" w:rsidRPr="00EA5719" w:rsidRDefault="00EA5719" w:rsidP="00EA5719">
      <w:pPr>
        <w:tabs>
          <w:tab w:val="left" w:pos="1400"/>
        </w:tabs>
        <w:spacing w:after="0" w:line="240" w:lineRule="auto"/>
        <w:ind w:left="360"/>
        <w:rPr>
          <w:szCs w:val="24"/>
          <w:lang w:val="ru-RU"/>
        </w:rPr>
      </w:pPr>
    </w:p>
    <w:p w:rsidR="00EA5719" w:rsidRPr="00EA5719" w:rsidRDefault="00EA5719" w:rsidP="00EA5719">
      <w:pPr>
        <w:tabs>
          <w:tab w:val="left" w:pos="1400"/>
        </w:tabs>
        <w:spacing w:after="0" w:line="240" w:lineRule="auto"/>
        <w:ind w:left="360"/>
        <w:rPr>
          <w:b/>
          <w:szCs w:val="24"/>
          <w:lang w:val="ru-RU"/>
        </w:rPr>
      </w:pPr>
      <w:r w:rsidRPr="00EA5719">
        <w:rPr>
          <w:b/>
          <w:szCs w:val="24"/>
          <w:lang w:val="ru-RU"/>
        </w:rPr>
        <w:t>К концу четвертого года обучения:</w:t>
      </w:r>
    </w:p>
    <w:p w:rsidR="00EA5719" w:rsidRPr="00EA5719" w:rsidRDefault="00162448" w:rsidP="00EA5719">
      <w:pPr>
        <w:tabs>
          <w:tab w:val="left" w:pos="1400"/>
        </w:tabs>
        <w:spacing w:after="0" w:line="240" w:lineRule="auto"/>
        <w:ind w:left="360"/>
        <w:rPr>
          <w:i/>
          <w:szCs w:val="24"/>
          <w:lang w:val="ru-RU"/>
        </w:rPr>
      </w:pPr>
      <w:r>
        <w:rPr>
          <w:i/>
          <w:szCs w:val="24"/>
          <w:lang w:val="ru-RU"/>
        </w:rPr>
        <w:t>Выпускник научится</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оказание первой доврачебной помощи;</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официальные правила ФИБА.</w:t>
      </w:r>
    </w:p>
    <w:p w:rsidR="00162448" w:rsidRPr="00EA5719" w:rsidRDefault="00EA5719" w:rsidP="00162448">
      <w:pPr>
        <w:tabs>
          <w:tab w:val="left" w:pos="1400"/>
        </w:tabs>
        <w:spacing w:after="0" w:line="240" w:lineRule="auto"/>
        <w:ind w:left="360"/>
        <w:rPr>
          <w:i/>
          <w:szCs w:val="24"/>
          <w:lang w:val="ru-RU"/>
        </w:rPr>
      </w:pPr>
      <w:r w:rsidRPr="00EA5719">
        <w:rPr>
          <w:szCs w:val="24"/>
          <w:lang w:val="ru-RU"/>
        </w:rPr>
        <w:t>-</w:t>
      </w:r>
      <w:r w:rsidR="00162448" w:rsidRPr="00162448">
        <w:rPr>
          <w:i/>
          <w:szCs w:val="24"/>
          <w:lang w:val="ru-RU"/>
        </w:rPr>
        <w:t xml:space="preserve"> </w:t>
      </w:r>
      <w:r w:rsidR="00162448">
        <w:rPr>
          <w:i/>
          <w:szCs w:val="24"/>
          <w:lang w:val="ru-RU"/>
        </w:rPr>
        <w:t>Выпускник получит возможность научиться</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выполнять челночный бег с ведением мяча;</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ловить и передавать мяч при передвижении в двойках и тройках;</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владеть технико-тактическими действиями в защите и нападении;</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выполнять бросок в прыжке после ведения и ловли мяча в движении;</w:t>
      </w:r>
    </w:p>
    <w:p w:rsidR="00EA5719" w:rsidRPr="00EA5719" w:rsidRDefault="00EA5719" w:rsidP="00EA5719">
      <w:pPr>
        <w:tabs>
          <w:tab w:val="left" w:pos="1400"/>
        </w:tabs>
        <w:spacing w:after="0" w:line="240" w:lineRule="auto"/>
        <w:ind w:left="360"/>
        <w:rPr>
          <w:b/>
          <w:szCs w:val="24"/>
          <w:lang w:val="ru-RU"/>
        </w:rPr>
      </w:pPr>
      <w:r w:rsidRPr="00EA5719">
        <w:rPr>
          <w:szCs w:val="24"/>
          <w:lang w:val="ru-RU"/>
        </w:rPr>
        <w:t xml:space="preserve"> - выполнять судейство;</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играть в баскетбол по правилам.</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w:t>
      </w:r>
    </w:p>
    <w:p w:rsidR="00EA5719" w:rsidRPr="00EA5719" w:rsidRDefault="00EA5719" w:rsidP="00EA5719">
      <w:pPr>
        <w:tabs>
          <w:tab w:val="left" w:pos="1400"/>
        </w:tabs>
        <w:spacing w:after="0" w:line="240" w:lineRule="auto"/>
        <w:ind w:left="360"/>
        <w:rPr>
          <w:b/>
          <w:szCs w:val="24"/>
          <w:lang w:val="ru-RU"/>
        </w:rPr>
      </w:pPr>
      <w:r w:rsidRPr="00EA5719">
        <w:rPr>
          <w:b/>
          <w:szCs w:val="24"/>
          <w:lang w:val="ru-RU"/>
        </w:rPr>
        <w:t>К  концу пятого года обучения:</w:t>
      </w:r>
    </w:p>
    <w:p w:rsidR="00EA5719" w:rsidRPr="00EA5719" w:rsidRDefault="00DC0A7C" w:rsidP="00EA5719">
      <w:pPr>
        <w:tabs>
          <w:tab w:val="left" w:pos="1400"/>
        </w:tabs>
        <w:spacing w:after="0" w:line="240" w:lineRule="auto"/>
        <w:ind w:left="360"/>
        <w:rPr>
          <w:i/>
          <w:szCs w:val="24"/>
          <w:lang w:val="ru-RU"/>
        </w:rPr>
      </w:pPr>
      <w:r>
        <w:rPr>
          <w:i/>
          <w:szCs w:val="24"/>
          <w:lang w:val="ru-RU"/>
        </w:rPr>
        <w:t>Выпускник научится</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значение занятий физической культурой в профилактике вредных привычек.</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жесты судей, заполнение технического и игрового протокола.</w:t>
      </w:r>
    </w:p>
    <w:p w:rsidR="00DC0A7C" w:rsidRPr="00EA5719" w:rsidRDefault="00DC0A7C" w:rsidP="00DC0A7C">
      <w:pPr>
        <w:tabs>
          <w:tab w:val="left" w:pos="1400"/>
        </w:tabs>
        <w:spacing w:after="0" w:line="240" w:lineRule="auto"/>
        <w:ind w:left="360"/>
        <w:rPr>
          <w:i/>
          <w:szCs w:val="24"/>
          <w:lang w:val="ru-RU"/>
        </w:rPr>
      </w:pPr>
      <w:r>
        <w:rPr>
          <w:i/>
          <w:szCs w:val="24"/>
          <w:lang w:val="ru-RU"/>
        </w:rPr>
        <w:t>Выпускник получит возможность научиться</w:t>
      </w:r>
    </w:p>
    <w:p w:rsidR="00DC0A7C" w:rsidRDefault="00DC0A7C" w:rsidP="00EA5719">
      <w:pPr>
        <w:tabs>
          <w:tab w:val="left" w:pos="1400"/>
        </w:tabs>
        <w:spacing w:after="0" w:line="240" w:lineRule="auto"/>
        <w:ind w:left="360"/>
        <w:rPr>
          <w:i/>
          <w:szCs w:val="24"/>
          <w:lang w:val="ru-RU"/>
        </w:rPr>
      </w:pPr>
    </w:p>
    <w:p w:rsidR="00EA5719" w:rsidRPr="00EA5719" w:rsidRDefault="00EA5719" w:rsidP="00EA5719">
      <w:pPr>
        <w:tabs>
          <w:tab w:val="left" w:pos="1400"/>
        </w:tabs>
        <w:spacing w:after="0" w:line="240" w:lineRule="auto"/>
        <w:ind w:left="360"/>
        <w:rPr>
          <w:szCs w:val="24"/>
          <w:lang w:val="ru-RU"/>
        </w:rPr>
      </w:pPr>
      <w:r w:rsidRPr="00EA5719">
        <w:rPr>
          <w:szCs w:val="24"/>
          <w:lang w:val="ru-RU"/>
        </w:rPr>
        <w:t>- выполнять технико - тактические действия в нападении (быстрое нападение) и защите (перехват мяча; борьба за отскок);</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вести мяч без зрительного контроля;</w:t>
      </w:r>
    </w:p>
    <w:p w:rsidR="00EA5719" w:rsidRPr="00EA5719" w:rsidRDefault="00EA5719" w:rsidP="00EA5719">
      <w:pPr>
        <w:tabs>
          <w:tab w:val="left" w:pos="1400"/>
        </w:tabs>
        <w:spacing w:after="0" w:line="240" w:lineRule="auto"/>
        <w:ind w:left="360"/>
        <w:rPr>
          <w:szCs w:val="24"/>
          <w:lang w:val="ru-RU"/>
        </w:rPr>
      </w:pPr>
      <w:r w:rsidRPr="00EA5719">
        <w:rPr>
          <w:szCs w:val="24"/>
          <w:lang w:val="ru-RU"/>
        </w:rPr>
        <w:t xml:space="preserve"> - применение персональной защиты;</w:t>
      </w:r>
    </w:p>
    <w:p w:rsidR="00EA5719" w:rsidRDefault="00EA5719" w:rsidP="00EA5719">
      <w:pPr>
        <w:tabs>
          <w:tab w:val="left" w:pos="1400"/>
        </w:tabs>
        <w:spacing w:after="0" w:line="240" w:lineRule="auto"/>
        <w:ind w:left="360"/>
        <w:rPr>
          <w:szCs w:val="24"/>
          <w:lang w:val="ru-RU"/>
        </w:rPr>
      </w:pPr>
      <w:r w:rsidRPr="00EA5719">
        <w:rPr>
          <w:szCs w:val="24"/>
          <w:lang w:val="ru-RU"/>
        </w:rPr>
        <w:t xml:space="preserve"> - играть в баскетбол в условиях, приближенным к </w:t>
      </w:r>
      <w:r w:rsidR="003E292E" w:rsidRPr="00EA5719">
        <w:rPr>
          <w:szCs w:val="24"/>
          <w:lang w:val="ru-RU"/>
        </w:rPr>
        <w:t>соревнованиям; участие</w:t>
      </w:r>
      <w:r w:rsidRPr="00EA5719">
        <w:rPr>
          <w:szCs w:val="24"/>
          <w:lang w:val="ru-RU"/>
        </w:rPr>
        <w:t xml:space="preserve"> в  квалификационных соревнованиях.</w:t>
      </w:r>
    </w:p>
    <w:p w:rsidR="00467932" w:rsidRDefault="00467932" w:rsidP="00EA5719">
      <w:pPr>
        <w:tabs>
          <w:tab w:val="left" w:pos="1400"/>
        </w:tabs>
        <w:spacing w:after="0" w:line="240" w:lineRule="auto"/>
        <w:ind w:left="360"/>
        <w:rPr>
          <w:szCs w:val="24"/>
          <w:lang w:val="ru-RU"/>
        </w:rPr>
      </w:pPr>
    </w:p>
    <w:p w:rsidR="00467932" w:rsidRPr="00467932" w:rsidRDefault="00467932" w:rsidP="00467932">
      <w:pPr>
        <w:tabs>
          <w:tab w:val="left" w:pos="1400"/>
        </w:tabs>
        <w:spacing w:after="0" w:line="240" w:lineRule="auto"/>
        <w:ind w:left="360"/>
        <w:rPr>
          <w:b/>
          <w:szCs w:val="24"/>
          <w:lang w:val="ru-RU"/>
        </w:rPr>
      </w:pPr>
      <w:r w:rsidRPr="00467932">
        <w:rPr>
          <w:b/>
          <w:szCs w:val="24"/>
          <w:lang w:val="ru-RU"/>
        </w:rPr>
        <w:t>Курс «Шашки и шахматы»</w:t>
      </w:r>
    </w:p>
    <w:p w:rsidR="00DC0A7C" w:rsidRPr="009D4308" w:rsidRDefault="00DC0A7C" w:rsidP="00DC0A7C">
      <w:pPr>
        <w:pStyle w:val="af1"/>
        <w:shd w:val="clear" w:color="auto" w:fill="FFFFFF"/>
        <w:contextualSpacing/>
        <w:rPr>
          <w:color w:val="000000"/>
        </w:rPr>
      </w:pPr>
      <w:r>
        <w:rPr>
          <w:b/>
          <w:bCs/>
          <w:color w:val="000000"/>
        </w:rPr>
        <w:t>Выпускник</w:t>
      </w:r>
      <w:r w:rsidRPr="009D4308">
        <w:rPr>
          <w:b/>
          <w:bCs/>
          <w:color w:val="000000"/>
        </w:rPr>
        <w:t xml:space="preserve"> научится:</w:t>
      </w:r>
    </w:p>
    <w:p w:rsidR="00DC0A7C" w:rsidRPr="009D4308" w:rsidRDefault="00DC0A7C" w:rsidP="00DC0A7C">
      <w:pPr>
        <w:pStyle w:val="af1"/>
        <w:shd w:val="clear" w:color="auto" w:fill="FFFFFF"/>
        <w:contextualSpacing/>
        <w:rPr>
          <w:color w:val="000000"/>
        </w:rPr>
      </w:pPr>
      <w:r w:rsidRPr="009D4308">
        <w:rPr>
          <w:color w:val="000000"/>
        </w:rPr>
        <w:t xml:space="preserve"> правилам конструктивной групповой работы;</w:t>
      </w:r>
    </w:p>
    <w:p w:rsidR="00DC0A7C" w:rsidRPr="009D4308" w:rsidRDefault="00DC0A7C" w:rsidP="00DC0A7C">
      <w:pPr>
        <w:pStyle w:val="af1"/>
        <w:shd w:val="clear" w:color="auto" w:fill="FFFFFF"/>
        <w:contextualSpacing/>
        <w:rPr>
          <w:color w:val="000000"/>
        </w:rPr>
      </w:pPr>
      <w:r w:rsidRPr="009D4308">
        <w:rPr>
          <w:color w:val="000000"/>
        </w:rPr>
        <w:t>основам организации коллективной творческой деятельности;</w:t>
      </w:r>
    </w:p>
    <w:p w:rsidR="00DC0A7C" w:rsidRPr="009D4308" w:rsidRDefault="00DC0A7C" w:rsidP="00DC0A7C">
      <w:pPr>
        <w:pStyle w:val="af1"/>
        <w:shd w:val="clear" w:color="auto" w:fill="FFFFFF"/>
        <w:contextualSpacing/>
        <w:rPr>
          <w:color w:val="000000"/>
        </w:rPr>
      </w:pPr>
      <w:r w:rsidRPr="009D4308">
        <w:rPr>
          <w:color w:val="000000"/>
        </w:rPr>
        <w:t>способам самостоятельного поиска, нахождения и обработки информации;</w:t>
      </w:r>
    </w:p>
    <w:p w:rsidR="00DC0A7C" w:rsidRPr="009D4308" w:rsidRDefault="00DC0A7C" w:rsidP="00DC0A7C">
      <w:pPr>
        <w:pStyle w:val="af1"/>
        <w:shd w:val="clear" w:color="auto" w:fill="FFFFFF"/>
        <w:contextualSpacing/>
        <w:rPr>
          <w:color w:val="000000"/>
        </w:rPr>
      </w:pPr>
      <w:r w:rsidRPr="009D4308">
        <w:rPr>
          <w:color w:val="000000"/>
        </w:rPr>
        <w:t>логике и правилам проведения научного исследования;</w:t>
      </w:r>
    </w:p>
    <w:p w:rsidR="00DC0A7C" w:rsidRPr="009D4308" w:rsidRDefault="00DC0A7C" w:rsidP="00DC0A7C">
      <w:pPr>
        <w:pStyle w:val="af1"/>
        <w:shd w:val="clear" w:color="auto" w:fill="FFFFFF"/>
        <w:contextualSpacing/>
        <w:rPr>
          <w:color w:val="000000"/>
        </w:rPr>
      </w:pPr>
      <w:r w:rsidRPr="009D4308">
        <w:rPr>
          <w:color w:val="000000"/>
        </w:rPr>
        <w:t>шашечным терминам;</w:t>
      </w:r>
    </w:p>
    <w:p w:rsidR="00DC0A7C" w:rsidRPr="009D4308" w:rsidRDefault="00DC0A7C" w:rsidP="00DC0A7C">
      <w:pPr>
        <w:pStyle w:val="af1"/>
        <w:shd w:val="clear" w:color="auto" w:fill="FFFFFF"/>
        <w:contextualSpacing/>
        <w:rPr>
          <w:color w:val="000000"/>
        </w:rPr>
      </w:pPr>
      <w:r w:rsidRPr="009D4308">
        <w:rPr>
          <w:color w:val="000000"/>
        </w:rPr>
        <w:t>ориентированию на шахматной доске;</w:t>
      </w:r>
    </w:p>
    <w:p w:rsidR="00DC0A7C" w:rsidRPr="009D4308" w:rsidRDefault="00DC0A7C" w:rsidP="00DC0A7C">
      <w:pPr>
        <w:pStyle w:val="af1"/>
        <w:shd w:val="clear" w:color="auto" w:fill="FFFFFF"/>
        <w:contextualSpacing/>
        <w:rPr>
          <w:color w:val="000000"/>
        </w:rPr>
      </w:pPr>
      <w:r w:rsidRPr="009D4308">
        <w:rPr>
          <w:color w:val="000000"/>
        </w:rPr>
        <w:t>ценностям шашечных фигур;</w:t>
      </w:r>
    </w:p>
    <w:p w:rsidR="00DC0A7C" w:rsidRPr="009D4308" w:rsidRDefault="00DC0A7C" w:rsidP="00DC0A7C">
      <w:pPr>
        <w:pStyle w:val="af1"/>
        <w:shd w:val="clear" w:color="auto" w:fill="FFFFFF"/>
        <w:contextualSpacing/>
        <w:rPr>
          <w:color w:val="000000"/>
        </w:rPr>
      </w:pPr>
      <w:r w:rsidRPr="009D4308">
        <w:rPr>
          <w:color w:val="000000"/>
        </w:rPr>
        <w:t>принципам игры;</w:t>
      </w:r>
    </w:p>
    <w:p w:rsidR="00DC0A7C" w:rsidRDefault="00DC0A7C" w:rsidP="00DC0A7C">
      <w:pPr>
        <w:pStyle w:val="af1"/>
        <w:shd w:val="clear" w:color="auto" w:fill="FFFFFF"/>
        <w:contextualSpacing/>
        <w:rPr>
          <w:color w:val="000000"/>
        </w:rPr>
      </w:pPr>
      <w:r w:rsidRPr="009D4308">
        <w:rPr>
          <w:color w:val="000000"/>
        </w:rPr>
        <w:t xml:space="preserve">основным тактическим приемах. </w:t>
      </w:r>
    </w:p>
    <w:p w:rsidR="00DC0A7C" w:rsidRPr="009D4308" w:rsidRDefault="00DC0A7C" w:rsidP="00DC0A7C">
      <w:pPr>
        <w:pStyle w:val="af1"/>
        <w:shd w:val="clear" w:color="auto" w:fill="FFFFFF"/>
        <w:contextualSpacing/>
        <w:rPr>
          <w:color w:val="000000"/>
        </w:rPr>
      </w:pPr>
      <w:r w:rsidRPr="009D4308">
        <w:rPr>
          <w:color w:val="000000"/>
        </w:rPr>
        <w:t>шахматных терминах;</w:t>
      </w:r>
    </w:p>
    <w:p w:rsidR="00DC0A7C" w:rsidRPr="009D4308" w:rsidRDefault="00DC0A7C" w:rsidP="00DC0A7C">
      <w:pPr>
        <w:pStyle w:val="af1"/>
        <w:shd w:val="clear" w:color="auto" w:fill="FFFFFF"/>
        <w:contextualSpacing/>
        <w:rPr>
          <w:color w:val="000000"/>
        </w:rPr>
      </w:pPr>
      <w:r w:rsidRPr="009D4308">
        <w:rPr>
          <w:color w:val="000000"/>
        </w:rPr>
        <w:t>ориентировании на шахматной доске;</w:t>
      </w:r>
    </w:p>
    <w:p w:rsidR="00DC0A7C" w:rsidRPr="009D4308" w:rsidRDefault="00DC0A7C" w:rsidP="00DC0A7C">
      <w:pPr>
        <w:pStyle w:val="af1"/>
        <w:shd w:val="clear" w:color="auto" w:fill="FFFFFF"/>
        <w:contextualSpacing/>
        <w:rPr>
          <w:color w:val="000000"/>
        </w:rPr>
      </w:pPr>
      <w:r w:rsidRPr="009D4308">
        <w:rPr>
          <w:color w:val="000000"/>
        </w:rPr>
        <w:t>ценности шахматных фигур;</w:t>
      </w:r>
    </w:p>
    <w:p w:rsidR="00DC0A7C" w:rsidRPr="009D4308" w:rsidRDefault="00DC0A7C" w:rsidP="00DC0A7C">
      <w:pPr>
        <w:pStyle w:val="af1"/>
        <w:shd w:val="clear" w:color="auto" w:fill="FFFFFF"/>
        <w:contextualSpacing/>
        <w:rPr>
          <w:color w:val="000000"/>
        </w:rPr>
      </w:pPr>
      <w:r w:rsidRPr="009D4308">
        <w:rPr>
          <w:color w:val="000000"/>
        </w:rPr>
        <w:t>о принципах игры;</w:t>
      </w:r>
    </w:p>
    <w:p w:rsidR="00DC0A7C" w:rsidRDefault="00DC0A7C" w:rsidP="00DC0A7C">
      <w:pPr>
        <w:pStyle w:val="af1"/>
        <w:shd w:val="clear" w:color="auto" w:fill="FFFFFF"/>
        <w:contextualSpacing/>
        <w:rPr>
          <w:color w:val="000000"/>
        </w:rPr>
      </w:pPr>
      <w:r w:rsidRPr="009D4308">
        <w:rPr>
          <w:color w:val="000000"/>
        </w:rPr>
        <w:t>об основных тактических приемах.</w:t>
      </w:r>
    </w:p>
    <w:p w:rsidR="00DC0A7C" w:rsidRPr="009D4308" w:rsidRDefault="00DC0A7C" w:rsidP="00DC0A7C">
      <w:pPr>
        <w:pStyle w:val="af1"/>
        <w:shd w:val="clear" w:color="auto" w:fill="FFFFFF"/>
        <w:contextualSpacing/>
        <w:rPr>
          <w:color w:val="000000"/>
        </w:rPr>
      </w:pPr>
    </w:p>
    <w:p w:rsidR="00DC0A7C" w:rsidRPr="009D4308" w:rsidRDefault="00DC0A7C" w:rsidP="00DC0A7C">
      <w:pPr>
        <w:pStyle w:val="af1"/>
        <w:shd w:val="clear" w:color="auto" w:fill="FFFFFF"/>
        <w:contextualSpacing/>
        <w:rPr>
          <w:color w:val="000000"/>
        </w:rPr>
      </w:pPr>
      <w:r w:rsidRPr="009D4308">
        <w:rPr>
          <w:color w:val="000000"/>
        </w:rPr>
        <w:t>Развитие ценностных отношений школьника</w:t>
      </w:r>
    </w:p>
    <w:p w:rsidR="00DC0A7C" w:rsidRPr="009D4308" w:rsidRDefault="00DC0A7C" w:rsidP="00DC0A7C">
      <w:pPr>
        <w:pStyle w:val="af1"/>
        <w:shd w:val="clear" w:color="auto" w:fill="FFFFFF"/>
        <w:contextualSpacing/>
        <w:rPr>
          <w:color w:val="000000"/>
        </w:rPr>
      </w:pPr>
      <w:r w:rsidRPr="009D4308">
        <w:rPr>
          <w:color w:val="000000"/>
        </w:rPr>
        <w:t>к собственному труду и труду других людей,</w:t>
      </w:r>
    </w:p>
    <w:p w:rsidR="00DC0A7C" w:rsidRPr="009D4308" w:rsidRDefault="00DC0A7C" w:rsidP="00DC0A7C">
      <w:pPr>
        <w:pStyle w:val="af1"/>
        <w:shd w:val="clear" w:color="auto" w:fill="FFFFFF"/>
        <w:contextualSpacing/>
        <w:rPr>
          <w:color w:val="000000"/>
        </w:rPr>
      </w:pPr>
      <w:r w:rsidRPr="009D4308">
        <w:rPr>
          <w:color w:val="000000"/>
        </w:rPr>
        <w:t>к знаниям;</w:t>
      </w:r>
    </w:p>
    <w:p w:rsidR="00DC0A7C" w:rsidRPr="009D4308" w:rsidRDefault="00DC0A7C" w:rsidP="00DC0A7C">
      <w:pPr>
        <w:pStyle w:val="af1"/>
        <w:shd w:val="clear" w:color="auto" w:fill="FFFFFF"/>
        <w:contextualSpacing/>
        <w:rPr>
          <w:color w:val="000000"/>
        </w:rPr>
      </w:pPr>
      <w:r w:rsidRPr="009D4308">
        <w:rPr>
          <w:color w:val="000000"/>
        </w:rPr>
        <w:t>к культуре;</w:t>
      </w:r>
    </w:p>
    <w:p w:rsidR="00DC0A7C" w:rsidRPr="009D4308" w:rsidRDefault="00DC0A7C" w:rsidP="00DC0A7C">
      <w:pPr>
        <w:pStyle w:val="af1"/>
        <w:shd w:val="clear" w:color="auto" w:fill="FFFFFF"/>
        <w:contextualSpacing/>
        <w:rPr>
          <w:color w:val="000000"/>
        </w:rPr>
      </w:pPr>
      <w:r w:rsidRPr="009D4308">
        <w:rPr>
          <w:color w:val="000000"/>
        </w:rPr>
        <w:lastRenderedPageBreak/>
        <w:t>к ценности шашечных фигур.</w:t>
      </w:r>
    </w:p>
    <w:p w:rsidR="00DC0A7C" w:rsidRPr="009D4308" w:rsidRDefault="00DC0A7C" w:rsidP="00DC0A7C">
      <w:pPr>
        <w:pStyle w:val="af1"/>
        <w:shd w:val="clear" w:color="auto" w:fill="FFFFFF"/>
        <w:contextualSpacing/>
        <w:rPr>
          <w:color w:val="000000"/>
        </w:rPr>
      </w:pPr>
      <w:r w:rsidRPr="009D4308">
        <w:rPr>
          <w:b/>
          <w:bCs/>
          <w:color w:val="000000"/>
        </w:rPr>
        <w:t>Получит возможность научится:</w:t>
      </w:r>
    </w:p>
    <w:p w:rsidR="00DC0A7C" w:rsidRPr="009D4308" w:rsidRDefault="00DC0A7C" w:rsidP="00DC0A7C">
      <w:pPr>
        <w:pStyle w:val="af1"/>
        <w:shd w:val="clear" w:color="auto" w:fill="FFFFFF"/>
        <w:contextualSpacing/>
        <w:rPr>
          <w:color w:val="000000"/>
        </w:rPr>
      </w:pPr>
      <w:r w:rsidRPr="009D4308">
        <w:rPr>
          <w:color w:val="000000"/>
        </w:rPr>
        <w:t>опыту исследовательской деятельности;</w:t>
      </w:r>
    </w:p>
    <w:p w:rsidR="00DC0A7C" w:rsidRPr="009D4308" w:rsidRDefault="00DC0A7C" w:rsidP="00DC0A7C">
      <w:pPr>
        <w:pStyle w:val="af1"/>
        <w:shd w:val="clear" w:color="auto" w:fill="FFFFFF"/>
        <w:contextualSpacing/>
        <w:rPr>
          <w:color w:val="000000"/>
        </w:rPr>
      </w:pPr>
      <w:r w:rsidRPr="009D4308">
        <w:rPr>
          <w:color w:val="000000"/>
        </w:rPr>
        <w:t>опыту публичного выступления по проблемным вопросам;</w:t>
      </w:r>
    </w:p>
    <w:p w:rsidR="00DC0A7C" w:rsidRPr="009D4308" w:rsidRDefault="00DC0A7C" w:rsidP="00DC0A7C">
      <w:pPr>
        <w:pStyle w:val="af1"/>
        <w:shd w:val="clear" w:color="auto" w:fill="FFFFFF"/>
        <w:contextualSpacing/>
        <w:rPr>
          <w:color w:val="000000"/>
        </w:rPr>
      </w:pPr>
      <w:r w:rsidRPr="009D4308">
        <w:rPr>
          <w:color w:val="000000"/>
        </w:rPr>
        <w:t>опыту самообслуживания, самоорганизации и организации совместной деятельности с другими детьми;</w:t>
      </w:r>
    </w:p>
    <w:p w:rsidR="00DC0A7C" w:rsidRPr="009D4308" w:rsidRDefault="00DC0A7C" w:rsidP="00DC0A7C">
      <w:pPr>
        <w:pStyle w:val="af1"/>
        <w:shd w:val="clear" w:color="auto" w:fill="FFFFFF"/>
        <w:contextualSpacing/>
        <w:rPr>
          <w:color w:val="000000"/>
        </w:rPr>
      </w:pPr>
      <w:r w:rsidRPr="009D4308">
        <w:rPr>
          <w:color w:val="000000"/>
        </w:rPr>
        <w:t>опыту управления другими людьми и взятии на себя ответственности за других людей.</w:t>
      </w:r>
    </w:p>
    <w:p w:rsidR="00DC0A7C" w:rsidRPr="00DC0A7C" w:rsidRDefault="00DC0A7C" w:rsidP="00DC0A7C">
      <w:pPr>
        <w:widowControl w:val="0"/>
        <w:tabs>
          <w:tab w:val="left" w:pos="360"/>
        </w:tabs>
        <w:autoSpaceDE w:val="0"/>
        <w:autoSpaceDN w:val="0"/>
        <w:adjustRightInd w:val="0"/>
        <w:spacing w:after="0" w:line="240" w:lineRule="auto"/>
        <w:rPr>
          <w:i/>
          <w:iCs/>
          <w:szCs w:val="24"/>
          <w:lang w:val="ru-RU"/>
        </w:rPr>
      </w:pPr>
    </w:p>
    <w:p w:rsidR="00DC0A7C" w:rsidRPr="00DC0A7C" w:rsidRDefault="00DC0A7C" w:rsidP="00DC0A7C">
      <w:pPr>
        <w:spacing w:after="0" w:line="240" w:lineRule="auto"/>
        <w:ind w:left="20" w:right="20" w:firstLine="380"/>
        <w:rPr>
          <w:spacing w:val="-2"/>
          <w:szCs w:val="24"/>
          <w:lang w:val="ru-RU"/>
        </w:rPr>
      </w:pPr>
    </w:p>
    <w:p w:rsidR="003721EB" w:rsidRDefault="003721EB" w:rsidP="00EA5719">
      <w:pPr>
        <w:tabs>
          <w:tab w:val="left" w:pos="1400"/>
        </w:tabs>
        <w:spacing w:after="0" w:line="240" w:lineRule="auto"/>
        <w:ind w:left="360"/>
        <w:rPr>
          <w:szCs w:val="24"/>
          <w:lang w:val="ru-RU"/>
        </w:rPr>
      </w:pPr>
    </w:p>
    <w:p w:rsidR="003721EB" w:rsidRDefault="003721EB" w:rsidP="003721EB">
      <w:pPr>
        <w:rPr>
          <w:b/>
          <w:shd w:val="clear" w:color="auto" w:fill="FFFFFF"/>
          <w:lang w:val="ru-RU"/>
        </w:rPr>
      </w:pPr>
      <w:r>
        <w:rPr>
          <w:b/>
          <w:shd w:val="clear" w:color="auto" w:fill="FFFFFF"/>
          <w:lang w:val="ru-RU"/>
        </w:rPr>
        <w:t>Направление</w:t>
      </w:r>
      <w:r w:rsidRPr="003721EB">
        <w:rPr>
          <w:b/>
          <w:shd w:val="clear" w:color="auto" w:fill="FFFFFF"/>
          <w:lang w:val="ru-RU"/>
        </w:rPr>
        <w:t xml:space="preserve"> обще-интеллектуальное</w:t>
      </w:r>
      <w:r>
        <w:rPr>
          <w:b/>
          <w:shd w:val="clear" w:color="auto" w:fill="FFFFFF"/>
          <w:lang w:val="ru-RU"/>
        </w:rPr>
        <w:t>:</w:t>
      </w:r>
    </w:p>
    <w:p w:rsidR="00467932" w:rsidRDefault="00467932" w:rsidP="003721EB">
      <w:pPr>
        <w:rPr>
          <w:b/>
          <w:shd w:val="clear" w:color="auto" w:fill="FFFFFF"/>
          <w:lang w:val="ru-RU"/>
        </w:rPr>
      </w:pPr>
      <w:r>
        <w:rPr>
          <w:b/>
          <w:shd w:val="clear" w:color="auto" w:fill="FFFFFF"/>
          <w:lang w:val="ru-RU"/>
        </w:rPr>
        <w:t>Факультатив «Практическое обществознание»</w:t>
      </w:r>
    </w:p>
    <w:p w:rsidR="00467932" w:rsidRPr="00467932" w:rsidRDefault="00467932" w:rsidP="00467932">
      <w:pPr>
        <w:spacing w:after="0" w:line="240" w:lineRule="auto"/>
        <w:rPr>
          <w:szCs w:val="24"/>
          <w:lang w:val="ru-RU" w:eastAsia="ru-RU"/>
        </w:rPr>
      </w:pPr>
      <w:r w:rsidRPr="00467932">
        <w:rPr>
          <w:szCs w:val="24"/>
          <w:lang w:val="ru-RU" w:eastAsia="ru-RU"/>
        </w:rPr>
        <w:t xml:space="preserve">Выпускник научится:                                                                                                                                </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xml:space="preserve">- </w:t>
      </w:r>
      <w:r w:rsidRPr="00DE1D5D">
        <w:rPr>
          <w:szCs w:val="24"/>
          <w:lang w:eastAsia="ru-RU"/>
        </w:rPr>
        <w:t> </w:t>
      </w:r>
      <w:r w:rsidRPr="00467932">
        <w:rPr>
          <w:szCs w:val="24"/>
          <w:lang w:val="ru-RU" w:eastAsia="ru-RU"/>
        </w:rPr>
        <w:t>социальные свойства человека, его взаимодействие с другими людьми;</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сущность общества как формы совместной деятельности людей;</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характерные признаки основных сфер жизни общества;</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содержание и значение социальных норм, регулирующих общественные отношения;</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существенные признаки понятий, характерные черты социального объекта или определять понятие на основе его ключевого признака</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термины и понятия, социальные явления, соответствующие предлагаемому контексту, и применять в предлагаемом контексте обществоведческие термины и понятия;</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характерные черты социального объекта, элементы его описания;</w:t>
      </w:r>
    </w:p>
    <w:p w:rsidR="00467932" w:rsidRPr="00467932" w:rsidRDefault="00467932" w:rsidP="00467932">
      <w:pPr>
        <w:shd w:val="clear" w:color="auto" w:fill="FFFFFF"/>
        <w:spacing w:after="0" w:line="240" w:lineRule="auto"/>
        <w:rPr>
          <w:szCs w:val="24"/>
          <w:lang w:val="ru-RU" w:eastAsia="ru-RU"/>
        </w:rPr>
      </w:pPr>
      <w:r w:rsidRPr="00467932">
        <w:rPr>
          <w:b/>
          <w:bCs/>
          <w:szCs w:val="24"/>
          <w:lang w:val="ru-RU" w:eastAsia="ru-RU"/>
        </w:rPr>
        <w:t>уметь:</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сравнивать социальные объекты, выявляя их общие черты и различия;</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xml:space="preserve">- приводить уместные в заданном контексте примеры социальных явлений, объектов, деятельности людей, ситуаций, регулируемых различными социальными нормами </w:t>
      </w:r>
      <w:r w:rsidRPr="00DE1D5D">
        <w:rPr>
          <w:szCs w:val="24"/>
          <w:lang w:eastAsia="ru-RU"/>
        </w:rPr>
        <w:t> </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осуществлять поиск социальной информации в различных источниках</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xml:space="preserve">- </w:t>
      </w:r>
      <w:r w:rsidRPr="00DE1D5D">
        <w:rPr>
          <w:szCs w:val="24"/>
          <w:lang w:eastAsia="ru-RU"/>
        </w:rPr>
        <w:t> </w:t>
      </w:r>
      <w:r w:rsidRPr="00467932">
        <w:rPr>
          <w:szCs w:val="24"/>
          <w:lang w:val="ru-RU" w:eastAsia="ru-RU"/>
        </w:rPr>
        <w:t xml:space="preserve"> оценивать различные суждения о социальных объектах с точки зрения общественных наук;</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анализировать, классифицировать, интерпретировать имеющуюся социальную информацию, соотносить ее со знаниями, полученными при изучении курса;</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применять знания о характерных чертах, признаках понятий и явлений, социальных объектах определенного класса, осуществляя выбор необходимых позиций из предложенного списка;</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оценивать различные суждения о социальных объектах с точки зрения общественных наук;</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анализировать, классифицировать, интерпретировать имеющуюся социальную информацию, соотносить ее со знаниями, полученными при изучении курса;</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применять знания о характерных чертах, признаках понятий и явлений, социальных объектах определенного класса, осуществляя выбор необходимых позиций из предложенного списка;</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применять социально-гуманитарные знания в процессе решения познавательных и практических задач, отражающих актуальные проблемы жизни человека и общества;</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формулировать на основе приобретенных социально-гуманитарных знаний собственные суждения и аргументы по определенным проблемам;</w:t>
      </w:r>
    </w:p>
    <w:p w:rsidR="00467932" w:rsidRPr="00467932" w:rsidRDefault="00467932" w:rsidP="00467932">
      <w:pPr>
        <w:shd w:val="clear" w:color="auto" w:fill="FFFFFF"/>
        <w:spacing w:after="0" w:line="240" w:lineRule="auto"/>
        <w:rPr>
          <w:szCs w:val="24"/>
          <w:lang w:val="ru-RU" w:eastAsia="ru-RU"/>
        </w:rPr>
      </w:pPr>
      <w:r w:rsidRPr="00DE1D5D">
        <w:rPr>
          <w:szCs w:val="24"/>
          <w:lang w:eastAsia="ru-RU"/>
        </w:rPr>
        <w:t> </w:t>
      </w:r>
      <w:r w:rsidRPr="00467932">
        <w:rPr>
          <w:szCs w:val="24"/>
          <w:lang w:val="ru-RU" w:eastAsia="ru-RU"/>
        </w:rPr>
        <w:t>- оценивать поведение людей с точки зрения социальных норм.</w:t>
      </w:r>
    </w:p>
    <w:p w:rsidR="00467932" w:rsidRPr="00467932" w:rsidRDefault="00467932" w:rsidP="00467932">
      <w:pPr>
        <w:shd w:val="clear" w:color="auto" w:fill="FFFFFF"/>
        <w:spacing w:after="0" w:line="240" w:lineRule="auto"/>
        <w:rPr>
          <w:szCs w:val="24"/>
          <w:lang w:val="ru-RU" w:eastAsia="ru-RU"/>
        </w:rPr>
      </w:pPr>
    </w:p>
    <w:p w:rsidR="00467932" w:rsidRPr="00467932" w:rsidRDefault="00467932" w:rsidP="00467932">
      <w:pPr>
        <w:shd w:val="clear" w:color="auto" w:fill="FFFFFF"/>
        <w:spacing w:after="0" w:line="240" w:lineRule="auto"/>
        <w:rPr>
          <w:szCs w:val="24"/>
          <w:lang w:val="ru-RU"/>
        </w:rPr>
      </w:pPr>
      <w:r w:rsidRPr="00467932">
        <w:rPr>
          <w:szCs w:val="24"/>
          <w:lang w:val="ru-RU" w:eastAsia="ru-RU"/>
        </w:rPr>
        <w:t>Выпускник</w:t>
      </w:r>
      <w:r w:rsidRPr="00467932">
        <w:rPr>
          <w:szCs w:val="24"/>
          <w:lang w:val="ru-RU"/>
        </w:rPr>
        <w:t xml:space="preserve"> получит возможность научиться:</w:t>
      </w:r>
    </w:p>
    <w:p w:rsidR="00467932" w:rsidRPr="00467932" w:rsidRDefault="00467932" w:rsidP="00467932">
      <w:pPr>
        <w:shd w:val="clear" w:color="auto" w:fill="FFFFFF"/>
        <w:spacing w:after="0" w:line="240" w:lineRule="auto"/>
        <w:rPr>
          <w:szCs w:val="24"/>
          <w:lang w:val="ru-RU" w:eastAsia="ru-RU"/>
        </w:rPr>
      </w:pP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соотносить объекты познания со своим жизненным опытом;</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lastRenderedPageBreak/>
        <w:t>- определять основания и способы своих и чужих действий;</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определять способы видения мира другими людьми;</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xml:space="preserve">- сопоставлять, классифицировать, осуществлять переход от чувственно-      </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xml:space="preserve">  конкретного к абстрактному;</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оперировать с абстракциями различной степени сложности;</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выдвигать гипотезы;</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уметь освещать материал логически, последовательно;</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при изложении материала раскрывать взаимосвязь фактов, их смысл и значение;</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определять основания чужой точки зрения;</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вести дискуссию;</w:t>
      </w:r>
    </w:p>
    <w:p w:rsidR="00467932" w:rsidRPr="00467932" w:rsidRDefault="00467932" w:rsidP="00467932">
      <w:pPr>
        <w:shd w:val="clear" w:color="auto" w:fill="FFFFFF"/>
        <w:spacing w:after="0" w:line="240" w:lineRule="auto"/>
        <w:ind w:firstLine="720"/>
        <w:rPr>
          <w:szCs w:val="24"/>
          <w:lang w:val="ru-RU" w:eastAsia="ru-RU"/>
        </w:rPr>
      </w:pPr>
      <w:r w:rsidRPr="00467932">
        <w:rPr>
          <w:szCs w:val="24"/>
          <w:lang w:val="ru-RU" w:eastAsia="ru-RU"/>
        </w:rPr>
        <w:t>- проявлять толерантность.</w:t>
      </w:r>
    </w:p>
    <w:p w:rsidR="00467932" w:rsidRPr="00467932" w:rsidRDefault="00467932" w:rsidP="00467932">
      <w:pPr>
        <w:shd w:val="clear" w:color="auto" w:fill="FFFFFF"/>
        <w:spacing w:before="100" w:beforeAutospacing="1" w:after="100" w:afterAutospacing="1"/>
        <w:contextualSpacing/>
        <w:rPr>
          <w:szCs w:val="24"/>
          <w:lang w:val="ru-RU" w:eastAsia="ru-RU"/>
        </w:rPr>
      </w:pPr>
    </w:p>
    <w:p w:rsidR="00467932" w:rsidRDefault="00467932" w:rsidP="003721EB">
      <w:pPr>
        <w:rPr>
          <w:b/>
          <w:shd w:val="clear" w:color="auto" w:fill="FFFFFF"/>
          <w:lang w:val="ru-RU"/>
        </w:rPr>
      </w:pPr>
    </w:p>
    <w:p w:rsidR="003721EB" w:rsidRDefault="003721EB" w:rsidP="003721EB">
      <w:pPr>
        <w:rPr>
          <w:b/>
          <w:shd w:val="clear" w:color="auto" w:fill="FFFFFF"/>
          <w:lang w:val="ru-RU"/>
        </w:rPr>
      </w:pPr>
      <w:r w:rsidRPr="003721EB">
        <w:rPr>
          <w:b/>
          <w:shd w:val="clear" w:color="auto" w:fill="FFFFFF"/>
          <w:lang w:val="ru-RU"/>
        </w:rPr>
        <w:t>Факультативный курс по географии «Подготовка к ОГЭ»</w:t>
      </w:r>
    </w:p>
    <w:p w:rsidR="003721EB" w:rsidRPr="003721EB" w:rsidRDefault="003721EB" w:rsidP="003721EB">
      <w:pPr>
        <w:spacing w:before="100" w:beforeAutospacing="1" w:after="100" w:afterAutospacing="1" w:line="240" w:lineRule="auto"/>
        <w:ind w:left="0" w:right="0" w:firstLine="0"/>
        <w:jc w:val="left"/>
        <w:rPr>
          <w:b/>
          <w:szCs w:val="24"/>
          <w:lang w:val="ru-RU" w:eastAsia="ru-RU"/>
        </w:rPr>
      </w:pPr>
      <w:r>
        <w:rPr>
          <w:b/>
          <w:szCs w:val="24"/>
          <w:lang w:val="ru-RU" w:eastAsia="ru-RU"/>
        </w:rPr>
        <w:t>Выпускник</w:t>
      </w:r>
      <w:r w:rsidRPr="003721EB">
        <w:rPr>
          <w:b/>
          <w:szCs w:val="24"/>
          <w:lang w:val="ru-RU" w:eastAsia="ru-RU"/>
        </w:rPr>
        <w:t xml:space="preserve"> научится:</w:t>
      </w:r>
    </w:p>
    <w:p w:rsidR="003721EB" w:rsidRPr="003721EB" w:rsidRDefault="003721EB" w:rsidP="003721EB">
      <w:pPr>
        <w:spacing w:before="100" w:beforeAutospacing="1" w:after="100" w:afterAutospacing="1" w:line="240" w:lineRule="auto"/>
        <w:ind w:left="0" w:right="0" w:firstLine="0"/>
        <w:jc w:val="left"/>
        <w:rPr>
          <w:sz w:val="27"/>
          <w:szCs w:val="27"/>
          <w:lang w:val="ru-RU" w:eastAsia="ru-RU"/>
        </w:rPr>
      </w:pPr>
      <w:r w:rsidRPr="003721EB">
        <w:rPr>
          <w:sz w:val="27"/>
          <w:szCs w:val="27"/>
          <w:lang w:val="ru-RU" w:eastAsia="ru-RU"/>
        </w:rPr>
        <w:t>*</w:t>
      </w:r>
      <w:r w:rsidRPr="003721EB">
        <w:rPr>
          <w:rFonts w:eastAsia="Calibri"/>
          <w:color w:val="auto"/>
          <w:szCs w:val="24"/>
          <w:lang w:val="ru-RU"/>
        </w:rPr>
        <w:t>способности к самостоятельному приобретению новых знаний и практических умений, умения управлять своей познавательной деятельностью;</w:t>
      </w:r>
    </w:p>
    <w:p w:rsidR="003721EB" w:rsidRPr="003721EB" w:rsidRDefault="003721EB" w:rsidP="003721EB">
      <w:pPr>
        <w:spacing w:before="100" w:beforeAutospacing="1" w:after="100" w:afterAutospacing="1" w:line="240" w:lineRule="auto"/>
        <w:ind w:left="0" w:right="0" w:firstLine="0"/>
        <w:jc w:val="left"/>
        <w:rPr>
          <w:sz w:val="27"/>
          <w:szCs w:val="27"/>
          <w:lang w:val="ru-RU" w:eastAsia="ru-RU"/>
        </w:rPr>
      </w:pPr>
      <w:r w:rsidRPr="003721EB">
        <w:rPr>
          <w:sz w:val="27"/>
          <w:szCs w:val="27"/>
          <w:lang w:val="ru-RU" w:eastAsia="ru-RU"/>
        </w:rPr>
        <w:t>*</w:t>
      </w:r>
      <w:r w:rsidRPr="003721EB">
        <w:rPr>
          <w:rFonts w:eastAsia="Calibri"/>
          <w:color w:val="auto"/>
          <w:szCs w:val="24"/>
          <w:lang w:val="ru-RU"/>
        </w:rPr>
        <w:t xml:space="preserve"> умению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*самостоятельно обнаруживать и формулировать проблему в классной и индивидуальной учебной деятельности;</w:t>
      </w:r>
    </w:p>
    <w:p w:rsidR="003721EB" w:rsidRPr="003721EB" w:rsidRDefault="003721EB" w:rsidP="003721EB">
      <w:pPr>
        <w:spacing w:after="0" w:line="240" w:lineRule="auto"/>
        <w:ind w:left="0" w:right="0" w:firstLine="0"/>
        <w:jc w:val="left"/>
        <w:rPr>
          <w:rFonts w:eastAsia="Calibri"/>
          <w:color w:val="auto"/>
          <w:szCs w:val="24"/>
          <w:highlight w:val="green"/>
          <w:lang w:val="ru-RU"/>
        </w:rPr>
      </w:pPr>
      <w:r w:rsidRPr="003721EB">
        <w:rPr>
          <w:rFonts w:eastAsia="Calibri"/>
          <w:color w:val="auto"/>
          <w:szCs w:val="24"/>
          <w:lang w:val="ru-RU"/>
        </w:rPr>
        <w:t>* умению вести самостоятельный поиск, анализ, отбор информации, её преобразованию, сохранение, передачу и презентацию с помощью технических средств и информационных технологий:</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*анализировать, сравнивать, классифицировать и обобщать понятия:</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xml:space="preserve">– давать определение понятиям на основе изученного на различных предметах учебного материала; </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xml:space="preserve">– осуществлять логическую операцию установления родовидовых отношений; </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обобщать понятия – осуществлять логическую операцию перехода от понятия с меньшим объёмом к понятию с большим объёмом.</w:t>
      </w:r>
    </w:p>
    <w:p w:rsidR="003721EB" w:rsidRPr="003721EB" w:rsidRDefault="003721EB" w:rsidP="003721EB">
      <w:pPr>
        <w:spacing w:after="0" w:line="240" w:lineRule="auto"/>
        <w:ind w:left="0" w:right="0" w:firstLine="0"/>
        <w:jc w:val="left"/>
        <w:rPr>
          <w:rFonts w:eastAsia="Calibri"/>
          <w:b/>
          <w:bCs/>
          <w:color w:val="auto"/>
          <w:szCs w:val="24"/>
          <w:lang w:val="ru-RU"/>
        </w:rPr>
      </w:pPr>
      <w:r w:rsidRPr="003721EB">
        <w:rPr>
          <w:rFonts w:eastAsia="Calibri"/>
          <w:b/>
          <w:bCs/>
          <w:color w:val="auto"/>
          <w:szCs w:val="24"/>
          <w:lang w:val="ru-RU"/>
        </w:rPr>
        <w:t>Выпускник получит возможность научиться:</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Строить логическое рассуждение, включающее установление причинно-следственных связей.</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Создавать модели с выделением существенных характеристик объекта, преобразовывать модели с целью выявления общих законов, определяющих данную предметную область.</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Представлять информацию в виде конспектов, таблиц, схем, графиков.</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xml:space="preserve">Преобразовывать информацию из одного вида в другой и выбирать удобную для себя форму фиксации и представления информации. </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xml:space="preserve">Представлять информацию в оптимальной форме в зависимости от адресата. </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xml:space="preserve">Понимая позицию другого, различать в его речи: мнение (точку зрения), 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приёмы слушания. </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xml:space="preserve">Самому создавать источники информации разного типа и для разных аудиторий, соблюдать информационную гигиену и правила информационной безопасности. </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lastRenderedPageBreak/>
        <w:t>использовать компьютерные и коммуникационные технологии как инструмент для достижения своих целей.</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xml:space="preserve">  выбирать адекватные задаче инструментальные программно-аппаратные средства и сервисы.</w:t>
      </w:r>
    </w:p>
    <w:p w:rsidR="003721EB" w:rsidRPr="003721EB" w:rsidRDefault="003721EB" w:rsidP="003721EB">
      <w:pPr>
        <w:spacing w:after="0" w:line="240" w:lineRule="auto"/>
        <w:ind w:left="0" w:right="0" w:firstLine="0"/>
        <w:jc w:val="left"/>
        <w:rPr>
          <w:rFonts w:eastAsia="Calibri"/>
          <w:color w:val="auto"/>
          <w:szCs w:val="24"/>
          <w:lang w:val="ru-RU"/>
        </w:rPr>
      </w:pPr>
      <w:r w:rsidRPr="003721EB">
        <w:rPr>
          <w:rFonts w:eastAsia="Calibri"/>
          <w:color w:val="auto"/>
          <w:szCs w:val="24"/>
          <w:lang w:val="ru-RU"/>
        </w:rPr>
        <w:t>– осваивать системы географических знаний о природе, населении, хозяйстве мира и его отдельных регионов, на основе которых формируется географическое мышление учащихся (2-я линия развития);</w:t>
      </w:r>
    </w:p>
    <w:p w:rsidR="003721EB" w:rsidRPr="003721EB" w:rsidRDefault="003721EB" w:rsidP="003721EB">
      <w:pPr>
        <w:spacing w:after="0" w:line="240" w:lineRule="auto"/>
        <w:ind w:left="0" w:right="0" w:firstLine="0"/>
        <w:jc w:val="left"/>
        <w:rPr>
          <w:rFonts w:eastAsia="Calibri"/>
          <w:color w:val="auto"/>
          <w:szCs w:val="24"/>
          <w:lang w:val="ru-RU"/>
        </w:rPr>
      </w:pPr>
      <w:r w:rsidRPr="003721EB">
        <w:rPr>
          <w:rFonts w:eastAsia="Calibri"/>
          <w:color w:val="auto"/>
          <w:szCs w:val="24"/>
          <w:lang w:val="ru-RU"/>
        </w:rPr>
        <w:t>– использовать географические умений для анализа, оценки, прогнозирования современных социоприродных проблем и проектирования путей их решения (3-я линия развития);</w:t>
      </w:r>
    </w:p>
    <w:p w:rsidR="003721EB" w:rsidRPr="003721EB" w:rsidRDefault="003721EB" w:rsidP="003721EB">
      <w:pPr>
        <w:spacing w:after="0" w:line="240" w:lineRule="auto"/>
        <w:ind w:left="0" w:right="0" w:firstLine="0"/>
        <w:jc w:val="left"/>
        <w:rPr>
          <w:rFonts w:eastAsia="Calibri"/>
          <w:color w:val="auto"/>
          <w:szCs w:val="24"/>
          <w:lang w:val="ru-RU"/>
        </w:rPr>
      </w:pPr>
      <w:r w:rsidRPr="003721EB">
        <w:rPr>
          <w:rFonts w:eastAsia="Calibri"/>
          <w:color w:val="auto"/>
          <w:szCs w:val="24"/>
          <w:lang w:val="ru-RU"/>
        </w:rPr>
        <w:t xml:space="preserve">– использовать карты как информационные образно-знаковых модели действительности </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объяснять сущность происходящих в России социально-экономических преобразований;</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аргументировать необходимость перехода на модель устойчивого развития;</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объяснять типичные черты и специфику природно-хозяйственных систем и географических районов.</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определять причины и следствия геоэкологических проблем;</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приводить примеры закономерностей размещения отраслей, центров производства;</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оценивать особенности развития экономики по отраслям и районам, роль России в мире.</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прогнозировать особенности развития географических систем;</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прогнозировать изменения в географии деятельности;</w:t>
      </w:r>
    </w:p>
    <w:p w:rsidR="003721EB" w:rsidRP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составлять рекомендации по решению географических проблем, характеристики отдельных компонентов географических систем.</w:t>
      </w:r>
    </w:p>
    <w:p w:rsidR="003721EB" w:rsidRPr="003721EB" w:rsidRDefault="003721EB" w:rsidP="003721EB">
      <w:pPr>
        <w:spacing w:after="0" w:line="240" w:lineRule="auto"/>
        <w:ind w:left="0" w:right="0" w:firstLine="0"/>
        <w:jc w:val="left"/>
        <w:rPr>
          <w:rFonts w:eastAsia="Calibri"/>
          <w:color w:val="auto"/>
          <w:szCs w:val="24"/>
          <w:lang w:val="ru-RU"/>
        </w:rPr>
      </w:pPr>
      <w:r w:rsidRPr="003721EB">
        <w:rPr>
          <w:rFonts w:eastAsia="Calibri"/>
          <w:color w:val="auto"/>
          <w:szCs w:val="24"/>
          <w:lang w:val="ru-RU"/>
        </w:rPr>
        <w:t>– пользоваться различными источниками географической информации: картографическими, статистическими и др.;</w:t>
      </w:r>
    </w:p>
    <w:p w:rsidR="003721EB" w:rsidRPr="003721EB" w:rsidRDefault="003721EB" w:rsidP="003721EB">
      <w:pPr>
        <w:spacing w:after="0" w:line="240" w:lineRule="auto"/>
        <w:ind w:left="0" w:right="0" w:firstLine="0"/>
        <w:jc w:val="left"/>
        <w:rPr>
          <w:rFonts w:eastAsia="Calibri"/>
          <w:color w:val="auto"/>
          <w:szCs w:val="24"/>
          <w:lang w:val="ru-RU"/>
        </w:rPr>
      </w:pPr>
      <w:r w:rsidRPr="003721EB">
        <w:rPr>
          <w:rFonts w:eastAsia="Calibri"/>
          <w:color w:val="auto"/>
          <w:szCs w:val="24"/>
          <w:lang w:val="ru-RU"/>
        </w:rPr>
        <w:t>– определять по картам местоположение географических объектов.</w:t>
      </w:r>
    </w:p>
    <w:p w:rsidR="003721EB" w:rsidRDefault="003721EB" w:rsidP="003721EB">
      <w:pPr>
        <w:spacing w:after="0" w:line="240" w:lineRule="auto"/>
        <w:ind w:left="0" w:right="0" w:firstLine="0"/>
        <w:jc w:val="left"/>
        <w:rPr>
          <w:rFonts w:eastAsia="Calibri"/>
          <w:bCs/>
          <w:color w:val="auto"/>
          <w:szCs w:val="24"/>
          <w:lang w:val="ru-RU"/>
        </w:rPr>
      </w:pPr>
      <w:r w:rsidRPr="003721EB">
        <w:rPr>
          <w:rFonts w:eastAsia="Calibri"/>
          <w:bCs/>
          <w:color w:val="auto"/>
          <w:szCs w:val="24"/>
          <w:lang w:val="ru-RU"/>
        </w:rPr>
        <w:t>– выражать своё отношение к идее устойчивого развития России, рациональному природопользованию, качеству жизни населения, деятельности экономических структур, национальным проектам и государственной региональной политике.</w:t>
      </w:r>
    </w:p>
    <w:p w:rsidR="00106768" w:rsidRDefault="00106768" w:rsidP="003721EB">
      <w:pPr>
        <w:spacing w:after="0" w:line="240" w:lineRule="auto"/>
        <w:ind w:left="0" w:right="0" w:firstLine="0"/>
        <w:jc w:val="left"/>
        <w:rPr>
          <w:rFonts w:eastAsia="Calibri"/>
          <w:bCs/>
          <w:color w:val="auto"/>
          <w:szCs w:val="24"/>
          <w:lang w:val="ru-RU"/>
        </w:rPr>
      </w:pPr>
    </w:p>
    <w:p w:rsidR="00106768" w:rsidRPr="00106768" w:rsidRDefault="00106768" w:rsidP="003721EB">
      <w:pPr>
        <w:spacing w:after="0" w:line="240" w:lineRule="auto"/>
        <w:ind w:left="0" w:right="0" w:firstLine="0"/>
        <w:jc w:val="left"/>
        <w:rPr>
          <w:rFonts w:eastAsia="Calibri"/>
          <w:b/>
          <w:bCs/>
          <w:color w:val="auto"/>
          <w:szCs w:val="24"/>
          <w:lang w:val="ru-RU"/>
        </w:rPr>
      </w:pPr>
      <w:r w:rsidRPr="00106768">
        <w:rPr>
          <w:rFonts w:eastAsia="Calibri"/>
          <w:b/>
          <w:bCs/>
          <w:color w:val="auto"/>
          <w:szCs w:val="24"/>
          <w:lang w:val="ru-RU"/>
        </w:rPr>
        <w:t>Математика (индивидуально):</w:t>
      </w:r>
    </w:p>
    <w:p w:rsidR="00106768" w:rsidRPr="00106768" w:rsidRDefault="00106768" w:rsidP="00106768">
      <w:pPr>
        <w:autoSpaceDE w:val="0"/>
        <w:autoSpaceDN w:val="0"/>
        <w:adjustRightInd w:val="0"/>
        <w:spacing w:after="0" w:line="240" w:lineRule="auto"/>
        <w:ind w:left="0" w:right="0" w:firstLine="0"/>
        <w:jc w:val="left"/>
        <w:rPr>
          <w:rFonts w:eastAsiaTheme="minorHAnsi"/>
          <w:b/>
          <w:color w:val="auto"/>
          <w:szCs w:val="24"/>
          <w:lang w:val="ru-RU"/>
        </w:rPr>
      </w:pPr>
      <w:r w:rsidRPr="00106768">
        <w:rPr>
          <w:rFonts w:eastAsiaTheme="minorHAnsi"/>
          <w:b/>
          <w:color w:val="auto"/>
          <w:szCs w:val="24"/>
          <w:lang w:val="ru-RU"/>
        </w:rPr>
        <w:t>Выпускник научится:</w:t>
      </w:r>
    </w:p>
    <w:p w:rsidR="00106768" w:rsidRPr="00106768" w:rsidRDefault="00106768" w:rsidP="00106768">
      <w:pPr>
        <w:autoSpaceDE w:val="0"/>
        <w:autoSpaceDN w:val="0"/>
        <w:adjustRightInd w:val="0"/>
        <w:spacing w:after="0" w:line="240" w:lineRule="auto"/>
        <w:ind w:left="720" w:right="0" w:firstLine="0"/>
        <w:jc w:val="left"/>
        <w:rPr>
          <w:rFonts w:eastAsiaTheme="minorHAnsi"/>
          <w:b/>
          <w:color w:val="auto"/>
          <w:szCs w:val="24"/>
          <w:u w:val="single"/>
          <w:lang w:val="ru-RU"/>
        </w:rPr>
      </w:pP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составлять буквенные выражения и формулы по условиям задач, осуществлять</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подстановку одного выражения в другое, осуществлять в выражениях и формулах числовые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подстановки и выполнять соответствующие вычисления, выражать из формул одни переменные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через остальные;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выполнять основные действия со степенями с целыми показателями, с многочленами 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с алгебраическими дробями; выполнять разложение многочленов на множители; выполнять</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тождественные преобразования рациональных выражений;</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применять свойства арифметических квадратных корней для вычисления значений 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преобразований числовых выражений, содержащих квадратные корни;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решать линейные, квадратные уравнения и рациональные уравнения, сводящиеся к</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ним, системы двух линейных уравнений и несложные нелинейные системы;</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решать линейные и квадратные неравенства с одной переменной и их системы;</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решать текстовые задачи алгебраическим методом, интерпретировать полученный</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результат, проводить отбор решений, исходя из формулировки задачи;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распознавать арифметические и геометрические прогрессии; решать задачи с</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применением формулы общего члена и суммы нескольких первых членов;</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находить значения функций, заданной формулой, таблицей, графиком по ее аргументу;</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lastRenderedPageBreak/>
        <w:t>находить значение аргумента по значению функции, заданной графиком или таблицей;</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определять свойства функции по ее графику; применять графические представления</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при решении уравнений, систем, неравенств;</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описывать свойства изученных функций, строить их графики.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пользоваться языком геометрии для описания предметов окружающего мира;</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распознавать геометрические фигуры, различать их взаимное расположение;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изображать геометрические фигуры; выполнять чертежи по условию задач;</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осуществлять преобразования фигур;</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распознавать на чертежах, моделях и в окружающей обстановке основные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пространственные тела, изображать их;</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в простейших случаях строить сечения и развертки пространственных тел;</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проводить операции над векторами, вычислять длину и координаты вектора, угол между</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векторами;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вычислять значения геометрических величин (длин, углов, площадей, объемов), в том</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числе: для углов от 0 до 180</w:t>
      </w:r>
      <w:r w:rsidRPr="00106768">
        <w:rPr>
          <w:rFonts w:ascii="Segoe UI Symbol" w:eastAsiaTheme="minorHAnsi" w:hAnsi="Segoe UI Symbol" w:cs="Segoe UI Symbol"/>
          <w:color w:val="auto"/>
          <w:szCs w:val="24"/>
          <w:lang w:val="ru-RU"/>
        </w:rPr>
        <w:t xml:space="preserve"> </w:t>
      </w:r>
      <w:r w:rsidRPr="00106768">
        <w:rPr>
          <w:rFonts w:eastAsiaTheme="minorHAnsi"/>
          <w:color w:val="auto"/>
          <w:szCs w:val="24"/>
          <w:lang w:val="ru-RU"/>
        </w:rPr>
        <w:t>определять значения тригонометрических функций по заданным</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значениям углов; находить значения тригонометрических функций по значению одной из них,</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находить стороны, углы и площади треугольников, длины ломаных, дуг окружности, площадей</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основных геометрических фигур и фигур, составленных из них;</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решать геометрические задачи, опираясь на изученные свойства фигур и отношений</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между ними, применяя дополнительные построения, алгебраический и тригонометрический</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аппарат, идеи симметрии;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проводить доказательные рассуждения при решении задач, используя известные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теоремы, обнаруживая возможности для их использования;</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решать простейшие планиметрические задачи в пространстве.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autoSpaceDE w:val="0"/>
        <w:autoSpaceDN w:val="0"/>
        <w:adjustRightInd w:val="0"/>
        <w:spacing w:after="0" w:line="240" w:lineRule="auto"/>
        <w:ind w:left="0" w:right="0" w:firstLine="0"/>
        <w:jc w:val="left"/>
        <w:rPr>
          <w:rFonts w:eastAsiaTheme="minorHAnsi"/>
          <w:b/>
          <w:color w:val="auto"/>
          <w:szCs w:val="24"/>
          <w:lang w:val="ru-RU"/>
        </w:rPr>
      </w:pPr>
      <w:r w:rsidRPr="00106768">
        <w:rPr>
          <w:rFonts w:eastAsiaTheme="minorHAnsi"/>
          <w:b/>
          <w:color w:val="auto"/>
          <w:szCs w:val="24"/>
          <w:lang w:val="ru-RU"/>
        </w:rPr>
        <w:t>Выпускник получит возможность научиться:</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выполнения расчетов по формулам, составления формул, выражающих зависимости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между реальными величинами; нахождения нужной формулы в справочных материалах;</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моделировании практических ситуаций и исследовании построенных моделей с</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использованием аппарата алгебры;</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описания зависимостей между физическими величинами соответствующими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формулами при исследовании несложных практических ситуаций;</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интерпретации графиков реальных зависимостей между величинами.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описания реальных ситуаций на языке геометрии;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расчетов, включающих простейшие тригонометрические формулы;</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решения геометрических задач с использованием тригонометрии</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решения практических задач, связанных с нахождением геометрических величин</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(используя при необходимости справочники и технические средства);</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 построений геометрическими инструментами (линейка, угольник, циркуль,</w:t>
      </w:r>
    </w:p>
    <w:p w:rsid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r w:rsidRPr="00106768">
        <w:rPr>
          <w:rFonts w:eastAsiaTheme="minorHAnsi"/>
          <w:color w:val="auto"/>
          <w:szCs w:val="24"/>
          <w:lang w:val="ru-RU"/>
        </w:rPr>
        <w:t>транспортир.</w:t>
      </w:r>
    </w:p>
    <w:p w:rsid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autoSpaceDE w:val="0"/>
        <w:autoSpaceDN w:val="0"/>
        <w:adjustRightInd w:val="0"/>
        <w:spacing w:after="0" w:line="240" w:lineRule="auto"/>
        <w:ind w:left="0" w:right="0" w:firstLine="0"/>
        <w:rPr>
          <w:rFonts w:eastAsiaTheme="minorHAnsi"/>
          <w:b/>
          <w:color w:val="auto"/>
          <w:szCs w:val="24"/>
          <w:lang w:val="ru-RU"/>
        </w:rPr>
      </w:pPr>
      <w:r w:rsidRPr="00106768">
        <w:rPr>
          <w:rFonts w:eastAsiaTheme="minorHAnsi"/>
          <w:b/>
          <w:color w:val="auto"/>
          <w:szCs w:val="24"/>
          <w:lang w:val="ru-RU"/>
        </w:rPr>
        <w:t>Факультативное занятие «Практикум по математике»:</w:t>
      </w:r>
    </w:p>
    <w:p w:rsidR="00106768" w:rsidRPr="00106768" w:rsidRDefault="00106768" w:rsidP="00106768">
      <w:pPr>
        <w:autoSpaceDE w:val="0"/>
        <w:autoSpaceDN w:val="0"/>
        <w:adjustRightInd w:val="0"/>
        <w:spacing w:after="0" w:line="240" w:lineRule="auto"/>
        <w:ind w:left="0" w:right="0" w:firstLine="0"/>
        <w:jc w:val="left"/>
        <w:rPr>
          <w:rFonts w:eastAsiaTheme="minorHAnsi"/>
          <w:color w:val="auto"/>
          <w:szCs w:val="24"/>
          <w:lang w:val="ru-RU"/>
        </w:rPr>
      </w:pPr>
    </w:p>
    <w:p w:rsidR="00106768" w:rsidRPr="00106768" w:rsidRDefault="00106768" w:rsidP="00106768">
      <w:pPr>
        <w:spacing w:after="0" w:line="259" w:lineRule="auto"/>
        <w:ind w:left="0" w:right="0" w:firstLine="0"/>
        <w:jc w:val="left"/>
        <w:rPr>
          <w:rFonts w:eastAsiaTheme="minorHAnsi"/>
          <w:b/>
          <w:bCs/>
          <w:color w:val="auto"/>
          <w:szCs w:val="24"/>
          <w:lang w:val="ru-RU"/>
        </w:rPr>
      </w:pPr>
      <w:r w:rsidRPr="00106768">
        <w:rPr>
          <w:rFonts w:eastAsiaTheme="minorHAnsi"/>
          <w:b/>
          <w:bCs/>
          <w:color w:val="auto"/>
          <w:szCs w:val="24"/>
          <w:lang w:val="ru-RU"/>
        </w:rPr>
        <w:lastRenderedPageBreak/>
        <w:t>Выпускник научится:</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t>Учащиеся должны знать:</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ключевые теоремы и формулы курса планиметрии;</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знать свойства геометрических фигур и уметь применять их при решении задач;</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знать опорные задачи планиметрии: задачи – факты и задачи – методы.</w:t>
      </w:r>
    </w:p>
    <w:p w:rsidR="00106768" w:rsidRPr="00106768" w:rsidRDefault="00106768" w:rsidP="00106768">
      <w:pPr>
        <w:spacing w:after="0" w:line="259" w:lineRule="auto"/>
        <w:ind w:left="0" w:right="0" w:firstLine="0"/>
        <w:jc w:val="left"/>
        <w:rPr>
          <w:rFonts w:eastAsiaTheme="minorHAnsi"/>
          <w:color w:val="auto"/>
          <w:szCs w:val="24"/>
          <w:lang w:val="ru-RU"/>
        </w:rPr>
      </w:pPr>
    </w:p>
    <w:p w:rsidR="00106768" w:rsidRPr="00106768" w:rsidRDefault="00106768" w:rsidP="00106768">
      <w:pPr>
        <w:spacing w:after="0" w:line="259" w:lineRule="auto"/>
        <w:ind w:left="0" w:right="0" w:firstLine="0"/>
        <w:jc w:val="left"/>
        <w:rPr>
          <w:rFonts w:eastAsiaTheme="minorHAnsi"/>
          <w:b/>
          <w:bCs/>
          <w:color w:val="auto"/>
          <w:szCs w:val="24"/>
          <w:lang w:val="ru-RU"/>
        </w:rPr>
      </w:pPr>
      <w:r w:rsidRPr="00106768">
        <w:rPr>
          <w:rFonts w:eastAsiaTheme="minorHAnsi"/>
          <w:b/>
          <w:iCs/>
          <w:color w:val="auto"/>
          <w:szCs w:val="24"/>
          <w:lang w:val="ru-RU"/>
        </w:rPr>
        <w:t>Выпускник получит возможность</w:t>
      </w:r>
      <w:r w:rsidRPr="00106768">
        <w:rPr>
          <w:rFonts w:eastAsiaTheme="minorHAnsi"/>
          <w:b/>
          <w:bCs/>
          <w:color w:val="auto"/>
          <w:szCs w:val="24"/>
          <w:lang w:val="ru-RU"/>
        </w:rPr>
        <w:t xml:space="preserve">: </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t xml:space="preserve">; </w:t>
      </w:r>
      <w:r w:rsidRPr="00106768">
        <w:rPr>
          <w:rFonts w:eastAsiaTheme="minorHAnsi"/>
          <w:bCs/>
          <w:color w:val="auto"/>
          <w:szCs w:val="24"/>
          <w:lang w:val="ru-RU"/>
        </w:rPr>
        <w:sym w:font="Symbol" w:char="F0B7"/>
      </w:r>
      <w:r w:rsidRPr="00106768">
        <w:rPr>
          <w:rFonts w:eastAsiaTheme="minorHAnsi"/>
          <w:bCs/>
          <w:color w:val="auto"/>
          <w:szCs w:val="24"/>
          <w:lang w:val="ru-RU"/>
        </w:rPr>
        <w:t xml:space="preserve"> построить хороший, грамотный чертеж;</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грамотно читать математический текст, правильно анализировать условие задачи;</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выбирать наиболее рациональный метод решения и обосновывать его;</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точно и грамотно формулировать теоретические положения и излагать собственные рассуждения в ходе решения заданий;</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уверенно решать задачи на вычисление, доказательство и построение;</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применять аппарат алгебры и тригонометрии к решению геометрических задач;</w:t>
      </w:r>
    </w:p>
    <w:p w:rsidR="00106768" w:rsidRPr="00106768" w:rsidRDefault="00106768" w:rsidP="00106768">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применять свойства геометрических преобразований к решению задач.</w:t>
      </w:r>
    </w:p>
    <w:p w:rsidR="00106768" w:rsidRPr="00106768" w:rsidRDefault="00106768" w:rsidP="00467932">
      <w:pPr>
        <w:spacing w:after="0" w:line="259" w:lineRule="auto"/>
        <w:ind w:left="0" w:right="0" w:firstLine="0"/>
        <w:jc w:val="left"/>
        <w:rPr>
          <w:rFonts w:eastAsiaTheme="minorHAnsi"/>
          <w:bCs/>
          <w:color w:val="auto"/>
          <w:szCs w:val="24"/>
          <w:lang w:val="ru-RU"/>
        </w:rPr>
      </w:pPr>
      <w:r w:rsidRPr="00106768">
        <w:rPr>
          <w:rFonts w:eastAsiaTheme="minorHAnsi"/>
          <w:bCs/>
          <w:color w:val="auto"/>
          <w:szCs w:val="24"/>
          <w:lang w:val="ru-RU"/>
        </w:rPr>
        <w:sym w:font="Symbol" w:char="F0B7"/>
      </w:r>
      <w:r w:rsidRPr="00106768">
        <w:rPr>
          <w:rFonts w:eastAsiaTheme="minorHAnsi"/>
          <w:bCs/>
          <w:color w:val="auto"/>
          <w:szCs w:val="24"/>
          <w:lang w:val="ru-RU"/>
        </w:rPr>
        <w:t xml:space="preserve"> использовать возможности компьютера (работа в среде «Живая математика»), Интернета (например, работа с тестами http://uztest.ru).</w:t>
      </w:r>
    </w:p>
    <w:p w:rsidR="003721EB" w:rsidRPr="003721EB" w:rsidRDefault="003721EB" w:rsidP="003721EB">
      <w:pPr>
        <w:rPr>
          <w:b/>
          <w:shd w:val="clear" w:color="auto" w:fill="FFFFFF"/>
          <w:lang w:val="ru-RU"/>
        </w:rPr>
      </w:pPr>
    </w:p>
    <w:p w:rsidR="003721EB" w:rsidRDefault="003721EB" w:rsidP="003721EB">
      <w:pPr>
        <w:rPr>
          <w:b/>
          <w:shd w:val="clear" w:color="auto" w:fill="FFFFFF"/>
          <w:lang w:val="ru-RU"/>
        </w:rPr>
      </w:pPr>
      <w:r w:rsidRPr="003721EB">
        <w:rPr>
          <w:b/>
          <w:shd w:val="clear" w:color="auto" w:fill="FFFFFF"/>
          <w:lang w:val="ru-RU"/>
        </w:rPr>
        <w:t>Направление общекультурное:</w:t>
      </w:r>
    </w:p>
    <w:p w:rsidR="003721EB" w:rsidRDefault="003721EB" w:rsidP="003721EB">
      <w:pPr>
        <w:pStyle w:val="af1"/>
        <w:rPr>
          <w:b/>
          <w:color w:val="000000"/>
        </w:rPr>
      </w:pPr>
      <w:r>
        <w:rPr>
          <w:b/>
          <w:color w:val="000000"/>
        </w:rPr>
        <w:t>Курс «Финансовая грамотность»</w:t>
      </w:r>
    </w:p>
    <w:p w:rsidR="003721EB" w:rsidRPr="00CA2A1E" w:rsidRDefault="003721EB" w:rsidP="003721EB">
      <w:pPr>
        <w:pStyle w:val="af1"/>
        <w:rPr>
          <w:b/>
          <w:color w:val="000000"/>
        </w:rPr>
      </w:pPr>
      <w:r w:rsidRPr="00CA2A1E">
        <w:rPr>
          <w:b/>
          <w:color w:val="000000"/>
        </w:rPr>
        <w:t>Учащийся научится:</w:t>
      </w:r>
    </w:p>
    <w:p w:rsidR="003721EB" w:rsidRPr="00CA2A1E" w:rsidRDefault="003721EB" w:rsidP="003721EB">
      <w:pPr>
        <w:pStyle w:val="af1"/>
        <w:shd w:val="clear" w:color="auto" w:fill="FFFFFF"/>
        <w:spacing w:before="0" w:beforeAutospacing="0" w:after="0" w:afterAutospacing="0" w:line="294" w:lineRule="atLeast"/>
        <w:rPr>
          <w:color w:val="000000"/>
        </w:rPr>
      </w:pPr>
      <w:r w:rsidRPr="00CA2A1E">
        <w:rPr>
          <w:color w:val="000000"/>
        </w:rPr>
        <w:t xml:space="preserve">- осознавать себя как члена семьи, общества и государства; </w:t>
      </w:r>
    </w:p>
    <w:p w:rsidR="003721EB" w:rsidRPr="00CA2A1E" w:rsidRDefault="003721EB" w:rsidP="003721EB">
      <w:pPr>
        <w:pStyle w:val="af1"/>
        <w:shd w:val="clear" w:color="auto" w:fill="FFFFFF"/>
        <w:spacing w:before="0" w:beforeAutospacing="0" w:after="0" w:afterAutospacing="0" w:line="294" w:lineRule="atLeast"/>
        <w:rPr>
          <w:color w:val="000000"/>
        </w:rPr>
      </w:pPr>
      <w:r w:rsidRPr="00CA2A1E">
        <w:rPr>
          <w:color w:val="000000"/>
        </w:rPr>
        <w:t>- понимать экономические проблемы семьи и участвовать в их обсуждении;</w:t>
      </w:r>
    </w:p>
    <w:p w:rsidR="003721EB" w:rsidRPr="00CA2A1E" w:rsidRDefault="003721EB" w:rsidP="003721EB">
      <w:pPr>
        <w:pStyle w:val="af1"/>
        <w:shd w:val="clear" w:color="auto" w:fill="FFFFFF"/>
        <w:spacing w:before="0" w:beforeAutospacing="0" w:after="0" w:afterAutospacing="0" w:line="294" w:lineRule="atLeast"/>
        <w:rPr>
          <w:color w:val="000000"/>
        </w:rPr>
      </w:pPr>
      <w:r w:rsidRPr="00CA2A1E">
        <w:rPr>
          <w:color w:val="000000"/>
        </w:rPr>
        <w:t xml:space="preserve"> - понимать финансовые связи семьи и государства;</w:t>
      </w:r>
    </w:p>
    <w:p w:rsidR="003721EB" w:rsidRPr="00CA2A1E" w:rsidRDefault="003721EB" w:rsidP="003721EB">
      <w:pPr>
        <w:pStyle w:val="af1"/>
        <w:shd w:val="clear" w:color="auto" w:fill="FFFFFF"/>
        <w:spacing w:before="0" w:beforeAutospacing="0" w:after="0" w:afterAutospacing="0" w:line="294" w:lineRule="atLeast"/>
        <w:rPr>
          <w:color w:val="000000"/>
        </w:rPr>
      </w:pPr>
      <w:r w:rsidRPr="00CA2A1E">
        <w:rPr>
          <w:color w:val="000000"/>
        </w:rPr>
        <w:t>- овладению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3721EB" w:rsidRPr="00CA2A1E" w:rsidRDefault="003721EB" w:rsidP="003721EB">
      <w:pPr>
        <w:pStyle w:val="af1"/>
        <w:shd w:val="clear" w:color="auto" w:fill="FFFFFF"/>
        <w:spacing w:before="0" w:beforeAutospacing="0" w:after="0" w:afterAutospacing="0" w:line="294" w:lineRule="atLeast"/>
        <w:rPr>
          <w:color w:val="000000"/>
        </w:rPr>
      </w:pPr>
      <w:r w:rsidRPr="00CA2A1E">
        <w:rPr>
          <w:color w:val="000000"/>
        </w:rPr>
        <w:t>- развитию самостоятельности и личной ответственности за свои поступки; планированию собственного бюджета, предложение вариантов собственного заработка;</w:t>
      </w:r>
    </w:p>
    <w:p w:rsidR="003721EB" w:rsidRPr="00CA2A1E" w:rsidRDefault="003721EB" w:rsidP="003721EB">
      <w:pPr>
        <w:pStyle w:val="af1"/>
        <w:shd w:val="clear" w:color="auto" w:fill="FFFFFF"/>
        <w:spacing w:before="0" w:beforeAutospacing="0" w:after="0" w:afterAutospacing="0" w:line="294" w:lineRule="atLeast"/>
        <w:rPr>
          <w:color w:val="000000"/>
        </w:rPr>
      </w:pPr>
      <w:r w:rsidRPr="00CA2A1E">
        <w:rPr>
          <w:color w:val="000000"/>
        </w:rPr>
        <w:t>- развивать навыки сотрудничества с взрослыми и сверстниками в разных игровых и реальных экономических ситуациях;</w:t>
      </w:r>
    </w:p>
    <w:p w:rsidR="003721EB" w:rsidRPr="00CA2A1E" w:rsidRDefault="003721EB" w:rsidP="003721EB">
      <w:pPr>
        <w:pStyle w:val="af1"/>
        <w:shd w:val="clear" w:color="auto" w:fill="FFFFFF"/>
        <w:spacing w:before="0" w:beforeAutospacing="0" w:after="0" w:afterAutospacing="0" w:line="294" w:lineRule="atLeast"/>
        <w:rPr>
          <w:color w:val="000000"/>
        </w:rPr>
      </w:pPr>
      <w:r w:rsidRPr="00CA2A1E">
        <w:rPr>
          <w:color w:val="000000"/>
        </w:rPr>
        <w:t>- участвовать в принятии решений о семейном бюджете.</w:t>
      </w:r>
    </w:p>
    <w:p w:rsidR="003721EB" w:rsidRPr="00CA2A1E" w:rsidRDefault="003721EB" w:rsidP="003721EB">
      <w:pPr>
        <w:pStyle w:val="af1"/>
        <w:shd w:val="clear" w:color="auto" w:fill="FFFFFF"/>
        <w:spacing w:before="0" w:beforeAutospacing="0" w:after="0" w:afterAutospacing="0" w:line="294" w:lineRule="atLeast"/>
        <w:rPr>
          <w:b/>
        </w:rPr>
      </w:pPr>
      <w:r w:rsidRPr="00CA2A1E">
        <w:rPr>
          <w:b/>
        </w:rPr>
        <w:t>Выпускник научится:</w:t>
      </w:r>
    </w:p>
    <w:p w:rsidR="003721EB" w:rsidRPr="00CA2A1E" w:rsidRDefault="003721EB" w:rsidP="003721EB">
      <w:pPr>
        <w:pStyle w:val="af1"/>
        <w:shd w:val="clear" w:color="auto" w:fill="FFFFFF"/>
        <w:spacing w:before="0" w:beforeAutospacing="0" w:after="0" w:afterAutospacing="0" w:line="294" w:lineRule="atLeast"/>
      </w:pPr>
      <w:r w:rsidRPr="00CA2A1E">
        <w:t xml:space="preserve"> • правильно использовать термины (обмен, бартер, товар, услуга, продажа, покупка, деньги, виды денег, доходы семьи, потребности, благо, расходы семьи, семейный бюджет, дефицит семейного бюджета, пособия, банк, сбережения, вклад, кредит, долги, валюта);</w:t>
      </w:r>
    </w:p>
    <w:p w:rsidR="003721EB" w:rsidRPr="00CA2A1E" w:rsidRDefault="003721EB" w:rsidP="003721EB">
      <w:pPr>
        <w:pStyle w:val="af1"/>
        <w:shd w:val="clear" w:color="auto" w:fill="FFFFFF"/>
        <w:spacing w:before="0" w:beforeAutospacing="0" w:after="0" w:afterAutospacing="0" w:line="294" w:lineRule="atLeast"/>
      </w:pPr>
      <w:r w:rsidRPr="00CA2A1E">
        <w:t xml:space="preserve"> • объяснять причины и приводить примеры обмена товарами;</w:t>
      </w:r>
    </w:p>
    <w:p w:rsidR="003721EB" w:rsidRPr="00CA2A1E" w:rsidRDefault="003721EB" w:rsidP="003721EB">
      <w:pPr>
        <w:pStyle w:val="af1"/>
        <w:shd w:val="clear" w:color="auto" w:fill="FFFFFF"/>
        <w:spacing w:before="0" w:beforeAutospacing="0" w:after="0" w:afterAutospacing="0" w:line="294" w:lineRule="atLeast"/>
      </w:pPr>
      <w:r w:rsidRPr="00CA2A1E">
        <w:t xml:space="preserve"> • объяснять проблемы, возникающие при обмене; </w:t>
      </w:r>
    </w:p>
    <w:p w:rsidR="003721EB" w:rsidRPr="00CA2A1E" w:rsidRDefault="003721EB" w:rsidP="003721EB">
      <w:pPr>
        <w:pStyle w:val="af1"/>
        <w:shd w:val="clear" w:color="auto" w:fill="FFFFFF"/>
        <w:spacing w:before="0" w:beforeAutospacing="0" w:after="0" w:afterAutospacing="0" w:line="294" w:lineRule="atLeast"/>
      </w:pPr>
      <w:r w:rsidRPr="00CA2A1E">
        <w:t xml:space="preserve">• приводить примеры товарных денег; </w:t>
      </w:r>
    </w:p>
    <w:p w:rsidR="003721EB" w:rsidRPr="00CA2A1E" w:rsidRDefault="003721EB" w:rsidP="003721EB">
      <w:pPr>
        <w:pStyle w:val="af1"/>
        <w:shd w:val="clear" w:color="auto" w:fill="FFFFFF"/>
        <w:spacing w:before="0" w:beforeAutospacing="0" w:after="0" w:afterAutospacing="0" w:line="294" w:lineRule="atLeast"/>
      </w:pPr>
      <w:r w:rsidRPr="00CA2A1E">
        <w:t>• объяснять на простых примерах, что деньги — средство обмена, а не благо;</w:t>
      </w:r>
    </w:p>
    <w:p w:rsidR="003721EB" w:rsidRPr="00CA2A1E" w:rsidRDefault="003721EB" w:rsidP="003721EB">
      <w:pPr>
        <w:pStyle w:val="af1"/>
        <w:shd w:val="clear" w:color="auto" w:fill="FFFFFF"/>
        <w:spacing w:before="0" w:beforeAutospacing="0" w:after="0" w:afterAutospacing="0" w:line="294" w:lineRule="atLeast"/>
      </w:pPr>
      <w:r w:rsidRPr="00CA2A1E">
        <w:t xml:space="preserve"> • понимать, что деньги зарабатываются трудом; </w:t>
      </w:r>
    </w:p>
    <w:p w:rsidR="003721EB" w:rsidRPr="00CA2A1E" w:rsidRDefault="003721EB" w:rsidP="003721EB">
      <w:pPr>
        <w:pStyle w:val="af1"/>
        <w:shd w:val="clear" w:color="auto" w:fill="FFFFFF"/>
        <w:spacing w:before="0" w:beforeAutospacing="0" w:after="0" w:afterAutospacing="0" w:line="294" w:lineRule="atLeast"/>
      </w:pPr>
      <w:r w:rsidRPr="00CA2A1E">
        <w:t>• описывать виды и функции денег;</w:t>
      </w:r>
    </w:p>
    <w:p w:rsidR="003721EB" w:rsidRPr="00CA2A1E" w:rsidRDefault="003721EB" w:rsidP="003721EB">
      <w:pPr>
        <w:pStyle w:val="af1"/>
        <w:shd w:val="clear" w:color="auto" w:fill="FFFFFF"/>
        <w:spacing w:before="0" w:beforeAutospacing="0" w:after="0" w:afterAutospacing="0" w:line="294" w:lineRule="atLeast"/>
      </w:pPr>
      <w:r w:rsidRPr="00CA2A1E">
        <w:t xml:space="preserve"> • объяснять, что такое безналичный расчёт и пластиковая карта; </w:t>
      </w:r>
    </w:p>
    <w:p w:rsidR="003721EB" w:rsidRPr="00CA2A1E" w:rsidRDefault="003721EB" w:rsidP="003721EB">
      <w:pPr>
        <w:pStyle w:val="af1"/>
        <w:shd w:val="clear" w:color="auto" w:fill="FFFFFF"/>
        <w:spacing w:before="0" w:beforeAutospacing="0" w:after="0" w:afterAutospacing="0" w:line="294" w:lineRule="atLeast"/>
      </w:pPr>
      <w:r w:rsidRPr="00CA2A1E">
        <w:t>• производить безналичный платёж с помощью платёжного терминала;</w:t>
      </w:r>
    </w:p>
    <w:p w:rsidR="003721EB" w:rsidRPr="00CA2A1E" w:rsidRDefault="003721EB" w:rsidP="003721EB">
      <w:pPr>
        <w:pStyle w:val="af1"/>
        <w:shd w:val="clear" w:color="auto" w:fill="FFFFFF"/>
        <w:spacing w:before="0" w:beforeAutospacing="0" w:after="0" w:afterAutospacing="0" w:line="294" w:lineRule="atLeast"/>
      </w:pPr>
      <w:r w:rsidRPr="00CA2A1E">
        <w:lastRenderedPageBreak/>
        <w:t>• осуществлять под руководством учителя элементарную проектную и исследовательскую деятельность в малых группах: выявлять практическую проблему, разрабатывать замысел, искать пути его реализации, воплощать его, демонстрировать готовый продукт (расчёты, бюджет, финансовый план);</w:t>
      </w:r>
    </w:p>
    <w:p w:rsidR="003721EB" w:rsidRPr="00CA2A1E" w:rsidRDefault="003721EB" w:rsidP="003721EB">
      <w:pPr>
        <w:pStyle w:val="af1"/>
        <w:shd w:val="clear" w:color="auto" w:fill="FFFFFF"/>
        <w:spacing w:before="0" w:beforeAutospacing="0" w:after="0" w:afterAutospacing="0" w:line="294" w:lineRule="atLeast"/>
      </w:pPr>
      <w:r w:rsidRPr="00CA2A1E">
        <w:t xml:space="preserve"> • распознавать финансовую информацию, представленную в разных формах (текст, таблица, диаграмма); </w:t>
      </w:r>
    </w:p>
    <w:p w:rsidR="003721EB" w:rsidRDefault="003721EB" w:rsidP="003721EB">
      <w:pPr>
        <w:pStyle w:val="af1"/>
        <w:shd w:val="clear" w:color="auto" w:fill="FFFFFF"/>
        <w:spacing w:before="0" w:beforeAutospacing="0" w:after="0" w:afterAutospacing="0" w:line="294" w:lineRule="atLeast"/>
      </w:pPr>
      <w:r w:rsidRPr="00CA2A1E">
        <w:t>• планировать элементарные исследования в области семейного бюджета, собирать и представлять полученную информа</w:t>
      </w:r>
      <w:r>
        <w:t>цию с помощью таблиц и диаграмм;</w:t>
      </w:r>
    </w:p>
    <w:p w:rsidR="003721EB" w:rsidRPr="003721EB" w:rsidRDefault="003721EB" w:rsidP="003721EB">
      <w:pPr>
        <w:spacing w:after="0"/>
        <w:ind w:right="-1"/>
        <w:rPr>
          <w:szCs w:val="24"/>
          <w:lang w:val="ru-RU"/>
        </w:rPr>
      </w:pPr>
      <w:r w:rsidRPr="003721EB">
        <w:rPr>
          <w:szCs w:val="24"/>
          <w:lang w:val="ru-RU"/>
        </w:rPr>
        <w:t>*развитие кругозора в области экономической жизни общества и формирование познавательного интереса к изучению общественных дисциплин.</w:t>
      </w:r>
    </w:p>
    <w:p w:rsidR="003721EB" w:rsidRPr="003721EB" w:rsidRDefault="003721EB" w:rsidP="003721EB">
      <w:pPr>
        <w:rPr>
          <w:b/>
          <w:shd w:val="clear" w:color="auto" w:fill="FFFFFF"/>
          <w:lang w:val="ru-RU"/>
        </w:rPr>
      </w:pPr>
    </w:p>
    <w:p w:rsidR="003721EB" w:rsidRDefault="003721EB" w:rsidP="003721EB">
      <w:pPr>
        <w:rPr>
          <w:b/>
          <w:lang w:val="ru-RU"/>
        </w:rPr>
      </w:pPr>
      <w:r w:rsidRPr="003721EB">
        <w:rPr>
          <w:b/>
          <w:lang w:val="ru-RU"/>
        </w:rPr>
        <w:t>Направление социальное:</w:t>
      </w:r>
    </w:p>
    <w:p w:rsidR="003721EB" w:rsidRPr="003721EB" w:rsidRDefault="003721EB" w:rsidP="003721EB">
      <w:pPr>
        <w:rPr>
          <w:b/>
          <w:shd w:val="clear" w:color="auto" w:fill="FFFFFF"/>
          <w:lang w:val="ru-RU"/>
        </w:rPr>
      </w:pPr>
      <w:r w:rsidRPr="003721EB">
        <w:rPr>
          <w:b/>
          <w:shd w:val="clear" w:color="auto" w:fill="FFFFFF"/>
          <w:lang w:val="ru-RU"/>
        </w:rPr>
        <w:t xml:space="preserve">«Юные инспекторы движения» </w:t>
      </w:r>
    </w:p>
    <w:p w:rsidR="003721EB" w:rsidRPr="003721EB" w:rsidRDefault="003721EB" w:rsidP="003721EB">
      <w:pPr>
        <w:rPr>
          <w:shd w:val="clear" w:color="auto" w:fill="FFFFFF"/>
          <w:lang w:val="ru-RU"/>
        </w:rPr>
      </w:pP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 xml:space="preserve">Умение безопасно переходить улицу и дорогу самостоятельно и с группой школьников, помогать младшим школьникам при переходе улиц и дорог. </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 xml:space="preserve">Правильно объяснить младшим школьникам, как безопасно переходить улицу или дорогу и как надо вести себя в общественном транспорте. </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 xml:space="preserve">Оказывать неотложную медицинскую помощь. </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 xml:space="preserve">Систематизировать знания по ПДД </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Участвовать в школьных мероприятиях по ПДД.</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Участвовать в районном и областном конкурсе «Безопасное колесо».</w:t>
      </w:r>
    </w:p>
    <w:p w:rsidR="003721EB" w:rsidRPr="003721EB" w:rsidRDefault="003721EB" w:rsidP="003721EB">
      <w:pPr>
        <w:rPr>
          <w:shd w:val="clear" w:color="auto" w:fill="FFFFFF"/>
          <w:lang w:val="ru-RU"/>
        </w:rPr>
      </w:pPr>
      <w:r w:rsidRPr="003721EB">
        <w:rPr>
          <w:shd w:val="clear" w:color="auto" w:fill="FFFFFF"/>
          <w:lang w:val="ru-RU"/>
        </w:rPr>
        <w:t>В результате обучения учащиеся должны знать:</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основные понятия и термины из Правил дорожного движения РФ;</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общие положения Правил дорожного движения РФ;</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правила перехода проезжей части на площадях и перекрестках;</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правила посадки в общественный транспорт и высадки из него;</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правила поведения детей при перевозке в салоне легкового автомобиля;</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основы страхования</w:t>
      </w:r>
    </w:p>
    <w:p w:rsidR="003721EB" w:rsidRPr="003721EB" w:rsidRDefault="003721EB" w:rsidP="003721EB">
      <w:pPr>
        <w:rPr>
          <w:shd w:val="clear" w:color="auto" w:fill="FFFFFF"/>
          <w:lang w:val="ru-RU"/>
        </w:rPr>
      </w:pPr>
      <w:r w:rsidRPr="003721EB">
        <w:rPr>
          <w:shd w:val="clear" w:color="auto" w:fill="FFFFFF"/>
          <w:lang w:val="ru-RU"/>
        </w:rPr>
        <w:t>Учащиеся должны уметь:</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правильно вести себя, оказавшись в экстренной ситуации на проезжей части дороги;</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пользоваться общественным транспортом;</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самостоятельно выбирать безопасный путь движения в той или иной местности;</w:t>
      </w:r>
    </w:p>
    <w:p w:rsidR="003721EB" w:rsidRPr="003721EB" w:rsidRDefault="003721EB" w:rsidP="003721EB">
      <w:pPr>
        <w:rPr>
          <w:shd w:val="clear" w:color="auto" w:fill="FFFFFF"/>
          <w:lang w:val="ru-RU"/>
        </w:rPr>
      </w:pPr>
      <w:r w:rsidRPr="003721EB">
        <w:rPr>
          <w:shd w:val="clear" w:color="auto" w:fill="FFFFFF"/>
          <w:lang w:val="ru-RU"/>
        </w:rPr>
        <w:t>•</w:t>
      </w:r>
      <w:r w:rsidRPr="003721EB">
        <w:rPr>
          <w:shd w:val="clear" w:color="auto" w:fill="FFFFFF"/>
          <w:lang w:val="ru-RU"/>
        </w:rPr>
        <w:tab/>
        <w:t>оказывать первую медицинскую помощь пострадавшим при дорожно-транспортных происшествиях</w:t>
      </w:r>
    </w:p>
    <w:p w:rsidR="003721EB" w:rsidRPr="003721EB" w:rsidRDefault="003721EB" w:rsidP="003721EB">
      <w:pPr>
        <w:rPr>
          <w:shd w:val="clear" w:color="auto" w:fill="FFFFFF"/>
          <w:lang w:val="ru-RU"/>
        </w:rPr>
      </w:pPr>
      <w:r w:rsidRPr="003721EB">
        <w:rPr>
          <w:shd w:val="clear" w:color="auto" w:fill="FFFFFF"/>
          <w:lang w:val="ru-RU"/>
        </w:rPr>
        <w:t>В ходе занятий по изучению и пропаганде Правил дорожного движения учащиеся должны сформировать такие качества, как самостоятельность, аккуратность, дисциплинированность, ответственность.</w:t>
      </w:r>
    </w:p>
    <w:p w:rsidR="003721EB" w:rsidRPr="003721EB" w:rsidRDefault="003721EB" w:rsidP="003721EB">
      <w:pPr>
        <w:rPr>
          <w:b/>
          <w:lang w:val="ru-RU"/>
        </w:rPr>
      </w:pPr>
    </w:p>
    <w:p w:rsidR="003721EB" w:rsidRDefault="003721EB" w:rsidP="00EA5719">
      <w:pPr>
        <w:tabs>
          <w:tab w:val="left" w:pos="1400"/>
        </w:tabs>
        <w:spacing w:after="0" w:line="240" w:lineRule="auto"/>
        <w:ind w:left="360"/>
        <w:rPr>
          <w:szCs w:val="24"/>
          <w:lang w:val="ru-RU"/>
        </w:rPr>
      </w:pPr>
    </w:p>
    <w:p w:rsidR="00EA5719" w:rsidRPr="00EA5719" w:rsidRDefault="00EA5719" w:rsidP="00EA5719">
      <w:pPr>
        <w:tabs>
          <w:tab w:val="left" w:pos="1400"/>
        </w:tabs>
        <w:spacing w:after="0" w:line="240" w:lineRule="auto"/>
        <w:ind w:left="360"/>
        <w:rPr>
          <w:rStyle w:val="32"/>
          <w:sz w:val="24"/>
          <w:szCs w:val="24"/>
          <w:shd w:val="clear" w:color="auto" w:fill="auto"/>
          <w:lang w:val="ru-RU"/>
        </w:rPr>
      </w:pPr>
    </w:p>
    <w:p w:rsidR="00535D9E" w:rsidRPr="006733E8" w:rsidRDefault="00535D9E" w:rsidP="006733E8">
      <w:pPr>
        <w:pStyle w:val="a6"/>
        <w:numPr>
          <w:ilvl w:val="1"/>
          <w:numId w:val="4"/>
        </w:numPr>
        <w:spacing w:after="0" w:line="281" w:lineRule="auto"/>
        <w:ind w:right="-1"/>
        <w:jc w:val="left"/>
        <w:rPr>
          <w:b/>
          <w:color w:val="auto"/>
          <w:lang w:val="ru-RU"/>
        </w:rPr>
      </w:pPr>
      <w:r w:rsidRPr="006733E8">
        <w:rPr>
          <w:b/>
          <w:color w:val="auto"/>
          <w:lang w:val="ru-RU"/>
        </w:rPr>
        <w:t>Система оценки достижения планируемых результатов освоения ООП ООО</w:t>
      </w:r>
    </w:p>
    <w:p w:rsidR="006733E8" w:rsidRPr="006733E8" w:rsidRDefault="006733E8" w:rsidP="006733E8">
      <w:pPr>
        <w:pStyle w:val="a6"/>
        <w:spacing w:after="0" w:line="281" w:lineRule="auto"/>
        <w:ind w:right="-1" w:firstLine="0"/>
        <w:jc w:val="left"/>
        <w:rPr>
          <w:b/>
          <w:color w:val="auto"/>
          <w:lang w:val="ru-RU"/>
        </w:rPr>
      </w:pPr>
    </w:p>
    <w:p w:rsidR="00535D9E" w:rsidRPr="00535D9E" w:rsidRDefault="00535D9E" w:rsidP="00535D9E">
      <w:pPr>
        <w:spacing w:after="0" w:line="281" w:lineRule="auto"/>
        <w:ind w:left="0" w:right="-1" w:firstLine="0"/>
        <w:jc w:val="left"/>
        <w:rPr>
          <w:color w:val="auto"/>
          <w:lang w:val="ru-RU"/>
        </w:rPr>
      </w:pPr>
      <w:r w:rsidRPr="00535D9E">
        <w:rPr>
          <w:b/>
          <w:color w:val="auto"/>
          <w:lang w:val="ru-RU"/>
        </w:rPr>
        <w:t xml:space="preserve">1.3.1. Общие положения </w:t>
      </w:r>
    </w:p>
    <w:p w:rsidR="00535D9E" w:rsidRPr="00535D9E" w:rsidRDefault="00535D9E" w:rsidP="00535D9E">
      <w:pPr>
        <w:ind w:left="0" w:right="-1" w:firstLine="0"/>
        <w:rPr>
          <w:color w:val="auto"/>
          <w:lang w:val="ru-RU"/>
        </w:rPr>
      </w:pPr>
      <w:r w:rsidRPr="00535D9E">
        <w:rPr>
          <w:color w:val="auto"/>
          <w:lang w:val="ru-RU"/>
        </w:rPr>
        <w:lastRenderedPageBreak/>
        <w:t>Система оценки достижения планируемых результатов (далее – система оценки) является частью системы оценки и управления качеством образован</w:t>
      </w:r>
      <w:r w:rsidR="006733E8">
        <w:rPr>
          <w:color w:val="auto"/>
          <w:lang w:val="ru-RU"/>
        </w:rPr>
        <w:t>ия в МБОУ «Аргуновская ОШ №11</w:t>
      </w:r>
      <w:r w:rsidRPr="00535D9E">
        <w:rPr>
          <w:color w:val="auto"/>
          <w:lang w:val="ru-RU"/>
        </w:rPr>
        <w:t xml:space="preserve">» и служит основой при разработке «Положения о формах, периодичности и порядке текущего контроля успеваемости и промежуточной аттестации обучающихся». </w:t>
      </w:r>
    </w:p>
    <w:p w:rsidR="00535D9E" w:rsidRPr="00535D9E" w:rsidRDefault="00535D9E" w:rsidP="00535D9E">
      <w:pPr>
        <w:spacing w:after="12" w:line="269" w:lineRule="auto"/>
        <w:ind w:left="0" w:right="-1" w:firstLine="0"/>
        <w:rPr>
          <w:color w:val="auto"/>
          <w:lang w:val="ru-RU"/>
        </w:rPr>
      </w:pPr>
      <w:r w:rsidRPr="00535D9E">
        <w:rPr>
          <w:i/>
          <w:color w:val="auto"/>
          <w:lang w:val="ru-RU"/>
        </w:rPr>
        <w:t xml:space="preserve">Основныминаправлениями и целями оценочной деятельности в соответствии с требованиями ФГОС ООО являются: </w:t>
      </w:r>
    </w:p>
    <w:p w:rsidR="00535D9E" w:rsidRPr="00535D9E" w:rsidRDefault="00535D9E" w:rsidP="00535D9E">
      <w:pPr>
        <w:spacing w:after="38"/>
        <w:ind w:left="0" w:right="-1" w:firstLine="0"/>
        <w:rPr>
          <w:color w:val="auto"/>
          <w:lang w:val="ru-RU"/>
        </w:rPr>
      </w:pPr>
      <w:r w:rsidRPr="00535D9E">
        <w:rPr>
          <w:color w:val="auto"/>
          <w:lang w:val="ru-RU"/>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535D9E" w:rsidRPr="00535D9E" w:rsidRDefault="00535D9E" w:rsidP="00535D9E">
      <w:pPr>
        <w:ind w:left="0" w:right="-1" w:firstLine="0"/>
        <w:rPr>
          <w:color w:val="auto"/>
          <w:lang w:val="ru-RU"/>
        </w:rPr>
      </w:pPr>
      <w:r w:rsidRPr="00535D9E">
        <w:rPr>
          <w:color w:val="auto"/>
          <w:lang w:val="ru-RU"/>
        </w:rPr>
        <w:t xml:space="preserve">оценка результатов деятельности педагогических кадров как основа аттестационных процедур; </w:t>
      </w:r>
    </w:p>
    <w:p w:rsidR="00535D9E" w:rsidRPr="00535D9E" w:rsidRDefault="00535D9E" w:rsidP="00535D9E">
      <w:pPr>
        <w:ind w:left="0" w:right="-1" w:firstLine="0"/>
        <w:rPr>
          <w:color w:val="auto"/>
          <w:lang w:val="ru-RU"/>
        </w:rPr>
      </w:pPr>
      <w:r w:rsidRPr="00535D9E">
        <w:rPr>
          <w:color w:val="auto"/>
          <w:lang w:val="ru-RU"/>
        </w:rPr>
        <w:t xml:space="preserve">оценка результатов деятельности образовательной организации как основа аккредитационных процедур. </w:t>
      </w:r>
    </w:p>
    <w:p w:rsidR="00535D9E" w:rsidRPr="00535D9E" w:rsidRDefault="00535D9E" w:rsidP="00535D9E">
      <w:pPr>
        <w:ind w:left="0" w:right="-1" w:firstLine="0"/>
        <w:rPr>
          <w:color w:val="auto"/>
        </w:rPr>
      </w:pPr>
      <w:r w:rsidRPr="00535D9E">
        <w:rPr>
          <w:color w:val="auto"/>
          <w:lang w:val="ru-RU"/>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 </w:t>
      </w:r>
      <w:r w:rsidRPr="00535D9E">
        <w:rPr>
          <w:color w:val="auto"/>
        </w:rPr>
        <w:t xml:space="preserve">Система оценки включает процедуры внутренней и внешней оценки. </w:t>
      </w:r>
    </w:p>
    <w:tbl>
      <w:tblPr>
        <w:tblW w:w="9142" w:type="dxa"/>
        <w:tblInd w:w="67" w:type="dxa"/>
        <w:tblCellMar>
          <w:top w:w="58" w:type="dxa"/>
          <w:right w:w="48" w:type="dxa"/>
        </w:tblCellMar>
        <w:tblLook w:val="04A0" w:firstRow="1" w:lastRow="0" w:firstColumn="1" w:lastColumn="0" w:noHBand="0" w:noVBand="1"/>
      </w:tblPr>
      <w:tblGrid>
        <w:gridCol w:w="5031"/>
        <w:gridCol w:w="4111"/>
      </w:tblGrid>
      <w:tr w:rsidR="00535D9E" w:rsidRPr="00535D9E" w:rsidTr="00457144">
        <w:trPr>
          <w:trHeight w:val="286"/>
        </w:trPr>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535D9E" w:rsidRPr="00535D9E" w:rsidRDefault="00535D9E" w:rsidP="00535D9E">
            <w:pPr>
              <w:spacing w:after="0" w:line="259" w:lineRule="auto"/>
              <w:ind w:left="0" w:right="61" w:firstLine="0"/>
              <w:jc w:val="center"/>
              <w:rPr>
                <w:color w:val="000000" w:themeColor="text1"/>
              </w:rPr>
            </w:pPr>
            <w:r w:rsidRPr="00535D9E">
              <w:rPr>
                <w:b/>
                <w:color w:val="000000" w:themeColor="text1"/>
              </w:rPr>
              <w:t xml:space="preserve">Внутренняя оценка включает: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35D9E" w:rsidRPr="00535D9E" w:rsidRDefault="00535D9E" w:rsidP="00535D9E">
            <w:pPr>
              <w:spacing w:after="0" w:line="259" w:lineRule="auto"/>
              <w:ind w:left="0" w:right="63" w:firstLine="0"/>
              <w:jc w:val="center"/>
              <w:rPr>
                <w:color w:val="000000" w:themeColor="text1"/>
              </w:rPr>
            </w:pPr>
            <w:r w:rsidRPr="00535D9E">
              <w:rPr>
                <w:b/>
                <w:color w:val="000000" w:themeColor="text1"/>
              </w:rPr>
              <w:t xml:space="preserve">К внешним процедурам </w:t>
            </w:r>
            <w:r w:rsidRPr="00535D9E">
              <w:rPr>
                <w:color w:val="000000" w:themeColor="text1"/>
              </w:rPr>
              <w:t xml:space="preserve">относятся: </w:t>
            </w:r>
          </w:p>
        </w:tc>
      </w:tr>
      <w:tr w:rsidR="00535D9E" w:rsidRPr="00FB6D01" w:rsidTr="00457144">
        <w:trPr>
          <w:trHeight w:val="2030"/>
        </w:trPr>
        <w:tc>
          <w:tcPr>
            <w:tcW w:w="5031" w:type="dxa"/>
            <w:tcBorders>
              <w:top w:val="single" w:sz="4" w:space="0" w:color="000000"/>
              <w:left w:val="single" w:sz="4" w:space="0" w:color="000000"/>
              <w:bottom w:val="single" w:sz="4" w:space="0" w:color="000000"/>
              <w:right w:val="single" w:sz="4" w:space="0" w:color="000000"/>
            </w:tcBorders>
            <w:shd w:val="clear" w:color="auto" w:fill="auto"/>
          </w:tcPr>
          <w:p w:rsidR="00535D9E" w:rsidRPr="00535D9E" w:rsidRDefault="00535D9E" w:rsidP="00535D9E">
            <w:pPr>
              <w:spacing w:after="3" w:line="259" w:lineRule="auto"/>
              <w:ind w:left="0" w:right="0" w:firstLine="0"/>
              <w:jc w:val="left"/>
              <w:rPr>
                <w:color w:val="000000" w:themeColor="text1"/>
                <w:lang w:val="ru-RU"/>
              </w:rPr>
            </w:pPr>
            <w:r w:rsidRPr="00535D9E">
              <w:rPr>
                <w:color w:val="000000" w:themeColor="text1"/>
                <w:lang w:val="ru-RU"/>
              </w:rPr>
              <w:t xml:space="preserve">стартовую диагностику, </w:t>
            </w:r>
          </w:p>
          <w:p w:rsidR="00535D9E" w:rsidRPr="00535D9E" w:rsidRDefault="00535D9E" w:rsidP="00535D9E">
            <w:pPr>
              <w:spacing w:after="2" w:line="259" w:lineRule="auto"/>
              <w:ind w:left="0" w:right="0" w:firstLine="0"/>
              <w:jc w:val="left"/>
              <w:rPr>
                <w:color w:val="000000" w:themeColor="text1"/>
                <w:lang w:val="ru-RU"/>
              </w:rPr>
            </w:pPr>
            <w:r w:rsidRPr="00535D9E">
              <w:rPr>
                <w:color w:val="000000" w:themeColor="text1"/>
                <w:lang w:val="ru-RU"/>
              </w:rPr>
              <w:t xml:space="preserve">текущую и тематическую оценку, </w:t>
            </w:r>
          </w:p>
          <w:p w:rsidR="00535D9E" w:rsidRPr="00535D9E" w:rsidRDefault="00535D9E" w:rsidP="00535D9E">
            <w:pPr>
              <w:spacing w:after="3" w:line="259" w:lineRule="auto"/>
              <w:ind w:left="0" w:right="0" w:firstLine="0"/>
              <w:jc w:val="left"/>
              <w:rPr>
                <w:color w:val="000000" w:themeColor="text1"/>
                <w:lang w:val="ru-RU"/>
              </w:rPr>
            </w:pPr>
            <w:r w:rsidRPr="00535D9E">
              <w:rPr>
                <w:color w:val="000000" w:themeColor="text1"/>
                <w:lang w:val="ru-RU"/>
              </w:rPr>
              <w:t xml:space="preserve">Портфолио (на усмотрение учителя), </w:t>
            </w:r>
          </w:p>
          <w:p w:rsidR="00535D9E" w:rsidRPr="00535D9E" w:rsidRDefault="00535D9E" w:rsidP="00535D9E">
            <w:pPr>
              <w:spacing w:after="18" w:line="282" w:lineRule="auto"/>
              <w:ind w:left="0" w:right="0" w:firstLine="0"/>
              <w:jc w:val="left"/>
              <w:rPr>
                <w:color w:val="000000" w:themeColor="text1"/>
                <w:lang w:val="ru-RU"/>
              </w:rPr>
            </w:pPr>
            <w:r w:rsidRPr="00535D9E">
              <w:rPr>
                <w:color w:val="000000" w:themeColor="text1"/>
                <w:lang w:val="ru-RU"/>
              </w:rPr>
              <w:t xml:space="preserve">внутришкольный </w:t>
            </w:r>
            <w:r w:rsidRPr="00535D9E">
              <w:rPr>
                <w:color w:val="000000" w:themeColor="text1"/>
                <w:lang w:val="ru-RU"/>
              </w:rPr>
              <w:tab/>
              <w:t xml:space="preserve">мониторинг образовательных достижений, </w:t>
            </w:r>
          </w:p>
          <w:p w:rsidR="00535D9E" w:rsidRPr="00535D9E" w:rsidRDefault="00535D9E" w:rsidP="00535D9E">
            <w:pPr>
              <w:spacing w:after="18" w:line="282" w:lineRule="auto"/>
              <w:ind w:left="0" w:right="0" w:firstLine="0"/>
              <w:jc w:val="left"/>
              <w:rPr>
                <w:color w:val="000000" w:themeColor="text1"/>
                <w:lang w:val="ru-RU"/>
              </w:rPr>
            </w:pPr>
            <w:r w:rsidRPr="00535D9E">
              <w:rPr>
                <w:color w:val="000000" w:themeColor="text1"/>
                <w:lang w:val="ru-RU"/>
              </w:rPr>
              <w:t xml:space="preserve">промежуточную и итоговую аттестацию обучающихся.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535D9E" w:rsidRPr="00535D9E" w:rsidRDefault="00535D9E" w:rsidP="00535D9E">
            <w:pPr>
              <w:spacing w:after="22" w:line="259" w:lineRule="auto"/>
              <w:ind w:left="0" w:right="0" w:firstLine="0"/>
              <w:jc w:val="left"/>
              <w:rPr>
                <w:color w:val="000000" w:themeColor="text1"/>
                <w:lang w:val="ru-RU"/>
              </w:rPr>
            </w:pPr>
            <w:r w:rsidRPr="00535D9E">
              <w:rPr>
                <w:color w:val="000000" w:themeColor="text1"/>
                <w:lang w:val="ru-RU"/>
              </w:rPr>
              <w:t xml:space="preserve">государственная итоговая аттестация, </w:t>
            </w:r>
          </w:p>
          <w:p w:rsidR="00535D9E" w:rsidRPr="00535D9E" w:rsidRDefault="00535D9E" w:rsidP="00535D9E">
            <w:pPr>
              <w:spacing w:after="57" w:line="290" w:lineRule="auto"/>
              <w:ind w:left="0" w:right="0" w:firstLine="0"/>
              <w:jc w:val="left"/>
              <w:rPr>
                <w:color w:val="000000" w:themeColor="text1"/>
                <w:lang w:val="ru-RU"/>
              </w:rPr>
            </w:pPr>
            <w:r w:rsidRPr="00535D9E">
              <w:rPr>
                <w:color w:val="000000" w:themeColor="text1"/>
                <w:lang w:val="ru-RU"/>
              </w:rPr>
              <w:t xml:space="preserve">независимая </w:t>
            </w:r>
            <w:r w:rsidRPr="00535D9E">
              <w:rPr>
                <w:color w:val="000000" w:themeColor="text1"/>
                <w:lang w:val="ru-RU"/>
              </w:rPr>
              <w:tab/>
              <w:t xml:space="preserve">оценка качества образования мониторинговые исследования муниципального, регионального и федерального уровней. </w:t>
            </w:r>
          </w:p>
          <w:p w:rsidR="00535D9E" w:rsidRPr="00535D9E" w:rsidRDefault="00535D9E" w:rsidP="00535D9E">
            <w:pPr>
              <w:spacing w:after="0" w:line="259" w:lineRule="auto"/>
              <w:ind w:left="0" w:right="0" w:firstLine="0"/>
              <w:rPr>
                <w:color w:val="000000" w:themeColor="text1"/>
                <w:lang w:val="ru-RU"/>
              </w:rPr>
            </w:pPr>
          </w:p>
        </w:tc>
      </w:tr>
    </w:tbl>
    <w:p w:rsidR="00535D9E" w:rsidRPr="00535D9E" w:rsidRDefault="00535D9E" w:rsidP="00535D9E">
      <w:pPr>
        <w:spacing w:line="240" w:lineRule="auto"/>
        <w:ind w:left="0" w:right="15" w:firstLine="0"/>
        <w:rPr>
          <w:color w:val="000000" w:themeColor="text1"/>
          <w:lang w:val="ru-RU"/>
        </w:rPr>
      </w:pPr>
      <w:r w:rsidRPr="00535D9E">
        <w:rPr>
          <w:color w:val="000000" w:themeColor="text1"/>
          <w:lang w:val="ru-RU"/>
        </w:rPr>
        <w:t xml:space="preserve">В соответствии с ФГОС ООО система оценки образовательной организации реализует </w:t>
      </w:r>
      <w:r w:rsidRPr="00535D9E">
        <w:rPr>
          <w:b/>
          <w:color w:val="000000" w:themeColor="text1"/>
          <w:lang w:val="ru-RU"/>
        </w:rPr>
        <w:t>системно-деятельностный, уровневый и комплексный подходы</w:t>
      </w:r>
      <w:r w:rsidRPr="00535D9E">
        <w:rPr>
          <w:color w:val="000000" w:themeColor="text1"/>
          <w:lang w:val="ru-RU"/>
        </w:rPr>
        <w:t xml:space="preserve"> к оценке образовательных достижений. </w:t>
      </w:r>
    </w:p>
    <w:p w:rsidR="00535D9E" w:rsidRPr="00535D9E" w:rsidRDefault="00535D9E" w:rsidP="00535D9E">
      <w:pPr>
        <w:spacing w:after="14" w:line="240" w:lineRule="auto"/>
        <w:ind w:left="0" w:right="15" w:firstLine="0"/>
        <w:rPr>
          <w:color w:val="000000" w:themeColor="text1"/>
          <w:lang w:val="ru-RU"/>
        </w:rPr>
      </w:pPr>
      <w:r w:rsidRPr="00535D9E">
        <w:rPr>
          <w:b/>
          <w:color w:val="000000" w:themeColor="text1"/>
          <w:lang w:val="ru-RU"/>
        </w:rPr>
        <w:t>Системно-деятельностный подход</w:t>
      </w:r>
      <w:r w:rsidRPr="00535D9E">
        <w:rPr>
          <w:color w:val="000000" w:themeColor="text1"/>
          <w:lang w:val="ru-RU"/>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35D9E" w:rsidRPr="00535D9E" w:rsidRDefault="00535D9E" w:rsidP="00535D9E">
      <w:pPr>
        <w:spacing w:after="0" w:line="240" w:lineRule="auto"/>
        <w:ind w:left="0" w:right="0" w:firstLine="0"/>
        <w:rPr>
          <w:color w:val="000000" w:themeColor="text1"/>
          <w:szCs w:val="24"/>
          <w:lang w:val="ru-RU" w:eastAsia="ru-RU"/>
        </w:rPr>
      </w:pPr>
      <w:r w:rsidRPr="00535D9E">
        <w:rPr>
          <w:b/>
          <w:color w:val="000000" w:themeColor="text1"/>
          <w:szCs w:val="24"/>
          <w:lang w:val="ru-RU" w:eastAsia="ru-RU"/>
        </w:rPr>
        <w:t xml:space="preserve">Уровневый подход </w:t>
      </w:r>
      <w:r w:rsidRPr="00535D9E">
        <w:rPr>
          <w:color w:val="000000" w:themeColor="text1"/>
          <w:szCs w:val="24"/>
          <w:lang w:val="ru-RU" w:eastAsia="ru-RU"/>
        </w:rP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535D9E" w:rsidRPr="00535D9E" w:rsidRDefault="00535D9E" w:rsidP="00535D9E">
      <w:pPr>
        <w:spacing w:after="0" w:line="240" w:lineRule="auto"/>
        <w:ind w:left="0" w:right="0" w:firstLine="0"/>
        <w:rPr>
          <w:color w:val="000000" w:themeColor="text1"/>
          <w:szCs w:val="24"/>
          <w:lang w:val="ru-RU" w:eastAsia="ru-RU"/>
        </w:rPr>
      </w:pPr>
      <w:r w:rsidRPr="00535D9E">
        <w:rPr>
          <w:b/>
          <w:color w:val="000000" w:themeColor="text1"/>
          <w:szCs w:val="24"/>
          <w:lang w:val="ru-RU" w:eastAsia="ru-RU"/>
        </w:rPr>
        <w:t xml:space="preserve">Уровневый подход к содержанию оценки </w:t>
      </w:r>
      <w:r w:rsidRPr="00535D9E">
        <w:rPr>
          <w:color w:val="000000" w:themeColor="text1"/>
          <w:szCs w:val="24"/>
          <w:lang w:val="ru-RU" w:eastAsia="ru-RU"/>
        </w:rPr>
        <w:t xml:space="preserve">обеспечивается структурой планируемых результатов, в которых выделены три блока: общецелевой,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w:t>
      </w:r>
      <w:r w:rsidRPr="00535D9E">
        <w:rPr>
          <w:color w:val="000000" w:themeColor="text1"/>
          <w:szCs w:val="24"/>
          <w:lang w:val="ru-RU" w:eastAsia="ru-RU"/>
        </w:rPr>
        <w:lastRenderedPageBreak/>
        <w:t xml:space="preserve">исследований различного уровня опираются на планируемые результаты, представленные во всех трех блоках. </w:t>
      </w:r>
    </w:p>
    <w:p w:rsidR="00535D9E" w:rsidRPr="00535D9E" w:rsidRDefault="00535D9E" w:rsidP="00535D9E">
      <w:pPr>
        <w:spacing w:after="0" w:line="240" w:lineRule="auto"/>
        <w:ind w:left="0" w:right="0" w:firstLine="0"/>
        <w:rPr>
          <w:color w:val="000000" w:themeColor="text1"/>
          <w:szCs w:val="24"/>
          <w:lang w:val="ru-RU" w:eastAsia="ru-RU"/>
        </w:rPr>
      </w:pPr>
      <w:r w:rsidRPr="00535D9E">
        <w:rPr>
          <w:b/>
          <w:color w:val="000000" w:themeColor="text1"/>
          <w:szCs w:val="24"/>
          <w:lang w:val="ru-RU" w:eastAsia="ru-RU"/>
        </w:rPr>
        <w:t xml:space="preserve">Уровневый подход к представлению и интерпретации результатов </w:t>
      </w:r>
      <w:r w:rsidRPr="00535D9E">
        <w:rPr>
          <w:color w:val="000000" w:themeColor="text1"/>
          <w:szCs w:val="24"/>
          <w:lang w:val="ru-RU" w:eastAsia="ru-RU"/>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535D9E" w:rsidRPr="00535D9E" w:rsidRDefault="00535D9E" w:rsidP="00535D9E">
      <w:pPr>
        <w:spacing w:after="0" w:line="240" w:lineRule="auto"/>
        <w:ind w:left="0" w:right="0" w:firstLine="0"/>
        <w:rPr>
          <w:color w:val="000000" w:themeColor="text1"/>
          <w:szCs w:val="24"/>
          <w:lang w:val="ru-RU" w:eastAsia="ru-RU"/>
        </w:rPr>
      </w:pPr>
      <w:r w:rsidRPr="00535D9E">
        <w:rPr>
          <w:b/>
          <w:color w:val="000000" w:themeColor="text1"/>
          <w:szCs w:val="24"/>
          <w:lang w:val="ru-RU" w:eastAsia="ru-RU"/>
        </w:rPr>
        <w:t>Комплексный подход</w:t>
      </w:r>
      <w:r w:rsidRPr="00535D9E">
        <w:rPr>
          <w:color w:val="000000" w:themeColor="text1"/>
          <w:szCs w:val="24"/>
          <w:lang w:val="ru-RU" w:eastAsia="ru-RU"/>
        </w:rPr>
        <w:t xml:space="preserve"> к оценке образовательных достижений реализуется путем оценки трех групп результатов: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предметных, личностных, метапредметных (регулятивных, коммуникативных и познавательных универсальных учебных действий);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p>
    <w:p w:rsidR="00535D9E" w:rsidRPr="00535D9E" w:rsidRDefault="00535D9E" w:rsidP="00535D9E">
      <w:pPr>
        <w:spacing w:after="0" w:line="240" w:lineRule="auto"/>
        <w:ind w:left="0" w:right="0" w:firstLine="0"/>
        <w:jc w:val="left"/>
        <w:rPr>
          <w:color w:val="000000" w:themeColor="text1"/>
          <w:lang w:val="ru-RU"/>
        </w:rPr>
      </w:pPr>
    </w:p>
    <w:p w:rsidR="00535D9E" w:rsidRPr="00535D9E" w:rsidRDefault="00535D9E" w:rsidP="00535D9E">
      <w:pPr>
        <w:spacing w:after="1" w:line="240" w:lineRule="auto"/>
        <w:ind w:left="0" w:right="0" w:firstLine="0"/>
        <w:jc w:val="left"/>
        <w:rPr>
          <w:color w:val="000000" w:themeColor="text1"/>
          <w:lang w:val="ru-RU"/>
        </w:rPr>
      </w:pPr>
      <w:r w:rsidRPr="00535D9E">
        <w:rPr>
          <w:b/>
          <w:bCs/>
          <w:color w:val="000000" w:themeColor="text1"/>
          <w:lang w:val="ru-RU"/>
        </w:rPr>
        <w:t xml:space="preserve">1.3.2. </w:t>
      </w:r>
      <w:r w:rsidRPr="00535D9E">
        <w:rPr>
          <w:b/>
          <w:bCs/>
          <w:color w:val="000000" w:themeColor="text1"/>
          <w:szCs w:val="24"/>
          <w:lang w:val="ru-RU"/>
        </w:rPr>
        <w:t>Особенности оценки личностных</w:t>
      </w:r>
      <w:r w:rsidRPr="00535D9E">
        <w:rPr>
          <w:b/>
          <w:color w:val="000000" w:themeColor="text1"/>
          <w:lang w:val="ru-RU"/>
        </w:rPr>
        <w:t xml:space="preserve">, метапредметных и предметных результатов </w:t>
      </w:r>
    </w:p>
    <w:p w:rsidR="00535D9E" w:rsidRPr="00535D9E" w:rsidRDefault="00535D9E" w:rsidP="00535D9E">
      <w:pPr>
        <w:spacing w:after="0" w:line="240" w:lineRule="auto"/>
        <w:ind w:left="0" w:right="0" w:firstLine="0"/>
        <w:jc w:val="left"/>
        <w:rPr>
          <w:color w:val="000000" w:themeColor="text1"/>
          <w:lang w:val="ru-RU"/>
        </w:rPr>
      </w:pPr>
      <w:r w:rsidRPr="00535D9E">
        <w:rPr>
          <w:b/>
          <w:color w:val="000000" w:themeColor="text1"/>
          <w:lang w:val="ru-RU"/>
        </w:rPr>
        <w:t xml:space="preserve">Особенности оценки личностных результатов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Оценка личностных результатов </w:t>
      </w:r>
      <w:r w:rsidRPr="00535D9E">
        <w:rPr>
          <w:color w:val="000000" w:themeColor="text1"/>
          <w:szCs w:val="24"/>
          <w:lang w:val="ru-RU" w:eastAsia="ru-RU"/>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Основным </w:t>
      </w:r>
      <w:r w:rsidRPr="00535D9E">
        <w:rPr>
          <w:bCs/>
          <w:color w:val="000000" w:themeColor="text1"/>
          <w:szCs w:val="24"/>
          <w:lang w:val="ru-RU" w:eastAsia="ru-RU"/>
        </w:rPr>
        <w:t xml:space="preserve">объектом </w:t>
      </w:r>
      <w:r w:rsidRPr="00535D9E">
        <w:rPr>
          <w:color w:val="000000" w:themeColor="text1"/>
          <w:szCs w:val="24"/>
          <w:lang w:val="ru-RU" w:eastAsia="ru-RU"/>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1) сформированность </w:t>
      </w:r>
      <w:r w:rsidRPr="00535D9E">
        <w:rPr>
          <w:i/>
          <w:iCs/>
          <w:color w:val="000000" w:themeColor="text1"/>
          <w:szCs w:val="24"/>
          <w:lang w:val="ru-RU" w:eastAsia="ru-RU"/>
        </w:rPr>
        <w:t xml:space="preserve">основ гражданской идентичности </w:t>
      </w:r>
      <w:r w:rsidRPr="00535D9E">
        <w:rPr>
          <w:color w:val="000000" w:themeColor="text1"/>
          <w:szCs w:val="24"/>
          <w:lang w:val="ru-RU" w:eastAsia="ru-RU"/>
        </w:rPr>
        <w:t xml:space="preserve">личности; </w:t>
      </w:r>
    </w:p>
    <w:p w:rsidR="00535D9E" w:rsidRPr="00535D9E" w:rsidRDefault="00535D9E" w:rsidP="00535D9E">
      <w:pPr>
        <w:spacing w:after="0" w:line="240" w:lineRule="auto"/>
        <w:ind w:left="0" w:right="0" w:firstLine="0"/>
        <w:rPr>
          <w:i/>
          <w:iCs/>
          <w:color w:val="000000" w:themeColor="text1"/>
          <w:szCs w:val="24"/>
          <w:lang w:val="ru-RU" w:eastAsia="ru-RU"/>
        </w:rPr>
      </w:pPr>
      <w:r w:rsidRPr="00535D9E">
        <w:rPr>
          <w:color w:val="000000" w:themeColor="text1"/>
          <w:szCs w:val="24"/>
          <w:lang w:val="ru-RU" w:eastAsia="ru-RU"/>
        </w:rPr>
        <w:t xml:space="preserve">2) готовность к переходу к </w:t>
      </w:r>
      <w:r w:rsidRPr="00535D9E">
        <w:rPr>
          <w:i/>
          <w:iCs/>
          <w:color w:val="000000" w:themeColor="text1"/>
          <w:szCs w:val="24"/>
          <w:lang w:val="ru-RU" w:eastAsia="ru-RU"/>
        </w:rPr>
        <w:t xml:space="preserve">самообразованию на основе учебно-познавательной мотивации, </w:t>
      </w:r>
      <w:r w:rsidRPr="00535D9E">
        <w:rPr>
          <w:color w:val="000000" w:themeColor="text1"/>
          <w:szCs w:val="24"/>
          <w:lang w:val="ru-RU" w:eastAsia="ru-RU"/>
        </w:rPr>
        <w:t xml:space="preserve">в том числе готовность к </w:t>
      </w:r>
      <w:r w:rsidRPr="00535D9E">
        <w:rPr>
          <w:i/>
          <w:iCs/>
          <w:color w:val="000000" w:themeColor="text1"/>
          <w:szCs w:val="24"/>
          <w:lang w:val="ru-RU" w:eastAsia="ru-RU"/>
        </w:rPr>
        <w:t xml:space="preserve">выбору направления профильного образования;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3) сформированность </w:t>
      </w:r>
      <w:r w:rsidRPr="00535D9E">
        <w:rPr>
          <w:i/>
          <w:iCs/>
          <w:color w:val="000000" w:themeColor="text1"/>
          <w:szCs w:val="24"/>
          <w:lang w:val="ru-RU" w:eastAsia="ru-RU"/>
        </w:rPr>
        <w:t xml:space="preserve">социальных компетенций, </w:t>
      </w:r>
      <w:r w:rsidRPr="00535D9E">
        <w:rPr>
          <w:color w:val="000000" w:themeColor="text1"/>
          <w:szCs w:val="24"/>
          <w:lang w:val="ru-RU" w:eastAsia="ru-RU"/>
        </w:rPr>
        <w:t xml:space="preserve">включая ценностно-смысловые установки и моральные нормы, опыт социальных и межличностных отношений, правосознание. </w:t>
      </w:r>
    </w:p>
    <w:p w:rsidR="00535D9E" w:rsidRPr="00535D9E" w:rsidRDefault="00535D9E" w:rsidP="00535D9E">
      <w:pPr>
        <w:spacing w:after="0" w:line="240" w:lineRule="auto"/>
        <w:ind w:left="0" w:right="0" w:firstLine="0"/>
        <w:rPr>
          <w:i/>
          <w:color w:val="000000" w:themeColor="text1"/>
          <w:sz w:val="20"/>
          <w:szCs w:val="20"/>
          <w:lang w:val="ru-RU" w:eastAsia="ru-RU"/>
        </w:rPr>
      </w:pPr>
      <w:r w:rsidRPr="00535D9E">
        <w:rPr>
          <w:color w:val="000000" w:themeColor="text1"/>
          <w:szCs w:val="24"/>
          <w:lang w:val="ru-RU" w:eastAsia="ru-RU"/>
        </w:rPr>
        <w:t xml:space="preserve">В соответствии с требованиями Стандарта </w:t>
      </w:r>
      <w:r w:rsidRPr="00535D9E">
        <w:rPr>
          <w:bCs/>
          <w:color w:val="000000" w:themeColor="text1"/>
          <w:szCs w:val="24"/>
          <w:lang w:val="ru-RU" w:eastAsia="ru-RU"/>
        </w:rPr>
        <w:t xml:space="preserve">достижение обучающимися личностных результатов не выносится на итоговую оценку, </w:t>
      </w:r>
      <w:r w:rsidRPr="00535D9E">
        <w:rPr>
          <w:color w:val="000000" w:themeColor="text1"/>
          <w:szCs w:val="24"/>
          <w:lang w:val="ru-RU" w:eastAsia="ru-RU"/>
        </w:rPr>
        <w:t>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w:t>
      </w:r>
      <w:r w:rsidRPr="00535D9E">
        <w:rPr>
          <w:i/>
          <w:color w:val="000000" w:themeColor="text1"/>
          <w:sz w:val="20"/>
          <w:szCs w:val="20"/>
          <w:lang w:val="ru-RU" w:eastAsia="ru-RU"/>
        </w:rPr>
        <w:t xml:space="preserve">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535D9E" w:rsidRPr="00535D9E" w:rsidRDefault="00535D9E" w:rsidP="00535D9E">
      <w:pPr>
        <w:spacing w:line="240" w:lineRule="auto"/>
        <w:ind w:left="0" w:right="-1" w:firstLine="0"/>
        <w:rPr>
          <w:color w:val="000000" w:themeColor="text1"/>
          <w:lang w:val="ru-RU"/>
        </w:rPr>
      </w:pPr>
      <w:r w:rsidRPr="00535D9E">
        <w:rPr>
          <w:color w:val="000000" w:themeColor="text1"/>
          <w:lang w:val="ru-RU"/>
        </w:rPr>
        <w:t xml:space="preserve">Во внутришкольном мониторинге в целях оптимизации личностного развития учащихся принята оценка сформированности отдельных личностных результатов, проявляющихся в: </w:t>
      </w:r>
    </w:p>
    <w:p w:rsidR="00535D9E" w:rsidRPr="00535D9E" w:rsidRDefault="00535D9E" w:rsidP="007A669D">
      <w:pPr>
        <w:numPr>
          <w:ilvl w:val="0"/>
          <w:numId w:val="11"/>
        </w:numPr>
        <w:spacing w:after="14" w:line="240" w:lineRule="auto"/>
        <w:ind w:left="284" w:right="116" w:hanging="284"/>
        <w:contextualSpacing/>
        <w:rPr>
          <w:color w:val="000000" w:themeColor="text1"/>
          <w:lang w:val="ru-RU"/>
        </w:rPr>
      </w:pPr>
      <w:r w:rsidRPr="00535D9E">
        <w:rPr>
          <w:color w:val="000000" w:themeColor="text1"/>
          <w:lang w:val="ru-RU"/>
        </w:rPr>
        <w:t xml:space="preserve">соблюдении норм и правил поведения, принятых в образовательной организации; </w:t>
      </w:r>
    </w:p>
    <w:p w:rsidR="00535D9E" w:rsidRPr="00535D9E" w:rsidRDefault="00535D9E" w:rsidP="007A669D">
      <w:pPr>
        <w:numPr>
          <w:ilvl w:val="0"/>
          <w:numId w:val="11"/>
        </w:numPr>
        <w:spacing w:after="14" w:line="240" w:lineRule="auto"/>
        <w:ind w:left="284" w:right="-1" w:hanging="284"/>
        <w:contextualSpacing/>
        <w:rPr>
          <w:color w:val="000000" w:themeColor="text1"/>
          <w:lang w:val="ru-RU"/>
        </w:rPr>
      </w:pPr>
      <w:r w:rsidRPr="00535D9E">
        <w:rPr>
          <w:color w:val="000000" w:themeColor="text1"/>
          <w:lang w:val="ru-RU"/>
        </w:rPr>
        <w:lastRenderedPageBreak/>
        <w:t xml:space="preserve">участии в общественной жизни образовательной организации, ближайшего социального окружения, страны, общественно-полезной деятельности; </w:t>
      </w:r>
    </w:p>
    <w:p w:rsidR="00535D9E" w:rsidRPr="00535D9E" w:rsidRDefault="00535D9E" w:rsidP="007A669D">
      <w:pPr>
        <w:numPr>
          <w:ilvl w:val="0"/>
          <w:numId w:val="11"/>
        </w:numPr>
        <w:spacing w:after="14" w:line="240" w:lineRule="auto"/>
        <w:ind w:left="284" w:right="-1" w:hanging="284"/>
        <w:contextualSpacing/>
        <w:rPr>
          <w:color w:val="000000" w:themeColor="text1"/>
          <w:lang w:val="ru-RU"/>
        </w:rPr>
      </w:pPr>
      <w:r w:rsidRPr="00535D9E">
        <w:rPr>
          <w:color w:val="000000" w:themeColor="text1"/>
          <w:lang w:val="ru-RU"/>
        </w:rPr>
        <w:t xml:space="preserve">ответственности за результаты обучения; </w:t>
      </w:r>
    </w:p>
    <w:p w:rsidR="00535D9E" w:rsidRPr="00535D9E" w:rsidRDefault="00535D9E" w:rsidP="007A669D">
      <w:pPr>
        <w:numPr>
          <w:ilvl w:val="0"/>
          <w:numId w:val="11"/>
        </w:numPr>
        <w:spacing w:after="14" w:line="240" w:lineRule="auto"/>
        <w:ind w:left="284" w:right="-1" w:hanging="284"/>
        <w:contextualSpacing/>
        <w:rPr>
          <w:color w:val="000000" w:themeColor="text1"/>
          <w:lang w:val="ru-RU"/>
        </w:rPr>
      </w:pPr>
      <w:r w:rsidRPr="00535D9E">
        <w:rPr>
          <w:color w:val="000000" w:themeColor="text1"/>
          <w:lang w:val="ru-RU"/>
        </w:rPr>
        <w:t xml:space="preserve">готовности и способности делать осознанный выбор своей образовательной траектории, в том числе выбор профессии; </w:t>
      </w:r>
    </w:p>
    <w:p w:rsidR="00535D9E" w:rsidRPr="00535D9E" w:rsidRDefault="00535D9E" w:rsidP="007A669D">
      <w:pPr>
        <w:numPr>
          <w:ilvl w:val="0"/>
          <w:numId w:val="11"/>
        </w:numPr>
        <w:spacing w:after="14" w:line="240" w:lineRule="auto"/>
        <w:ind w:left="284" w:right="-1" w:hanging="284"/>
        <w:contextualSpacing/>
        <w:rPr>
          <w:color w:val="000000" w:themeColor="text1"/>
          <w:lang w:val="ru-RU"/>
        </w:rPr>
      </w:pPr>
      <w:r w:rsidRPr="00535D9E">
        <w:rPr>
          <w:color w:val="000000" w:themeColor="text1"/>
          <w:lang w:val="ru-RU"/>
        </w:rPr>
        <w:t xml:space="preserve">ценностно-смысловых установках обучающихся, формируемых средствами различных предметов в рамках системы общего образования.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Внутришкольный мониторинг организуется администрацией ОУ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535D9E">
        <w:rPr>
          <w:bCs/>
          <w:color w:val="000000" w:themeColor="text1"/>
          <w:szCs w:val="24"/>
          <w:lang w:val="ru-RU" w:eastAsia="ru-RU"/>
        </w:rPr>
        <w:t xml:space="preserve">в форме, не представляющей угрозы личности, психологической безопасности обучающегося </w:t>
      </w:r>
      <w:r w:rsidRPr="00535D9E">
        <w:rPr>
          <w:color w:val="000000" w:themeColor="text1"/>
          <w:szCs w:val="24"/>
          <w:lang w:val="ru-RU" w:eastAsia="ru-RU"/>
        </w:rPr>
        <w:t xml:space="preserve">и может использоваться </w:t>
      </w:r>
      <w:r w:rsidRPr="00535D9E">
        <w:rPr>
          <w:bCs/>
          <w:color w:val="000000" w:themeColor="text1"/>
          <w:szCs w:val="24"/>
          <w:lang w:val="ru-RU" w:eastAsia="ru-RU"/>
        </w:rPr>
        <w:t xml:space="preserve">исключительно в целях личностного развития </w:t>
      </w:r>
      <w:r w:rsidRPr="00535D9E">
        <w:rPr>
          <w:color w:val="000000" w:themeColor="text1"/>
          <w:szCs w:val="24"/>
          <w:lang w:val="ru-RU" w:eastAsia="ru-RU"/>
        </w:rPr>
        <w:t xml:space="preserve">обучающихся.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Результаты мониторинговых исследований являются основанием для принятия различных управленческих решений. </w:t>
      </w:r>
    </w:p>
    <w:p w:rsidR="00535D9E" w:rsidRPr="00535D9E" w:rsidRDefault="00535D9E" w:rsidP="00535D9E">
      <w:pPr>
        <w:spacing w:after="0" w:line="240" w:lineRule="auto"/>
        <w:ind w:left="0" w:right="0" w:firstLine="0"/>
        <w:rPr>
          <w:b/>
          <w:bCs/>
          <w:color w:val="000000" w:themeColor="text1"/>
          <w:szCs w:val="24"/>
          <w:lang w:val="ru-RU" w:eastAsia="ru-RU"/>
        </w:rPr>
      </w:pPr>
    </w:p>
    <w:p w:rsidR="00535D9E" w:rsidRPr="00535D9E" w:rsidRDefault="00535D9E" w:rsidP="00535D9E">
      <w:pPr>
        <w:spacing w:after="0" w:line="240" w:lineRule="auto"/>
        <w:ind w:left="0" w:right="0" w:firstLine="0"/>
        <w:rPr>
          <w:b/>
          <w:color w:val="000000" w:themeColor="text1"/>
          <w:szCs w:val="24"/>
          <w:lang w:val="ru-RU" w:eastAsia="ru-RU"/>
        </w:rPr>
      </w:pPr>
      <w:r w:rsidRPr="00535D9E">
        <w:rPr>
          <w:b/>
          <w:bCs/>
          <w:color w:val="000000" w:themeColor="text1"/>
          <w:szCs w:val="24"/>
          <w:lang w:val="ru-RU" w:eastAsia="ru-RU"/>
        </w:rPr>
        <w:t xml:space="preserve"> Особенности оценки метапредметных результатов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Оценка метапредметных результатов представляет собой оценку достижения планируемых результатов освоения ООП,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Основным </w:t>
      </w:r>
      <w:r w:rsidRPr="00535D9E">
        <w:rPr>
          <w:bCs/>
          <w:color w:val="000000" w:themeColor="text1"/>
          <w:szCs w:val="24"/>
          <w:lang w:val="ru-RU" w:eastAsia="ru-RU"/>
        </w:rPr>
        <w:t xml:space="preserve">объектом </w:t>
      </w:r>
      <w:r w:rsidRPr="00535D9E">
        <w:rPr>
          <w:color w:val="000000" w:themeColor="text1"/>
          <w:szCs w:val="24"/>
          <w:lang w:val="ru-RU" w:eastAsia="ru-RU"/>
        </w:rPr>
        <w:t xml:space="preserve">оценки метапредметных результатов является: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способность и готовность к освоению систематических знаний, их самостоятельному пополнению, переносу и интеграции;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способность к сотрудничеству и коммуникации;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способность к решению личностно и социально значимых проблем и воплощению найденных решений в практику;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способность и готовность к использованию ИКТ в целях обучения и развития;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способность к самоорганизации, саморегуляции и рефлексии. </w:t>
      </w:r>
    </w:p>
    <w:p w:rsidR="00535D9E" w:rsidRPr="00535D9E" w:rsidRDefault="00535D9E" w:rsidP="00535D9E">
      <w:pPr>
        <w:spacing w:after="0" w:line="240" w:lineRule="auto"/>
        <w:ind w:left="0" w:right="0" w:firstLine="0"/>
        <w:rPr>
          <w:color w:val="000000" w:themeColor="text1"/>
          <w:szCs w:val="24"/>
          <w:u w:val="single"/>
          <w:lang w:val="ru-RU" w:eastAsia="ru-RU"/>
        </w:rPr>
      </w:pPr>
      <w:r w:rsidRPr="00535D9E">
        <w:rPr>
          <w:color w:val="000000" w:themeColor="text1"/>
          <w:szCs w:val="24"/>
          <w:u w:val="single"/>
          <w:lang w:val="ru-RU" w:eastAsia="ru-RU"/>
        </w:rPr>
        <w:t>Оценка достижения метапредметных результатов</w:t>
      </w:r>
      <w:r w:rsidRPr="00535D9E">
        <w:rPr>
          <w:color w:val="000000" w:themeColor="text1"/>
          <w:szCs w:val="24"/>
          <w:lang w:val="ru-RU" w:eastAsia="ru-RU"/>
        </w:rPr>
        <w:t xml:space="preserve"> может проводиться в ходе различных процедур. Основной процедурой итоговой оценки достижения метапредметных результатов является </w:t>
      </w:r>
      <w:r w:rsidRPr="00535D9E">
        <w:rPr>
          <w:i/>
          <w:iCs/>
          <w:color w:val="000000" w:themeColor="text1"/>
          <w:szCs w:val="24"/>
          <w:u w:val="single"/>
          <w:lang w:val="ru-RU" w:eastAsia="ru-RU"/>
        </w:rPr>
        <w:t xml:space="preserve">защита итогового индивидуального проекта.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Оценка достижения метапредметных результатов ведётся также в рамках системы промежуточной аттестации. </w:t>
      </w:r>
      <w:r w:rsidRPr="00535D9E">
        <w:rPr>
          <w:bCs/>
          <w:i/>
          <w:iCs/>
          <w:color w:val="000000" w:themeColor="text1"/>
          <w:szCs w:val="24"/>
          <w:lang w:val="ru-RU" w:eastAsia="ru-RU"/>
        </w:rPr>
        <w:t xml:space="preserve">Для оценки динамики формирования и уровня сформированности метапредметных результатов </w:t>
      </w:r>
      <w:r w:rsidRPr="00535D9E">
        <w:rPr>
          <w:color w:val="000000" w:themeColor="text1"/>
          <w:szCs w:val="24"/>
          <w:lang w:val="ru-RU" w:eastAsia="ru-RU"/>
        </w:rPr>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w:t>
      </w:r>
      <w:r w:rsidRPr="00535D9E">
        <w:rPr>
          <w:color w:val="000000" w:themeColor="text1"/>
          <w:szCs w:val="24"/>
          <w:lang w:val="ru-RU" w:eastAsia="ru-RU"/>
        </w:rPr>
        <w:lastRenderedPageBreak/>
        <w:t xml:space="preserve">фиксировать и анализировать в соответствии с разработанным образовательным учреждением: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а) программой формирования планируемых результатов освоения междисциплинарных программ;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 системой итоговой оценки по предметам, не выносимым на государственную (итоговую) аттестацию обучающихся;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При этом обязательными составляющими системы внутришкольного мониторинга образовательных достижений являются материалы: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стартовой диагностики; </w:t>
      </w:r>
    </w:p>
    <w:p w:rsidR="00535D9E" w:rsidRPr="00535D9E" w:rsidRDefault="00535D9E" w:rsidP="00535D9E">
      <w:pPr>
        <w:spacing w:after="0" w:line="240" w:lineRule="auto"/>
        <w:ind w:left="0" w:right="0" w:firstLine="0"/>
        <w:rPr>
          <w:color w:val="000000" w:themeColor="text1"/>
          <w:szCs w:val="24"/>
          <w:lang w:val="ru-RU" w:eastAsia="ru-RU"/>
        </w:rPr>
      </w:pPr>
      <w:r w:rsidRPr="00535D9E">
        <w:rPr>
          <w:i/>
          <w:iCs/>
          <w:color w:val="000000" w:themeColor="text1"/>
          <w:szCs w:val="24"/>
          <w:lang w:val="ru-RU" w:eastAsia="ru-RU"/>
        </w:rPr>
        <w:t xml:space="preserve">• </w:t>
      </w:r>
      <w:r w:rsidRPr="00535D9E">
        <w:rPr>
          <w:color w:val="000000" w:themeColor="text1"/>
          <w:szCs w:val="24"/>
          <w:lang w:val="ru-RU" w:eastAsia="ru-RU"/>
        </w:rPr>
        <w:t xml:space="preserve">текущего выполнения </w:t>
      </w:r>
      <w:r w:rsidRPr="00535D9E">
        <w:rPr>
          <w:i/>
          <w:iCs/>
          <w:color w:val="000000" w:themeColor="text1"/>
          <w:szCs w:val="24"/>
          <w:lang w:val="ru-RU" w:eastAsia="ru-RU"/>
        </w:rPr>
        <w:t xml:space="preserve">учебных исследований и учебных проектов;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w:t>
      </w:r>
      <w:r w:rsidRPr="00535D9E">
        <w:rPr>
          <w:i/>
          <w:iCs/>
          <w:color w:val="000000" w:themeColor="text1"/>
          <w:szCs w:val="24"/>
          <w:lang w:val="ru-RU" w:eastAsia="ru-RU"/>
        </w:rPr>
        <w:t xml:space="preserve">промежуточных и итоговых комплексных работ на межпредметной основе, </w:t>
      </w:r>
      <w:r w:rsidRPr="00535D9E">
        <w:rPr>
          <w:color w:val="000000" w:themeColor="text1"/>
          <w:szCs w:val="24"/>
          <w:lang w:val="ru-RU" w:eastAsia="ru-RU"/>
        </w:rPr>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текущего выполнения выборочных </w:t>
      </w:r>
      <w:r w:rsidRPr="00535D9E">
        <w:rPr>
          <w:i/>
          <w:iCs/>
          <w:color w:val="000000" w:themeColor="text1"/>
          <w:szCs w:val="24"/>
          <w:lang w:val="ru-RU" w:eastAsia="ru-RU"/>
        </w:rPr>
        <w:t xml:space="preserve">учебно-практических и учебно-познавательных заданий </w:t>
      </w:r>
      <w:r w:rsidRPr="00535D9E">
        <w:rPr>
          <w:color w:val="000000" w:themeColor="text1"/>
          <w:szCs w:val="24"/>
          <w:lang w:val="ru-RU" w:eastAsia="ru-RU"/>
        </w:rPr>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535D9E" w:rsidRPr="00535D9E" w:rsidRDefault="00535D9E" w:rsidP="00535D9E">
      <w:pPr>
        <w:spacing w:after="0" w:line="240" w:lineRule="auto"/>
        <w:ind w:left="0" w:right="0" w:firstLine="0"/>
        <w:rPr>
          <w:color w:val="000000" w:themeColor="text1"/>
          <w:szCs w:val="24"/>
          <w:lang w:val="ru-RU" w:eastAsia="ru-RU"/>
        </w:rPr>
      </w:pPr>
      <w:r w:rsidRPr="00535D9E">
        <w:rPr>
          <w:i/>
          <w:iCs/>
          <w:color w:val="000000" w:themeColor="text1"/>
          <w:szCs w:val="24"/>
          <w:lang w:val="ru-RU" w:eastAsia="ru-RU"/>
        </w:rPr>
        <w:t xml:space="preserve">• защиты итогового индивидуального проекта. </w:t>
      </w:r>
    </w:p>
    <w:p w:rsidR="00535D9E" w:rsidRPr="00535D9E" w:rsidRDefault="00535D9E" w:rsidP="00535D9E">
      <w:pPr>
        <w:spacing w:after="0" w:line="240" w:lineRule="auto"/>
        <w:ind w:left="0" w:right="0" w:firstLine="0"/>
        <w:rPr>
          <w:bCs/>
          <w:color w:val="000000" w:themeColor="text1"/>
          <w:szCs w:val="24"/>
          <w:u w:val="single"/>
          <w:lang w:val="ru-RU" w:eastAsia="ru-RU"/>
        </w:rPr>
      </w:pPr>
    </w:p>
    <w:p w:rsidR="00535D9E" w:rsidRPr="00535D9E" w:rsidRDefault="00535D9E" w:rsidP="00535D9E">
      <w:pPr>
        <w:spacing w:after="0" w:line="240" w:lineRule="auto"/>
        <w:ind w:left="0" w:right="0" w:firstLine="0"/>
        <w:rPr>
          <w:color w:val="000000" w:themeColor="text1"/>
          <w:szCs w:val="24"/>
          <w:u w:val="single"/>
          <w:lang w:val="ru-RU" w:eastAsia="ru-RU"/>
        </w:rPr>
      </w:pPr>
      <w:r w:rsidRPr="00535D9E">
        <w:rPr>
          <w:bCs/>
          <w:color w:val="000000" w:themeColor="text1"/>
          <w:szCs w:val="24"/>
          <w:u w:val="single"/>
          <w:lang w:val="ru-RU" w:eastAsia="ru-RU"/>
        </w:rPr>
        <w:t xml:space="preserve">Особенности оценки индивидуального проекта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 соответствии с целями подготовки проекта </w:t>
      </w:r>
      <w:r w:rsidRPr="00535D9E">
        <w:rPr>
          <w:bCs/>
          <w:color w:val="000000" w:themeColor="text1"/>
          <w:szCs w:val="24"/>
          <w:lang w:val="ru-RU" w:eastAsia="ru-RU"/>
        </w:rPr>
        <w:t xml:space="preserve">образовательным учреждением для каждого обучающегося разрабатываются план, программа подготовки проекта, </w:t>
      </w:r>
      <w:r w:rsidRPr="00535D9E">
        <w:rPr>
          <w:color w:val="000000" w:themeColor="text1"/>
          <w:szCs w:val="24"/>
          <w:lang w:val="ru-RU" w:eastAsia="ru-RU"/>
        </w:rPr>
        <w:t xml:space="preserve">которые как минимум должны включать требования по следующим рубрикам: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организация проектной деятельности;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содержание и направленность проекта;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защита проекта;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критерии оценки проектной деятельности.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Требования к организации проектной деятельности </w:t>
      </w:r>
      <w:r w:rsidRPr="00535D9E">
        <w:rPr>
          <w:bCs/>
          <w:color w:val="000000" w:themeColor="text1"/>
          <w:szCs w:val="24"/>
          <w:lang w:val="ru-RU" w:eastAsia="ru-RU"/>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lastRenderedPageBreak/>
        <w:t xml:space="preserve">В разделе о </w:t>
      </w:r>
      <w:r w:rsidRPr="00535D9E">
        <w:rPr>
          <w:bCs/>
          <w:color w:val="000000" w:themeColor="text1"/>
          <w:szCs w:val="24"/>
          <w:lang w:val="ru-RU" w:eastAsia="ru-RU"/>
        </w:rPr>
        <w:t xml:space="preserve">требованиях к содержанию и направленности проекта </w:t>
      </w:r>
      <w:r w:rsidRPr="00535D9E">
        <w:rPr>
          <w:color w:val="000000" w:themeColor="text1"/>
          <w:szCs w:val="24"/>
          <w:lang w:val="ru-RU" w:eastAsia="ru-RU"/>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535D9E">
        <w:rPr>
          <w:i/>
          <w:iCs/>
          <w:color w:val="000000" w:themeColor="text1"/>
          <w:szCs w:val="24"/>
          <w:lang w:val="ru-RU" w:eastAsia="ru-RU"/>
        </w:rPr>
        <w:t xml:space="preserve">типы работ и формы их представления </w:t>
      </w:r>
      <w:r w:rsidRPr="00535D9E">
        <w:rPr>
          <w:color w:val="000000" w:themeColor="text1"/>
          <w:szCs w:val="24"/>
          <w:lang w:val="ru-RU" w:eastAsia="ru-RU"/>
        </w:rPr>
        <w:t xml:space="preserve">и б) </w:t>
      </w:r>
      <w:r w:rsidRPr="00535D9E">
        <w:rPr>
          <w:i/>
          <w:iCs/>
          <w:color w:val="000000" w:themeColor="text1"/>
          <w:szCs w:val="24"/>
          <w:lang w:val="ru-RU" w:eastAsia="ru-RU"/>
        </w:rPr>
        <w:t xml:space="preserve">состав материалов, </w:t>
      </w:r>
      <w:r w:rsidRPr="00535D9E">
        <w:rPr>
          <w:color w:val="000000" w:themeColor="text1"/>
          <w:szCs w:val="24"/>
          <w:lang w:val="ru-RU" w:eastAsia="ru-RU"/>
        </w:rPr>
        <w:t xml:space="preserve">которые должны быть подготовлены по завершении проекта для его защиты.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Так, например, </w:t>
      </w:r>
      <w:r w:rsidRPr="00535D9E">
        <w:rPr>
          <w:i/>
          <w:iCs/>
          <w:color w:val="000000" w:themeColor="text1"/>
          <w:szCs w:val="24"/>
          <w:lang w:val="ru-RU" w:eastAsia="ru-RU"/>
        </w:rPr>
        <w:t xml:space="preserve">результатом (продуктом) проектной деятельности </w:t>
      </w:r>
      <w:r w:rsidRPr="00535D9E">
        <w:rPr>
          <w:color w:val="000000" w:themeColor="text1"/>
          <w:szCs w:val="24"/>
          <w:lang w:val="ru-RU" w:eastAsia="ru-RU"/>
        </w:rPr>
        <w:t>может быть любая из следующих работ:</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а) </w:t>
      </w:r>
      <w:r w:rsidRPr="00535D9E">
        <w:rPr>
          <w:i/>
          <w:iCs/>
          <w:color w:val="000000" w:themeColor="text1"/>
          <w:szCs w:val="24"/>
          <w:lang w:val="ru-RU" w:eastAsia="ru-RU"/>
        </w:rPr>
        <w:t xml:space="preserve">письменная работа </w:t>
      </w:r>
      <w:r w:rsidRPr="00535D9E">
        <w:rPr>
          <w:color w:val="000000" w:themeColor="text1"/>
          <w:szCs w:val="24"/>
          <w:lang w:val="ru-RU" w:eastAsia="ru-RU"/>
        </w:rPr>
        <w:t xml:space="preserve">(эссе, реферат, аналитические материалы, обзорные материалы, отчёты о проведённых исследованиях, стендовый доклад и др.);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б) </w:t>
      </w:r>
      <w:r w:rsidRPr="00535D9E">
        <w:rPr>
          <w:i/>
          <w:iCs/>
          <w:color w:val="000000" w:themeColor="text1"/>
          <w:szCs w:val="24"/>
          <w:lang w:val="ru-RU" w:eastAsia="ru-RU"/>
        </w:rPr>
        <w:t xml:space="preserve">художественная творческая работа </w:t>
      </w:r>
      <w:r w:rsidRPr="00535D9E">
        <w:rPr>
          <w:color w:val="000000" w:themeColor="text1"/>
          <w:szCs w:val="24"/>
          <w:lang w:val="ru-RU" w:eastAsia="ru-RU"/>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 </w:t>
      </w:r>
      <w:r w:rsidRPr="00535D9E">
        <w:rPr>
          <w:i/>
          <w:iCs/>
          <w:color w:val="000000" w:themeColor="text1"/>
          <w:szCs w:val="24"/>
          <w:lang w:val="ru-RU" w:eastAsia="ru-RU"/>
        </w:rPr>
        <w:t xml:space="preserve">материальный объект, макет, </w:t>
      </w:r>
      <w:r w:rsidRPr="00535D9E">
        <w:rPr>
          <w:color w:val="000000" w:themeColor="text1"/>
          <w:szCs w:val="24"/>
          <w:lang w:val="ru-RU" w:eastAsia="ru-RU"/>
        </w:rPr>
        <w:t xml:space="preserve">иное конструкторское изделие;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г) </w:t>
      </w:r>
      <w:r w:rsidRPr="00535D9E">
        <w:rPr>
          <w:i/>
          <w:iCs/>
          <w:color w:val="000000" w:themeColor="text1"/>
          <w:szCs w:val="24"/>
          <w:lang w:val="ru-RU" w:eastAsia="ru-RU"/>
        </w:rPr>
        <w:t xml:space="preserve">отчётные материалы по социальному проекту, </w:t>
      </w:r>
      <w:r w:rsidRPr="00535D9E">
        <w:rPr>
          <w:color w:val="000000" w:themeColor="text1"/>
          <w:szCs w:val="24"/>
          <w:lang w:val="ru-RU" w:eastAsia="ru-RU"/>
        </w:rPr>
        <w:t xml:space="preserve">которые могут включать как тексты, так и мультимедийные продукты.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 </w:t>
      </w:r>
      <w:r w:rsidRPr="00535D9E">
        <w:rPr>
          <w:i/>
          <w:iCs/>
          <w:color w:val="000000" w:themeColor="text1"/>
          <w:szCs w:val="24"/>
          <w:lang w:val="ru-RU" w:eastAsia="ru-RU"/>
        </w:rPr>
        <w:t xml:space="preserve">состав материалов, </w:t>
      </w:r>
      <w:r w:rsidRPr="00535D9E">
        <w:rPr>
          <w:color w:val="000000" w:themeColor="text1"/>
          <w:szCs w:val="24"/>
          <w:lang w:val="ru-RU" w:eastAsia="ru-RU"/>
        </w:rPr>
        <w:t xml:space="preserve">которые должны быть подготовлены по завершению проекта для его защиты, в обязательном порядке включаются: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1) выносимый на защиту </w:t>
      </w:r>
      <w:r w:rsidRPr="00535D9E">
        <w:rPr>
          <w:i/>
          <w:iCs/>
          <w:color w:val="000000" w:themeColor="text1"/>
          <w:szCs w:val="24"/>
          <w:lang w:val="ru-RU" w:eastAsia="ru-RU"/>
        </w:rPr>
        <w:t xml:space="preserve">продукт проектной деятельности, </w:t>
      </w:r>
      <w:r w:rsidRPr="00535D9E">
        <w:rPr>
          <w:color w:val="000000" w:themeColor="text1"/>
          <w:szCs w:val="24"/>
          <w:lang w:val="ru-RU" w:eastAsia="ru-RU"/>
        </w:rPr>
        <w:t xml:space="preserve">представленный в одной из описанных выше форм;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2) подготовленная обучающимся </w:t>
      </w:r>
      <w:r w:rsidRPr="00535D9E">
        <w:rPr>
          <w:i/>
          <w:iCs/>
          <w:color w:val="000000" w:themeColor="text1"/>
          <w:szCs w:val="24"/>
          <w:lang w:val="ru-RU" w:eastAsia="ru-RU"/>
        </w:rPr>
        <w:t xml:space="preserve">краткая пояснительная записка к проекту </w:t>
      </w:r>
      <w:r w:rsidRPr="00535D9E">
        <w:rPr>
          <w:color w:val="000000" w:themeColor="text1"/>
          <w:szCs w:val="24"/>
          <w:lang w:val="ru-RU" w:eastAsia="ru-RU"/>
        </w:rPr>
        <w:t xml:space="preserve">(объёмом не более одной машинописной страницы) с указанием для всех проектов: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а) исходного замысла, цели и назначения проекта;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б) краткого описания хода выполнения проекта и полученных результатов;</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в) списка использованных источников.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3) </w:t>
      </w:r>
      <w:r w:rsidRPr="00535D9E">
        <w:rPr>
          <w:i/>
          <w:iCs/>
          <w:color w:val="000000" w:themeColor="text1"/>
          <w:szCs w:val="24"/>
          <w:lang w:val="ru-RU" w:eastAsia="ru-RU"/>
        </w:rPr>
        <w:t xml:space="preserve">краткий отзыв руководителя, </w:t>
      </w:r>
      <w:r w:rsidRPr="00535D9E">
        <w:rPr>
          <w:color w:val="000000" w:themeColor="text1"/>
          <w:szCs w:val="24"/>
          <w:lang w:val="ru-RU" w:eastAsia="ru-RU"/>
        </w:rPr>
        <w:t>содержащий краткую характеристику работы обучающегося в ходе выполнения проекта, в том числе:</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а) инициативности и самостоятельности;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б) ответственности (включая динамику отношения к выполняемой работе);</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в) исполнительской дисциплины.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u w:val="single"/>
          <w:lang w:val="ru-RU" w:eastAsia="ru-RU"/>
        </w:rPr>
        <w:t>Общим требованием ко всем работам является необходимость соблюдения норм и правил цитирования, ссылок на различные источники</w:t>
      </w:r>
      <w:r w:rsidRPr="00535D9E">
        <w:rPr>
          <w:color w:val="000000" w:themeColor="text1"/>
          <w:szCs w:val="24"/>
          <w:lang w:val="ru-RU" w:eastAsia="ru-RU"/>
        </w:rPr>
        <w:t>.</w:t>
      </w:r>
    </w:p>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В случае заимствования текста работы </w:t>
      </w:r>
      <w:r w:rsidRPr="00535D9E">
        <w:rPr>
          <w:color w:val="000000" w:themeColor="text1"/>
          <w:szCs w:val="24"/>
          <w:lang w:val="ru-RU" w:eastAsia="ru-RU"/>
        </w:rPr>
        <w:t xml:space="preserve">(плагиата) без указания ссылок на источник проект к защите не допускается.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 разделе о </w:t>
      </w:r>
      <w:r w:rsidRPr="00535D9E">
        <w:rPr>
          <w:bCs/>
          <w:color w:val="000000" w:themeColor="text1"/>
          <w:szCs w:val="24"/>
          <w:lang w:val="ru-RU" w:eastAsia="ru-RU"/>
        </w:rPr>
        <w:t xml:space="preserve">требованиях к защите проекта </w:t>
      </w:r>
      <w:r w:rsidRPr="00535D9E">
        <w:rPr>
          <w:color w:val="000000" w:themeColor="text1"/>
          <w:szCs w:val="24"/>
          <w:lang w:val="ru-RU" w:eastAsia="ru-RU"/>
        </w:rPr>
        <w:t xml:space="preserve">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Критерии оценки проектной работы </w:t>
      </w:r>
      <w:r w:rsidRPr="00535D9E">
        <w:rPr>
          <w:color w:val="000000" w:themeColor="text1"/>
          <w:szCs w:val="24"/>
          <w:lang w:val="ru-RU" w:eastAsia="ru-RU"/>
        </w:rPr>
        <w:t xml:space="preserve">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 </w:t>
      </w:r>
    </w:p>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lastRenderedPageBreak/>
        <w:t xml:space="preserve">1. Способность к самостоятельному приобретению знаний и решению проблем, </w:t>
      </w:r>
      <w:r w:rsidRPr="00535D9E">
        <w:rPr>
          <w:color w:val="000000" w:themeColor="text1"/>
          <w:szCs w:val="24"/>
          <w:lang w:val="ru-RU" w:eastAsia="ru-RU"/>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2. Сформированность предметных знаний и способов действий, </w:t>
      </w:r>
      <w:r w:rsidRPr="00535D9E">
        <w:rPr>
          <w:color w:val="000000" w:themeColor="text1"/>
          <w:szCs w:val="24"/>
          <w:lang w:val="ru-RU" w:eastAsia="ru-RU"/>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3. Сформированность регулятивных действий, </w:t>
      </w:r>
      <w:r w:rsidRPr="00535D9E">
        <w:rPr>
          <w:color w:val="000000" w:themeColor="text1"/>
          <w:szCs w:val="24"/>
          <w:lang w:val="ru-RU" w:eastAsia="ru-RU"/>
        </w:rPr>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4. Сформированность коммуникативных действий, </w:t>
      </w:r>
      <w:r w:rsidRPr="00535D9E">
        <w:rPr>
          <w:color w:val="000000" w:themeColor="text1"/>
          <w:szCs w:val="24"/>
          <w:lang w:val="ru-RU" w:eastAsia="ru-RU"/>
        </w:rPr>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При </w:t>
      </w:r>
      <w:r w:rsidRPr="00535D9E">
        <w:rPr>
          <w:bCs/>
          <w:i/>
          <w:iCs/>
          <w:color w:val="000000" w:themeColor="text1"/>
          <w:szCs w:val="24"/>
          <w:lang w:val="ru-RU" w:eastAsia="ru-RU"/>
        </w:rPr>
        <w:t xml:space="preserve">интегральном описании </w:t>
      </w:r>
      <w:r w:rsidRPr="00535D9E">
        <w:rPr>
          <w:color w:val="000000" w:themeColor="text1"/>
          <w:szCs w:val="24"/>
          <w:lang w:val="ru-RU" w:eastAsia="ru-RU"/>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535D9E">
        <w:rPr>
          <w:i/>
          <w:iCs/>
          <w:color w:val="000000" w:themeColor="text1"/>
          <w:szCs w:val="24"/>
          <w:lang w:val="ru-RU" w:eastAsia="ru-RU"/>
        </w:rPr>
        <w:t xml:space="preserve">базовый </w:t>
      </w:r>
      <w:r w:rsidRPr="00535D9E">
        <w:rPr>
          <w:color w:val="000000" w:themeColor="text1"/>
          <w:szCs w:val="24"/>
          <w:lang w:val="ru-RU" w:eastAsia="ru-RU"/>
        </w:rPr>
        <w:t xml:space="preserve">и </w:t>
      </w:r>
      <w:r w:rsidRPr="00535D9E">
        <w:rPr>
          <w:i/>
          <w:iCs/>
          <w:color w:val="000000" w:themeColor="text1"/>
          <w:szCs w:val="24"/>
          <w:lang w:val="ru-RU" w:eastAsia="ru-RU"/>
        </w:rPr>
        <w:t xml:space="preserve">повышенный. </w:t>
      </w:r>
      <w:r w:rsidRPr="00535D9E">
        <w:rPr>
          <w:color w:val="000000" w:themeColor="text1"/>
          <w:szCs w:val="24"/>
          <w:lang w:val="ru-RU" w:eastAsia="ru-RU"/>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535D9E" w:rsidRPr="00535D9E" w:rsidRDefault="00535D9E" w:rsidP="00535D9E">
      <w:pPr>
        <w:spacing w:after="0" w:line="240" w:lineRule="auto"/>
        <w:ind w:left="0" w:right="0" w:firstLine="0"/>
        <w:rPr>
          <w:color w:val="000000" w:themeColor="text1"/>
          <w:szCs w:val="24"/>
          <w:lang w:val="ru-RU" w:eastAsia="ru-RU"/>
        </w:rPr>
      </w:pPr>
    </w:p>
    <w:p w:rsidR="00535D9E" w:rsidRPr="00535D9E" w:rsidRDefault="00535D9E" w:rsidP="00535D9E">
      <w:pPr>
        <w:spacing w:after="0" w:line="240" w:lineRule="auto"/>
        <w:ind w:left="0" w:right="0" w:firstLine="0"/>
        <w:rPr>
          <w:b/>
          <w:color w:val="000000" w:themeColor="text1"/>
          <w:szCs w:val="24"/>
          <w:lang w:val="ru-RU" w:eastAsia="ru-RU"/>
        </w:rPr>
      </w:pPr>
      <w:r w:rsidRPr="00535D9E">
        <w:rPr>
          <w:b/>
          <w:bCs/>
          <w:color w:val="000000" w:themeColor="text1"/>
          <w:szCs w:val="24"/>
          <w:lang w:val="ru-RU" w:eastAsia="ru-RU"/>
        </w:rPr>
        <w:t xml:space="preserve">                      Таблица содержательного описания каждого критерия </w:t>
      </w:r>
    </w:p>
    <w:tbl>
      <w:tblPr>
        <w:tblW w:w="9705" w:type="dxa"/>
        <w:jc w:val="center"/>
        <w:tblBorders>
          <w:top w:val="nil"/>
          <w:left w:val="nil"/>
          <w:bottom w:val="nil"/>
          <w:right w:val="nil"/>
        </w:tblBorders>
        <w:tblLayout w:type="fixed"/>
        <w:tblLook w:val="0000" w:firstRow="0" w:lastRow="0" w:firstColumn="0" w:lastColumn="0" w:noHBand="0" w:noVBand="0"/>
      </w:tblPr>
      <w:tblGrid>
        <w:gridCol w:w="2268"/>
        <w:gridCol w:w="3544"/>
        <w:gridCol w:w="3893"/>
      </w:tblGrid>
      <w:tr w:rsidR="00535D9E" w:rsidRPr="00FB6D01" w:rsidTr="00457144">
        <w:trPr>
          <w:trHeight w:val="286"/>
          <w:jc w:val="center"/>
        </w:trPr>
        <w:tc>
          <w:tcPr>
            <w:tcW w:w="2268" w:type="dxa"/>
            <w:vMerge w:val="restart"/>
            <w:tcBorders>
              <w:top w:val="single" w:sz="4" w:space="0" w:color="auto"/>
              <w:left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           Критерий                      </w:t>
            </w:r>
          </w:p>
        </w:tc>
        <w:tc>
          <w:tcPr>
            <w:tcW w:w="7437" w:type="dxa"/>
            <w:gridSpan w:val="2"/>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Уровни сформированности навыков проектной деятельности</w:t>
            </w:r>
          </w:p>
        </w:tc>
      </w:tr>
      <w:tr w:rsidR="00535D9E" w:rsidRPr="00535D9E" w:rsidTr="00457144">
        <w:trPr>
          <w:trHeight w:val="125"/>
          <w:jc w:val="center"/>
        </w:trPr>
        <w:tc>
          <w:tcPr>
            <w:tcW w:w="2268" w:type="dxa"/>
            <w:vMerge/>
            <w:tcBorders>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p>
        </w:tc>
        <w:tc>
          <w:tcPr>
            <w:tcW w:w="7437" w:type="dxa"/>
            <w:gridSpan w:val="2"/>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bCs/>
                <w:color w:val="000000" w:themeColor="text1"/>
                <w:szCs w:val="24"/>
                <w:lang w:val="ru-RU" w:eastAsia="ru-RU"/>
              </w:rPr>
              <w:t xml:space="preserve">          Базовый                            Повышенный                                                                         </w:t>
            </w:r>
          </w:p>
        </w:tc>
      </w:tr>
      <w:tr w:rsidR="00535D9E" w:rsidRPr="00FB6D01" w:rsidTr="00457144">
        <w:trPr>
          <w:trHeight w:val="1259"/>
          <w:jc w:val="center"/>
        </w:trPr>
        <w:tc>
          <w:tcPr>
            <w:tcW w:w="2268" w:type="dxa"/>
            <w:tcBorders>
              <w:left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Самостоятельное приобретение знаний и решение проблем </w:t>
            </w:r>
          </w:p>
        </w:tc>
        <w:tc>
          <w:tcPr>
            <w:tcW w:w="3544" w:type="dxa"/>
            <w:tcBorders>
              <w:left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3893" w:type="dxa"/>
            <w:tcBorders>
              <w:left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535D9E" w:rsidRPr="00535D9E" w:rsidTr="00457144">
        <w:trPr>
          <w:trHeight w:val="1946"/>
          <w:jc w:val="center"/>
        </w:trPr>
        <w:tc>
          <w:tcPr>
            <w:tcW w:w="2268"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Знание предмета</w:t>
            </w:r>
          </w:p>
        </w:tc>
        <w:tc>
          <w:tcPr>
            <w:tcW w:w="3544"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893"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Продемонстрировано свободное владение предметом проектной деятельности. Ошибки отсутствуют.</w:t>
            </w:r>
          </w:p>
        </w:tc>
      </w:tr>
      <w:tr w:rsidR="00535D9E" w:rsidRPr="00535D9E" w:rsidTr="00457144">
        <w:trPr>
          <w:trHeight w:val="3080"/>
          <w:jc w:val="center"/>
        </w:trPr>
        <w:tc>
          <w:tcPr>
            <w:tcW w:w="2268"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lastRenderedPageBreak/>
              <w:t xml:space="preserve">Регулятивные действия </w:t>
            </w:r>
          </w:p>
          <w:p w:rsidR="00535D9E" w:rsidRPr="00535D9E" w:rsidRDefault="00535D9E" w:rsidP="00535D9E">
            <w:pPr>
              <w:spacing w:after="0" w:line="240" w:lineRule="auto"/>
              <w:ind w:left="0" w:right="0" w:firstLine="0"/>
              <w:rPr>
                <w:color w:val="000000" w:themeColor="text1"/>
                <w:szCs w:val="24"/>
                <w:lang w:val="ru-RU" w:eastAsia="ru-RU"/>
              </w:rPr>
            </w:pPr>
          </w:p>
        </w:tc>
        <w:tc>
          <w:tcPr>
            <w:tcW w:w="3544"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p w:rsidR="00535D9E" w:rsidRPr="00535D9E" w:rsidRDefault="00535D9E" w:rsidP="00535D9E">
            <w:pPr>
              <w:spacing w:after="0" w:line="240" w:lineRule="auto"/>
              <w:ind w:left="0" w:right="0" w:firstLine="0"/>
              <w:rPr>
                <w:color w:val="000000" w:themeColor="text1"/>
                <w:szCs w:val="24"/>
                <w:lang w:val="ru-RU" w:eastAsia="ru-RU"/>
              </w:rPr>
            </w:pPr>
          </w:p>
        </w:tc>
        <w:tc>
          <w:tcPr>
            <w:tcW w:w="3893"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p w:rsidR="00535D9E" w:rsidRPr="00535D9E" w:rsidRDefault="00535D9E" w:rsidP="00535D9E">
            <w:pPr>
              <w:spacing w:after="0" w:line="240" w:lineRule="auto"/>
              <w:ind w:left="0" w:right="0" w:firstLine="0"/>
              <w:rPr>
                <w:color w:val="000000" w:themeColor="text1"/>
                <w:szCs w:val="24"/>
                <w:lang w:val="ru-RU" w:eastAsia="ru-RU"/>
              </w:rPr>
            </w:pPr>
          </w:p>
        </w:tc>
      </w:tr>
      <w:tr w:rsidR="00535D9E" w:rsidRPr="00535D9E" w:rsidTr="00457144">
        <w:trPr>
          <w:trHeight w:val="2303"/>
          <w:jc w:val="center"/>
        </w:trPr>
        <w:tc>
          <w:tcPr>
            <w:tcW w:w="2268"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Коммуникация </w:t>
            </w:r>
          </w:p>
          <w:p w:rsidR="00535D9E" w:rsidRPr="00535D9E" w:rsidRDefault="00535D9E" w:rsidP="00535D9E">
            <w:pPr>
              <w:spacing w:after="0" w:line="240" w:lineRule="auto"/>
              <w:ind w:left="0" w:right="0" w:firstLine="0"/>
              <w:rPr>
                <w:color w:val="000000" w:themeColor="text1"/>
                <w:szCs w:val="24"/>
                <w:lang w:val="ru-RU" w:eastAsia="ru-RU"/>
              </w:rPr>
            </w:pPr>
          </w:p>
        </w:tc>
        <w:tc>
          <w:tcPr>
            <w:tcW w:w="3544"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3893" w:type="dxa"/>
            <w:tcBorders>
              <w:top w:val="single" w:sz="4" w:space="0" w:color="auto"/>
              <w:left w:val="single" w:sz="4" w:space="0" w:color="auto"/>
              <w:bottom w:val="single" w:sz="4" w:space="0" w:color="auto"/>
              <w:right w:val="single" w:sz="4" w:space="0" w:color="auto"/>
            </w:tcBorders>
          </w:tcPr>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535D9E" w:rsidRPr="00535D9E" w:rsidRDefault="00535D9E" w:rsidP="00535D9E">
      <w:pPr>
        <w:spacing w:after="0" w:line="240" w:lineRule="auto"/>
        <w:ind w:left="0" w:right="0" w:firstLine="0"/>
        <w:rPr>
          <w:color w:val="000000" w:themeColor="text1"/>
          <w:szCs w:val="24"/>
          <w:lang w:val="ru-RU" w:eastAsia="ru-RU"/>
        </w:rPr>
      </w:pP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Решение о том, что проект выполнен на </w:t>
      </w:r>
      <w:r w:rsidRPr="00535D9E">
        <w:rPr>
          <w:bCs/>
          <w:color w:val="000000" w:themeColor="text1"/>
          <w:szCs w:val="24"/>
          <w:lang w:val="ru-RU" w:eastAsia="ru-RU"/>
        </w:rPr>
        <w:t>повышенном уровне</w:t>
      </w:r>
      <w:r w:rsidRPr="00535D9E">
        <w:rPr>
          <w:color w:val="000000" w:themeColor="text1"/>
          <w:szCs w:val="24"/>
          <w:lang w:val="ru-RU" w:eastAsia="ru-RU"/>
        </w:rPr>
        <w:t xml:space="preserve">, принимается при условии, что: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Сформированность предметных знаний и способов действий может быть зафиксирована на базовом уровне;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Решение о том, что проект выполнен на </w:t>
      </w:r>
      <w:r w:rsidRPr="00535D9E">
        <w:rPr>
          <w:bCs/>
          <w:color w:val="000000" w:themeColor="text1"/>
          <w:szCs w:val="24"/>
          <w:lang w:val="ru-RU" w:eastAsia="ru-RU"/>
        </w:rPr>
        <w:t>базовом уровне</w:t>
      </w:r>
      <w:r w:rsidRPr="00535D9E">
        <w:rPr>
          <w:color w:val="000000" w:themeColor="text1"/>
          <w:szCs w:val="24"/>
          <w:lang w:val="ru-RU" w:eastAsia="ru-RU"/>
        </w:rPr>
        <w:t xml:space="preserve">, принимается при условии, что: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1) такая оценка выставлена комиссией по каждому из предъявляемых критериев;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3) даны ответы на вопросы.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lastRenderedPageBreak/>
        <w:t xml:space="preserve">При необходимости осуществления отбора при поступлении в профильные классы может использоваться </w:t>
      </w:r>
      <w:r w:rsidRPr="00535D9E">
        <w:rPr>
          <w:bCs/>
          <w:i/>
          <w:iCs/>
          <w:color w:val="000000" w:themeColor="text1"/>
          <w:szCs w:val="24"/>
          <w:lang w:val="ru-RU" w:eastAsia="ru-RU"/>
        </w:rPr>
        <w:t xml:space="preserve">аналитический подход </w:t>
      </w:r>
      <w:r w:rsidRPr="00535D9E">
        <w:rPr>
          <w:color w:val="000000" w:themeColor="text1"/>
          <w:szCs w:val="24"/>
          <w:lang w:val="ru-RU" w:eastAsia="ru-RU"/>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535D9E" w:rsidRPr="00535D9E" w:rsidRDefault="00535D9E" w:rsidP="00535D9E">
      <w:pPr>
        <w:spacing w:after="0" w:line="240" w:lineRule="auto"/>
        <w:ind w:left="0" w:right="0" w:firstLine="0"/>
        <w:rPr>
          <w:bCs/>
          <w:color w:val="000000" w:themeColor="text1"/>
          <w:szCs w:val="24"/>
          <w:lang w:val="ru-RU" w:eastAsia="ru-RU"/>
        </w:rPr>
      </w:pPr>
    </w:p>
    <w:p w:rsidR="00535D9E" w:rsidRPr="00535D9E" w:rsidRDefault="00535D9E" w:rsidP="00535D9E">
      <w:pPr>
        <w:spacing w:after="0" w:line="240" w:lineRule="auto"/>
        <w:ind w:left="0" w:right="0" w:firstLine="0"/>
        <w:rPr>
          <w:b/>
          <w:color w:val="000000" w:themeColor="text1"/>
          <w:szCs w:val="24"/>
          <w:lang w:val="ru-RU" w:eastAsia="ru-RU"/>
        </w:rPr>
      </w:pPr>
      <w:r w:rsidRPr="00535D9E">
        <w:rPr>
          <w:b/>
          <w:bCs/>
          <w:color w:val="000000" w:themeColor="text1"/>
          <w:szCs w:val="24"/>
          <w:lang w:val="ru-RU" w:eastAsia="ru-RU"/>
        </w:rPr>
        <w:t xml:space="preserve">Особенности оценки предметных результатов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Формирование этих результатов обеспечивается за счёт основных компонентов образовательного процесса — учебных предметов.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Основным </w:t>
      </w:r>
      <w:r w:rsidRPr="00535D9E">
        <w:rPr>
          <w:bCs/>
          <w:color w:val="000000" w:themeColor="text1"/>
          <w:szCs w:val="24"/>
          <w:lang w:val="ru-RU" w:eastAsia="ru-RU"/>
        </w:rPr>
        <w:t xml:space="preserve">объектом </w:t>
      </w:r>
      <w:r w:rsidRPr="00535D9E">
        <w:rPr>
          <w:color w:val="000000" w:themeColor="text1"/>
          <w:szCs w:val="24"/>
          <w:lang w:val="ru-RU"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535D9E">
        <w:rPr>
          <w:bCs/>
          <w:color w:val="000000" w:themeColor="text1"/>
          <w:szCs w:val="24"/>
          <w:lang w:val="ru-RU" w:eastAsia="ru-RU"/>
        </w:rPr>
        <w:t xml:space="preserve">выделение </w:t>
      </w:r>
      <w:r w:rsidRPr="00535D9E">
        <w:rPr>
          <w:b/>
          <w:bCs/>
          <w:color w:val="000000" w:themeColor="text1"/>
          <w:szCs w:val="24"/>
          <w:lang w:val="ru-RU" w:eastAsia="ru-RU"/>
        </w:rPr>
        <w:t>базового уровня</w:t>
      </w:r>
      <w:r w:rsidRPr="00535D9E">
        <w:rPr>
          <w:bCs/>
          <w:color w:val="000000" w:themeColor="text1"/>
          <w:szCs w:val="24"/>
          <w:lang w:val="ru-RU" w:eastAsia="ru-RU"/>
        </w:rPr>
        <w:t xml:space="preserve"> достижений как точки отсчёта </w:t>
      </w:r>
      <w:r w:rsidRPr="00535D9E">
        <w:rPr>
          <w:color w:val="000000" w:themeColor="text1"/>
          <w:szCs w:val="24"/>
          <w:lang w:val="ru-RU" w:eastAsia="ru-RU"/>
        </w:rPr>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Для описания достижений обучающихся в школе установлены следующие пять уровней. </w:t>
      </w:r>
    </w:p>
    <w:p w:rsidR="00535D9E" w:rsidRPr="00535D9E" w:rsidRDefault="00535D9E" w:rsidP="00535D9E">
      <w:pPr>
        <w:spacing w:after="0" w:line="240" w:lineRule="auto"/>
        <w:ind w:left="0" w:right="0" w:firstLine="0"/>
        <w:rPr>
          <w:color w:val="000000" w:themeColor="text1"/>
          <w:szCs w:val="24"/>
          <w:lang w:val="ru-RU" w:eastAsia="ru-RU"/>
        </w:rPr>
      </w:pPr>
      <w:r w:rsidRPr="00535D9E">
        <w:rPr>
          <w:b/>
          <w:bCs/>
          <w:color w:val="000000" w:themeColor="text1"/>
          <w:szCs w:val="24"/>
          <w:lang w:val="ru-RU" w:eastAsia="ru-RU"/>
        </w:rPr>
        <w:t>Базовый уровень</w:t>
      </w:r>
      <w:r w:rsidRPr="00535D9E">
        <w:rPr>
          <w:bCs/>
          <w:color w:val="000000" w:themeColor="text1"/>
          <w:szCs w:val="24"/>
          <w:lang w:val="ru-RU" w:eastAsia="ru-RU"/>
        </w:rPr>
        <w:t xml:space="preserve"> достижений </w:t>
      </w:r>
      <w:r w:rsidRPr="00535D9E">
        <w:rPr>
          <w:color w:val="000000" w:themeColor="text1"/>
          <w:szCs w:val="24"/>
          <w:lang w:val="ru-RU"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535D9E" w:rsidRPr="00535D9E" w:rsidRDefault="00535D9E" w:rsidP="00535D9E">
      <w:pPr>
        <w:spacing w:after="0" w:line="240" w:lineRule="auto"/>
        <w:ind w:left="0" w:right="0" w:firstLine="0"/>
        <w:rPr>
          <w:color w:val="000000" w:themeColor="text1"/>
          <w:szCs w:val="24"/>
          <w:lang w:val="ru-RU" w:eastAsia="ru-RU"/>
        </w:rPr>
      </w:pPr>
      <w:r w:rsidRPr="00535D9E">
        <w:rPr>
          <w:b/>
          <w:color w:val="000000" w:themeColor="text1"/>
          <w:szCs w:val="24"/>
          <w:lang w:val="ru-RU" w:eastAsia="ru-RU"/>
        </w:rPr>
        <w:t>Превышение базового уровня</w:t>
      </w:r>
      <w:r w:rsidRPr="00535D9E">
        <w:rPr>
          <w:color w:val="000000" w:themeColor="text1"/>
          <w:szCs w:val="24"/>
          <w:lang w:val="ru-RU" w:eastAsia="ru-RU"/>
        </w:rPr>
        <w:t xml:space="preserve">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535D9E">
        <w:rPr>
          <w:bCs/>
          <w:color w:val="000000" w:themeColor="text1"/>
          <w:szCs w:val="24"/>
          <w:lang w:val="ru-RU" w:eastAsia="ru-RU"/>
        </w:rPr>
        <w:t xml:space="preserve">превышающие базовый: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w:t>
      </w:r>
      <w:r w:rsidRPr="00535D9E">
        <w:rPr>
          <w:b/>
          <w:bCs/>
          <w:color w:val="000000" w:themeColor="text1"/>
          <w:szCs w:val="24"/>
          <w:lang w:val="ru-RU" w:eastAsia="ru-RU"/>
        </w:rPr>
        <w:t>повышенный уровень</w:t>
      </w:r>
      <w:r w:rsidRPr="00535D9E">
        <w:rPr>
          <w:color w:val="000000" w:themeColor="text1"/>
          <w:szCs w:val="24"/>
          <w:lang w:val="ru-RU" w:eastAsia="ru-RU"/>
        </w:rPr>
        <w:t xml:space="preserve">достижения планируемых результатов, оценка «хорошо» (отметка «4»);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w:t>
      </w:r>
      <w:r w:rsidRPr="00535D9E">
        <w:rPr>
          <w:b/>
          <w:bCs/>
          <w:color w:val="000000" w:themeColor="text1"/>
          <w:szCs w:val="24"/>
          <w:lang w:val="ru-RU" w:eastAsia="ru-RU"/>
        </w:rPr>
        <w:t>высокий уровень</w:t>
      </w:r>
      <w:r w:rsidRPr="00535D9E">
        <w:rPr>
          <w:color w:val="000000" w:themeColor="text1"/>
          <w:szCs w:val="24"/>
          <w:lang w:val="ru-RU" w:eastAsia="ru-RU"/>
        </w:rPr>
        <w:t xml:space="preserve">достижения планируемых результатов, оценка «отлично» (отметка «5»).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Для описания подготовки обучающихся, уровень достижений которых </w:t>
      </w:r>
      <w:r w:rsidRPr="00535D9E">
        <w:rPr>
          <w:bCs/>
          <w:color w:val="000000" w:themeColor="text1"/>
          <w:szCs w:val="24"/>
          <w:lang w:val="ru-RU" w:eastAsia="ru-RU"/>
        </w:rPr>
        <w:t xml:space="preserve">ниже базового, </w:t>
      </w:r>
      <w:r w:rsidRPr="00535D9E">
        <w:rPr>
          <w:color w:val="000000" w:themeColor="text1"/>
          <w:szCs w:val="24"/>
          <w:lang w:val="ru-RU" w:eastAsia="ru-RU"/>
        </w:rPr>
        <w:t xml:space="preserve">целесообразно выделить также два уровня: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lastRenderedPageBreak/>
        <w:t xml:space="preserve">• </w:t>
      </w:r>
      <w:r w:rsidRPr="00535D9E">
        <w:rPr>
          <w:b/>
          <w:bCs/>
          <w:color w:val="000000" w:themeColor="text1"/>
          <w:szCs w:val="24"/>
          <w:lang w:val="ru-RU" w:eastAsia="ru-RU"/>
        </w:rPr>
        <w:t>пониженный уровень</w:t>
      </w:r>
      <w:r w:rsidRPr="00535D9E">
        <w:rPr>
          <w:color w:val="000000" w:themeColor="text1"/>
          <w:szCs w:val="24"/>
          <w:lang w:val="ru-RU" w:eastAsia="ru-RU"/>
        </w:rPr>
        <w:t xml:space="preserve">достижений, оценка «неудовлетворительно» (отметка «2»); </w:t>
      </w:r>
    </w:p>
    <w:p w:rsidR="00535D9E" w:rsidRPr="00535D9E" w:rsidRDefault="00535D9E" w:rsidP="00535D9E">
      <w:pPr>
        <w:spacing w:after="0" w:line="240" w:lineRule="auto"/>
        <w:ind w:left="0" w:right="0" w:firstLine="0"/>
        <w:rPr>
          <w:color w:val="000000" w:themeColor="text1"/>
          <w:szCs w:val="24"/>
          <w:lang w:val="ru-RU" w:eastAsia="ru-RU"/>
        </w:rPr>
      </w:pPr>
      <w:r w:rsidRPr="00535D9E">
        <w:rPr>
          <w:color w:val="000000" w:themeColor="text1"/>
          <w:szCs w:val="24"/>
          <w:lang w:val="ru-RU" w:eastAsia="ru-RU"/>
        </w:rPr>
        <w:t xml:space="preserve">• </w:t>
      </w:r>
      <w:r w:rsidRPr="00535D9E">
        <w:rPr>
          <w:b/>
          <w:bCs/>
          <w:color w:val="000000" w:themeColor="text1"/>
          <w:szCs w:val="24"/>
          <w:lang w:val="ru-RU" w:eastAsia="ru-RU"/>
        </w:rPr>
        <w:t>низкий уровень</w:t>
      </w:r>
      <w:r w:rsidRPr="00535D9E">
        <w:rPr>
          <w:color w:val="000000" w:themeColor="text1"/>
          <w:szCs w:val="24"/>
          <w:lang w:val="ru-RU" w:eastAsia="ru-RU"/>
        </w:rPr>
        <w:t xml:space="preserve">достижений, оценка «плохо» (отметка «1»). </w:t>
      </w:r>
    </w:p>
    <w:p w:rsidR="00457144" w:rsidRPr="00457144" w:rsidRDefault="00457144" w:rsidP="00457144">
      <w:pPr>
        <w:widowControl w:val="0"/>
        <w:autoSpaceDE w:val="0"/>
        <w:autoSpaceDN w:val="0"/>
        <w:spacing w:after="0" w:line="240" w:lineRule="auto"/>
        <w:ind w:left="0" w:right="0" w:firstLine="0"/>
        <w:jc w:val="center"/>
        <w:rPr>
          <w:b/>
          <w:color w:val="000000" w:themeColor="text1"/>
          <w:lang w:val="ru-RU" w:eastAsia="ru-RU" w:bidi="ru-RU"/>
        </w:rPr>
      </w:pPr>
    </w:p>
    <w:p w:rsidR="00457144" w:rsidRPr="00457144" w:rsidRDefault="00457144" w:rsidP="00457144">
      <w:pPr>
        <w:widowControl w:val="0"/>
        <w:autoSpaceDE w:val="0"/>
        <w:autoSpaceDN w:val="0"/>
        <w:spacing w:after="0" w:line="240" w:lineRule="auto"/>
        <w:ind w:left="0" w:right="0" w:firstLine="0"/>
        <w:jc w:val="center"/>
        <w:rPr>
          <w:b/>
          <w:color w:val="000000" w:themeColor="text1"/>
          <w:lang w:val="ru-RU" w:eastAsia="ru-RU" w:bidi="ru-RU"/>
        </w:rPr>
      </w:pPr>
      <w:r w:rsidRPr="00457144">
        <w:rPr>
          <w:b/>
          <w:color w:val="000000" w:themeColor="text1"/>
          <w:lang w:val="ru-RU" w:eastAsia="ru-RU" w:bidi="ru-RU"/>
        </w:rPr>
        <w:t>Система оценки различных видов работ</w:t>
      </w:r>
    </w:p>
    <w:p w:rsidR="00457144" w:rsidRPr="00457144" w:rsidRDefault="00457144" w:rsidP="00457144">
      <w:pPr>
        <w:widowControl w:val="0"/>
        <w:autoSpaceDE w:val="0"/>
        <w:autoSpaceDN w:val="0"/>
        <w:spacing w:after="0" w:line="240" w:lineRule="auto"/>
        <w:ind w:left="0" w:right="0" w:firstLine="0"/>
        <w:jc w:val="center"/>
        <w:rPr>
          <w:b/>
          <w:color w:val="000000" w:themeColor="text1"/>
          <w:lang w:val="ru-RU" w:eastAsia="ru-RU" w:bidi="ru-RU"/>
        </w:rPr>
      </w:pPr>
      <w:r w:rsidRPr="00457144">
        <w:rPr>
          <w:b/>
          <w:color w:val="000000" w:themeColor="text1"/>
          <w:lang w:val="ru-RU" w:eastAsia="ru-RU" w:bidi="ru-RU"/>
        </w:rPr>
        <w:t>по предметам «Русский язык», «Родной русский язык»</w:t>
      </w:r>
    </w:p>
    <w:p w:rsidR="00457144" w:rsidRPr="00457144" w:rsidRDefault="00457144" w:rsidP="00457144">
      <w:pPr>
        <w:widowControl w:val="0"/>
        <w:autoSpaceDE w:val="0"/>
        <w:autoSpaceDN w:val="0"/>
        <w:spacing w:after="0" w:line="240" w:lineRule="auto"/>
        <w:ind w:left="0" w:right="7364" w:firstLine="0"/>
        <w:jc w:val="left"/>
        <w:rPr>
          <w:b/>
          <w:color w:val="000000" w:themeColor="text1"/>
          <w:lang w:val="ru-RU" w:eastAsia="ru-RU" w:bidi="ru-RU"/>
        </w:rPr>
      </w:pPr>
    </w:p>
    <w:p w:rsidR="00457144" w:rsidRPr="00457144" w:rsidRDefault="00457144" w:rsidP="00457144">
      <w:pPr>
        <w:widowControl w:val="0"/>
        <w:autoSpaceDE w:val="0"/>
        <w:autoSpaceDN w:val="0"/>
        <w:spacing w:after="0" w:line="240" w:lineRule="auto"/>
        <w:ind w:left="0" w:right="7364" w:firstLine="0"/>
        <w:jc w:val="left"/>
        <w:rPr>
          <w:b/>
          <w:color w:val="000000" w:themeColor="text1"/>
          <w:lang w:val="ru-RU" w:eastAsia="ru-RU" w:bidi="ru-RU"/>
        </w:rPr>
      </w:pPr>
      <w:r w:rsidRPr="00457144">
        <w:rPr>
          <w:b/>
          <w:color w:val="000000" w:themeColor="text1"/>
          <w:lang w:val="ru-RU" w:eastAsia="ru-RU" w:bidi="ru-RU"/>
        </w:rPr>
        <w:t>Формы контроля:</w:t>
      </w:r>
    </w:p>
    <w:p w:rsidR="00457144" w:rsidRPr="00457144" w:rsidRDefault="00457144" w:rsidP="00457144">
      <w:pPr>
        <w:widowControl w:val="0"/>
        <w:autoSpaceDE w:val="0"/>
        <w:autoSpaceDN w:val="0"/>
        <w:spacing w:after="0" w:line="240" w:lineRule="auto"/>
        <w:ind w:left="0" w:right="7364" w:firstLine="0"/>
        <w:jc w:val="left"/>
        <w:rPr>
          <w:color w:val="000000" w:themeColor="text1"/>
          <w:lang w:val="ru-RU" w:eastAsia="ru-RU" w:bidi="ru-RU"/>
        </w:rPr>
      </w:pPr>
      <w:r w:rsidRPr="00457144">
        <w:rPr>
          <w:color w:val="000000" w:themeColor="text1"/>
          <w:lang w:val="ru-RU" w:eastAsia="ru-RU" w:bidi="ru-RU"/>
        </w:rPr>
        <w:t>Устный ответ</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Контрольный словарныйдиктант</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Контрольныйдиктант</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spacing w:val="-3"/>
          <w:lang w:val="ru-RU" w:eastAsia="ru-RU" w:bidi="ru-RU"/>
        </w:rPr>
        <w:t xml:space="preserve">Комплексная </w:t>
      </w:r>
      <w:r w:rsidRPr="00457144">
        <w:rPr>
          <w:color w:val="000000" w:themeColor="text1"/>
          <w:lang w:val="ru-RU" w:eastAsia="ru-RU" w:bidi="ru-RU"/>
        </w:rPr>
        <w:t>контрольная работа (состоит из диктанта и дополнительногозадания)</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Сочинение</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Изложение</w:t>
      </w:r>
    </w:p>
    <w:p w:rsidR="00457144" w:rsidRPr="00457144" w:rsidRDefault="00457144" w:rsidP="00457144">
      <w:pPr>
        <w:widowControl w:val="0"/>
        <w:tabs>
          <w:tab w:val="left" w:pos="822"/>
        </w:tabs>
        <w:autoSpaceDE w:val="0"/>
        <w:autoSpaceDN w:val="0"/>
        <w:spacing w:before="2" w:after="0" w:line="293" w:lineRule="exact"/>
        <w:ind w:left="0" w:right="0" w:firstLine="0"/>
        <w:jc w:val="left"/>
        <w:rPr>
          <w:color w:val="000000" w:themeColor="text1"/>
          <w:lang w:val="ru-RU" w:eastAsia="ru-RU" w:bidi="ru-RU"/>
        </w:rPr>
      </w:pPr>
      <w:r w:rsidRPr="00457144">
        <w:rPr>
          <w:color w:val="000000" w:themeColor="text1"/>
          <w:lang w:val="ru-RU" w:eastAsia="ru-RU" w:bidi="ru-RU"/>
        </w:rPr>
        <w:t>Обучающие работы (различные упражнения, диктанты неконтрольногохарактера)</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Тестирование</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Диагностическая работа</w:t>
      </w:r>
    </w:p>
    <w:p w:rsidR="00457144" w:rsidRPr="00457144" w:rsidRDefault="00457144" w:rsidP="00457144">
      <w:pPr>
        <w:widowControl w:val="0"/>
        <w:tabs>
          <w:tab w:val="left" w:pos="822"/>
        </w:tabs>
        <w:autoSpaceDE w:val="0"/>
        <w:autoSpaceDN w:val="0"/>
        <w:spacing w:after="0" w:line="293" w:lineRule="exact"/>
        <w:ind w:left="0" w:right="0" w:firstLine="0"/>
        <w:jc w:val="left"/>
        <w:rPr>
          <w:rFonts w:ascii="Calibri" w:eastAsia="Calibri" w:hAnsi="Calibri"/>
          <w:color w:val="000000" w:themeColor="text1"/>
          <w:sz w:val="22"/>
          <w:lang w:val="ru-RU"/>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992"/>
        <w:gridCol w:w="3544"/>
        <w:gridCol w:w="2977"/>
      </w:tblGrid>
      <w:tr w:rsidR="00457144" w:rsidRPr="00457144" w:rsidTr="00457144">
        <w:tc>
          <w:tcPr>
            <w:tcW w:w="1701"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Форма контроля</w:t>
            </w: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105" w:firstLine="0"/>
              <w:jc w:val="left"/>
              <w:rPr>
                <w:color w:val="000000" w:themeColor="text1"/>
                <w:szCs w:val="24"/>
                <w:lang w:val="ru-RU" w:eastAsia="ru-RU" w:bidi="ru-RU"/>
              </w:rPr>
            </w:pPr>
            <w:r w:rsidRPr="00457144">
              <w:rPr>
                <w:color w:val="000000" w:themeColor="text1"/>
                <w:szCs w:val="24"/>
                <w:lang w:val="ru-RU" w:eastAsia="ru-RU" w:bidi="ru-RU"/>
              </w:rPr>
              <w:t>отметка</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Основные критерии оценки</w:t>
            </w:r>
          </w:p>
        </w:tc>
      </w:tr>
      <w:tr w:rsidR="00457144" w:rsidRPr="00FB6D01" w:rsidTr="00457144">
        <w:tc>
          <w:tcPr>
            <w:tcW w:w="1701"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tabs>
                <w:tab w:val="left" w:pos="822"/>
              </w:tabs>
              <w:autoSpaceDE w:val="0"/>
              <w:autoSpaceDN w:val="0"/>
              <w:spacing w:after="0" w:line="291" w:lineRule="exact"/>
              <w:ind w:left="0" w:right="0" w:firstLine="0"/>
              <w:jc w:val="left"/>
              <w:rPr>
                <w:b/>
                <w:color w:val="000000" w:themeColor="text1"/>
                <w:szCs w:val="24"/>
                <w:lang w:val="ru-RU" w:eastAsia="ru-RU" w:bidi="ru-RU"/>
              </w:rPr>
            </w:pPr>
            <w:r w:rsidRPr="00457144">
              <w:rPr>
                <w:b/>
                <w:color w:val="000000" w:themeColor="text1"/>
                <w:spacing w:val="-5"/>
                <w:szCs w:val="24"/>
                <w:lang w:val="ru-RU" w:eastAsia="ru-RU" w:bidi="ru-RU"/>
              </w:rPr>
              <w:t xml:space="preserve">Устный </w:t>
            </w:r>
            <w:r w:rsidRPr="00457144">
              <w:rPr>
                <w:b/>
                <w:color w:val="000000" w:themeColor="text1"/>
                <w:szCs w:val="24"/>
                <w:lang w:val="ru-RU" w:eastAsia="ru-RU" w:bidi="ru-RU"/>
              </w:rPr>
              <w:t>ответ</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«5»</w:t>
            </w:r>
          </w:p>
        </w:tc>
        <w:tc>
          <w:tcPr>
            <w:tcW w:w="6521" w:type="dxa"/>
            <w:gridSpan w:val="2"/>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ученик:</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1) полно излагает изученный материал, дает правильное определение языковых понятий;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3) излагает материал последовательно и правильное с точки зрения норм литературного языка.</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«4»</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ученик дает ответ, удовлетворяющий тем же требованиям, что и для отметки «5», но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допускает 1-2 ошибки, которые сам же исправляет,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и 1-2 недочета в последовательности и языковом оформлении излагаемого.</w:t>
            </w: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6521" w:type="dxa"/>
            <w:gridSpan w:val="2"/>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ставится, если ученик обнаруживает знание и понимание основных положений данной темы, но: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1) излагает материал неполно и допускает неточности в определении понятий или формулировке правил;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2) не умеет достаточно глубоко и доказательно обосновывать свои суждения и привести свои примеры;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3) излагает материал непоследовательно и допускает ошибки в языковом оформлении излагаемого.</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pacing w:val="-3"/>
                <w:szCs w:val="24"/>
                <w:lang w:val="ru-RU" w:eastAsia="ru-RU" w:bidi="ru-RU"/>
              </w:rPr>
              <w:t>«</w:t>
            </w:r>
            <w:r w:rsidRPr="00457144">
              <w:rPr>
                <w:b/>
                <w:color w:val="000000" w:themeColor="text1"/>
                <w:spacing w:val="-3"/>
                <w:szCs w:val="24"/>
                <w:lang w:val="ru-RU" w:eastAsia="ru-RU" w:bidi="ru-RU"/>
              </w:rPr>
              <w:t>2</w:t>
            </w:r>
            <w:r w:rsidRPr="00457144">
              <w:rPr>
                <w:color w:val="000000" w:themeColor="text1"/>
                <w:spacing w:val="-3"/>
                <w:szCs w:val="24"/>
                <w:lang w:val="ru-RU" w:eastAsia="ru-RU" w:bidi="ru-RU"/>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pacing w:val="-10"/>
                <w:szCs w:val="24"/>
                <w:lang w:val="ru-RU" w:eastAsia="ru-RU" w:bidi="ru-RU"/>
              </w:rPr>
            </w:pPr>
            <w:r w:rsidRPr="00457144">
              <w:rPr>
                <w:color w:val="000000" w:themeColor="text1"/>
                <w:szCs w:val="24"/>
                <w:lang w:val="ru-RU" w:eastAsia="ru-RU" w:bidi="ru-RU"/>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беспорядочноинеуверенноизлагаетматериал.</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Отметка «2» отмечает такие недостатки в подготовке ученика, которые являются серьезным препятствием к успешному овладению последующимматериалом.</w:t>
            </w: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32" w:firstLine="0"/>
              <w:rPr>
                <w:color w:val="000000" w:themeColor="text1"/>
                <w:szCs w:val="24"/>
                <w:lang w:val="ru-RU" w:eastAsia="ru-RU" w:bidi="ru-RU"/>
              </w:rPr>
            </w:pPr>
            <w:r w:rsidRPr="00457144">
              <w:rPr>
                <w:b/>
                <w:color w:val="000000" w:themeColor="text1"/>
                <w:szCs w:val="24"/>
                <w:lang w:val="ru-RU" w:eastAsia="ru-RU" w:bidi="ru-RU"/>
              </w:rPr>
              <w:t xml:space="preserve">Отметка («5», «4» или «3») может ставиться </w:t>
            </w:r>
            <w:r w:rsidRPr="00457144">
              <w:rPr>
                <w:color w:val="000000" w:themeColor="text1"/>
                <w:szCs w:val="24"/>
                <w:lang w:val="ru-RU" w:eastAsia="ru-RU" w:bidi="ru-RU"/>
              </w:rPr>
              <w:t>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tc>
      </w:tr>
      <w:tr w:rsidR="00457144" w:rsidRPr="00FB6D01" w:rsidTr="00457144">
        <w:tc>
          <w:tcPr>
            <w:tcW w:w="1701"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before="6" w:after="0" w:line="274" w:lineRule="exact"/>
              <w:ind w:left="0" w:right="0" w:firstLine="0"/>
              <w:jc w:val="left"/>
              <w:outlineLvl w:val="0"/>
              <w:rPr>
                <w:b/>
                <w:bCs/>
                <w:color w:val="000000" w:themeColor="text1"/>
                <w:szCs w:val="24"/>
                <w:lang w:val="ru-RU" w:eastAsia="ru-RU" w:bidi="ru-RU"/>
              </w:rPr>
            </w:pPr>
            <w:r w:rsidRPr="00457144">
              <w:rPr>
                <w:b/>
                <w:bCs/>
                <w:color w:val="000000" w:themeColor="text1"/>
                <w:szCs w:val="24"/>
                <w:lang w:val="ru-RU" w:eastAsia="ru-RU" w:bidi="ru-RU"/>
              </w:rPr>
              <w:t>Контрольный словарный диктант</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«5»</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за диктант, в котором нет ошибок.</w:t>
            </w: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«4»</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117" w:firstLine="0"/>
              <w:rPr>
                <w:color w:val="000000" w:themeColor="text1"/>
                <w:szCs w:val="24"/>
                <w:lang w:val="ru-RU" w:eastAsia="ru-RU" w:bidi="ru-RU"/>
              </w:rPr>
            </w:pPr>
            <w:r w:rsidRPr="00457144">
              <w:rPr>
                <w:color w:val="000000" w:themeColor="text1"/>
                <w:szCs w:val="24"/>
                <w:lang w:val="ru-RU" w:eastAsia="ru-RU" w:bidi="ru-RU"/>
              </w:rPr>
              <w:t>ставится за диктант, в котором ученик допустил 1-2 ошибки.</w:t>
            </w: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за диктант, в котором допущено 3-4 ошибки.</w:t>
            </w: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w:t>
            </w:r>
            <w:r w:rsidRPr="00457144">
              <w:rPr>
                <w:b/>
                <w:color w:val="000000" w:themeColor="text1"/>
                <w:szCs w:val="24"/>
                <w:lang w:val="ru-RU" w:eastAsia="ru-RU" w:bidi="ru-RU"/>
              </w:rPr>
              <w:t>2</w:t>
            </w:r>
            <w:r w:rsidRPr="00457144">
              <w:rPr>
                <w:color w:val="000000" w:themeColor="text1"/>
                <w:szCs w:val="24"/>
                <w:lang w:val="ru-RU" w:eastAsia="ru-RU" w:bidi="ru-RU"/>
              </w:rPr>
              <w:t>»</w:t>
            </w:r>
          </w:p>
        </w:tc>
        <w:tc>
          <w:tcPr>
            <w:tcW w:w="6521" w:type="dxa"/>
            <w:gridSpan w:val="2"/>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ставится за диктант, в котором допущено до 7 ошибок.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При большем количестве ошибок диктант оценивается баллом «1».</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p>
        </w:tc>
      </w:tr>
      <w:tr w:rsidR="00457144" w:rsidRPr="00457144" w:rsidTr="00457144">
        <w:tc>
          <w:tcPr>
            <w:tcW w:w="1701"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105" w:hanging="106"/>
              <w:jc w:val="center"/>
              <w:rPr>
                <w:b/>
                <w:color w:val="000000" w:themeColor="text1"/>
                <w:szCs w:val="24"/>
                <w:lang w:val="ru-RU" w:eastAsia="ru-RU" w:bidi="ru-RU"/>
              </w:rPr>
            </w:pPr>
            <w:r w:rsidRPr="00457144">
              <w:rPr>
                <w:b/>
                <w:color w:val="000000" w:themeColor="text1"/>
                <w:szCs w:val="24"/>
                <w:lang w:val="ru-RU" w:eastAsia="ru-RU" w:bidi="ru-RU"/>
              </w:rPr>
              <w:t>отметка</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Основные критерии оценки</w:t>
            </w:r>
          </w:p>
        </w:tc>
      </w:tr>
      <w:tr w:rsidR="00457144" w:rsidRPr="00FB6D01" w:rsidTr="00457144">
        <w:tc>
          <w:tcPr>
            <w:tcW w:w="1701"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b/>
                <w:bCs/>
                <w:color w:val="000000" w:themeColor="text1"/>
                <w:szCs w:val="24"/>
                <w:lang w:val="ru-RU" w:eastAsia="ru-RU" w:bidi="ru-RU"/>
              </w:rPr>
            </w:pPr>
            <w:r w:rsidRPr="00457144">
              <w:rPr>
                <w:b/>
                <w:bCs/>
                <w:color w:val="000000" w:themeColor="text1"/>
                <w:szCs w:val="24"/>
                <w:lang w:val="ru-RU" w:eastAsia="ru-RU" w:bidi="ru-RU"/>
              </w:rPr>
              <w:t>Контрольный диктант</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«5»</w:t>
            </w:r>
          </w:p>
        </w:tc>
        <w:tc>
          <w:tcPr>
            <w:tcW w:w="3544"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выставляется за безошибочную работу, а также при наличии в ней 1 негрубой орфографической или 1 негрубой пунктуационной ошибки. </w:t>
            </w:r>
            <w:r w:rsidRPr="00457144">
              <w:rPr>
                <w:i/>
                <w:color w:val="000000" w:themeColor="text1"/>
                <w:szCs w:val="24"/>
                <w:lang w:val="ru-RU" w:eastAsia="ru-RU" w:bidi="ru-RU"/>
              </w:rPr>
              <w:t>Отличная оценка не выставляется при наличии трех и более исправлений</w:t>
            </w:r>
            <w:r w:rsidRPr="00457144">
              <w:rPr>
                <w:color w:val="000000" w:themeColor="text1"/>
                <w:szCs w:val="24"/>
                <w:lang w:val="ru-RU" w:eastAsia="ru-RU" w:bidi="ru-RU"/>
              </w:rPr>
              <w:t>.</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2977"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20" w:firstLine="0"/>
              <w:jc w:val="left"/>
              <w:rPr>
                <w:color w:val="000000" w:themeColor="text1"/>
                <w:sz w:val="20"/>
                <w:szCs w:val="24"/>
                <w:lang w:val="ru-RU" w:eastAsia="ru-RU" w:bidi="ru-RU"/>
              </w:rPr>
            </w:pPr>
            <w:r w:rsidRPr="00457144">
              <w:rPr>
                <w:b/>
                <w:i/>
                <w:color w:val="000000" w:themeColor="text1"/>
                <w:sz w:val="20"/>
                <w:szCs w:val="24"/>
                <w:u w:val="single"/>
                <w:lang w:val="ru-RU" w:eastAsia="ru-RU" w:bidi="ru-RU"/>
              </w:rPr>
              <w:t>исправляются, но не учитываются</w:t>
            </w:r>
            <w:r w:rsidRPr="00457144">
              <w:rPr>
                <w:color w:val="000000" w:themeColor="text1"/>
                <w:sz w:val="20"/>
                <w:szCs w:val="24"/>
                <w:lang w:val="ru-RU" w:eastAsia="ru-RU" w:bidi="ru-RU"/>
              </w:rPr>
              <w:t>орфографические и пунктуационные ошибки:</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xml:space="preserve"> - в переносе слов;</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на правила, которые не включены в школьную программу;</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на еще не изученные правила;</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словах с непроверяемыми написаниями, над которыми не проводилась специальная работа;</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передаче авторской пунктуации;</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xml:space="preserve">- описки, неправильные написания, искажающие звуковой облик слова, например: «рапотает» (вместо </w:t>
            </w:r>
            <w:r w:rsidRPr="00457144">
              <w:rPr>
                <w:i/>
                <w:color w:val="000000" w:themeColor="text1"/>
                <w:sz w:val="20"/>
                <w:szCs w:val="24"/>
                <w:lang w:val="ru-RU" w:eastAsia="ru-RU" w:bidi="ru-RU"/>
              </w:rPr>
              <w:t>работает</w:t>
            </w:r>
            <w:r w:rsidRPr="00457144">
              <w:rPr>
                <w:color w:val="000000" w:themeColor="text1"/>
                <w:sz w:val="20"/>
                <w:szCs w:val="24"/>
                <w:lang w:val="ru-RU" w:eastAsia="ru-RU" w:bidi="ru-RU"/>
              </w:rPr>
              <w:t xml:space="preserve">), «дулпо» (вместо </w:t>
            </w:r>
            <w:r w:rsidRPr="00457144">
              <w:rPr>
                <w:i/>
                <w:color w:val="000000" w:themeColor="text1"/>
                <w:sz w:val="20"/>
                <w:szCs w:val="24"/>
                <w:lang w:val="ru-RU" w:eastAsia="ru-RU" w:bidi="ru-RU"/>
              </w:rPr>
              <w:t>дупло</w:t>
            </w:r>
            <w:r w:rsidRPr="00457144">
              <w:rPr>
                <w:color w:val="000000" w:themeColor="text1"/>
                <w:sz w:val="20"/>
                <w:szCs w:val="24"/>
                <w:lang w:val="ru-RU" w:eastAsia="ru-RU" w:bidi="ru-RU"/>
              </w:rPr>
              <w:t xml:space="preserve">), «мемля» (вместо </w:t>
            </w:r>
            <w:r w:rsidRPr="00457144">
              <w:rPr>
                <w:i/>
                <w:color w:val="000000" w:themeColor="text1"/>
                <w:sz w:val="20"/>
                <w:szCs w:val="24"/>
                <w:lang w:val="ru-RU" w:eastAsia="ru-RU" w:bidi="ru-RU"/>
              </w:rPr>
              <w:t>земля</w:t>
            </w:r>
            <w:r w:rsidRPr="00457144">
              <w:rPr>
                <w:color w:val="000000" w:themeColor="text1"/>
                <w:sz w:val="20"/>
                <w:szCs w:val="24"/>
                <w:lang w:val="ru-RU" w:eastAsia="ru-RU" w:bidi="ru-RU"/>
              </w:rPr>
              <w:t>)</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left"/>
              <w:rPr>
                <w:b/>
                <w:i/>
                <w:color w:val="000000" w:themeColor="text1"/>
                <w:sz w:val="20"/>
                <w:szCs w:val="24"/>
                <w:u w:val="single"/>
                <w:lang w:val="ru-RU" w:eastAsia="ru-RU" w:bidi="ru-RU"/>
              </w:rPr>
            </w:pPr>
            <w:r w:rsidRPr="00457144">
              <w:rPr>
                <w:b/>
                <w:i/>
                <w:color w:val="000000" w:themeColor="text1"/>
                <w:sz w:val="20"/>
                <w:szCs w:val="24"/>
                <w:u w:val="single"/>
                <w:lang w:val="ru-RU" w:eastAsia="ru-RU" w:bidi="ru-RU"/>
              </w:rPr>
              <w:t>При подсчете ошибок две негрубые считаются за одну.</w:t>
            </w:r>
          </w:p>
          <w:p w:rsidR="00457144" w:rsidRPr="00457144" w:rsidRDefault="00457144" w:rsidP="00457144">
            <w:pPr>
              <w:widowControl w:val="0"/>
              <w:autoSpaceDE w:val="0"/>
              <w:autoSpaceDN w:val="0"/>
              <w:spacing w:after="0" w:line="240" w:lineRule="auto"/>
              <w:ind w:left="0" w:right="0" w:firstLine="0"/>
              <w:jc w:val="left"/>
              <w:rPr>
                <w:b/>
                <w:i/>
                <w:color w:val="000000" w:themeColor="text1"/>
                <w:sz w:val="20"/>
                <w:szCs w:val="24"/>
                <w:lang w:val="ru-RU" w:eastAsia="ru-RU" w:bidi="ru-RU"/>
              </w:rPr>
            </w:pPr>
            <w:r w:rsidRPr="00457144">
              <w:rPr>
                <w:b/>
                <w:i/>
                <w:color w:val="000000" w:themeColor="text1"/>
                <w:sz w:val="20"/>
                <w:szCs w:val="24"/>
                <w:lang w:val="ru-RU" w:eastAsia="ru-RU" w:bidi="ru-RU"/>
              </w:rPr>
              <w:t>К негрубым относятся ошибки:</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исключениях из правил;</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написании большой буквы в составных собственных наименованиях;</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xml:space="preserve">- в случаях раздельного и слитного написания </w:t>
            </w:r>
            <w:r w:rsidRPr="00457144">
              <w:rPr>
                <w:i/>
                <w:color w:val="000000" w:themeColor="text1"/>
                <w:sz w:val="20"/>
                <w:szCs w:val="24"/>
                <w:lang w:val="ru-RU" w:eastAsia="ru-RU" w:bidi="ru-RU"/>
              </w:rPr>
              <w:t xml:space="preserve">не с </w:t>
            </w:r>
            <w:r w:rsidRPr="00457144">
              <w:rPr>
                <w:color w:val="000000" w:themeColor="text1"/>
                <w:sz w:val="20"/>
                <w:szCs w:val="24"/>
                <w:lang w:val="ru-RU" w:eastAsia="ru-RU" w:bidi="ru-RU"/>
              </w:rPr>
              <w:t>прилагательными и причастиями, выступающими в роли сказуемого;</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xml:space="preserve">- в написании </w:t>
            </w:r>
            <w:r w:rsidRPr="00457144">
              <w:rPr>
                <w:i/>
                <w:color w:val="000000" w:themeColor="text1"/>
                <w:sz w:val="20"/>
                <w:szCs w:val="24"/>
                <w:lang w:val="ru-RU" w:eastAsia="ru-RU" w:bidi="ru-RU"/>
              </w:rPr>
              <w:t xml:space="preserve">ы </w:t>
            </w:r>
            <w:r w:rsidRPr="00457144">
              <w:rPr>
                <w:color w:val="000000" w:themeColor="text1"/>
                <w:sz w:val="20"/>
                <w:szCs w:val="24"/>
                <w:lang w:val="ru-RU" w:eastAsia="ru-RU" w:bidi="ru-RU"/>
              </w:rPr>
              <w:t xml:space="preserve">и </w:t>
            </w:r>
            <w:r w:rsidRPr="00457144">
              <w:rPr>
                <w:i/>
                <w:color w:val="000000" w:themeColor="text1"/>
                <w:sz w:val="20"/>
                <w:szCs w:val="24"/>
                <w:lang w:val="ru-RU" w:eastAsia="ru-RU" w:bidi="ru-RU"/>
              </w:rPr>
              <w:t xml:space="preserve">и </w:t>
            </w:r>
            <w:r w:rsidRPr="00457144">
              <w:rPr>
                <w:color w:val="000000" w:themeColor="text1"/>
                <w:sz w:val="20"/>
                <w:szCs w:val="24"/>
                <w:lang w:val="ru-RU" w:eastAsia="ru-RU" w:bidi="ru-RU"/>
              </w:rPr>
              <w:t>после приставок;</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xml:space="preserve">- в случаях трудного различия </w:t>
            </w:r>
            <w:r w:rsidRPr="00457144">
              <w:rPr>
                <w:i/>
                <w:color w:val="000000" w:themeColor="text1"/>
                <w:sz w:val="20"/>
                <w:szCs w:val="24"/>
                <w:lang w:val="ru-RU" w:eastAsia="ru-RU" w:bidi="ru-RU"/>
              </w:rPr>
              <w:t xml:space="preserve">не </w:t>
            </w:r>
            <w:r w:rsidRPr="00457144">
              <w:rPr>
                <w:color w:val="000000" w:themeColor="text1"/>
                <w:sz w:val="20"/>
                <w:szCs w:val="24"/>
                <w:lang w:val="ru-RU" w:eastAsia="ru-RU" w:bidi="ru-RU"/>
              </w:rPr>
              <w:t xml:space="preserve">и </w:t>
            </w:r>
            <w:r w:rsidRPr="00457144">
              <w:rPr>
                <w:i/>
                <w:color w:val="000000" w:themeColor="text1"/>
                <w:sz w:val="20"/>
                <w:szCs w:val="24"/>
                <w:lang w:val="ru-RU" w:eastAsia="ru-RU" w:bidi="ru-RU"/>
              </w:rPr>
              <w:t xml:space="preserve">ни </w:t>
            </w:r>
            <w:r w:rsidRPr="00457144">
              <w:rPr>
                <w:color w:val="000000" w:themeColor="text1"/>
                <w:sz w:val="20"/>
                <w:szCs w:val="24"/>
                <w:lang w:val="ru-RU" w:eastAsia="ru-RU" w:bidi="ru-RU"/>
              </w:rPr>
              <w:t xml:space="preserve">(Куда он только не </w:t>
            </w:r>
            <w:r w:rsidRPr="00457144">
              <w:rPr>
                <w:color w:val="000000" w:themeColor="text1"/>
                <w:sz w:val="20"/>
                <w:szCs w:val="24"/>
                <w:lang w:val="ru-RU" w:eastAsia="ru-RU" w:bidi="ru-RU"/>
              </w:rPr>
              <w:lastRenderedPageBreak/>
              <w:t>обращался! Куда он ни обращался, никто не мог дать ему ответ. Никто иной не...; не кто иной, как; ничто иное не...; не что иное, как и др.);</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собственных именах нерусского происхождения;</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случаях, когда вместо одного знака препинания поставлен другой;</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в пропуске одного из сочетающихся знаков препинания или в нарушении их последовательности.</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xml:space="preserve">Необходимо учитывать также </w:t>
            </w:r>
            <w:r w:rsidRPr="00457144">
              <w:rPr>
                <w:b/>
                <w:i/>
                <w:color w:val="000000" w:themeColor="text1"/>
                <w:sz w:val="20"/>
                <w:szCs w:val="24"/>
                <w:lang w:val="ru-RU" w:eastAsia="ru-RU" w:bidi="ru-RU"/>
              </w:rPr>
              <w:t xml:space="preserve">повторяемость и однотипность </w:t>
            </w:r>
            <w:r w:rsidRPr="00457144">
              <w:rPr>
                <w:color w:val="000000" w:themeColor="text1"/>
                <w:sz w:val="20"/>
                <w:szCs w:val="24"/>
                <w:lang w:val="ru-RU" w:eastAsia="ru-RU" w:bidi="ru-RU"/>
              </w:rPr>
              <w:t>ошибок. Если ошибка повторяется в одном и том же слове или в корне однокоренных слов, то она считается за одну ошибку. 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Диктант оценивается одной отметкой.</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Если в одном непроверяемом слове допущены 2 и более ошибки, то все они считаются за одну ошибку.</w:t>
            </w:r>
          </w:p>
          <w:p w:rsidR="00457144" w:rsidRPr="00457144" w:rsidRDefault="00457144" w:rsidP="00457144">
            <w:pPr>
              <w:widowControl w:val="0"/>
              <w:autoSpaceDE w:val="0"/>
              <w:autoSpaceDN w:val="0"/>
              <w:spacing w:after="0" w:line="240" w:lineRule="auto"/>
              <w:ind w:left="0" w:right="0" w:firstLine="0"/>
              <w:jc w:val="left"/>
              <w:rPr>
                <w:color w:val="000000" w:themeColor="text1"/>
                <w:sz w:val="20"/>
                <w:szCs w:val="24"/>
                <w:lang w:val="ru-RU" w:eastAsia="ru-RU" w:bidi="ru-RU"/>
              </w:rPr>
            </w:pPr>
            <w:r w:rsidRPr="00457144">
              <w:rPr>
                <w:color w:val="000000" w:themeColor="text1"/>
                <w:sz w:val="20"/>
                <w:szCs w:val="24"/>
                <w:lang w:val="ru-RU" w:eastAsia="ru-RU" w:bidi="ru-RU"/>
              </w:rPr>
              <w:t xml:space="preserve">При наличии в контрольном диктанте более 5 </w:t>
            </w:r>
            <w:r w:rsidRPr="00457144">
              <w:rPr>
                <w:b/>
                <w:i/>
                <w:color w:val="000000" w:themeColor="text1"/>
                <w:sz w:val="20"/>
                <w:szCs w:val="24"/>
                <w:lang w:val="ru-RU" w:eastAsia="ru-RU" w:bidi="ru-RU"/>
              </w:rPr>
              <w:t xml:space="preserve">поправок </w:t>
            </w:r>
            <w:r w:rsidRPr="00457144">
              <w:rPr>
                <w:color w:val="000000" w:themeColor="text1"/>
                <w:sz w:val="20"/>
                <w:szCs w:val="24"/>
                <w:lang w:val="ru-RU" w:eastAsia="ru-RU" w:bidi="ru-RU"/>
              </w:rPr>
              <w:t>(исправление неверного написания на верное) оценка снижается на 1 балл.</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«4»</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выставляется при наличии в диктанте 2 орфографических и 2 пунктуационных ошибок, </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или 1 орфографической и 3 пунктуационных ошибок, </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или 4 пунктуационных ошибок при отсутствии орфографических ошибок. Оценка</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«4» может выставляться при 3 орфографических ошибках, если среди них есть однотипные.</w:t>
            </w:r>
          </w:p>
          <w:p w:rsidR="00457144" w:rsidRPr="00457144" w:rsidRDefault="00457144" w:rsidP="00457144">
            <w:pPr>
              <w:widowControl w:val="0"/>
              <w:autoSpaceDE w:val="0"/>
              <w:autoSpaceDN w:val="0"/>
              <w:spacing w:after="0" w:line="240" w:lineRule="auto"/>
              <w:ind w:left="0" w:right="0" w:firstLine="0"/>
              <w:jc w:val="left"/>
              <w:rPr>
                <w:i/>
                <w:color w:val="000000" w:themeColor="text1"/>
                <w:szCs w:val="24"/>
                <w:lang w:val="ru-RU" w:eastAsia="ru-RU" w:bidi="ru-RU"/>
              </w:rPr>
            </w:pPr>
            <w:r w:rsidRPr="00457144">
              <w:rPr>
                <w:i/>
                <w:color w:val="000000" w:themeColor="text1"/>
                <w:szCs w:val="24"/>
                <w:lang w:val="ru-RU" w:eastAsia="ru-RU" w:bidi="ru-RU"/>
              </w:rPr>
              <w:t>Предел, превышение которого не позволяет выставлять данную оценку  - 2 орфографические ошибки</w:t>
            </w:r>
          </w:p>
          <w:p w:rsidR="00457144" w:rsidRPr="00457144" w:rsidRDefault="00457144" w:rsidP="00457144">
            <w:pPr>
              <w:widowControl w:val="0"/>
              <w:autoSpaceDE w:val="0"/>
              <w:autoSpaceDN w:val="0"/>
              <w:spacing w:after="0" w:line="240" w:lineRule="auto"/>
              <w:ind w:left="0" w:right="0" w:firstLine="0"/>
              <w:jc w:val="left"/>
              <w:rPr>
                <w:i/>
                <w:color w:val="000000" w:themeColor="text1"/>
                <w:szCs w:val="24"/>
                <w:lang w:val="ru-RU" w:eastAsia="ru-RU" w:bidi="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допущены 4 орфографические и 4 пунктуационные ошибки, </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или 3 орфографические и 5 пунктуационных ошибок, </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ли 7 пунктуационных ошибок при отсутствии орфографических. </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Оценка «3» может быть выставлена при наличии 6 орфографических ошибок и 6 пунктуационных ошибок, если </w:t>
            </w:r>
            <w:r w:rsidRPr="00457144">
              <w:rPr>
                <w:color w:val="000000" w:themeColor="text1"/>
                <w:szCs w:val="24"/>
                <w:lang w:val="ru-RU" w:eastAsia="ru-RU" w:bidi="ru-RU"/>
              </w:rPr>
              <w:lastRenderedPageBreak/>
              <w:t>среди тех и других имеются однотипные и негрубые ошибки.</w:t>
            </w:r>
          </w:p>
          <w:p w:rsidR="00457144" w:rsidRPr="00457144" w:rsidRDefault="00457144" w:rsidP="00457144">
            <w:pPr>
              <w:widowControl w:val="0"/>
              <w:autoSpaceDE w:val="0"/>
              <w:autoSpaceDN w:val="0"/>
              <w:spacing w:after="0" w:line="240" w:lineRule="auto"/>
              <w:ind w:left="0" w:right="0" w:firstLine="0"/>
              <w:jc w:val="left"/>
              <w:rPr>
                <w:i/>
                <w:color w:val="000000" w:themeColor="text1"/>
                <w:szCs w:val="24"/>
                <w:lang w:val="ru-RU" w:eastAsia="ru-RU" w:bidi="ru-RU"/>
              </w:rPr>
            </w:pPr>
            <w:r w:rsidRPr="00457144">
              <w:rPr>
                <w:i/>
                <w:color w:val="000000" w:themeColor="text1"/>
                <w:szCs w:val="24"/>
                <w:lang w:val="ru-RU" w:eastAsia="ru-RU" w:bidi="ru-RU"/>
              </w:rPr>
              <w:t>Предел, превышение которого не позволяет выставлять данную оценку- 4 орфографические ошибки</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r>
      <w:tr w:rsidR="00457144" w:rsidRPr="00FB6D01" w:rsidTr="00457144">
        <w:trPr>
          <w:trHeight w:val="4426"/>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w:t>
            </w:r>
            <w:r w:rsidRPr="00457144">
              <w:rPr>
                <w:b/>
                <w:color w:val="000000" w:themeColor="text1"/>
                <w:szCs w:val="24"/>
                <w:lang w:val="ru-RU" w:eastAsia="ru-RU" w:bidi="ru-RU"/>
              </w:rPr>
              <w:t>2</w:t>
            </w:r>
            <w:r w:rsidRPr="00457144">
              <w:rPr>
                <w:color w:val="000000" w:themeColor="text1"/>
                <w:szCs w:val="24"/>
                <w:lang w:val="ru-RU" w:eastAsia="ru-RU" w:bidi="ru-RU"/>
              </w:rPr>
              <w:t>»</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допущено до 7 орфографических и 7 пунктуационных ошибок, </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или 6 орфографических и 8 пунктуационных ошибок,</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xml:space="preserve"> 8 орфографических и 6 пунктуационных ошибок.</w:t>
            </w:r>
          </w:p>
          <w:p w:rsidR="00457144" w:rsidRPr="00457144" w:rsidRDefault="00457144" w:rsidP="00457144">
            <w:pPr>
              <w:widowControl w:val="0"/>
              <w:autoSpaceDE w:val="0"/>
              <w:autoSpaceDN w:val="0"/>
              <w:spacing w:after="0" w:line="240" w:lineRule="auto"/>
              <w:ind w:left="0" w:right="0" w:firstLine="0"/>
              <w:jc w:val="left"/>
              <w:rPr>
                <w:i/>
                <w:color w:val="000000" w:themeColor="text1"/>
                <w:szCs w:val="24"/>
                <w:lang w:val="ru-RU" w:eastAsia="ru-RU" w:bidi="ru-RU"/>
              </w:rPr>
            </w:pPr>
            <w:r w:rsidRPr="00457144">
              <w:rPr>
                <w:i/>
                <w:color w:val="000000" w:themeColor="text1"/>
                <w:szCs w:val="24"/>
                <w:lang w:val="ru-RU" w:eastAsia="ru-RU" w:bidi="ru-RU"/>
              </w:rPr>
              <w:t>Предел, превышение которого не позволяет выставлять данную оценку-7 орфографических ошибок.</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При большем количестве ошибок диктант оценивается баллом «1»</w:t>
            </w:r>
          </w:p>
          <w:p w:rsidR="00457144" w:rsidRPr="00457144" w:rsidRDefault="00457144" w:rsidP="00457144">
            <w:pPr>
              <w:widowControl w:val="0"/>
              <w:autoSpaceDE w:val="0"/>
              <w:autoSpaceDN w:val="0"/>
              <w:spacing w:after="0" w:line="240" w:lineRule="auto"/>
              <w:ind w:left="0" w:right="1133" w:firstLine="0"/>
              <w:rPr>
                <w:color w:val="000000" w:themeColor="text1"/>
                <w:szCs w:val="24"/>
                <w:lang w:val="ru-RU" w:eastAsia="ru-RU" w:bidi="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r>
      <w:tr w:rsidR="00457144" w:rsidRPr="00FB6D01" w:rsidTr="00457144">
        <w:tc>
          <w:tcPr>
            <w:tcW w:w="1701"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b/>
                <w:bCs/>
                <w:color w:val="000000" w:themeColor="text1"/>
                <w:szCs w:val="24"/>
                <w:lang w:val="ru-RU" w:eastAsia="ru-RU" w:bidi="ru-RU"/>
              </w:rPr>
            </w:pPr>
            <w:r w:rsidRPr="00457144">
              <w:rPr>
                <w:b/>
                <w:bCs/>
                <w:color w:val="000000" w:themeColor="text1"/>
                <w:szCs w:val="24"/>
                <w:lang w:val="ru-RU" w:eastAsia="ru-RU" w:bidi="ru-RU"/>
              </w:rPr>
              <w:t>Комплексная контрольная работа</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7513" w:type="dxa"/>
            <w:gridSpan w:val="3"/>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b/>
                <w:color w:val="000000" w:themeColor="text1"/>
                <w:szCs w:val="24"/>
                <w:u w:val="single"/>
                <w:lang w:val="ru-RU" w:eastAsia="ru-RU" w:bidi="ru-RU"/>
              </w:rPr>
              <w:t>Диктант</w:t>
            </w:r>
            <w:r w:rsidRPr="00457144">
              <w:rPr>
                <w:color w:val="000000" w:themeColor="text1"/>
                <w:szCs w:val="24"/>
                <w:lang w:val="ru-RU" w:eastAsia="ru-RU" w:bidi="ru-RU"/>
              </w:rPr>
              <w:t xml:space="preserve"> оценивается по критериям контрольного диктанта.</w:t>
            </w:r>
          </w:p>
          <w:p w:rsidR="00457144" w:rsidRPr="00457144" w:rsidRDefault="00457144" w:rsidP="00457144">
            <w:pPr>
              <w:widowControl w:val="0"/>
              <w:autoSpaceDE w:val="0"/>
              <w:autoSpaceDN w:val="0"/>
              <w:spacing w:after="0" w:line="240" w:lineRule="auto"/>
              <w:ind w:left="0" w:right="0" w:firstLine="0"/>
              <w:rPr>
                <w:b/>
                <w:bCs/>
                <w:i/>
                <w:color w:val="000000" w:themeColor="text1"/>
                <w:szCs w:val="24"/>
                <w:lang w:val="ru-RU" w:eastAsia="ru-RU" w:bidi="ru-RU"/>
              </w:rPr>
            </w:pPr>
            <w:r w:rsidRPr="00457144">
              <w:rPr>
                <w:b/>
                <w:bCs/>
                <w:i/>
                <w:color w:val="000000" w:themeColor="text1"/>
                <w:szCs w:val="24"/>
                <w:lang w:val="ru-RU" w:eastAsia="ru-RU" w:bidi="ru-RU"/>
              </w:rPr>
              <w:t xml:space="preserve">При оценке выполнения дополнительных заданий рекомендуется </w:t>
            </w:r>
            <w:r w:rsidRPr="00457144">
              <w:rPr>
                <w:b/>
                <w:bCs/>
                <w:i/>
                <w:color w:val="000000" w:themeColor="text1"/>
                <w:szCs w:val="24"/>
                <w:lang w:val="ru-RU" w:eastAsia="ru-RU" w:bidi="ru-RU"/>
              </w:rPr>
              <w:lastRenderedPageBreak/>
              <w:t>руководствоваться следующими критериями:</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«5»</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ставится, если ученик выполнил все задания верно</w:t>
            </w:r>
          </w:p>
        </w:tc>
        <w:tc>
          <w:tcPr>
            <w:tcW w:w="2977"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Орфографические и пунктуационные ошибки, допущенные при выполнении дополнительных заданий, учитываются при выведении оценки за диктант.</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Орфографические и пунктуационные ошибки, допущенные при выполнении дополнительных заданий, учитываются при выведении оценки за диктант.</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«4»</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ставится, если ученик выполнил правильно не менее ¾ заданий.</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ставится за работу, в которой правильно выполнено не менее половины заданий</w:t>
            </w: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w:t>
            </w:r>
            <w:r w:rsidRPr="00457144">
              <w:rPr>
                <w:b/>
                <w:color w:val="000000" w:themeColor="text1"/>
                <w:szCs w:val="24"/>
                <w:lang w:val="ru-RU" w:eastAsia="ru-RU" w:bidi="ru-RU"/>
              </w:rPr>
              <w:t>2</w:t>
            </w:r>
            <w:r w:rsidRPr="00457144">
              <w:rPr>
                <w:color w:val="000000" w:themeColor="text1"/>
                <w:szCs w:val="24"/>
                <w:lang w:val="ru-RU" w:eastAsia="ru-RU" w:bidi="ru-RU"/>
              </w:rPr>
              <w:t>»</w:t>
            </w:r>
          </w:p>
        </w:tc>
        <w:tc>
          <w:tcPr>
            <w:tcW w:w="3544"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ставится за работу, в которой не выполнено больше половины заданий.</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r>
      <w:tr w:rsidR="00457144" w:rsidRPr="00457144" w:rsidTr="00457144">
        <w:tc>
          <w:tcPr>
            <w:tcW w:w="1701"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b/>
                <w:color w:val="000000" w:themeColor="text1"/>
                <w:szCs w:val="24"/>
                <w:lang w:val="ru-RU" w:eastAsia="ru-RU" w:bidi="ru-RU"/>
              </w:rPr>
              <w:t>Сочинение и изложение</w:t>
            </w:r>
          </w:p>
        </w:tc>
        <w:tc>
          <w:tcPr>
            <w:tcW w:w="992"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70" w:lineRule="exact"/>
              <w:ind w:left="0" w:right="-105" w:hanging="106"/>
              <w:jc w:val="center"/>
              <w:rPr>
                <w:color w:val="000000" w:themeColor="text1"/>
                <w:szCs w:val="24"/>
                <w:lang w:val="ru-RU" w:bidi="ru-RU"/>
              </w:rPr>
            </w:pPr>
            <w:r w:rsidRPr="00457144">
              <w:rPr>
                <w:color w:val="000000" w:themeColor="text1"/>
                <w:szCs w:val="24"/>
                <w:lang w:val="ru-RU" w:bidi="ru-RU"/>
              </w:rPr>
              <w:t>Отметка</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bidi="ru-RU"/>
              </w:rPr>
              <w:t>Основные критерии оценки</w:t>
            </w:r>
          </w:p>
        </w:tc>
      </w:tr>
      <w:tr w:rsidR="00457144" w:rsidRPr="00FB6D01" w:rsidTr="00457144">
        <w:trPr>
          <w:trHeight w:val="304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bidi="ru-RU"/>
              </w:rPr>
            </w:pPr>
          </w:p>
        </w:tc>
        <w:tc>
          <w:tcPr>
            <w:tcW w:w="3544"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56" w:lineRule="exact"/>
              <w:ind w:left="0" w:right="0" w:firstLine="0"/>
              <w:jc w:val="left"/>
              <w:rPr>
                <w:color w:val="000000" w:themeColor="text1"/>
                <w:szCs w:val="24"/>
                <w:lang w:val="ru-RU" w:bidi="ru-RU"/>
              </w:rPr>
            </w:pPr>
            <w:r w:rsidRPr="00457144">
              <w:rPr>
                <w:color w:val="000000" w:themeColor="text1"/>
                <w:szCs w:val="24"/>
                <w:lang w:val="ru-RU" w:bidi="ru-RU"/>
              </w:rPr>
              <w:t>Содержание и речь</w:t>
            </w:r>
          </w:p>
          <w:p w:rsidR="00457144" w:rsidRPr="00457144" w:rsidRDefault="00457144" w:rsidP="00457144">
            <w:pPr>
              <w:widowControl w:val="0"/>
              <w:tabs>
                <w:tab w:val="left" w:pos="680"/>
              </w:tabs>
              <w:autoSpaceDE w:val="0"/>
              <w:autoSpaceDN w:val="0"/>
              <w:spacing w:after="0" w:line="275" w:lineRule="exact"/>
              <w:ind w:left="0" w:right="0" w:firstLine="0"/>
              <w:jc w:val="left"/>
              <w:rPr>
                <w:color w:val="000000" w:themeColor="text1"/>
                <w:szCs w:val="24"/>
                <w:lang w:val="ru-RU" w:eastAsia="ru-RU" w:bidi="ru-RU"/>
              </w:rPr>
            </w:pPr>
            <w:r w:rsidRPr="00457144">
              <w:rPr>
                <w:color w:val="000000" w:themeColor="text1"/>
                <w:szCs w:val="24"/>
                <w:lang w:val="ru-RU" w:bidi="ru-RU"/>
              </w:rPr>
              <w:t xml:space="preserve">- </w:t>
            </w:r>
            <w:r w:rsidRPr="00457144">
              <w:rPr>
                <w:color w:val="000000" w:themeColor="text1"/>
                <w:szCs w:val="24"/>
                <w:lang w:val="ru-RU" w:eastAsia="ru-RU" w:bidi="ru-RU"/>
              </w:rPr>
              <w:t>соответствие работы ученика теме и основноймысли;</w:t>
            </w:r>
          </w:p>
          <w:p w:rsidR="00457144" w:rsidRPr="00457144" w:rsidRDefault="00457144" w:rsidP="00457144">
            <w:pPr>
              <w:widowControl w:val="0"/>
              <w:tabs>
                <w:tab w:val="left" w:pos="680"/>
              </w:tabs>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полнота раскрытиятемы;</w:t>
            </w:r>
          </w:p>
          <w:p w:rsidR="00457144" w:rsidRPr="00457144" w:rsidRDefault="00457144" w:rsidP="00457144">
            <w:pPr>
              <w:widowControl w:val="0"/>
              <w:tabs>
                <w:tab w:val="left" w:pos="680"/>
              </w:tabs>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 правильность фактического материала;</w:t>
            </w:r>
          </w:p>
          <w:p w:rsidR="00457144" w:rsidRPr="00457144" w:rsidRDefault="00457144" w:rsidP="00457144">
            <w:pPr>
              <w:widowControl w:val="0"/>
              <w:tabs>
                <w:tab w:val="left" w:pos="680"/>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eastAsia="ru-RU" w:bidi="ru-RU"/>
              </w:rPr>
              <w:t>- последовательность изложения.</w:t>
            </w:r>
          </w:p>
        </w:tc>
        <w:tc>
          <w:tcPr>
            <w:tcW w:w="2977"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56" w:lineRule="exact"/>
              <w:ind w:left="0" w:right="-100" w:firstLine="0"/>
              <w:jc w:val="left"/>
              <w:rPr>
                <w:color w:val="000000" w:themeColor="text1"/>
                <w:szCs w:val="24"/>
                <w:lang w:val="ru-RU" w:bidi="ru-RU"/>
              </w:rPr>
            </w:pPr>
            <w:r w:rsidRPr="00457144">
              <w:rPr>
                <w:color w:val="000000" w:themeColor="text1"/>
                <w:szCs w:val="24"/>
                <w:lang w:val="ru-RU" w:bidi="ru-RU"/>
              </w:rPr>
              <w:t>Грамотность</w:t>
            </w:r>
          </w:p>
          <w:p w:rsidR="00457144" w:rsidRPr="00457144" w:rsidRDefault="00457144" w:rsidP="00457144">
            <w:pPr>
              <w:widowControl w:val="0"/>
              <w:tabs>
                <w:tab w:val="left" w:pos="11"/>
              </w:tabs>
              <w:autoSpaceDE w:val="0"/>
              <w:autoSpaceDN w:val="0"/>
              <w:spacing w:after="0" w:line="240" w:lineRule="auto"/>
              <w:ind w:left="0" w:right="-100" w:firstLine="0"/>
              <w:jc w:val="left"/>
              <w:rPr>
                <w:color w:val="000000" w:themeColor="text1"/>
                <w:szCs w:val="24"/>
                <w:lang w:val="ru-RU" w:eastAsia="ru-RU" w:bidi="ru-RU"/>
              </w:rPr>
            </w:pPr>
            <w:r w:rsidRPr="00457144">
              <w:rPr>
                <w:color w:val="000000" w:themeColor="text1"/>
                <w:szCs w:val="24"/>
                <w:lang w:val="ru-RU" w:eastAsia="ru-RU" w:bidi="ru-RU"/>
              </w:rPr>
              <w:t>- разнообразие словарного и грамматического строяречи;</w:t>
            </w:r>
          </w:p>
          <w:p w:rsidR="00457144" w:rsidRPr="00457144" w:rsidRDefault="00457144" w:rsidP="00457144">
            <w:pPr>
              <w:widowControl w:val="0"/>
              <w:tabs>
                <w:tab w:val="left" w:pos="680"/>
              </w:tabs>
              <w:autoSpaceDE w:val="0"/>
              <w:autoSpaceDN w:val="0"/>
              <w:spacing w:after="0" w:line="240" w:lineRule="auto"/>
              <w:ind w:left="0" w:right="-100" w:firstLine="0"/>
              <w:jc w:val="left"/>
              <w:rPr>
                <w:color w:val="000000" w:themeColor="text1"/>
                <w:szCs w:val="24"/>
                <w:lang w:val="ru-RU" w:eastAsia="ru-RU" w:bidi="ru-RU"/>
              </w:rPr>
            </w:pPr>
            <w:r w:rsidRPr="00457144">
              <w:rPr>
                <w:color w:val="000000" w:themeColor="text1"/>
                <w:szCs w:val="24"/>
                <w:lang w:val="ru-RU" w:eastAsia="ru-RU" w:bidi="ru-RU"/>
              </w:rPr>
              <w:t>- стилевое единство и выразительностьречи;</w:t>
            </w:r>
          </w:p>
          <w:p w:rsidR="00457144" w:rsidRPr="00457144" w:rsidRDefault="00457144" w:rsidP="00457144">
            <w:pPr>
              <w:widowControl w:val="0"/>
              <w:tabs>
                <w:tab w:val="left" w:pos="11"/>
              </w:tabs>
              <w:autoSpaceDE w:val="0"/>
              <w:autoSpaceDN w:val="0"/>
              <w:spacing w:after="0" w:line="240" w:lineRule="auto"/>
              <w:ind w:left="0" w:right="-100" w:firstLine="0"/>
              <w:jc w:val="left"/>
              <w:rPr>
                <w:color w:val="000000" w:themeColor="text1"/>
                <w:szCs w:val="24"/>
                <w:lang w:val="ru-RU" w:eastAsia="ru-RU" w:bidi="ru-RU"/>
              </w:rPr>
            </w:pPr>
            <w:r w:rsidRPr="00457144">
              <w:rPr>
                <w:color w:val="000000" w:themeColor="text1"/>
                <w:szCs w:val="24"/>
                <w:lang w:val="ru-RU" w:eastAsia="ru-RU" w:bidi="ru-RU"/>
              </w:rPr>
              <w:t>- число языковых ошибок и стилистическихнедочетов.</w:t>
            </w:r>
          </w:p>
        </w:tc>
      </w:tr>
      <w:tr w:rsidR="00457144" w:rsidRPr="00457144"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513" w:type="dxa"/>
            <w:gridSpan w:val="3"/>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widowControl w:val="0"/>
              <w:tabs>
                <w:tab w:val="left" w:pos="7920"/>
              </w:tabs>
              <w:autoSpaceDE w:val="0"/>
              <w:autoSpaceDN w:val="0"/>
              <w:spacing w:after="0" w:line="240" w:lineRule="auto"/>
              <w:ind w:left="0" w:right="34" w:firstLine="0"/>
              <w:rPr>
                <w:color w:val="000000" w:themeColor="text1"/>
                <w:szCs w:val="24"/>
                <w:lang w:val="ru-RU" w:eastAsia="ru-RU" w:bidi="ru-RU"/>
              </w:rPr>
            </w:pPr>
            <w:r w:rsidRPr="00457144">
              <w:rPr>
                <w:color w:val="000000" w:themeColor="text1"/>
                <w:szCs w:val="24"/>
                <w:lang w:val="ru-RU" w:eastAsia="ru-RU" w:bidi="ru-RU"/>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w:t>
            </w:r>
          </w:p>
          <w:p w:rsidR="00457144" w:rsidRPr="00457144" w:rsidRDefault="00457144" w:rsidP="00457144">
            <w:pPr>
              <w:widowControl w:val="0"/>
              <w:tabs>
                <w:tab w:val="left" w:pos="7920"/>
              </w:tabs>
              <w:autoSpaceDE w:val="0"/>
              <w:autoSpaceDN w:val="0"/>
              <w:spacing w:after="0" w:line="240" w:lineRule="auto"/>
              <w:ind w:left="0" w:right="34" w:firstLine="0"/>
              <w:rPr>
                <w:color w:val="000000" w:themeColor="text1"/>
                <w:szCs w:val="24"/>
                <w:lang w:val="ru-RU" w:eastAsia="ru-RU" w:bidi="ru-RU"/>
              </w:rPr>
            </w:pPr>
            <w:r w:rsidRPr="00457144">
              <w:rPr>
                <w:color w:val="000000" w:themeColor="text1"/>
                <w:szCs w:val="24"/>
                <w:lang w:val="ru-RU" w:eastAsia="ru-RU" w:bidi="ru-RU"/>
              </w:rPr>
              <w:t>Наличие оригинального замысла, его хорошая реализация позволяют повысить первую оценку за сочинение на один балл.</w:t>
            </w:r>
          </w:p>
          <w:p w:rsidR="00457144" w:rsidRPr="00457144" w:rsidRDefault="00457144" w:rsidP="00457144">
            <w:pPr>
              <w:widowControl w:val="0"/>
              <w:autoSpaceDE w:val="0"/>
              <w:autoSpaceDN w:val="0"/>
              <w:spacing w:after="0" w:line="240" w:lineRule="auto"/>
              <w:ind w:left="0" w:right="175" w:firstLine="0"/>
              <w:rPr>
                <w:color w:val="000000" w:themeColor="text1"/>
                <w:szCs w:val="24"/>
                <w:lang w:val="ru-RU" w:eastAsia="ru-RU" w:bidi="ru-RU"/>
              </w:rPr>
            </w:pPr>
            <w:r w:rsidRPr="00457144">
              <w:rPr>
                <w:color w:val="000000" w:themeColor="text1"/>
                <w:szCs w:val="24"/>
                <w:lang w:val="ru-RU" w:eastAsia="ru-RU" w:bidi="ru-RU"/>
              </w:rPr>
              <w:t xml:space="preserve">Примерный объем текста для подробного изложения: в VI классе – 150-200слов, в VII классе - 200-250 слов, в VIII классе – 250-350 слов, в IX классе – 350-450 слов. При оценке учитывается следующий примерный объем классных сочинений: в VI классе — 1-1,5 стр, в VII классе - 1,5 -2 стр., в VIII классе – 2-3 стр., в </w:t>
            </w:r>
            <w:r w:rsidRPr="00457144">
              <w:rPr>
                <w:color w:val="000000" w:themeColor="text1"/>
                <w:spacing w:val="-3"/>
                <w:szCs w:val="24"/>
                <w:lang w:val="ru-RU" w:eastAsia="ru-RU" w:bidi="ru-RU"/>
              </w:rPr>
              <w:t xml:space="preserve">IX </w:t>
            </w:r>
            <w:r w:rsidRPr="00457144">
              <w:rPr>
                <w:color w:val="000000" w:themeColor="text1"/>
                <w:szCs w:val="24"/>
                <w:lang w:val="ru-RU" w:eastAsia="ru-RU" w:bidi="ru-RU"/>
              </w:rPr>
              <w:t>классе –3-4 стр.</w:t>
            </w:r>
          </w:p>
          <w:p w:rsidR="00457144" w:rsidRPr="00457144" w:rsidRDefault="00457144" w:rsidP="00457144">
            <w:pPr>
              <w:widowControl w:val="0"/>
              <w:autoSpaceDE w:val="0"/>
              <w:autoSpaceDN w:val="0"/>
              <w:spacing w:after="0" w:line="240" w:lineRule="auto"/>
              <w:ind w:left="0" w:right="34" w:firstLine="0"/>
              <w:rPr>
                <w:color w:val="000000" w:themeColor="text1"/>
                <w:szCs w:val="24"/>
                <w:lang w:val="ru-RU" w:eastAsia="ru-RU" w:bidi="ru-RU"/>
              </w:rPr>
            </w:pPr>
            <w:r w:rsidRPr="00457144">
              <w:rPr>
                <w:color w:val="000000" w:themeColor="text1"/>
                <w:szCs w:val="24"/>
                <w:lang w:val="ru-RU" w:eastAsia="ru-RU" w:bidi="ru-RU"/>
              </w:rPr>
              <w:t xml:space="preserve">Еслиобъемсочинениявполтора-два раза больше указанного в настоящих нормах, топри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w:t>
            </w:r>
            <w:r w:rsidRPr="00457144">
              <w:rPr>
                <w:color w:val="000000" w:themeColor="text1"/>
                <w:szCs w:val="24"/>
                <w:lang w:val="ru-RU" w:eastAsia="ru-RU" w:bidi="ru-RU"/>
              </w:rPr>
              <w:lastRenderedPageBreak/>
              <w:t>орфографических,2пунктуационныхи2грамматическихошибкахилиприсоотношениях:</w:t>
            </w:r>
            <w:r w:rsidRPr="00457144">
              <w:rPr>
                <w:color w:val="000000" w:themeColor="text1"/>
                <w:spacing w:val="3"/>
                <w:szCs w:val="24"/>
                <w:lang w:val="ru-RU" w:eastAsia="ru-RU" w:bidi="ru-RU"/>
              </w:rPr>
              <w:t xml:space="preserve">2- </w:t>
            </w:r>
            <w:r w:rsidRPr="00457144">
              <w:rPr>
                <w:color w:val="000000" w:themeColor="text1"/>
                <w:szCs w:val="24"/>
                <w:lang w:val="ru-RU" w:eastAsia="ru-RU" w:bidi="ru-RU"/>
              </w:rPr>
              <w:t>3-2, 2-2-3; «3» ставится при соотношениях: 6-4-4, 4-6-4, 4-4-6. При выставлении отметки «5» превышение объема сочинения не принимается вовнимание.</w:t>
            </w:r>
          </w:p>
          <w:p w:rsidR="00457144" w:rsidRPr="00457144" w:rsidRDefault="00457144" w:rsidP="00457144">
            <w:pPr>
              <w:widowControl w:val="0"/>
              <w:tabs>
                <w:tab w:val="left" w:pos="7779"/>
              </w:tabs>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Первая оценка (за содержание и речь) не может быть положительной, если не раскрыта тема, хотя по остальным показателям сочинение написано удовлетворительно.</w:t>
            </w:r>
          </w:p>
          <w:p w:rsidR="00457144" w:rsidRPr="00457144" w:rsidRDefault="00457144" w:rsidP="00457144">
            <w:pPr>
              <w:widowControl w:val="0"/>
              <w:autoSpaceDE w:val="0"/>
              <w:autoSpaceDN w:val="0"/>
              <w:spacing w:after="0" w:line="240" w:lineRule="auto"/>
              <w:ind w:left="0" w:right="34" w:firstLine="0"/>
              <w:rPr>
                <w:color w:val="000000" w:themeColor="text1"/>
                <w:szCs w:val="24"/>
                <w:lang w:val="ru-RU" w:eastAsia="ru-RU" w:bidi="ru-RU"/>
              </w:rPr>
            </w:pPr>
            <w:r w:rsidRPr="00457144">
              <w:rPr>
                <w:color w:val="000000" w:themeColor="text1"/>
                <w:szCs w:val="24"/>
                <w:lang w:val="ru-RU" w:eastAsia="ru-RU" w:bidi="ru-RU"/>
              </w:rPr>
              <w:t>На оценку сочинения и изложения распространяется положение об однотипных и негрубых ошибках, а также о сделанных учеником исправлениях, приведенных в разделе</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«Оценка диктантов».</w:t>
            </w: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left" w:pos="2029"/>
              </w:tabs>
              <w:autoSpaceDE w:val="0"/>
              <w:autoSpaceDN w:val="0"/>
              <w:spacing w:after="0" w:line="240" w:lineRule="auto"/>
              <w:ind w:left="0" w:right="74" w:firstLine="0"/>
              <w:jc w:val="center"/>
              <w:rPr>
                <w:b/>
                <w:color w:val="000000" w:themeColor="text1"/>
                <w:szCs w:val="24"/>
                <w:lang w:val="ru-RU" w:bidi="ru-RU"/>
              </w:rPr>
            </w:pPr>
            <w:r w:rsidRPr="00457144">
              <w:rPr>
                <w:b/>
                <w:color w:val="000000" w:themeColor="text1"/>
                <w:szCs w:val="24"/>
                <w:lang w:val="ru-RU" w:bidi="ru-RU"/>
              </w:rPr>
              <w:t>«5»</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left" w:pos="982"/>
              </w:tabs>
              <w:autoSpaceDE w:val="0"/>
              <w:autoSpaceDN w:val="0"/>
              <w:spacing w:after="0" w:line="240" w:lineRule="auto"/>
              <w:ind w:left="0" w:right="97" w:firstLine="0"/>
              <w:jc w:val="left"/>
              <w:rPr>
                <w:color w:val="000000" w:themeColor="text1"/>
                <w:szCs w:val="24"/>
                <w:lang w:val="ru-RU" w:bidi="ru-RU"/>
              </w:rPr>
            </w:pPr>
            <w:r w:rsidRPr="00457144">
              <w:rPr>
                <w:color w:val="000000" w:themeColor="text1"/>
                <w:szCs w:val="24"/>
                <w:lang w:val="ru-RU" w:bidi="ru-RU"/>
              </w:rPr>
              <w:t>- содержание работы полностью соответствуеттеме;</w:t>
            </w:r>
          </w:p>
          <w:p w:rsidR="00457144" w:rsidRPr="00457144" w:rsidRDefault="00457144" w:rsidP="00457144">
            <w:pPr>
              <w:widowControl w:val="0"/>
              <w:tabs>
                <w:tab w:val="left" w:pos="796"/>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фактические ошибкиотсутствуют;</w:t>
            </w:r>
          </w:p>
          <w:p w:rsidR="00457144" w:rsidRPr="00457144" w:rsidRDefault="00457144" w:rsidP="00457144">
            <w:pPr>
              <w:widowControl w:val="0"/>
              <w:tabs>
                <w:tab w:val="left" w:pos="1488"/>
                <w:tab w:val="left" w:pos="3452"/>
              </w:tabs>
              <w:autoSpaceDE w:val="0"/>
              <w:autoSpaceDN w:val="0"/>
              <w:spacing w:after="0" w:line="240" w:lineRule="auto"/>
              <w:ind w:left="0" w:right="98" w:firstLine="0"/>
              <w:jc w:val="left"/>
              <w:rPr>
                <w:color w:val="000000" w:themeColor="text1"/>
                <w:szCs w:val="24"/>
                <w:lang w:val="ru-RU" w:bidi="ru-RU"/>
              </w:rPr>
            </w:pPr>
            <w:r w:rsidRPr="00457144">
              <w:rPr>
                <w:color w:val="000000" w:themeColor="text1"/>
                <w:szCs w:val="24"/>
                <w:lang w:val="ru-RU" w:bidi="ru-RU"/>
              </w:rPr>
              <w:t>- содержание</w:t>
            </w:r>
            <w:r w:rsidRPr="00457144">
              <w:rPr>
                <w:color w:val="000000" w:themeColor="text1"/>
                <w:szCs w:val="24"/>
                <w:lang w:val="ru-RU" w:bidi="ru-RU"/>
              </w:rPr>
              <w:tab/>
              <w:t>излагается последовательно;</w:t>
            </w:r>
          </w:p>
          <w:p w:rsidR="00457144" w:rsidRPr="00457144" w:rsidRDefault="00457144" w:rsidP="00457144">
            <w:pPr>
              <w:widowControl w:val="0"/>
              <w:tabs>
                <w:tab w:val="left" w:pos="1015"/>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работа отличается богатством словаря, разнообразием используемых синтаксических конструкций, точностью словоупотребления;</w:t>
            </w:r>
          </w:p>
          <w:p w:rsidR="00457144" w:rsidRPr="00457144" w:rsidRDefault="00457144" w:rsidP="00457144">
            <w:pPr>
              <w:widowControl w:val="0"/>
              <w:tabs>
                <w:tab w:val="left" w:pos="905"/>
              </w:tabs>
              <w:autoSpaceDE w:val="0"/>
              <w:autoSpaceDN w:val="0"/>
              <w:spacing w:after="0" w:line="240" w:lineRule="auto"/>
              <w:ind w:left="0" w:right="98" w:firstLine="0"/>
              <w:jc w:val="left"/>
              <w:rPr>
                <w:color w:val="000000" w:themeColor="text1"/>
                <w:szCs w:val="24"/>
                <w:lang w:val="ru-RU" w:bidi="ru-RU"/>
              </w:rPr>
            </w:pPr>
            <w:r w:rsidRPr="00457144">
              <w:rPr>
                <w:color w:val="000000" w:themeColor="text1"/>
                <w:szCs w:val="24"/>
                <w:lang w:val="ru-RU" w:bidi="ru-RU"/>
              </w:rPr>
              <w:t>- достигнуто стилевое единство и выразительностьтекста.</w:t>
            </w:r>
          </w:p>
          <w:p w:rsidR="00457144" w:rsidRPr="00457144" w:rsidRDefault="00457144" w:rsidP="00457144">
            <w:pPr>
              <w:widowControl w:val="0"/>
              <w:autoSpaceDE w:val="0"/>
              <w:autoSpaceDN w:val="0"/>
              <w:spacing w:after="0" w:line="270" w:lineRule="atLeast"/>
              <w:ind w:left="0" w:right="95" w:firstLine="0"/>
              <w:jc w:val="left"/>
              <w:rPr>
                <w:color w:val="000000" w:themeColor="text1"/>
                <w:szCs w:val="24"/>
                <w:lang w:val="ru-RU" w:bidi="ru-RU"/>
              </w:rPr>
            </w:pPr>
            <w:r w:rsidRPr="00457144">
              <w:rPr>
                <w:color w:val="000000" w:themeColor="text1"/>
                <w:szCs w:val="24"/>
                <w:lang w:val="ru-RU" w:bidi="ru-RU"/>
              </w:rPr>
              <w:t>В работе допускается 1 недочет в содержании, 1-2 речевых недочета.</w:t>
            </w:r>
          </w:p>
        </w:tc>
        <w:tc>
          <w:tcPr>
            <w:tcW w:w="2977"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right" w:pos="2698"/>
              </w:tabs>
              <w:autoSpaceDE w:val="0"/>
              <w:autoSpaceDN w:val="0"/>
              <w:spacing w:after="0" w:line="268" w:lineRule="exact"/>
              <w:ind w:left="0" w:right="0" w:firstLine="0"/>
              <w:jc w:val="left"/>
              <w:rPr>
                <w:color w:val="000000" w:themeColor="text1"/>
                <w:sz w:val="20"/>
                <w:szCs w:val="24"/>
                <w:lang w:val="ru-RU" w:bidi="ru-RU"/>
              </w:rPr>
            </w:pPr>
            <w:r w:rsidRPr="00457144">
              <w:rPr>
                <w:color w:val="000000" w:themeColor="text1"/>
                <w:sz w:val="20"/>
                <w:szCs w:val="24"/>
                <w:lang w:val="ru-RU" w:bidi="ru-RU"/>
              </w:rPr>
              <w:t>- допускается</w:t>
            </w:r>
          </w:p>
          <w:p w:rsidR="00457144" w:rsidRPr="00457144" w:rsidRDefault="00457144" w:rsidP="00457144">
            <w:pPr>
              <w:widowControl w:val="0"/>
              <w:tabs>
                <w:tab w:val="right" w:pos="2698"/>
              </w:tabs>
              <w:autoSpaceDE w:val="0"/>
              <w:autoSpaceDN w:val="0"/>
              <w:spacing w:after="0" w:line="268" w:lineRule="exact"/>
              <w:ind w:left="0" w:right="0" w:firstLine="0"/>
              <w:jc w:val="left"/>
              <w:rPr>
                <w:color w:val="000000" w:themeColor="text1"/>
                <w:sz w:val="20"/>
                <w:szCs w:val="24"/>
                <w:lang w:val="ru-RU" w:bidi="ru-RU"/>
              </w:rPr>
            </w:pPr>
            <w:r w:rsidRPr="00457144">
              <w:rPr>
                <w:color w:val="000000" w:themeColor="text1"/>
                <w:sz w:val="20"/>
                <w:szCs w:val="24"/>
                <w:lang w:val="ru-RU" w:bidi="ru-RU"/>
              </w:rPr>
              <w:t xml:space="preserve">1орфографическая,  </w:t>
            </w:r>
          </w:p>
          <w:p w:rsidR="00457144" w:rsidRPr="00457144" w:rsidRDefault="00457144" w:rsidP="00457144">
            <w:pPr>
              <w:widowControl w:val="0"/>
              <w:tabs>
                <w:tab w:val="right" w:pos="2696"/>
              </w:tabs>
              <w:autoSpaceDE w:val="0"/>
              <w:autoSpaceDN w:val="0"/>
              <w:spacing w:after="0" w:line="268" w:lineRule="exact"/>
              <w:ind w:left="0" w:right="0" w:firstLine="0"/>
              <w:jc w:val="left"/>
              <w:rPr>
                <w:color w:val="000000" w:themeColor="text1"/>
                <w:sz w:val="20"/>
                <w:szCs w:val="24"/>
                <w:lang w:val="ru-RU" w:bidi="ru-RU"/>
              </w:rPr>
            </w:pPr>
            <w:r w:rsidRPr="00457144">
              <w:rPr>
                <w:color w:val="000000" w:themeColor="text1"/>
                <w:sz w:val="20"/>
                <w:szCs w:val="24"/>
                <w:lang w:val="ru-RU" w:bidi="ru-RU"/>
              </w:rPr>
              <w:t>или1пунктуационная, или 1грамматическая ошибка</w:t>
            </w:r>
          </w:p>
        </w:tc>
      </w:tr>
      <w:tr w:rsidR="00457144" w:rsidRPr="00457144"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bidi="ru-RU"/>
              </w:rPr>
            </w:pPr>
            <w:r w:rsidRPr="00457144">
              <w:rPr>
                <w:b/>
                <w:color w:val="000000" w:themeColor="text1"/>
                <w:szCs w:val="24"/>
                <w:lang w:val="ru-RU" w:bidi="ru-RU"/>
              </w:rPr>
              <w:t>«4»</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left" w:pos="2317"/>
                <w:tab w:val="left" w:pos="3567"/>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содержание работы в сновном соответствует теме (имеются незначительные отклонения оттемы);</w:t>
            </w:r>
          </w:p>
          <w:p w:rsidR="00457144" w:rsidRPr="00457144" w:rsidRDefault="00457144" w:rsidP="00457144">
            <w:pPr>
              <w:widowControl w:val="0"/>
              <w:tabs>
                <w:tab w:val="left" w:pos="802"/>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содержание в основном достоверно, но имеются единичные фактические неточности;</w:t>
            </w:r>
          </w:p>
          <w:p w:rsidR="00457144" w:rsidRPr="00457144" w:rsidRDefault="00457144" w:rsidP="00457144">
            <w:pPr>
              <w:widowControl w:val="0"/>
              <w:tabs>
                <w:tab w:val="left" w:pos="1366"/>
                <w:tab w:val="left" w:pos="2886"/>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имеются</w:t>
            </w:r>
            <w:r w:rsidRPr="00457144">
              <w:rPr>
                <w:color w:val="000000" w:themeColor="text1"/>
                <w:szCs w:val="24"/>
                <w:lang w:val="ru-RU" w:bidi="ru-RU"/>
              </w:rPr>
              <w:tab/>
              <w:t>незначительные нарушения последовательности в изложениимыслей;</w:t>
            </w:r>
          </w:p>
          <w:p w:rsidR="00457144" w:rsidRPr="00457144" w:rsidRDefault="00457144" w:rsidP="00457144">
            <w:pPr>
              <w:widowControl w:val="0"/>
              <w:tabs>
                <w:tab w:val="left" w:pos="972"/>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лексический и грамматический строй речи достаточноразнообразен;</w:t>
            </w:r>
          </w:p>
          <w:p w:rsidR="00457144" w:rsidRPr="00457144" w:rsidRDefault="00457144" w:rsidP="00457144">
            <w:pPr>
              <w:widowControl w:val="0"/>
              <w:tabs>
                <w:tab w:val="left" w:pos="807"/>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стиль работы отличается единством и достаточной выразительностью.</w:t>
            </w:r>
          </w:p>
          <w:p w:rsidR="00457144" w:rsidRPr="00457144" w:rsidRDefault="00457144" w:rsidP="00457144">
            <w:pPr>
              <w:widowControl w:val="0"/>
              <w:autoSpaceDE w:val="0"/>
              <w:autoSpaceDN w:val="0"/>
              <w:spacing w:after="0" w:line="270" w:lineRule="atLeast"/>
              <w:ind w:left="0" w:right="0" w:firstLine="0"/>
              <w:jc w:val="left"/>
              <w:rPr>
                <w:color w:val="000000" w:themeColor="text1"/>
                <w:szCs w:val="24"/>
                <w:lang w:val="ru-RU" w:bidi="ru-RU"/>
              </w:rPr>
            </w:pPr>
            <w:r w:rsidRPr="00457144">
              <w:rPr>
                <w:color w:val="000000" w:themeColor="text1"/>
                <w:szCs w:val="24"/>
                <w:lang w:val="ru-RU" w:bidi="ru-RU"/>
              </w:rPr>
              <w:t>В работе допускается не более 2 недочетов в содержании, не более 3-4 речевых недочетов</w:t>
            </w:r>
          </w:p>
        </w:tc>
        <w:tc>
          <w:tcPr>
            <w:tcW w:w="2977"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right" w:pos="2695"/>
              </w:tabs>
              <w:autoSpaceDE w:val="0"/>
              <w:autoSpaceDN w:val="0"/>
              <w:spacing w:after="0" w:line="268" w:lineRule="exact"/>
              <w:ind w:left="0" w:right="0" w:firstLine="0"/>
              <w:jc w:val="left"/>
              <w:rPr>
                <w:color w:val="000000" w:themeColor="text1"/>
                <w:sz w:val="20"/>
                <w:szCs w:val="24"/>
                <w:lang w:val="ru-RU" w:bidi="ru-RU"/>
              </w:rPr>
            </w:pPr>
            <w:r w:rsidRPr="00457144">
              <w:rPr>
                <w:color w:val="000000" w:themeColor="text1"/>
                <w:sz w:val="20"/>
                <w:szCs w:val="24"/>
                <w:lang w:val="ru-RU" w:bidi="ru-RU"/>
              </w:rPr>
              <w:t>Допускаются:</w:t>
            </w:r>
          </w:p>
          <w:p w:rsidR="00457144" w:rsidRPr="00457144" w:rsidRDefault="00457144" w:rsidP="00457144">
            <w:pPr>
              <w:widowControl w:val="0"/>
              <w:tabs>
                <w:tab w:val="right" w:pos="2697"/>
              </w:tabs>
              <w:autoSpaceDE w:val="0"/>
              <w:autoSpaceDN w:val="0"/>
              <w:spacing w:after="0" w:line="268" w:lineRule="exact"/>
              <w:ind w:left="0" w:right="0" w:firstLine="0"/>
              <w:jc w:val="left"/>
              <w:rPr>
                <w:color w:val="000000" w:themeColor="text1"/>
                <w:sz w:val="20"/>
                <w:szCs w:val="24"/>
                <w:lang w:val="ru-RU" w:bidi="ru-RU"/>
              </w:rPr>
            </w:pPr>
            <w:r w:rsidRPr="00457144">
              <w:rPr>
                <w:color w:val="000000" w:themeColor="text1"/>
                <w:sz w:val="20"/>
                <w:szCs w:val="24"/>
                <w:lang w:val="ru-RU" w:bidi="ru-RU"/>
              </w:rPr>
              <w:t>2 орфографические и</w:t>
            </w:r>
          </w:p>
          <w:p w:rsidR="00457144" w:rsidRPr="00457144" w:rsidRDefault="00457144" w:rsidP="00457144">
            <w:pPr>
              <w:widowControl w:val="0"/>
              <w:tabs>
                <w:tab w:val="left" w:pos="2182"/>
                <w:tab w:val="right" w:pos="2697"/>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2 пунктуационные</w:t>
            </w:r>
          </w:p>
          <w:p w:rsidR="00457144" w:rsidRPr="00457144" w:rsidRDefault="00457144" w:rsidP="00457144">
            <w:pPr>
              <w:widowControl w:val="0"/>
              <w:tabs>
                <w:tab w:val="left" w:pos="1584"/>
                <w:tab w:val="right" w:pos="2698"/>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 xml:space="preserve">ошибки, или </w:t>
            </w:r>
          </w:p>
          <w:p w:rsidR="00457144" w:rsidRPr="00457144" w:rsidRDefault="00457144" w:rsidP="00457144">
            <w:pPr>
              <w:widowControl w:val="0"/>
              <w:tabs>
                <w:tab w:val="left" w:pos="1584"/>
                <w:tab w:val="right" w:pos="2698"/>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1 орфографическая</w:t>
            </w:r>
          </w:p>
          <w:p w:rsidR="00457144" w:rsidRPr="00457144" w:rsidRDefault="00457144" w:rsidP="00457144">
            <w:pPr>
              <w:widowControl w:val="0"/>
              <w:tabs>
                <w:tab w:val="left" w:pos="1584"/>
                <w:tab w:val="right" w:pos="2698"/>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и 3 пунктуационные</w:t>
            </w:r>
          </w:p>
          <w:p w:rsidR="00457144" w:rsidRPr="00457144" w:rsidRDefault="00457144" w:rsidP="00457144">
            <w:pPr>
              <w:widowControl w:val="0"/>
              <w:tabs>
                <w:tab w:val="left" w:pos="1561"/>
                <w:tab w:val="right" w:pos="2697"/>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 xml:space="preserve">ошибки, или </w:t>
            </w:r>
          </w:p>
          <w:p w:rsidR="00457144" w:rsidRPr="00457144" w:rsidRDefault="00457144" w:rsidP="00457144">
            <w:pPr>
              <w:widowControl w:val="0"/>
              <w:tabs>
                <w:tab w:val="left" w:pos="1561"/>
                <w:tab w:val="right" w:pos="2697"/>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4 пунктуационные ошибки при отсутствии орфографических</w:t>
            </w:r>
          </w:p>
          <w:p w:rsidR="00457144" w:rsidRPr="00457144" w:rsidRDefault="00457144" w:rsidP="00457144">
            <w:pPr>
              <w:widowControl w:val="0"/>
              <w:tabs>
                <w:tab w:val="left" w:pos="1265"/>
                <w:tab w:val="left" w:pos="1676"/>
                <w:tab w:val="right" w:pos="2697"/>
              </w:tabs>
              <w:autoSpaceDE w:val="0"/>
              <w:autoSpaceDN w:val="0"/>
              <w:spacing w:before="1"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 xml:space="preserve">ошибок, а также </w:t>
            </w:r>
          </w:p>
          <w:p w:rsidR="00457144" w:rsidRPr="00457144" w:rsidRDefault="00457144" w:rsidP="00457144">
            <w:pPr>
              <w:widowControl w:val="0"/>
              <w:tabs>
                <w:tab w:val="left" w:pos="1265"/>
                <w:tab w:val="left" w:pos="1676"/>
                <w:tab w:val="right" w:pos="2697"/>
              </w:tabs>
              <w:autoSpaceDE w:val="0"/>
              <w:autoSpaceDN w:val="0"/>
              <w:spacing w:before="1"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2 грамматическиеошибки.</w:t>
            </w:r>
          </w:p>
        </w:tc>
      </w:tr>
      <w:tr w:rsidR="00457144" w:rsidRPr="00FB6D01" w:rsidTr="00457144">
        <w:tc>
          <w:tcPr>
            <w:tcW w:w="1701"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62" w:firstLine="0"/>
              <w:jc w:val="center"/>
              <w:rPr>
                <w:b/>
                <w:color w:val="000000" w:themeColor="text1"/>
                <w:szCs w:val="24"/>
                <w:lang w:val="ru-RU" w:bidi="ru-RU"/>
              </w:rPr>
            </w:pPr>
            <w:r w:rsidRPr="00457144">
              <w:rPr>
                <w:b/>
                <w:color w:val="000000" w:themeColor="text1"/>
                <w:szCs w:val="24"/>
                <w:lang w:val="ru-RU" w:bidi="ru-RU"/>
              </w:rPr>
              <w:t>«3»</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left" w:pos="0"/>
              </w:tabs>
              <w:autoSpaceDE w:val="0"/>
              <w:autoSpaceDN w:val="0"/>
              <w:spacing w:after="0" w:line="240" w:lineRule="auto"/>
              <w:ind w:left="0" w:right="62" w:firstLine="0"/>
              <w:jc w:val="left"/>
              <w:rPr>
                <w:color w:val="000000" w:themeColor="text1"/>
                <w:szCs w:val="24"/>
                <w:lang w:val="ru-RU" w:bidi="ru-RU"/>
              </w:rPr>
            </w:pPr>
            <w:r w:rsidRPr="00457144">
              <w:rPr>
                <w:color w:val="000000" w:themeColor="text1"/>
                <w:szCs w:val="24"/>
                <w:lang w:val="ru-RU" w:bidi="ru-RU"/>
              </w:rPr>
              <w:t>- в работе допущены существенные отклонения оттемы;</w:t>
            </w:r>
          </w:p>
          <w:p w:rsidR="00457144" w:rsidRPr="00457144" w:rsidRDefault="00457144" w:rsidP="00457144">
            <w:pPr>
              <w:widowControl w:val="0"/>
              <w:tabs>
                <w:tab w:val="left" w:pos="835"/>
              </w:tabs>
              <w:autoSpaceDE w:val="0"/>
              <w:autoSpaceDN w:val="0"/>
              <w:spacing w:after="0" w:line="240" w:lineRule="auto"/>
              <w:ind w:left="0" w:right="62" w:firstLine="0"/>
              <w:jc w:val="left"/>
              <w:rPr>
                <w:color w:val="000000" w:themeColor="text1"/>
                <w:szCs w:val="24"/>
                <w:lang w:val="ru-RU" w:bidi="ru-RU"/>
              </w:rPr>
            </w:pPr>
            <w:r w:rsidRPr="00457144">
              <w:rPr>
                <w:color w:val="000000" w:themeColor="text1"/>
                <w:szCs w:val="24"/>
                <w:lang w:val="ru-RU" w:bidi="ru-RU"/>
              </w:rPr>
              <w:t xml:space="preserve">- работа достоверна в главном, </w:t>
            </w:r>
            <w:r w:rsidRPr="00457144">
              <w:rPr>
                <w:color w:val="000000" w:themeColor="text1"/>
                <w:szCs w:val="24"/>
                <w:lang w:val="ru-RU" w:bidi="ru-RU"/>
              </w:rPr>
              <w:lastRenderedPageBreak/>
              <w:t>но в ней имеются отдельные нарушения последовательности изложения;</w:t>
            </w:r>
          </w:p>
          <w:p w:rsidR="00457144" w:rsidRPr="00457144" w:rsidRDefault="00457144" w:rsidP="00457144">
            <w:pPr>
              <w:widowControl w:val="0"/>
              <w:tabs>
                <w:tab w:val="left" w:pos="907"/>
              </w:tabs>
              <w:autoSpaceDE w:val="0"/>
              <w:autoSpaceDN w:val="0"/>
              <w:spacing w:after="0" w:line="240" w:lineRule="auto"/>
              <w:ind w:left="0" w:right="62" w:firstLine="0"/>
              <w:jc w:val="left"/>
              <w:rPr>
                <w:color w:val="000000" w:themeColor="text1"/>
                <w:szCs w:val="24"/>
                <w:lang w:val="ru-RU" w:bidi="ru-RU"/>
              </w:rPr>
            </w:pPr>
            <w:r w:rsidRPr="00457144">
              <w:rPr>
                <w:color w:val="000000" w:themeColor="text1"/>
                <w:szCs w:val="24"/>
                <w:lang w:val="ru-RU" w:bidi="ru-RU"/>
              </w:rPr>
              <w:t>- допущены отдельные нарушения последовательности изложения;</w:t>
            </w:r>
          </w:p>
          <w:p w:rsidR="00457144" w:rsidRPr="00457144" w:rsidRDefault="00457144" w:rsidP="00457144">
            <w:pPr>
              <w:widowControl w:val="0"/>
              <w:tabs>
                <w:tab w:val="left" w:pos="972"/>
                <w:tab w:val="left" w:pos="2924"/>
              </w:tabs>
              <w:autoSpaceDE w:val="0"/>
              <w:autoSpaceDN w:val="0"/>
              <w:spacing w:after="0" w:line="240" w:lineRule="auto"/>
              <w:ind w:left="0" w:right="62" w:firstLine="0"/>
              <w:jc w:val="left"/>
              <w:rPr>
                <w:color w:val="000000" w:themeColor="text1"/>
                <w:szCs w:val="24"/>
                <w:lang w:val="ru-RU" w:bidi="ru-RU"/>
              </w:rPr>
            </w:pPr>
            <w:r w:rsidRPr="00457144">
              <w:rPr>
                <w:color w:val="000000" w:themeColor="text1"/>
                <w:szCs w:val="24"/>
                <w:lang w:val="ru-RU" w:bidi="ru-RU"/>
              </w:rPr>
              <w:t>- беден словарь и однообразны употребляемые синтаксические конструкции, встречается неправильное словоупотребление;</w:t>
            </w:r>
          </w:p>
          <w:p w:rsidR="00457144" w:rsidRPr="00457144" w:rsidRDefault="00457144" w:rsidP="00457144">
            <w:pPr>
              <w:widowControl w:val="0"/>
              <w:tabs>
                <w:tab w:val="left" w:pos="1018"/>
                <w:tab w:val="left" w:pos="1969"/>
                <w:tab w:val="left" w:pos="2903"/>
              </w:tabs>
              <w:autoSpaceDE w:val="0"/>
              <w:autoSpaceDN w:val="0"/>
              <w:spacing w:after="0" w:line="240" w:lineRule="auto"/>
              <w:ind w:left="0" w:right="62" w:firstLine="0"/>
              <w:jc w:val="left"/>
              <w:rPr>
                <w:color w:val="000000" w:themeColor="text1"/>
                <w:szCs w:val="24"/>
                <w:lang w:val="ru-RU" w:bidi="ru-RU"/>
              </w:rPr>
            </w:pPr>
            <w:r w:rsidRPr="00457144">
              <w:rPr>
                <w:color w:val="000000" w:themeColor="text1"/>
                <w:szCs w:val="24"/>
                <w:lang w:val="ru-RU" w:bidi="ru-RU"/>
              </w:rPr>
              <w:t>- стиль работы не отличается единством, речь недостаточно выразительна.</w:t>
            </w:r>
          </w:p>
          <w:p w:rsidR="00457144" w:rsidRPr="00457144" w:rsidRDefault="00457144" w:rsidP="00457144">
            <w:pPr>
              <w:widowControl w:val="0"/>
              <w:autoSpaceDE w:val="0"/>
              <w:autoSpaceDN w:val="0"/>
              <w:spacing w:after="0" w:line="270" w:lineRule="atLeast"/>
              <w:ind w:left="0" w:right="62" w:firstLine="0"/>
              <w:jc w:val="left"/>
              <w:rPr>
                <w:color w:val="000000" w:themeColor="text1"/>
                <w:szCs w:val="24"/>
                <w:lang w:val="ru-RU" w:bidi="ru-RU"/>
              </w:rPr>
            </w:pPr>
            <w:r w:rsidRPr="00457144">
              <w:rPr>
                <w:color w:val="000000" w:themeColor="text1"/>
                <w:szCs w:val="24"/>
                <w:lang w:val="ru-RU" w:bidi="ru-RU"/>
              </w:rPr>
              <w:t>В работе допускается не более 4 недочетов в содержании, 5 речевых недочетов.</w:t>
            </w:r>
          </w:p>
        </w:tc>
        <w:tc>
          <w:tcPr>
            <w:tcW w:w="2977"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right" w:pos="2697"/>
              </w:tabs>
              <w:autoSpaceDE w:val="0"/>
              <w:autoSpaceDN w:val="0"/>
              <w:spacing w:after="0" w:line="261" w:lineRule="exact"/>
              <w:ind w:left="0" w:right="62" w:firstLine="0"/>
              <w:jc w:val="left"/>
              <w:rPr>
                <w:color w:val="000000" w:themeColor="text1"/>
                <w:sz w:val="20"/>
                <w:szCs w:val="24"/>
                <w:lang w:val="ru-RU" w:bidi="ru-RU"/>
              </w:rPr>
            </w:pPr>
            <w:r w:rsidRPr="00457144">
              <w:rPr>
                <w:color w:val="000000" w:themeColor="text1"/>
                <w:sz w:val="20"/>
                <w:szCs w:val="24"/>
                <w:lang w:val="ru-RU" w:bidi="ru-RU"/>
              </w:rPr>
              <w:lastRenderedPageBreak/>
              <w:t>Допускается:</w:t>
            </w:r>
            <w:r w:rsidRPr="00457144">
              <w:rPr>
                <w:color w:val="000000" w:themeColor="text1"/>
                <w:sz w:val="20"/>
                <w:szCs w:val="24"/>
                <w:lang w:val="ru-RU" w:bidi="ru-RU"/>
              </w:rPr>
              <w:tab/>
            </w:r>
          </w:p>
          <w:p w:rsidR="00457144" w:rsidRPr="00457144" w:rsidRDefault="00457144" w:rsidP="00457144">
            <w:pPr>
              <w:widowControl w:val="0"/>
              <w:tabs>
                <w:tab w:val="right" w:pos="2697"/>
              </w:tabs>
              <w:autoSpaceDE w:val="0"/>
              <w:autoSpaceDN w:val="0"/>
              <w:spacing w:after="0" w:line="261" w:lineRule="exact"/>
              <w:ind w:left="0" w:right="62" w:firstLine="0"/>
              <w:jc w:val="left"/>
              <w:rPr>
                <w:color w:val="000000" w:themeColor="text1"/>
                <w:sz w:val="20"/>
                <w:szCs w:val="24"/>
                <w:lang w:val="ru-RU" w:bidi="ru-RU"/>
              </w:rPr>
            </w:pPr>
            <w:r w:rsidRPr="00457144">
              <w:rPr>
                <w:color w:val="000000" w:themeColor="text1"/>
                <w:sz w:val="20"/>
                <w:szCs w:val="24"/>
                <w:lang w:val="ru-RU" w:bidi="ru-RU"/>
              </w:rPr>
              <w:t>4 орфографические</w:t>
            </w:r>
          </w:p>
          <w:p w:rsidR="00457144" w:rsidRPr="00457144" w:rsidRDefault="00457144" w:rsidP="00457144">
            <w:pPr>
              <w:widowControl w:val="0"/>
              <w:tabs>
                <w:tab w:val="right" w:pos="2697"/>
              </w:tabs>
              <w:autoSpaceDE w:val="0"/>
              <w:autoSpaceDN w:val="0"/>
              <w:spacing w:after="0" w:line="261" w:lineRule="exact"/>
              <w:ind w:left="0" w:right="62" w:firstLine="0"/>
              <w:jc w:val="left"/>
              <w:rPr>
                <w:color w:val="000000" w:themeColor="text1"/>
                <w:sz w:val="20"/>
                <w:szCs w:val="24"/>
                <w:lang w:val="ru-RU" w:bidi="ru-RU"/>
              </w:rPr>
            </w:pPr>
            <w:r w:rsidRPr="00457144">
              <w:rPr>
                <w:color w:val="000000" w:themeColor="text1"/>
                <w:sz w:val="20"/>
                <w:szCs w:val="24"/>
                <w:lang w:val="ru-RU" w:bidi="ru-RU"/>
              </w:rPr>
              <w:t>и 4пунктуационные</w:t>
            </w:r>
          </w:p>
          <w:p w:rsidR="00457144" w:rsidRPr="00457144" w:rsidRDefault="00457144" w:rsidP="00457144">
            <w:pPr>
              <w:widowControl w:val="0"/>
              <w:tabs>
                <w:tab w:val="left" w:pos="1584"/>
                <w:tab w:val="right" w:pos="2697"/>
              </w:tabs>
              <w:autoSpaceDE w:val="0"/>
              <w:autoSpaceDN w:val="0"/>
              <w:spacing w:after="0" w:line="240" w:lineRule="auto"/>
              <w:ind w:left="0" w:right="62" w:firstLine="0"/>
              <w:jc w:val="left"/>
              <w:rPr>
                <w:color w:val="000000" w:themeColor="text1"/>
                <w:sz w:val="20"/>
                <w:szCs w:val="24"/>
                <w:lang w:val="ru-RU" w:bidi="ru-RU"/>
              </w:rPr>
            </w:pPr>
            <w:r w:rsidRPr="00457144">
              <w:rPr>
                <w:color w:val="000000" w:themeColor="text1"/>
                <w:sz w:val="20"/>
                <w:szCs w:val="24"/>
                <w:lang w:val="ru-RU" w:bidi="ru-RU"/>
              </w:rPr>
              <w:t>ошибки,</w:t>
            </w:r>
          </w:p>
          <w:p w:rsidR="00457144" w:rsidRPr="00457144" w:rsidRDefault="00457144" w:rsidP="00457144">
            <w:pPr>
              <w:widowControl w:val="0"/>
              <w:tabs>
                <w:tab w:val="left" w:pos="1584"/>
                <w:tab w:val="right" w:pos="2695"/>
              </w:tabs>
              <w:autoSpaceDE w:val="0"/>
              <w:autoSpaceDN w:val="0"/>
              <w:spacing w:after="0" w:line="240" w:lineRule="auto"/>
              <w:ind w:left="0" w:right="62" w:firstLine="0"/>
              <w:jc w:val="left"/>
              <w:rPr>
                <w:color w:val="000000" w:themeColor="text1"/>
                <w:sz w:val="20"/>
                <w:szCs w:val="24"/>
                <w:lang w:val="ru-RU" w:bidi="ru-RU"/>
              </w:rPr>
            </w:pPr>
            <w:r w:rsidRPr="00457144">
              <w:rPr>
                <w:color w:val="000000" w:themeColor="text1"/>
                <w:sz w:val="20"/>
                <w:szCs w:val="24"/>
                <w:lang w:val="ru-RU" w:bidi="ru-RU"/>
              </w:rPr>
              <w:lastRenderedPageBreak/>
              <w:t>или 3орфографические и 5пунктуационных</w:t>
            </w:r>
          </w:p>
          <w:p w:rsidR="00457144" w:rsidRPr="00457144" w:rsidRDefault="00457144" w:rsidP="00457144">
            <w:pPr>
              <w:widowControl w:val="0"/>
              <w:tabs>
                <w:tab w:val="left" w:pos="1580"/>
                <w:tab w:val="right" w:pos="2698"/>
              </w:tabs>
              <w:autoSpaceDE w:val="0"/>
              <w:autoSpaceDN w:val="0"/>
              <w:spacing w:after="0" w:line="240" w:lineRule="auto"/>
              <w:ind w:left="0" w:right="62" w:firstLine="0"/>
              <w:jc w:val="left"/>
              <w:rPr>
                <w:color w:val="000000" w:themeColor="text1"/>
                <w:sz w:val="20"/>
                <w:szCs w:val="24"/>
                <w:lang w:val="ru-RU" w:bidi="ru-RU"/>
              </w:rPr>
            </w:pPr>
            <w:r w:rsidRPr="00457144">
              <w:rPr>
                <w:color w:val="000000" w:themeColor="text1"/>
                <w:sz w:val="20"/>
                <w:szCs w:val="24"/>
                <w:lang w:val="ru-RU" w:bidi="ru-RU"/>
              </w:rPr>
              <w:t>ошибок,</w:t>
            </w:r>
          </w:p>
          <w:p w:rsidR="00457144" w:rsidRPr="00457144" w:rsidRDefault="00457144" w:rsidP="00457144">
            <w:pPr>
              <w:widowControl w:val="0"/>
              <w:tabs>
                <w:tab w:val="left" w:pos="1580"/>
                <w:tab w:val="right" w:pos="2698"/>
              </w:tabs>
              <w:autoSpaceDE w:val="0"/>
              <w:autoSpaceDN w:val="0"/>
              <w:spacing w:after="0" w:line="240" w:lineRule="auto"/>
              <w:ind w:left="0" w:right="62" w:firstLine="0"/>
              <w:jc w:val="left"/>
              <w:rPr>
                <w:color w:val="000000" w:themeColor="text1"/>
                <w:sz w:val="20"/>
                <w:szCs w:val="24"/>
                <w:lang w:val="ru-RU" w:bidi="ru-RU"/>
              </w:rPr>
            </w:pPr>
            <w:r w:rsidRPr="00457144">
              <w:rPr>
                <w:color w:val="000000" w:themeColor="text1"/>
                <w:sz w:val="20"/>
                <w:szCs w:val="24"/>
                <w:lang w:val="ru-RU" w:bidi="ru-RU"/>
              </w:rPr>
              <w:t>или</w:t>
            </w:r>
          </w:p>
          <w:p w:rsidR="00457144" w:rsidRPr="00457144" w:rsidRDefault="00457144" w:rsidP="00457144">
            <w:pPr>
              <w:widowControl w:val="0"/>
              <w:tabs>
                <w:tab w:val="left" w:pos="1580"/>
                <w:tab w:val="right" w:pos="2698"/>
              </w:tabs>
              <w:autoSpaceDE w:val="0"/>
              <w:autoSpaceDN w:val="0"/>
              <w:spacing w:after="0" w:line="240" w:lineRule="auto"/>
              <w:ind w:left="0" w:right="62" w:firstLine="0"/>
              <w:jc w:val="left"/>
              <w:rPr>
                <w:color w:val="000000" w:themeColor="text1"/>
                <w:sz w:val="20"/>
                <w:szCs w:val="24"/>
                <w:lang w:val="ru-RU" w:bidi="ru-RU"/>
              </w:rPr>
            </w:pPr>
            <w:r w:rsidRPr="00457144">
              <w:rPr>
                <w:color w:val="000000" w:themeColor="text1"/>
                <w:sz w:val="20"/>
                <w:szCs w:val="24"/>
                <w:lang w:val="ru-RU" w:bidi="ru-RU"/>
              </w:rPr>
              <w:t>7 пунктуационных</w:t>
            </w:r>
          </w:p>
          <w:p w:rsidR="00457144" w:rsidRPr="00457144" w:rsidRDefault="00457144" w:rsidP="00457144">
            <w:pPr>
              <w:widowControl w:val="0"/>
              <w:tabs>
                <w:tab w:val="left" w:pos="1580"/>
                <w:tab w:val="right" w:pos="2698"/>
              </w:tabs>
              <w:autoSpaceDE w:val="0"/>
              <w:autoSpaceDN w:val="0"/>
              <w:spacing w:after="0" w:line="240" w:lineRule="auto"/>
              <w:ind w:left="0" w:right="62" w:firstLine="0"/>
              <w:jc w:val="left"/>
              <w:rPr>
                <w:color w:val="000000" w:themeColor="text1"/>
                <w:sz w:val="20"/>
                <w:szCs w:val="24"/>
                <w:lang w:val="ru-RU" w:bidi="ru-RU"/>
              </w:rPr>
            </w:pPr>
            <w:r w:rsidRPr="00457144">
              <w:rPr>
                <w:color w:val="000000" w:themeColor="text1"/>
                <w:sz w:val="20"/>
                <w:szCs w:val="24"/>
                <w:lang w:val="ru-RU" w:bidi="ru-RU"/>
              </w:rPr>
              <w:t>при отсутствии орфографических</w:t>
            </w:r>
          </w:p>
          <w:p w:rsidR="00457144" w:rsidRPr="00457144" w:rsidRDefault="00457144" w:rsidP="00457144">
            <w:pPr>
              <w:widowControl w:val="0"/>
              <w:autoSpaceDE w:val="0"/>
              <w:autoSpaceDN w:val="0"/>
              <w:spacing w:after="0" w:line="240" w:lineRule="auto"/>
              <w:ind w:left="0" w:right="62" w:firstLine="0"/>
              <w:jc w:val="left"/>
              <w:rPr>
                <w:color w:val="000000" w:themeColor="text1"/>
                <w:sz w:val="20"/>
                <w:szCs w:val="24"/>
                <w:lang w:val="ru-RU" w:bidi="ru-RU"/>
              </w:rPr>
            </w:pPr>
            <w:r w:rsidRPr="00457144">
              <w:rPr>
                <w:color w:val="000000" w:themeColor="text1"/>
                <w:sz w:val="20"/>
                <w:szCs w:val="24"/>
                <w:lang w:val="ru-RU" w:bidi="ru-RU"/>
              </w:rPr>
              <w:t>ошибок.</w:t>
            </w:r>
          </w:p>
        </w:tc>
      </w:tr>
      <w:tr w:rsidR="00457144" w:rsidRPr="00FB6D01"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74" w:firstLine="0"/>
              <w:jc w:val="center"/>
              <w:rPr>
                <w:b/>
                <w:color w:val="000000" w:themeColor="text1"/>
                <w:szCs w:val="24"/>
                <w:lang w:val="ru-RU" w:bidi="ru-RU"/>
              </w:rPr>
            </w:pPr>
            <w:r w:rsidRPr="00457144">
              <w:rPr>
                <w:color w:val="000000" w:themeColor="text1"/>
                <w:szCs w:val="24"/>
                <w:lang w:val="ru-RU" w:bidi="ru-RU"/>
              </w:rPr>
              <w:t>«</w:t>
            </w:r>
            <w:r w:rsidRPr="00457144">
              <w:rPr>
                <w:b/>
                <w:color w:val="000000" w:themeColor="text1"/>
                <w:szCs w:val="24"/>
                <w:lang w:val="ru-RU" w:bidi="ru-RU"/>
              </w:rPr>
              <w:t>2</w:t>
            </w:r>
            <w:r w:rsidRPr="00457144">
              <w:rPr>
                <w:color w:val="000000" w:themeColor="text1"/>
                <w:szCs w:val="24"/>
                <w:lang w:val="ru-RU" w:bidi="ru-RU"/>
              </w:rPr>
              <w:t>»</w:t>
            </w:r>
          </w:p>
        </w:tc>
        <w:tc>
          <w:tcPr>
            <w:tcW w:w="3544"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left" w:pos="796"/>
              </w:tabs>
              <w:autoSpaceDE w:val="0"/>
              <w:autoSpaceDN w:val="0"/>
              <w:spacing w:after="0" w:line="261" w:lineRule="exact"/>
              <w:ind w:left="0" w:right="0" w:firstLine="0"/>
              <w:jc w:val="left"/>
              <w:rPr>
                <w:color w:val="000000" w:themeColor="text1"/>
                <w:szCs w:val="24"/>
                <w:lang w:val="ru-RU" w:bidi="ru-RU"/>
              </w:rPr>
            </w:pPr>
            <w:r w:rsidRPr="00457144">
              <w:rPr>
                <w:color w:val="000000" w:themeColor="text1"/>
                <w:szCs w:val="24"/>
                <w:lang w:val="ru-RU" w:bidi="ru-RU"/>
              </w:rPr>
              <w:t>- работа не соответствуеттеме;</w:t>
            </w:r>
          </w:p>
          <w:p w:rsidR="00457144" w:rsidRPr="00457144" w:rsidRDefault="00457144" w:rsidP="00457144">
            <w:pPr>
              <w:widowControl w:val="0"/>
              <w:tabs>
                <w:tab w:val="left" w:pos="1015"/>
              </w:tabs>
              <w:autoSpaceDE w:val="0"/>
              <w:autoSpaceDN w:val="0"/>
              <w:spacing w:after="0" w:line="240" w:lineRule="auto"/>
              <w:ind w:left="0" w:right="99" w:firstLine="0"/>
              <w:jc w:val="left"/>
              <w:rPr>
                <w:color w:val="000000" w:themeColor="text1"/>
                <w:szCs w:val="24"/>
                <w:lang w:val="ru-RU" w:bidi="ru-RU"/>
              </w:rPr>
            </w:pPr>
            <w:r w:rsidRPr="00457144">
              <w:rPr>
                <w:color w:val="000000" w:themeColor="text1"/>
                <w:szCs w:val="24"/>
                <w:lang w:val="ru-RU" w:bidi="ru-RU"/>
              </w:rPr>
              <w:t>- допущено много фактических неточностей;</w:t>
            </w:r>
          </w:p>
          <w:p w:rsidR="00457144" w:rsidRPr="00457144" w:rsidRDefault="00457144" w:rsidP="00457144">
            <w:pPr>
              <w:widowControl w:val="0"/>
              <w:tabs>
                <w:tab w:val="left" w:pos="1109"/>
              </w:tabs>
              <w:autoSpaceDE w:val="0"/>
              <w:autoSpaceDN w:val="0"/>
              <w:spacing w:after="0" w:line="240" w:lineRule="auto"/>
              <w:ind w:left="0" w:right="97" w:firstLine="0"/>
              <w:jc w:val="left"/>
              <w:rPr>
                <w:color w:val="000000" w:themeColor="text1"/>
                <w:szCs w:val="24"/>
                <w:lang w:val="ru-RU" w:bidi="ru-RU"/>
              </w:rPr>
            </w:pPr>
            <w:r w:rsidRPr="00457144">
              <w:rPr>
                <w:color w:val="000000" w:themeColor="text1"/>
                <w:szCs w:val="24"/>
                <w:lang w:val="ru-RU" w:bidi="ru-RU"/>
              </w:rPr>
              <w:t>- нарушена оследовательность изложения мыслей во всех частях работы, отсутствует связь между ними, работа не соответствуетплану;</w:t>
            </w:r>
          </w:p>
          <w:p w:rsidR="00457144" w:rsidRPr="00457144" w:rsidRDefault="00457144" w:rsidP="00457144">
            <w:pPr>
              <w:widowControl w:val="0"/>
              <w:tabs>
                <w:tab w:val="left" w:pos="979"/>
              </w:tabs>
              <w:autoSpaceDE w:val="0"/>
              <w:autoSpaceDN w:val="0"/>
              <w:spacing w:after="0" w:line="240" w:lineRule="auto"/>
              <w:ind w:left="0" w:right="94" w:firstLine="0"/>
              <w:jc w:val="left"/>
              <w:rPr>
                <w:color w:val="000000" w:themeColor="text1"/>
                <w:szCs w:val="24"/>
                <w:lang w:val="ru-RU" w:bidi="ru-RU"/>
              </w:rPr>
            </w:pPr>
            <w:r w:rsidRPr="00457144">
              <w:rPr>
                <w:color w:val="000000" w:themeColor="text1"/>
                <w:szCs w:val="24"/>
                <w:lang w:val="ru-RU" w:bidi="ru-RU"/>
              </w:rPr>
              <w:t>- крайне беден словарь, работа написана короткими однотипными предложениями со слабо выраженной связью между ними, часты случаи неправильногословоупотребления;</w:t>
            </w:r>
          </w:p>
          <w:p w:rsidR="00457144" w:rsidRPr="00457144" w:rsidRDefault="00457144" w:rsidP="00457144">
            <w:pPr>
              <w:widowControl w:val="0"/>
              <w:tabs>
                <w:tab w:val="left" w:pos="796"/>
              </w:tabs>
              <w:autoSpaceDE w:val="0"/>
              <w:autoSpaceDN w:val="0"/>
              <w:spacing w:after="0" w:line="240" w:lineRule="auto"/>
              <w:ind w:left="0" w:right="0" w:firstLine="0"/>
              <w:jc w:val="left"/>
              <w:rPr>
                <w:color w:val="000000" w:themeColor="text1"/>
                <w:szCs w:val="24"/>
                <w:lang w:val="ru-RU" w:bidi="ru-RU"/>
              </w:rPr>
            </w:pPr>
            <w:r w:rsidRPr="00457144">
              <w:rPr>
                <w:color w:val="000000" w:themeColor="text1"/>
                <w:szCs w:val="24"/>
                <w:lang w:val="ru-RU" w:bidi="ru-RU"/>
              </w:rPr>
              <w:t>- нарушено стилевое единствотекста.</w:t>
            </w:r>
          </w:p>
          <w:p w:rsidR="00457144" w:rsidRPr="00457144" w:rsidRDefault="00457144" w:rsidP="00457144">
            <w:pPr>
              <w:widowControl w:val="0"/>
              <w:autoSpaceDE w:val="0"/>
              <w:autoSpaceDN w:val="0"/>
              <w:spacing w:after="0" w:line="240" w:lineRule="auto"/>
              <w:ind w:left="0" w:right="97" w:firstLine="0"/>
              <w:rPr>
                <w:color w:val="000000" w:themeColor="text1"/>
                <w:szCs w:val="24"/>
                <w:lang w:val="ru-RU" w:bidi="ru-RU"/>
              </w:rPr>
            </w:pPr>
            <w:r w:rsidRPr="00457144">
              <w:rPr>
                <w:color w:val="000000" w:themeColor="text1"/>
                <w:szCs w:val="24"/>
                <w:lang w:val="ru-RU" w:bidi="ru-RU"/>
              </w:rPr>
              <w:t>В работе допущено более 6 недочетов содержании, более7 речевыхнедочетови более 7 грамматических ошибок.</w:t>
            </w:r>
          </w:p>
        </w:tc>
        <w:tc>
          <w:tcPr>
            <w:tcW w:w="2977"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tabs>
                <w:tab w:val="right" w:pos="2698"/>
              </w:tabs>
              <w:autoSpaceDE w:val="0"/>
              <w:autoSpaceDN w:val="0"/>
              <w:spacing w:after="0" w:line="261" w:lineRule="exact"/>
              <w:ind w:left="0" w:right="0" w:firstLine="0"/>
              <w:jc w:val="left"/>
              <w:rPr>
                <w:color w:val="000000" w:themeColor="text1"/>
                <w:sz w:val="20"/>
                <w:szCs w:val="24"/>
                <w:lang w:val="ru-RU" w:bidi="ru-RU"/>
              </w:rPr>
            </w:pPr>
            <w:r w:rsidRPr="00457144">
              <w:rPr>
                <w:color w:val="000000" w:themeColor="text1"/>
                <w:sz w:val="20"/>
                <w:szCs w:val="24"/>
                <w:lang w:val="ru-RU" w:bidi="ru-RU"/>
              </w:rPr>
              <w:t>Допускается:</w:t>
            </w:r>
          </w:p>
          <w:p w:rsidR="00457144" w:rsidRPr="00457144" w:rsidRDefault="00457144" w:rsidP="00457144">
            <w:pPr>
              <w:widowControl w:val="0"/>
              <w:tabs>
                <w:tab w:val="right" w:pos="2698"/>
              </w:tabs>
              <w:autoSpaceDE w:val="0"/>
              <w:autoSpaceDN w:val="0"/>
              <w:spacing w:after="0" w:line="261" w:lineRule="exact"/>
              <w:ind w:left="0" w:right="0" w:firstLine="0"/>
              <w:jc w:val="left"/>
              <w:rPr>
                <w:color w:val="000000" w:themeColor="text1"/>
                <w:sz w:val="20"/>
                <w:szCs w:val="24"/>
                <w:lang w:val="ru-RU" w:bidi="ru-RU"/>
              </w:rPr>
            </w:pPr>
            <w:r w:rsidRPr="00457144">
              <w:rPr>
                <w:color w:val="000000" w:themeColor="text1"/>
                <w:sz w:val="20"/>
                <w:szCs w:val="24"/>
                <w:lang w:val="ru-RU" w:bidi="ru-RU"/>
              </w:rPr>
              <w:t>7 орфографических и 7 пунктуационных ошибок,</w:t>
            </w:r>
            <w:r w:rsidRPr="00457144">
              <w:rPr>
                <w:color w:val="000000" w:themeColor="text1"/>
                <w:sz w:val="20"/>
                <w:szCs w:val="24"/>
                <w:lang w:val="ru-RU" w:bidi="ru-RU"/>
              </w:rPr>
              <w:tab/>
            </w:r>
          </w:p>
          <w:p w:rsidR="00457144" w:rsidRPr="00457144" w:rsidRDefault="00457144" w:rsidP="00457144">
            <w:pPr>
              <w:widowControl w:val="0"/>
              <w:tabs>
                <w:tab w:val="left" w:pos="1580"/>
                <w:tab w:val="right" w:pos="2695"/>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или 6 орфографических и 8 пунктуационных ошибок, или</w:t>
            </w:r>
          </w:p>
          <w:p w:rsidR="00457144" w:rsidRPr="00457144" w:rsidRDefault="00457144" w:rsidP="00457144">
            <w:pPr>
              <w:widowControl w:val="0"/>
              <w:tabs>
                <w:tab w:val="left" w:pos="1373"/>
                <w:tab w:val="right" w:pos="2695"/>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5 орфографических и 9 пунктуационных, или 8 орфографических и 6 пунктуационных</w:t>
            </w:r>
          </w:p>
          <w:p w:rsidR="00457144" w:rsidRPr="00457144" w:rsidRDefault="00457144" w:rsidP="00457144">
            <w:pPr>
              <w:widowControl w:val="0"/>
              <w:tabs>
                <w:tab w:val="left" w:pos="1265"/>
                <w:tab w:val="left" w:pos="1676"/>
                <w:tab w:val="right" w:pos="2697"/>
              </w:tabs>
              <w:autoSpaceDE w:val="0"/>
              <w:autoSpaceDN w:val="0"/>
              <w:spacing w:after="0" w:line="240" w:lineRule="auto"/>
              <w:ind w:left="0" w:right="0" w:firstLine="0"/>
              <w:jc w:val="left"/>
              <w:rPr>
                <w:color w:val="000000" w:themeColor="text1"/>
                <w:sz w:val="20"/>
                <w:szCs w:val="24"/>
                <w:lang w:val="ru-RU" w:bidi="ru-RU"/>
              </w:rPr>
            </w:pPr>
            <w:r w:rsidRPr="00457144">
              <w:rPr>
                <w:color w:val="000000" w:themeColor="text1"/>
                <w:sz w:val="20"/>
                <w:szCs w:val="24"/>
                <w:lang w:val="ru-RU" w:bidi="ru-RU"/>
              </w:rPr>
              <w:t>ошибок, а также 7 грамматических ошибок.</w:t>
            </w:r>
          </w:p>
        </w:tc>
      </w:tr>
      <w:tr w:rsidR="00457144" w:rsidRPr="00FB6D01" w:rsidTr="00457144">
        <w:tc>
          <w:tcPr>
            <w:tcW w:w="1701"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b/>
                <w:bCs/>
                <w:color w:val="000000" w:themeColor="text1"/>
                <w:szCs w:val="24"/>
                <w:lang w:val="ru-RU" w:eastAsia="ru-RU" w:bidi="ru-RU"/>
              </w:rPr>
            </w:pPr>
            <w:r w:rsidRPr="00457144">
              <w:rPr>
                <w:b/>
                <w:bCs/>
                <w:color w:val="000000" w:themeColor="text1"/>
                <w:szCs w:val="24"/>
                <w:lang w:val="ru-RU" w:eastAsia="ru-RU" w:bidi="ru-RU"/>
              </w:rPr>
              <w:t>Обучающие работы</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before="65" w:after="0" w:line="240" w:lineRule="auto"/>
              <w:ind w:left="0" w:right="34" w:firstLine="0"/>
              <w:rPr>
                <w:color w:val="000000" w:themeColor="text1"/>
                <w:szCs w:val="24"/>
                <w:lang w:val="ru-RU" w:eastAsia="ru-RU" w:bidi="ru-RU"/>
              </w:rPr>
            </w:pPr>
            <w:r w:rsidRPr="00457144">
              <w:rPr>
                <w:color w:val="000000" w:themeColor="text1"/>
                <w:szCs w:val="24"/>
                <w:lang w:val="ru-RU" w:eastAsia="ru-RU" w:bidi="ru-RU"/>
              </w:rPr>
              <w:t>Обучающие работы (различные упражнения и диктанты неконтрольного характера) оцениваются более строго, чем контрольные работы.</w:t>
            </w:r>
          </w:p>
          <w:p w:rsidR="00457144" w:rsidRPr="00457144" w:rsidRDefault="00457144" w:rsidP="00457144">
            <w:pPr>
              <w:widowControl w:val="0"/>
              <w:autoSpaceDE w:val="0"/>
              <w:autoSpaceDN w:val="0"/>
              <w:spacing w:after="0" w:line="240" w:lineRule="auto"/>
              <w:ind w:left="0" w:right="1132" w:firstLine="0"/>
              <w:rPr>
                <w:color w:val="000000" w:themeColor="text1"/>
                <w:spacing w:val="-3"/>
                <w:szCs w:val="24"/>
                <w:lang w:val="ru-RU" w:eastAsia="ru-RU" w:bidi="ru-RU"/>
              </w:rPr>
            </w:pPr>
            <w:r w:rsidRPr="00457144">
              <w:rPr>
                <w:color w:val="000000" w:themeColor="text1"/>
                <w:szCs w:val="24"/>
                <w:lang w:val="ru-RU" w:eastAsia="ru-RU" w:bidi="ru-RU"/>
              </w:rPr>
              <w:t xml:space="preserve">При </w:t>
            </w:r>
            <w:r w:rsidRPr="00457144">
              <w:rPr>
                <w:color w:val="000000" w:themeColor="text1"/>
                <w:spacing w:val="-3"/>
                <w:szCs w:val="24"/>
                <w:lang w:val="ru-RU" w:eastAsia="ru-RU" w:bidi="ru-RU"/>
              </w:rPr>
              <w:t xml:space="preserve">оценке обучающихся </w:t>
            </w:r>
            <w:r w:rsidRPr="00457144">
              <w:rPr>
                <w:color w:val="000000" w:themeColor="text1"/>
                <w:szCs w:val="24"/>
                <w:lang w:val="ru-RU" w:eastAsia="ru-RU" w:bidi="ru-RU"/>
              </w:rPr>
              <w:t xml:space="preserve">работ </w:t>
            </w:r>
            <w:r w:rsidRPr="00457144">
              <w:rPr>
                <w:color w:val="000000" w:themeColor="text1"/>
                <w:spacing w:val="-3"/>
                <w:szCs w:val="24"/>
                <w:lang w:val="ru-RU" w:eastAsia="ru-RU" w:bidi="ru-RU"/>
              </w:rPr>
              <w:t xml:space="preserve">учитывается: </w:t>
            </w:r>
          </w:p>
          <w:p w:rsidR="00457144" w:rsidRPr="00457144" w:rsidRDefault="00457144" w:rsidP="00457144">
            <w:pPr>
              <w:widowControl w:val="0"/>
              <w:autoSpaceDE w:val="0"/>
              <w:autoSpaceDN w:val="0"/>
              <w:spacing w:after="0" w:line="240" w:lineRule="auto"/>
              <w:ind w:left="0" w:right="1132" w:firstLine="0"/>
              <w:rPr>
                <w:color w:val="000000" w:themeColor="text1"/>
                <w:spacing w:val="-3"/>
                <w:szCs w:val="24"/>
                <w:lang w:val="ru-RU" w:eastAsia="ru-RU" w:bidi="ru-RU"/>
              </w:rPr>
            </w:pPr>
            <w:r w:rsidRPr="00457144">
              <w:rPr>
                <w:color w:val="000000" w:themeColor="text1"/>
                <w:szCs w:val="24"/>
                <w:lang w:val="ru-RU" w:eastAsia="ru-RU" w:bidi="ru-RU"/>
              </w:rPr>
              <w:t xml:space="preserve">1) </w:t>
            </w:r>
            <w:r w:rsidRPr="00457144">
              <w:rPr>
                <w:color w:val="000000" w:themeColor="text1"/>
                <w:spacing w:val="-3"/>
                <w:szCs w:val="24"/>
                <w:lang w:val="ru-RU" w:eastAsia="ru-RU" w:bidi="ru-RU"/>
              </w:rPr>
              <w:t xml:space="preserve">степень самостоятельности учащегося; </w:t>
            </w:r>
          </w:p>
          <w:p w:rsidR="00457144" w:rsidRPr="00457144" w:rsidRDefault="00457144" w:rsidP="00457144">
            <w:pPr>
              <w:widowControl w:val="0"/>
              <w:autoSpaceDE w:val="0"/>
              <w:autoSpaceDN w:val="0"/>
              <w:spacing w:after="0" w:line="240" w:lineRule="auto"/>
              <w:ind w:left="0" w:right="1132" w:firstLine="0"/>
              <w:rPr>
                <w:color w:val="000000" w:themeColor="text1"/>
                <w:spacing w:val="-3"/>
                <w:szCs w:val="24"/>
                <w:lang w:val="ru-RU" w:eastAsia="ru-RU" w:bidi="ru-RU"/>
              </w:rPr>
            </w:pPr>
            <w:r w:rsidRPr="00457144">
              <w:rPr>
                <w:color w:val="000000" w:themeColor="text1"/>
                <w:szCs w:val="24"/>
                <w:lang w:val="ru-RU" w:eastAsia="ru-RU" w:bidi="ru-RU"/>
              </w:rPr>
              <w:t xml:space="preserve">2) </w:t>
            </w:r>
            <w:r w:rsidRPr="00457144">
              <w:rPr>
                <w:color w:val="000000" w:themeColor="text1"/>
                <w:spacing w:val="-3"/>
                <w:szCs w:val="24"/>
                <w:lang w:val="ru-RU" w:eastAsia="ru-RU" w:bidi="ru-RU"/>
              </w:rPr>
              <w:t xml:space="preserve">этап обучения; </w:t>
            </w:r>
          </w:p>
          <w:p w:rsidR="00457144" w:rsidRPr="00457144" w:rsidRDefault="00457144" w:rsidP="00457144">
            <w:pPr>
              <w:widowControl w:val="0"/>
              <w:autoSpaceDE w:val="0"/>
              <w:autoSpaceDN w:val="0"/>
              <w:spacing w:after="0" w:line="240" w:lineRule="auto"/>
              <w:ind w:left="0" w:right="1132" w:firstLine="0"/>
              <w:rPr>
                <w:color w:val="000000" w:themeColor="text1"/>
                <w:spacing w:val="-3"/>
                <w:szCs w:val="24"/>
                <w:lang w:val="ru-RU" w:eastAsia="ru-RU" w:bidi="ru-RU"/>
              </w:rPr>
            </w:pPr>
            <w:r w:rsidRPr="00457144">
              <w:rPr>
                <w:color w:val="000000" w:themeColor="text1"/>
                <w:szCs w:val="24"/>
                <w:lang w:val="ru-RU" w:eastAsia="ru-RU" w:bidi="ru-RU"/>
              </w:rPr>
              <w:t xml:space="preserve">3) объем </w:t>
            </w:r>
            <w:r w:rsidRPr="00457144">
              <w:rPr>
                <w:color w:val="000000" w:themeColor="text1"/>
                <w:spacing w:val="-3"/>
                <w:szCs w:val="24"/>
                <w:lang w:val="ru-RU" w:eastAsia="ru-RU" w:bidi="ru-RU"/>
              </w:rPr>
              <w:t xml:space="preserve">работы; </w:t>
            </w:r>
          </w:p>
          <w:p w:rsidR="00457144" w:rsidRPr="00457144" w:rsidRDefault="00457144" w:rsidP="00457144">
            <w:pPr>
              <w:widowControl w:val="0"/>
              <w:autoSpaceDE w:val="0"/>
              <w:autoSpaceDN w:val="0"/>
              <w:spacing w:after="0" w:line="240" w:lineRule="auto"/>
              <w:ind w:left="0" w:right="1132" w:firstLine="0"/>
              <w:rPr>
                <w:color w:val="000000" w:themeColor="text1"/>
                <w:szCs w:val="24"/>
                <w:lang w:val="ru-RU" w:eastAsia="ru-RU" w:bidi="ru-RU"/>
              </w:rPr>
            </w:pPr>
            <w:r w:rsidRPr="00457144">
              <w:rPr>
                <w:color w:val="000000" w:themeColor="text1"/>
                <w:szCs w:val="24"/>
                <w:lang w:val="ru-RU" w:eastAsia="ru-RU" w:bidi="ru-RU"/>
              </w:rPr>
              <w:t xml:space="preserve">4) </w:t>
            </w:r>
            <w:r w:rsidRPr="00457144">
              <w:rPr>
                <w:color w:val="000000" w:themeColor="text1"/>
                <w:spacing w:val="-3"/>
                <w:szCs w:val="24"/>
                <w:lang w:val="ru-RU" w:eastAsia="ru-RU" w:bidi="ru-RU"/>
              </w:rPr>
              <w:t>четкость, аккуратность, каллиграфическая правильность письма.</w:t>
            </w:r>
          </w:p>
          <w:p w:rsidR="00457144" w:rsidRPr="00457144" w:rsidRDefault="00457144" w:rsidP="00457144">
            <w:pPr>
              <w:widowControl w:val="0"/>
              <w:autoSpaceDE w:val="0"/>
              <w:autoSpaceDN w:val="0"/>
              <w:spacing w:before="1" w:after="0" w:line="240" w:lineRule="auto"/>
              <w:ind w:left="0" w:right="34" w:firstLine="0"/>
              <w:rPr>
                <w:color w:val="000000" w:themeColor="text1"/>
                <w:spacing w:val="-3"/>
                <w:szCs w:val="24"/>
                <w:lang w:val="ru-RU" w:eastAsia="ru-RU" w:bidi="ru-RU"/>
              </w:rPr>
            </w:pPr>
            <w:r w:rsidRPr="00457144">
              <w:rPr>
                <w:color w:val="000000" w:themeColor="text1"/>
                <w:spacing w:val="-3"/>
                <w:szCs w:val="24"/>
                <w:lang w:val="ru-RU" w:eastAsia="ru-RU" w:bidi="ru-RU"/>
              </w:rPr>
              <w:t xml:space="preserve">Если возможные </w:t>
            </w:r>
            <w:r w:rsidRPr="00457144">
              <w:rPr>
                <w:color w:val="000000" w:themeColor="text1"/>
                <w:szCs w:val="24"/>
                <w:lang w:val="ru-RU" w:eastAsia="ru-RU" w:bidi="ru-RU"/>
              </w:rPr>
              <w:t xml:space="preserve">ошибки </w:t>
            </w:r>
            <w:r w:rsidRPr="00457144">
              <w:rPr>
                <w:color w:val="000000" w:themeColor="text1"/>
                <w:spacing w:val="-3"/>
                <w:szCs w:val="24"/>
                <w:lang w:val="ru-RU" w:eastAsia="ru-RU" w:bidi="ru-RU"/>
              </w:rPr>
              <w:t xml:space="preserve">были предупреждены </w:t>
            </w:r>
            <w:r w:rsidRPr="00457144">
              <w:rPr>
                <w:color w:val="000000" w:themeColor="text1"/>
                <w:szCs w:val="24"/>
                <w:lang w:val="ru-RU" w:eastAsia="ru-RU" w:bidi="ru-RU"/>
              </w:rPr>
              <w:t xml:space="preserve">в ходе </w:t>
            </w:r>
            <w:r w:rsidRPr="00457144">
              <w:rPr>
                <w:color w:val="000000" w:themeColor="text1"/>
                <w:spacing w:val="-3"/>
                <w:szCs w:val="24"/>
                <w:lang w:val="ru-RU" w:eastAsia="ru-RU" w:bidi="ru-RU"/>
              </w:rPr>
              <w:t xml:space="preserve">работы, </w:t>
            </w:r>
            <w:r w:rsidRPr="00457144">
              <w:rPr>
                <w:color w:val="000000" w:themeColor="text1"/>
                <w:szCs w:val="24"/>
                <w:lang w:val="ru-RU" w:eastAsia="ru-RU" w:bidi="ru-RU"/>
              </w:rPr>
              <w:t xml:space="preserve">отметки </w:t>
            </w:r>
            <w:r w:rsidRPr="00457144">
              <w:rPr>
                <w:color w:val="000000" w:themeColor="text1"/>
                <w:spacing w:val="-3"/>
                <w:szCs w:val="24"/>
                <w:lang w:val="ru-RU" w:eastAsia="ru-RU" w:bidi="ru-RU"/>
              </w:rPr>
              <w:t xml:space="preserve">«5» </w:t>
            </w:r>
            <w:r w:rsidRPr="00457144">
              <w:rPr>
                <w:color w:val="000000" w:themeColor="text1"/>
                <w:szCs w:val="24"/>
                <w:lang w:val="ru-RU" w:eastAsia="ru-RU" w:bidi="ru-RU"/>
              </w:rPr>
              <w:t xml:space="preserve">и «4» ставятся </w:t>
            </w:r>
            <w:r w:rsidRPr="00457144">
              <w:rPr>
                <w:color w:val="000000" w:themeColor="text1"/>
                <w:spacing w:val="-2"/>
                <w:szCs w:val="24"/>
                <w:lang w:val="ru-RU" w:eastAsia="ru-RU" w:bidi="ru-RU"/>
              </w:rPr>
              <w:t>только в т</w:t>
            </w:r>
            <w:r w:rsidRPr="00457144">
              <w:rPr>
                <w:color w:val="000000" w:themeColor="text1"/>
                <w:szCs w:val="24"/>
                <w:lang w:val="ru-RU" w:eastAsia="ru-RU" w:bidi="ru-RU"/>
              </w:rPr>
              <w:t xml:space="preserve">ом </w:t>
            </w:r>
            <w:r w:rsidRPr="00457144">
              <w:rPr>
                <w:color w:val="000000" w:themeColor="text1"/>
                <w:spacing w:val="-3"/>
                <w:szCs w:val="24"/>
                <w:lang w:val="ru-RU" w:eastAsia="ru-RU" w:bidi="ru-RU"/>
              </w:rPr>
              <w:t xml:space="preserve">случае, </w:t>
            </w:r>
            <w:r w:rsidRPr="00457144">
              <w:rPr>
                <w:color w:val="000000" w:themeColor="text1"/>
                <w:szCs w:val="24"/>
                <w:lang w:val="ru-RU" w:eastAsia="ru-RU" w:bidi="ru-RU"/>
              </w:rPr>
              <w:t xml:space="preserve">когда </w:t>
            </w:r>
            <w:r w:rsidRPr="00457144">
              <w:rPr>
                <w:color w:val="000000" w:themeColor="text1"/>
                <w:spacing w:val="-3"/>
                <w:szCs w:val="24"/>
                <w:lang w:val="ru-RU" w:eastAsia="ru-RU" w:bidi="ru-RU"/>
              </w:rPr>
              <w:t xml:space="preserve">ученик </w:t>
            </w:r>
            <w:r w:rsidRPr="00457144">
              <w:rPr>
                <w:color w:val="000000" w:themeColor="text1"/>
                <w:szCs w:val="24"/>
                <w:lang w:val="ru-RU" w:eastAsia="ru-RU" w:bidi="ru-RU"/>
              </w:rPr>
              <w:t xml:space="preserve">не </w:t>
            </w:r>
            <w:r w:rsidRPr="00457144">
              <w:rPr>
                <w:color w:val="000000" w:themeColor="text1"/>
                <w:spacing w:val="-3"/>
                <w:szCs w:val="24"/>
                <w:lang w:val="ru-RU" w:eastAsia="ru-RU" w:bidi="ru-RU"/>
              </w:rPr>
              <w:t xml:space="preserve">допустил </w:t>
            </w:r>
            <w:r w:rsidRPr="00457144">
              <w:rPr>
                <w:color w:val="000000" w:themeColor="text1"/>
                <w:szCs w:val="24"/>
                <w:lang w:val="ru-RU" w:eastAsia="ru-RU" w:bidi="ru-RU"/>
              </w:rPr>
              <w:t xml:space="preserve">ошибоки или </w:t>
            </w:r>
            <w:r w:rsidRPr="00457144">
              <w:rPr>
                <w:color w:val="000000" w:themeColor="text1"/>
                <w:spacing w:val="-3"/>
                <w:szCs w:val="24"/>
                <w:lang w:val="ru-RU" w:eastAsia="ru-RU" w:bidi="ru-RU"/>
              </w:rPr>
              <w:t>допустил,</w:t>
            </w:r>
            <w:r w:rsidRPr="00457144">
              <w:rPr>
                <w:color w:val="000000" w:themeColor="text1"/>
                <w:szCs w:val="24"/>
                <w:lang w:val="ru-RU" w:eastAsia="ru-RU" w:bidi="ru-RU"/>
              </w:rPr>
              <w:t xml:space="preserve">но </w:t>
            </w:r>
            <w:r w:rsidRPr="00457144">
              <w:rPr>
                <w:color w:val="000000" w:themeColor="text1"/>
                <w:spacing w:val="-3"/>
                <w:szCs w:val="24"/>
                <w:lang w:val="ru-RU" w:eastAsia="ru-RU" w:bidi="ru-RU"/>
              </w:rPr>
              <w:t>исправил ошибку.</w:t>
            </w:r>
            <w:r w:rsidRPr="00457144">
              <w:rPr>
                <w:color w:val="000000" w:themeColor="text1"/>
                <w:szCs w:val="24"/>
                <w:lang w:val="ru-RU" w:eastAsia="ru-RU" w:bidi="ru-RU"/>
              </w:rPr>
              <w:t xml:space="preserve">При этом </w:t>
            </w:r>
            <w:r w:rsidRPr="00457144">
              <w:rPr>
                <w:color w:val="000000" w:themeColor="text1"/>
                <w:spacing w:val="-3"/>
                <w:szCs w:val="24"/>
                <w:lang w:val="ru-RU" w:eastAsia="ru-RU" w:bidi="ru-RU"/>
              </w:rPr>
              <w:t xml:space="preserve">выбор одной </w:t>
            </w:r>
            <w:r w:rsidRPr="00457144">
              <w:rPr>
                <w:color w:val="000000" w:themeColor="text1"/>
                <w:szCs w:val="24"/>
                <w:lang w:val="ru-RU" w:eastAsia="ru-RU" w:bidi="ru-RU"/>
              </w:rPr>
              <w:t xml:space="preserve">из </w:t>
            </w:r>
            <w:r w:rsidRPr="00457144">
              <w:rPr>
                <w:color w:val="000000" w:themeColor="text1"/>
                <w:spacing w:val="-3"/>
                <w:szCs w:val="24"/>
                <w:lang w:val="ru-RU" w:eastAsia="ru-RU" w:bidi="ru-RU"/>
              </w:rPr>
              <w:t xml:space="preserve">отметок </w:t>
            </w:r>
            <w:r w:rsidRPr="00457144">
              <w:rPr>
                <w:color w:val="000000" w:themeColor="text1"/>
                <w:szCs w:val="24"/>
                <w:lang w:val="ru-RU" w:eastAsia="ru-RU" w:bidi="ru-RU"/>
              </w:rPr>
              <w:t xml:space="preserve">при </w:t>
            </w:r>
            <w:r w:rsidRPr="00457144">
              <w:rPr>
                <w:color w:val="000000" w:themeColor="text1"/>
                <w:spacing w:val="-3"/>
                <w:szCs w:val="24"/>
                <w:lang w:val="ru-RU" w:eastAsia="ru-RU" w:bidi="ru-RU"/>
              </w:rPr>
              <w:t xml:space="preserve">одинаковом уровне грамотности </w:t>
            </w:r>
            <w:r w:rsidRPr="00457144">
              <w:rPr>
                <w:color w:val="000000" w:themeColor="text1"/>
                <w:szCs w:val="24"/>
                <w:lang w:val="ru-RU" w:eastAsia="ru-RU" w:bidi="ru-RU"/>
              </w:rPr>
              <w:t xml:space="preserve">и </w:t>
            </w:r>
            <w:r w:rsidRPr="00457144">
              <w:rPr>
                <w:color w:val="000000" w:themeColor="text1"/>
                <w:spacing w:val="-3"/>
                <w:szCs w:val="24"/>
                <w:lang w:val="ru-RU" w:eastAsia="ru-RU" w:bidi="ru-RU"/>
              </w:rPr>
              <w:t xml:space="preserve">содержания определяется степенью аккуратности записи, подчеркиваний </w:t>
            </w:r>
            <w:r w:rsidRPr="00457144">
              <w:rPr>
                <w:color w:val="000000" w:themeColor="text1"/>
                <w:szCs w:val="24"/>
                <w:lang w:val="ru-RU" w:eastAsia="ru-RU" w:bidi="ru-RU"/>
              </w:rPr>
              <w:t xml:space="preserve">и </w:t>
            </w:r>
            <w:r w:rsidRPr="00457144">
              <w:rPr>
                <w:color w:val="000000" w:themeColor="text1"/>
                <w:spacing w:val="-3"/>
                <w:szCs w:val="24"/>
                <w:lang w:val="ru-RU" w:eastAsia="ru-RU" w:bidi="ru-RU"/>
              </w:rPr>
              <w:t xml:space="preserve">других </w:t>
            </w:r>
            <w:r w:rsidRPr="00457144">
              <w:rPr>
                <w:color w:val="000000" w:themeColor="text1"/>
                <w:spacing w:val="-3"/>
                <w:szCs w:val="24"/>
                <w:lang w:val="ru-RU" w:eastAsia="ru-RU" w:bidi="ru-RU"/>
              </w:rPr>
              <w:lastRenderedPageBreak/>
              <w:t xml:space="preserve">особенностей оформления, </w:t>
            </w:r>
            <w:r w:rsidRPr="00457144">
              <w:rPr>
                <w:color w:val="000000" w:themeColor="text1"/>
                <w:szCs w:val="24"/>
                <w:lang w:val="ru-RU" w:eastAsia="ru-RU" w:bidi="ru-RU"/>
              </w:rPr>
              <w:t xml:space="preserve">а также </w:t>
            </w:r>
            <w:r w:rsidRPr="00457144">
              <w:rPr>
                <w:color w:val="000000" w:themeColor="text1"/>
                <w:spacing w:val="-3"/>
                <w:szCs w:val="24"/>
                <w:lang w:val="ru-RU" w:eastAsia="ru-RU" w:bidi="ru-RU"/>
              </w:rPr>
              <w:t xml:space="preserve">наличием </w:t>
            </w:r>
            <w:r w:rsidRPr="00457144">
              <w:rPr>
                <w:color w:val="000000" w:themeColor="text1"/>
                <w:szCs w:val="24"/>
                <w:lang w:val="ru-RU" w:eastAsia="ru-RU" w:bidi="ru-RU"/>
              </w:rPr>
              <w:t xml:space="preserve">или </w:t>
            </w:r>
            <w:r w:rsidRPr="00457144">
              <w:rPr>
                <w:color w:val="000000" w:themeColor="text1"/>
                <w:spacing w:val="-3"/>
                <w:szCs w:val="24"/>
                <w:lang w:val="ru-RU" w:eastAsia="ru-RU" w:bidi="ru-RU"/>
              </w:rPr>
              <w:t xml:space="preserve">отсутствием описок. </w:t>
            </w:r>
          </w:p>
          <w:p w:rsidR="00457144" w:rsidRPr="00457144" w:rsidRDefault="00457144" w:rsidP="00457144">
            <w:pPr>
              <w:widowControl w:val="0"/>
              <w:autoSpaceDE w:val="0"/>
              <w:autoSpaceDN w:val="0"/>
              <w:spacing w:before="1" w:after="0" w:line="240" w:lineRule="auto"/>
              <w:ind w:left="0" w:right="34" w:firstLine="0"/>
              <w:rPr>
                <w:color w:val="000000" w:themeColor="text1"/>
                <w:szCs w:val="24"/>
                <w:lang w:val="ru-RU" w:eastAsia="ru-RU" w:bidi="ru-RU"/>
              </w:rPr>
            </w:pPr>
            <w:r w:rsidRPr="00457144">
              <w:rPr>
                <w:color w:val="000000" w:themeColor="text1"/>
                <w:szCs w:val="24"/>
                <w:lang w:val="ru-RU" w:eastAsia="ru-RU" w:bidi="ru-RU"/>
              </w:rPr>
              <w:t xml:space="preserve">В работе, превышающей по количеству слов объем </w:t>
            </w:r>
            <w:r w:rsidRPr="00457144">
              <w:rPr>
                <w:color w:val="000000" w:themeColor="text1"/>
                <w:spacing w:val="-3"/>
                <w:szCs w:val="24"/>
                <w:lang w:val="ru-RU" w:eastAsia="ru-RU" w:bidi="ru-RU"/>
              </w:rPr>
              <w:t xml:space="preserve">диктантов </w:t>
            </w:r>
            <w:r w:rsidRPr="00457144">
              <w:rPr>
                <w:color w:val="000000" w:themeColor="text1"/>
                <w:szCs w:val="24"/>
                <w:lang w:val="ru-RU" w:eastAsia="ru-RU" w:bidi="ru-RU"/>
              </w:rPr>
              <w:t xml:space="preserve">для </w:t>
            </w:r>
            <w:r w:rsidRPr="00457144">
              <w:rPr>
                <w:color w:val="000000" w:themeColor="text1"/>
                <w:spacing w:val="-3"/>
                <w:szCs w:val="24"/>
                <w:lang w:val="ru-RU" w:eastAsia="ru-RU" w:bidi="ru-RU"/>
              </w:rPr>
              <w:t xml:space="preserve">данного класса, </w:t>
            </w:r>
            <w:r w:rsidRPr="00457144">
              <w:rPr>
                <w:color w:val="000000" w:themeColor="text1"/>
                <w:szCs w:val="24"/>
                <w:lang w:val="ru-RU" w:eastAsia="ru-RU" w:bidi="ru-RU"/>
              </w:rPr>
              <w:t xml:space="preserve">для отметки «4» </w:t>
            </w:r>
            <w:r w:rsidRPr="00457144">
              <w:rPr>
                <w:color w:val="000000" w:themeColor="text1"/>
                <w:spacing w:val="-3"/>
                <w:szCs w:val="24"/>
                <w:lang w:val="ru-RU" w:eastAsia="ru-RU" w:bidi="ru-RU"/>
              </w:rPr>
              <w:t xml:space="preserve">допустимо </w:t>
            </w:r>
            <w:r w:rsidRPr="00457144">
              <w:rPr>
                <w:color w:val="000000" w:themeColor="text1"/>
                <w:szCs w:val="24"/>
                <w:lang w:val="ru-RU" w:eastAsia="ru-RU" w:bidi="ru-RU"/>
              </w:rPr>
              <w:t xml:space="preserve">и 2 </w:t>
            </w:r>
            <w:r w:rsidRPr="00457144">
              <w:rPr>
                <w:color w:val="000000" w:themeColor="text1"/>
                <w:spacing w:val="-3"/>
                <w:szCs w:val="24"/>
                <w:lang w:val="ru-RU" w:eastAsia="ru-RU" w:bidi="ru-RU"/>
              </w:rPr>
              <w:t xml:space="preserve">исправления ошибок. Первая </w:t>
            </w:r>
            <w:r w:rsidRPr="00457144">
              <w:rPr>
                <w:color w:val="000000" w:themeColor="text1"/>
                <w:szCs w:val="24"/>
                <w:lang w:val="ru-RU" w:eastAsia="ru-RU" w:bidi="ru-RU"/>
              </w:rPr>
              <w:t xml:space="preserve">и </w:t>
            </w:r>
            <w:r w:rsidRPr="00457144">
              <w:rPr>
                <w:color w:val="000000" w:themeColor="text1"/>
                <w:spacing w:val="-3"/>
                <w:szCs w:val="24"/>
                <w:lang w:val="ru-RU" w:eastAsia="ru-RU" w:bidi="ru-RU"/>
              </w:rPr>
              <w:t xml:space="preserve">вторая работа </w:t>
            </w:r>
            <w:r w:rsidRPr="00457144">
              <w:rPr>
                <w:color w:val="000000" w:themeColor="text1"/>
                <w:spacing w:val="-2"/>
                <w:szCs w:val="24"/>
                <w:lang w:val="ru-RU" w:eastAsia="ru-RU" w:bidi="ru-RU"/>
              </w:rPr>
              <w:t xml:space="preserve">как </w:t>
            </w:r>
            <w:r w:rsidRPr="00457144">
              <w:rPr>
                <w:color w:val="000000" w:themeColor="text1"/>
                <w:spacing w:val="-3"/>
                <w:szCs w:val="24"/>
                <w:lang w:val="ru-RU" w:eastAsia="ru-RU" w:bidi="ru-RU"/>
              </w:rPr>
              <w:t xml:space="preserve">классная, </w:t>
            </w:r>
            <w:r w:rsidRPr="00457144">
              <w:rPr>
                <w:color w:val="000000" w:themeColor="text1"/>
                <w:spacing w:val="-2"/>
                <w:szCs w:val="24"/>
                <w:lang w:val="ru-RU" w:eastAsia="ru-RU" w:bidi="ru-RU"/>
              </w:rPr>
              <w:t xml:space="preserve">так </w:t>
            </w:r>
            <w:r w:rsidRPr="00457144">
              <w:rPr>
                <w:color w:val="000000" w:themeColor="text1"/>
                <w:szCs w:val="24"/>
                <w:lang w:val="ru-RU" w:eastAsia="ru-RU" w:bidi="ru-RU"/>
              </w:rPr>
              <w:t xml:space="preserve">и </w:t>
            </w:r>
            <w:r w:rsidRPr="00457144">
              <w:rPr>
                <w:color w:val="000000" w:themeColor="text1"/>
                <w:spacing w:val="-3"/>
                <w:szCs w:val="24"/>
                <w:lang w:val="ru-RU" w:eastAsia="ru-RU" w:bidi="ru-RU"/>
              </w:rPr>
              <w:t xml:space="preserve">домашняя </w:t>
            </w:r>
            <w:r w:rsidRPr="00457144">
              <w:rPr>
                <w:color w:val="000000" w:themeColor="text1"/>
                <w:szCs w:val="24"/>
                <w:lang w:val="ru-RU" w:eastAsia="ru-RU" w:bidi="ru-RU"/>
              </w:rPr>
              <w:t xml:space="preserve">при </w:t>
            </w:r>
            <w:r w:rsidRPr="00457144">
              <w:rPr>
                <w:color w:val="000000" w:themeColor="text1"/>
                <w:spacing w:val="-3"/>
                <w:szCs w:val="24"/>
                <w:lang w:val="ru-RU" w:eastAsia="ru-RU" w:bidi="ru-RU"/>
              </w:rPr>
              <w:t>закреплении определенного умения</w:t>
            </w:r>
            <w:r w:rsidRPr="00457144">
              <w:rPr>
                <w:color w:val="000000" w:themeColor="text1"/>
                <w:szCs w:val="24"/>
                <w:lang w:val="ru-RU" w:eastAsia="ru-RU" w:bidi="ru-RU"/>
              </w:rPr>
              <w:t xml:space="preserve">или </w:t>
            </w:r>
            <w:r w:rsidRPr="00457144">
              <w:rPr>
                <w:color w:val="000000" w:themeColor="text1"/>
                <w:spacing w:val="-3"/>
                <w:szCs w:val="24"/>
                <w:lang w:val="ru-RU" w:eastAsia="ru-RU" w:bidi="ru-RU"/>
              </w:rPr>
              <w:t xml:space="preserve">навыка проверяется, </w:t>
            </w:r>
            <w:r w:rsidRPr="00457144">
              <w:rPr>
                <w:color w:val="000000" w:themeColor="text1"/>
                <w:szCs w:val="24"/>
                <w:lang w:val="ru-RU" w:eastAsia="ru-RU" w:bidi="ru-RU"/>
              </w:rPr>
              <w:t xml:space="preserve">но по </w:t>
            </w:r>
            <w:r w:rsidRPr="00457144">
              <w:rPr>
                <w:color w:val="000000" w:themeColor="text1"/>
                <w:spacing w:val="-3"/>
                <w:szCs w:val="24"/>
                <w:lang w:val="ru-RU" w:eastAsia="ru-RU" w:bidi="ru-RU"/>
              </w:rPr>
              <w:t xml:space="preserve">усмотрению учителя </w:t>
            </w:r>
            <w:r w:rsidRPr="00457144">
              <w:rPr>
                <w:color w:val="000000" w:themeColor="text1"/>
                <w:szCs w:val="24"/>
                <w:lang w:val="ru-RU" w:eastAsia="ru-RU" w:bidi="ru-RU"/>
              </w:rPr>
              <w:t xml:space="preserve">может не </w:t>
            </w:r>
            <w:r w:rsidRPr="00457144">
              <w:rPr>
                <w:color w:val="000000" w:themeColor="text1"/>
                <w:spacing w:val="-3"/>
                <w:szCs w:val="24"/>
                <w:lang w:val="ru-RU" w:eastAsia="ru-RU" w:bidi="ru-RU"/>
              </w:rPr>
              <w:t xml:space="preserve">оцениваться. Самостоятельные работы, выполненные </w:t>
            </w:r>
            <w:r w:rsidRPr="00457144">
              <w:rPr>
                <w:color w:val="000000" w:themeColor="text1"/>
                <w:szCs w:val="24"/>
                <w:lang w:val="ru-RU" w:eastAsia="ru-RU" w:bidi="ru-RU"/>
              </w:rPr>
              <w:t xml:space="preserve">без </w:t>
            </w:r>
            <w:r w:rsidRPr="00457144">
              <w:rPr>
                <w:color w:val="000000" w:themeColor="text1"/>
                <w:spacing w:val="-3"/>
                <w:szCs w:val="24"/>
                <w:lang w:val="ru-RU" w:eastAsia="ru-RU" w:bidi="ru-RU"/>
              </w:rPr>
              <w:t xml:space="preserve">предшествовавшего анализа возможных ошибок, оцениваются </w:t>
            </w:r>
            <w:r w:rsidRPr="00457144">
              <w:rPr>
                <w:color w:val="000000" w:themeColor="text1"/>
                <w:szCs w:val="24"/>
                <w:lang w:val="ru-RU" w:eastAsia="ru-RU" w:bidi="ru-RU"/>
              </w:rPr>
              <w:t xml:space="preserve">по </w:t>
            </w:r>
            <w:r w:rsidRPr="00457144">
              <w:rPr>
                <w:color w:val="000000" w:themeColor="text1"/>
                <w:spacing w:val="-3"/>
                <w:szCs w:val="24"/>
                <w:lang w:val="ru-RU" w:eastAsia="ru-RU" w:bidi="ru-RU"/>
              </w:rPr>
              <w:t xml:space="preserve">нормам </w:t>
            </w:r>
            <w:r w:rsidRPr="00457144">
              <w:rPr>
                <w:color w:val="000000" w:themeColor="text1"/>
                <w:szCs w:val="24"/>
                <w:lang w:val="ru-RU" w:eastAsia="ru-RU" w:bidi="ru-RU"/>
              </w:rPr>
              <w:t xml:space="preserve">для </w:t>
            </w:r>
            <w:r w:rsidRPr="00457144">
              <w:rPr>
                <w:color w:val="000000" w:themeColor="text1"/>
                <w:spacing w:val="-3"/>
                <w:szCs w:val="24"/>
                <w:lang w:val="ru-RU" w:eastAsia="ru-RU" w:bidi="ru-RU"/>
              </w:rPr>
              <w:t xml:space="preserve">контрольных работ соответствующего </w:t>
            </w:r>
            <w:r w:rsidRPr="00457144">
              <w:rPr>
                <w:color w:val="000000" w:themeColor="text1"/>
                <w:szCs w:val="24"/>
                <w:lang w:val="ru-RU" w:eastAsia="ru-RU" w:bidi="ru-RU"/>
              </w:rPr>
              <w:t xml:space="preserve">или </w:t>
            </w:r>
            <w:r w:rsidRPr="00457144">
              <w:rPr>
                <w:color w:val="000000" w:themeColor="text1"/>
                <w:spacing w:val="-3"/>
                <w:szCs w:val="24"/>
                <w:lang w:val="ru-RU" w:eastAsia="ru-RU" w:bidi="ru-RU"/>
              </w:rPr>
              <w:t>близкого вида.</w:t>
            </w:r>
          </w:p>
        </w:tc>
      </w:tr>
      <w:tr w:rsidR="00457144" w:rsidRPr="00457144" w:rsidTr="00457144">
        <w:tc>
          <w:tcPr>
            <w:tcW w:w="1701"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b/>
                <w:bCs/>
                <w:color w:val="000000" w:themeColor="text1"/>
                <w:szCs w:val="24"/>
                <w:lang w:val="ru-RU" w:eastAsia="ru-RU" w:bidi="ru-RU"/>
              </w:rPr>
            </w:pPr>
            <w:r w:rsidRPr="00457144">
              <w:rPr>
                <w:b/>
                <w:bCs/>
                <w:color w:val="000000" w:themeColor="text1"/>
                <w:szCs w:val="24"/>
                <w:lang w:val="ru-RU" w:eastAsia="ru-RU" w:bidi="ru-RU"/>
              </w:rPr>
              <w:lastRenderedPageBreak/>
              <w:t>Тестирование</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«5»</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выполнено 90-100% заданий теста</w:t>
            </w:r>
          </w:p>
        </w:tc>
      </w:tr>
      <w:tr w:rsidR="00457144" w:rsidRPr="00457144"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«4»</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выполнено 70-89% заданий теста</w:t>
            </w:r>
          </w:p>
        </w:tc>
      </w:tr>
      <w:tr w:rsidR="00457144" w:rsidRPr="00457144"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выполнено 50-69% заданий теста</w:t>
            </w:r>
          </w:p>
        </w:tc>
      </w:tr>
      <w:tr w:rsidR="00457144" w:rsidRPr="00457144" w:rsidTr="00457144">
        <w:tc>
          <w:tcPr>
            <w:tcW w:w="1701"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w:t>
            </w:r>
            <w:r w:rsidRPr="00457144">
              <w:rPr>
                <w:b/>
                <w:color w:val="000000" w:themeColor="text1"/>
                <w:szCs w:val="24"/>
                <w:lang w:val="ru-RU" w:eastAsia="ru-RU" w:bidi="ru-RU"/>
              </w:rPr>
              <w:t>2</w:t>
            </w:r>
            <w:r w:rsidRPr="00457144">
              <w:rPr>
                <w:color w:val="000000" w:themeColor="text1"/>
                <w:szCs w:val="24"/>
                <w:lang w:val="ru-RU" w:eastAsia="ru-RU" w:bidi="ru-RU"/>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выполнено менее 50% заданий теста</w:t>
            </w:r>
          </w:p>
        </w:tc>
      </w:tr>
      <w:tr w:rsidR="00457144" w:rsidRPr="00FB6D01" w:rsidTr="00457144">
        <w:tc>
          <w:tcPr>
            <w:tcW w:w="1701"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b/>
                <w:bCs/>
                <w:color w:val="000000" w:themeColor="text1"/>
                <w:szCs w:val="24"/>
                <w:lang w:val="ru-RU" w:eastAsia="ru-RU" w:bidi="ru-RU"/>
              </w:rPr>
            </w:pPr>
            <w:r w:rsidRPr="00457144">
              <w:rPr>
                <w:b/>
                <w:bCs/>
                <w:color w:val="000000" w:themeColor="text1"/>
                <w:szCs w:val="24"/>
                <w:lang w:val="ru-RU" w:eastAsia="ru-RU" w:bidi="ru-RU"/>
              </w:rPr>
              <w:t>Диагностическая работа</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7513" w:type="dxa"/>
            <w:gridSpan w:val="3"/>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За верное выполнение одного задания учащемуся выставляется один балл. За неверный ответ или его отсутствие выставляется 0 баллов. Максимальное количество тестовых баллов за выполнение всей работы 18.</w:t>
            </w:r>
          </w:p>
        </w:tc>
      </w:tr>
      <w:tr w:rsidR="00457144" w:rsidRPr="00457144" w:rsidTr="00457144">
        <w:tc>
          <w:tcPr>
            <w:tcW w:w="1701"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b/>
                <w:color w:val="000000" w:themeColor="text1"/>
                <w:szCs w:val="24"/>
                <w:lang w:val="ru-RU" w:eastAsia="ru-RU" w:bidi="ru-RU"/>
              </w:rPr>
            </w:pPr>
            <w:r w:rsidRPr="00457144">
              <w:rPr>
                <w:b/>
                <w:color w:val="000000" w:themeColor="text1"/>
                <w:szCs w:val="24"/>
                <w:lang w:val="ru-RU" w:bidi="ru-RU"/>
              </w:rPr>
              <w:t>«5»</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bidi="ru-RU"/>
              </w:rPr>
              <w:t>16-18 баллов</w:t>
            </w:r>
          </w:p>
        </w:tc>
      </w:tr>
      <w:tr w:rsidR="00457144" w:rsidRPr="00457144" w:rsidTr="00457144">
        <w:tc>
          <w:tcPr>
            <w:tcW w:w="1701"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56" w:lineRule="exact"/>
              <w:ind w:left="0" w:right="0" w:firstLine="0"/>
              <w:jc w:val="left"/>
              <w:rPr>
                <w:b/>
                <w:color w:val="000000" w:themeColor="text1"/>
                <w:szCs w:val="24"/>
                <w:lang w:val="ru-RU" w:bidi="ru-RU"/>
              </w:rPr>
            </w:pPr>
            <w:r w:rsidRPr="00457144">
              <w:rPr>
                <w:b/>
                <w:color w:val="000000" w:themeColor="text1"/>
                <w:szCs w:val="24"/>
                <w:lang w:val="ru-RU" w:bidi="ru-RU"/>
              </w:rPr>
              <w:t xml:space="preserve"> «4»</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56" w:lineRule="exact"/>
              <w:ind w:left="0" w:right="0" w:firstLine="0"/>
              <w:jc w:val="left"/>
              <w:rPr>
                <w:color w:val="000000" w:themeColor="text1"/>
                <w:szCs w:val="24"/>
                <w:lang w:val="ru-RU" w:bidi="ru-RU"/>
              </w:rPr>
            </w:pPr>
            <w:r w:rsidRPr="00457144">
              <w:rPr>
                <w:color w:val="000000" w:themeColor="text1"/>
                <w:szCs w:val="24"/>
                <w:lang w:val="ru-RU" w:bidi="ru-RU"/>
              </w:rPr>
              <w:t>13-15 баллов</w:t>
            </w:r>
          </w:p>
        </w:tc>
      </w:tr>
      <w:tr w:rsidR="00457144" w:rsidRPr="00457144" w:rsidTr="00457144">
        <w:tc>
          <w:tcPr>
            <w:tcW w:w="1701"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56" w:lineRule="exact"/>
              <w:ind w:left="0" w:right="0" w:firstLine="0"/>
              <w:jc w:val="left"/>
              <w:rPr>
                <w:b/>
                <w:color w:val="000000" w:themeColor="text1"/>
                <w:szCs w:val="24"/>
                <w:lang w:val="ru-RU" w:bidi="ru-RU"/>
              </w:rPr>
            </w:pPr>
            <w:r w:rsidRPr="00457144">
              <w:rPr>
                <w:b/>
                <w:color w:val="000000" w:themeColor="text1"/>
                <w:szCs w:val="24"/>
                <w:lang w:val="ru-RU" w:bidi="ru-RU"/>
              </w:rPr>
              <w:t>«3»</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56" w:lineRule="exact"/>
              <w:ind w:left="0" w:right="0" w:firstLine="0"/>
              <w:jc w:val="left"/>
              <w:rPr>
                <w:color w:val="000000" w:themeColor="text1"/>
                <w:szCs w:val="24"/>
                <w:lang w:val="ru-RU" w:bidi="ru-RU"/>
              </w:rPr>
            </w:pPr>
            <w:r w:rsidRPr="00457144">
              <w:rPr>
                <w:color w:val="000000" w:themeColor="text1"/>
                <w:szCs w:val="24"/>
                <w:lang w:val="ru-RU" w:bidi="ru-RU"/>
              </w:rPr>
              <w:t>10-12 баллов</w:t>
            </w:r>
          </w:p>
        </w:tc>
      </w:tr>
      <w:tr w:rsidR="00457144" w:rsidRPr="00457144" w:rsidTr="00457144">
        <w:tc>
          <w:tcPr>
            <w:tcW w:w="1701"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56" w:lineRule="exact"/>
              <w:ind w:left="0" w:right="0" w:firstLine="0"/>
              <w:jc w:val="left"/>
              <w:rPr>
                <w:color w:val="000000" w:themeColor="text1"/>
                <w:szCs w:val="24"/>
                <w:lang w:val="ru-RU" w:bidi="ru-RU"/>
              </w:rPr>
            </w:pPr>
            <w:r w:rsidRPr="00457144">
              <w:rPr>
                <w:color w:val="000000" w:themeColor="text1"/>
                <w:szCs w:val="24"/>
                <w:lang w:val="ru-RU" w:bidi="ru-RU"/>
              </w:rPr>
              <w:t>«</w:t>
            </w:r>
            <w:r w:rsidRPr="00457144">
              <w:rPr>
                <w:b/>
                <w:color w:val="000000" w:themeColor="text1"/>
                <w:szCs w:val="24"/>
                <w:lang w:val="ru-RU" w:bidi="ru-RU"/>
              </w:rPr>
              <w:t>2</w:t>
            </w:r>
            <w:r w:rsidRPr="00457144">
              <w:rPr>
                <w:color w:val="000000" w:themeColor="text1"/>
                <w:szCs w:val="24"/>
                <w:lang w:val="ru-RU" w:bidi="ru-RU"/>
              </w:rPr>
              <w:t>»</w:t>
            </w:r>
          </w:p>
        </w:tc>
        <w:tc>
          <w:tcPr>
            <w:tcW w:w="6521"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56" w:lineRule="exact"/>
              <w:ind w:left="0" w:right="0" w:firstLine="0"/>
              <w:jc w:val="left"/>
              <w:rPr>
                <w:color w:val="000000" w:themeColor="text1"/>
                <w:szCs w:val="24"/>
                <w:lang w:val="ru-RU" w:bidi="ru-RU"/>
              </w:rPr>
            </w:pPr>
            <w:r w:rsidRPr="00457144">
              <w:rPr>
                <w:color w:val="000000" w:themeColor="text1"/>
                <w:szCs w:val="24"/>
                <w:lang w:val="ru-RU" w:bidi="ru-RU"/>
              </w:rPr>
              <w:t>0-9 баллов</w:t>
            </w:r>
          </w:p>
        </w:tc>
      </w:tr>
    </w:tbl>
    <w:p w:rsidR="00457144" w:rsidRPr="00457144" w:rsidRDefault="00457144" w:rsidP="00457144">
      <w:pPr>
        <w:tabs>
          <w:tab w:val="left" w:pos="851"/>
        </w:tabs>
        <w:spacing w:after="160" w:line="259" w:lineRule="auto"/>
        <w:ind w:left="0" w:right="0" w:firstLine="0"/>
        <w:jc w:val="left"/>
        <w:rPr>
          <w:rFonts w:asciiTheme="minorHAnsi" w:eastAsiaTheme="minorHAnsi" w:hAnsiTheme="minorHAnsi" w:cstheme="minorBidi"/>
          <w:color w:val="000000" w:themeColor="text1"/>
          <w:sz w:val="22"/>
          <w:lang w:val="ru-RU"/>
        </w:rPr>
      </w:pPr>
    </w:p>
    <w:p w:rsidR="00457144" w:rsidRPr="00457144" w:rsidRDefault="00457144" w:rsidP="00457144">
      <w:pPr>
        <w:tabs>
          <w:tab w:val="left" w:pos="851"/>
        </w:tabs>
        <w:spacing w:after="160" w:line="259" w:lineRule="auto"/>
        <w:ind w:left="0" w:right="0" w:firstLine="0"/>
        <w:jc w:val="left"/>
        <w:rPr>
          <w:rFonts w:asciiTheme="minorHAnsi" w:eastAsiaTheme="minorHAnsi" w:hAnsiTheme="minorHAnsi" w:cstheme="minorBidi"/>
          <w:color w:val="000000" w:themeColor="text1"/>
          <w:sz w:val="22"/>
          <w:lang w:val="ru-RU"/>
        </w:rPr>
      </w:pPr>
    </w:p>
    <w:p w:rsidR="00457144" w:rsidRPr="00457144" w:rsidRDefault="00457144" w:rsidP="00457144">
      <w:pPr>
        <w:spacing w:after="160" w:line="259" w:lineRule="auto"/>
        <w:ind w:left="0" w:right="0" w:firstLine="0"/>
        <w:jc w:val="left"/>
        <w:rPr>
          <w:b/>
          <w:color w:val="000000" w:themeColor="text1"/>
          <w:lang w:val="ru-RU" w:eastAsia="ru-RU" w:bidi="ru-RU"/>
        </w:rPr>
      </w:pPr>
      <w:r w:rsidRPr="00457144">
        <w:rPr>
          <w:b/>
          <w:color w:val="000000" w:themeColor="text1"/>
          <w:lang w:val="ru-RU" w:eastAsia="ru-RU" w:bidi="ru-RU"/>
        </w:rPr>
        <w:br w:type="page"/>
      </w:r>
    </w:p>
    <w:p w:rsidR="00457144" w:rsidRPr="00457144" w:rsidRDefault="00457144" w:rsidP="00457144">
      <w:pPr>
        <w:widowControl w:val="0"/>
        <w:autoSpaceDE w:val="0"/>
        <w:autoSpaceDN w:val="0"/>
        <w:spacing w:after="0" w:line="240" w:lineRule="auto"/>
        <w:ind w:left="0" w:right="0" w:firstLine="0"/>
        <w:jc w:val="center"/>
        <w:rPr>
          <w:b/>
          <w:color w:val="000000" w:themeColor="text1"/>
          <w:lang w:val="ru-RU" w:eastAsia="ru-RU" w:bidi="ru-RU"/>
        </w:rPr>
      </w:pPr>
      <w:r w:rsidRPr="00457144">
        <w:rPr>
          <w:b/>
          <w:color w:val="000000" w:themeColor="text1"/>
          <w:lang w:val="ru-RU" w:eastAsia="ru-RU" w:bidi="ru-RU"/>
        </w:rPr>
        <w:lastRenderedPageBreak/>
        <w:t>Система оценки различных видов работ</w:t>
      </w:r>
    </w:p>
    <w:p w:rsidR="00457144" w:rsidRPr="00457144" w:rsidRDefault="00457144" w:rsidP="00457144">
      <w:pPr>
        <w:widowControl w:val="0"/>
        <w:autoSpaceDE w:val="0"/>
        <w:autoSpaceDN w:val="0"/>
        <w:spacing w:after="0" w:line="240" w:lineRule="auto"/>
        <w:ind w:left="0" w:right="0" w:firstLine="0"/>
        <w:jc w:val="center"/>
        <w:rPr>
          <w:b/>
          <w:color w:val="000000" w:themeColor="text1"/>
          <w:lang w:val="ru-RU" w:eastAsia="ru-RU" w:bidi="ru-RU"/>
        </w:rPr>
      </w:pPr>
      <w:r w:rsidRPr="00457144">
        <w:rPr>
          <w:b/>
          <w:color w:val="000000" w:themeColor="text1"/>
          <w:lang w:val="ru-RU" w:eastAsia="ru-RU" w:bidi="ru-RU"/>
        </w:rPr>
        <w:t>по предметам «Литература», «Родная литература»</w:t>
      </w:r>
    </w:p>
    <w:p w:rsidR="00457144" w:rsidRPr="00457144" w:rsidRDefault="00457144" w:rsidP="00457144">
      <w:pPr>
        <w:tabs>
          <w:tab w:val="left" w:pos="851"/>
        </w:tabs>
        <w:spacing w:after="160" w:line="259" w:lineRule="auto"/>
        <w:ind w:left="0" w:right="0" w:firstLine="0"/>
        <w:jc w:val="left"/>
        <w:rPr>
          <w:rFonts w:asciiTheme="minorHAnsi" w:eastAsiaTheme="minorHAnsi" w:hAnsiTheme="minorHAnsi" w:cstheme="minorBidi"/>
          <w:color w:val="000000" w:themeColor="text1"/>
          <w:sz w:val="22"/>
          <w:lang w:val="ru-RU"/>
        </w:rPr>
      </w:pPr>
    </w:p>
    <w:p w:rsidR="00457144" w:rsidRPr="00457144" w:rsidRDefault="00457144" w:rsidP="00457144">
      <w:pPr>
        <w:widowControl w:val="0"/>
        <w:autoSpaceDE w:val="0"/>
        <w:autoSpaceDN w:val="0"/>
        <w:spacing w:after="0" w:line="240" w:lineRule="auto"/>
        <w:ind w:left="0" w:right="5027" w:firstLine="0"/>
        <w:jc w:val="left"/>
        <w:outlineLvl w:val="0"/>
        <w:rPr>
          <w:b/>
          <w:bCs/>
          <w:color w:val="000000" w:themeColor="text1"/>
          <w:szCs w:val="24"/>
          <w:lang w:val="ru-RU" w:eastAsia="ru-RU" w:bidi="ru-RU"/>
        </w:rPr>
      </w:pPr>
      <w:r w:rsidRPr="00457144">
        <w:rPr>
          <w:b/>
          <w:bCs/>
          <w:color w:val="000000" w:themeColor="text1"/>
          <w:szCs w:val="24"/>
          <w:lang w:val="ru-RU" w:eastAsia="ru-RU" w:bidi="ru-RU"/>
        </w:rPr>
        <w:t>Формы контроля:</w:t>
      </w:r>
    </w:p>
    <w:p w:rsidR="00457144" w:rsidRPr="00457144" w:rsidRDefault="00457144" w:rsidP="00457144">
      <w:pPr>
        <w:widowControl w:val="0"/>
        <w:autoSpaceDE w:val="0"/>
        <w:autoSpaceDN w:val="0"/>
        <w:spacing w:after="0" w:line="275" w:lineRule="exact"/>
        <w:ind w:left="0" w:right="0" w:firstLine="0"/>
        <w:jc w:val="left"/>
        <w:outlineLvl w:val="1"/>
        <w:rPr>
          <w:b/>
          <w:bCs/>
          <w:i/>
          <w:color w:val="000000" w:themeColor="text1"/>
          <w:szCs w:val="24"/>
          <w:lang w:val="ru-RU" w:eastAsia="ru-RU" w:bidi="ru-RU"/>
        </w:rPr>
      </w:pPr>
      <w:r w:rsidRPr="00457144">
        <w:rPr>
          <w:b/>
          <w:bCs/>
          <w:i/>
          <w:color w:val="000000" w:themeColor="text1"/>
          <w:szCs w:val="24"/>
          <w:lang w:val="ru-RU" w:eastAsia="ru-RU" w:bidi="ru-RU"/>
        </w:rPr>
        <w:t>Устно:</w:t>
      </w:r>
    </w:p>
    <w:p w:rsidR="00457144" w:rsidRPr="00457144" w:rsidRDefault="00457144" w:rsidP="00457144">
      <w:pPr>
        <w:widowControl w:val="0"/>
        <w:tabs>
          <w:tab w:val="left" w:pos="822"/>
        </w:tabs>
        <w:autoSpaceDE w:val="0"/>
        <w:autoSpaceDN w:val="0"/>
        <w:spacing w:before="1" w:after="0" w:line="232" w:lineRule="auto"/>
        <w:ind w:left="0" w:right="1138" w:firstLine="0"/>
        <w:jc w:val="left"/>
        <w:rPr>
          <w:color w:val="000000" w:themeColor="text1"/>
          <w:lang w:val="ru-RU" w:eastAsia="ru-RU" w:bidi="ru-RU"/>
        </w:rPr>
      </w:pPr>
      <w:r w:rsidRPr="00457144">
        <w:rPr>
          <w:color w:val="000000" w:themeColor="text1"/>
          <w:lang w:val="ru-RU" w:eastAsia="ru-RU" w:bidi="ru-RU"/>
        </w:rPr>
        <w:t>устный ответ (устные ответы на вопросы учебника, ответ по плану, устные рассказы о главныхгероях и т.д.)</w:t>
      </w:r>
    </w:p>
    <w:p w:rsidR="00457144" w:rsidRPr="00457144" w:rsidRDefault="00457144" w:rsidP="00457144">
      <w:pPr>
        <w:widowControl w:val="0"/>
        <w:tabs>
          <w:tab w:val="left" w:pos="822"/>
        </w:tabs>
        <w:autoSpaceDE w:val="0"/>
        <w:autoSpaceDN w:val="0"/>
        <w:spacing w:before="5" w:after="0" w:line="240" w:lineRule="auto"/>
        <w:ind w:left="0" w:right="0" w:firstLine="0"/>
        <w:jc w:val="left"/>
        <w:rPr>
          <w:color w:val="000000" w:themeColor="text1"/>
          <w:lang w:val="ru-RU" w:eastAsia="ru-RU" w:bidi="ru-RU"/>
        </w:rPr>
      </w:pPr>
      <w:r w:rsidRPr="00457144">
        <w:rPr>
          <w:color w:val="000000" w:themeColor="text1"/>
          <w:lang w:val="ru-RU" w:eastAsia="ru-RU" w:bidi="ru-RU"/>
        </w:rPr>
        <w:t>сообщение</w:t>
      </w:r>
    </w:p>
    <w:p w:rsidR="00457144" w:rsidRPr="00457144" w:rsidRDefault="00457144" w:rsidP="00457144">
      <w:pPr>
        <w:widowControl w:val="0"/>
        <w:tabs>
          <w:tab w:val="left" w:pos="822"/>
        </w:tabs>
        <w:autoSpaceDE w:val="0"/>
        <w:autoSpaceDN w:val="0"/>
        <w:spacing w:before="1" w:after="0" w:line="293" w:lineRule="exact"/>
        <w:ind w:left="0" w:right="0" w:firstLine="0"/>
        <w:jc w:val="left"/>
        <w:rPr>
          <w:color w:val="000000" w:themeColor="text1"/>
          <w:lang w:val="ru-RU" w:eastAsia="ru-RU" w:bidi="ru-RU"/>
        </w:rPr>
      </w:pPr>
      <w:r w:rsidRPr="00457144">
        <w:rPr>
          <w:color w:val="000000" w:themeColor="text1"/>
          <w:lang w:val="ru-RU" w:eastAsia="ru-RU" w:bidi="ru-RU"/>
        </w:rPr>
        <w:t>устный пересказ (подробный, выборочный, сжатый от другого лица, художественный)</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проект</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создание иллюстраций, их презентация изащита</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выразительное чтениенаизусть</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инсценирование</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p>
    <w:p w:rsidR="00457144" w:rsidRPr="00457144" w:rsidRDefault="00457144" w:rsidP="00457144">
      <w:pPr>
        <w:widowControl w:val="0"/>
        <w:autoSpaceDE w:val="0"/>
        <w:autoSpaceDN w:val="0"/>
        <w:spacing w:before="2" w:after="0" w:line="275" w:lineRule="exact"/>
        <w:ind w:left="0" w:right="0" w:firstLine="0"/>
        <w:jc w:val="left"/>
        <w:outlineLvl w:val="1"/>
        <w:rPr>
          <w:b/>
          <w:bCs/>
          <w:i/>
          <w:color w:val="000000" w:themeColor="text1"/>
          <w:szCs w:val="24"/>
          <w:lang w:val="ru-RU" w:eastAsia="ru-RU" w:bidi="ru-RU"/>
        </w:rPr>
      </w:pPr>
      <w:r w:rsidRPr="00457144">
        <w:rPr>
          <w:b/>
          <w:bCs/>
          <w:i/>
          <w:color w:val="000000" w:themeColor="text1"/>
          <w:szCs w:val="24"/>
          <w:lang w:val="ru-RU" w:eastAsia="ru-RU" w:bidi="ru-RU"/>
        </w:rPr>
        <w:t>Письменно:</w:t>
      </w:r>
    </w:p>
    <w:p w:rsidR="00457144" w:rsidRPr="00457144" w:rsidRDefault="00457144" w:rsidP="00457144">
      <w:pPr>
        <w:widowControl w:val="0"/>
        <w:tabs>
          <w:tab w:val="left" w:pos="822"/>
        </w:tabs>
        <w:autoSpaceDE w:val="0"/>
        <w:autoSpaceDN w:val="0"/>
        <w:spacing w:after="0" w:line="240" w:lineRule="auto"/>
        <w:ind w:left="0" w:right="1136" w:firstLine="0"/>
        <w:jc w:val="left"/>
        <w:rPr>
          <w:color w:val="000000" w:themeColor="text1"/>
          <w:lang w:val="ru-RU" w:eastAsia="ru-RU" w:bidi="ru-RU"/>
        </w:rPr>
      </w:pPr>
      <w:r w:rsidRPr="00457144">
        <w:rPr>
          <w:color w:val="000000" w:themeColor="text1"/>
          <w:lang w:val="ru-RU" w:eastAsia="ru-RU" w:bidi="ru-RU"/>
        </w:rPr>
        <w:t>сочинение (сочинение, развернутый ответ на проблемный вопрос, характеристика героя, отзыв идр.)</w:t>
      </w:r>
    </w:p>
    <w:p w:rsidR="00457144" w:rsidRPr="00457144" w:rsidRDefault="00457144" w:rsidP="00457144">
      <w:pPr>
        <w:widowControl w:val="0"/>
        <w:tabs>
          <w:tab w:val="left" w:pos="822"/>
        </w:tabs>
        <w:autoSpaceDE w:val="0"/>
        <w:autoSpaceDN w:val="0"/>
        <w:spacing w:before="2" w:after="0" w:line="232" w:lineRule="auto"/>
        <w:ind w:left="0" w:right="1136" w:firstLine="0"/>
        <w:jc w:val="left"/>
        <w:rPr>
          <w:color w:val="000000" w:themeColor="text1"/>
          <w:lang w:val="ru-RU" w:eastAsia="ru-RU" w:bidi="ru-RU"/>
        </w:rPr>
      </w:pPr>
      <w:r w:rsidRPr="00457144">
        <w:rPr>
          <w:color w:val="000000" w:themeColor="text1"/>
          <w:lang w:val="ru-RU" w:eastAsia="ru-RU" w:bidi="ru-RU"/>
        </w:rPr>
        <w:t>создание оригинального произведения (поучения, наставления, сказки, былины, частушки, рассказы, стихотворения)</w:t>
      </w:r>
    </w:p>
    <w:p w:rsidR="00457144" w:rsidRPr="00457144" w:rsidRDefault="00457144" w:rsidP="00457144">
      <w:pPr>
        <w:widowControl w:val="0"/>
        <w:tabs>
          <w:tab w:val="left" w:pos="822"/>
        </w:tabs>
        <w:autoSpaceDE w:val="0"/>
        <w:autoSpaceDN w:val="0"/>
        <w:spacing w:before="87" w:after="0" w:line="293" w:lineRule="exact"/>
        <w:ind w:left="0" w:right="0" w:firstLine="0"/>
        <w:jc w:val="left"/>
        <w:rPr>
          <w:color w:val="000000" w:themeColor="text1"/>
          <w:lang w:val="ru-RU" w:eastAsia="ru-RU" w:bidi="ru-RU"/>
        </w:rPr>
      </w:pPr>
      <w:r w:rsidRPr="00457144">
        <w:rPr>
          <w:color w:val="000000" w:themeColor="text1"/>
          <w:lang w:val="ru-RU" w:eastAsia="ru-RU" w:bidi="ru-RU"/>
        </w:rPr>
        <w:t>составлениетаблиц</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тестирование</w:t>
      </w:r>
    </w:p>
    <w:p w:rsidR="00457144" w:rsidRPr="00457144" w:rsidRDefault="00457144" w:rsidP="00457144">
      <w:pPr>
        <w:widowControl w:val="0"/>
        <w:tabs>
          <w:tab w:val="left" w:pos="822"/>
        </w:tabs>
        <w:autoSpaceDE w:val="0"/>
        <w:autoSpaceDN w:val="0"/>
        <w:spacing w:after="0" w:line="293" w:lineRule="exact"/>
        <w:ind w:left="0" w:right="0" w:firstLine="0"/>
        <w:jc w:val="left"/>
        <w:rPr>
          <w:color w:val="000000" w:themeColor="text1"/>
          <w:lang w:val="ru-RU" w:eastAsia="ru-RU" w:bidi="ru-RU"/>
        </w:rPr>
      </w:pPr>
      <w:r w:rsidRPr="00457144">
        <w:rPr>
          <w:color w:val="000000" w:themeColor="text1"/>
          <w:lang w:val="ru-RU" w:eastAsia="ru-RU" w:bidi="ru-RU"/>
        </w:rPr>
        <w:t>контрольнаяработа</w:t>
      </w:r>
    </w:p>
    <w:p w:rsidR="00457144" w:rsidRPr="00457144" w:rsidRDefault="00457144" w:rsidP="00457144">
      <w:pPr>
        <w:spacing w:after="0" w:line="232" w:lineRule="auto"/>
        <w:ind w:left="0" w:right="0" w:firstLine="0"/>
        <w:jc w:val="left"/>
        <w:rPr>
          <w:color w:val="000000" w:themeColor="text1"/>
          <w:lang w:val="ru-RU" w:eastAsia="ru-RU" w:bidi="ru-RU"/>
        </w:rPr>
      </w:pPr>
    </w:p>
    <w:p w:rsidR="00457144" w:rsidRPr="00457144" w:rsidRDefault="00457144" w:rsidP="00457144">
      <w:pPr>
        <w:widowControl w:val="0"/>
        <w:autoSpaceDE w:val="0"/>
        <w:autoSpaceDN w:val="0"/>
        <w:spacing w:after="0" w:line="240" w:lineRule="auto"/>
        <w:ind w:left="0" w:right="0" w:firstLine="0"/>
        <w:jc w:val="left"/>
        <w:outlineLvl w:val="0"/>
        <w:rPr>
          <w:b/>
          <w:bCs/>
          <w:color w:val="000000" w:themeColor="text1"/>
          <w:szCs w:val="24"/>
          <w:lang w:val="ru-RU" w:eastAsia="ru-RU" w:bidi="ru-RU"/>
        </w:rPr>
      </w:pPr>
      <w:r w:rsidRPr="00457144">
        <w:rPr>
          <w:b/>
          <w:bCs/>
          <w:color w:val="000000" w:themeColor="text1"/>
          <w:szCs w:val="24"/>
          <w:lang w:val="ru-RU" w:eastAsia="ru-RU" w:bidi="ru-RU"/>
        </w:rPr>
        <w:t>Критерии оценивания:</w:t>
      </w:r>
    </w:p>
    <w:p w:rsidR="00457144" w:rsidRPr="00457144" w:rsidRDefault="00457144" w:rsidP="00457144">
      <w:pPr>
        <w:spacing w:after="0" w:line="232" w:lineRule="auto"/>
        <w:ind w:left="0" w:right="0" w:firstLine="0"/>
        <w:jc w:val="left"/>
        <w:rPr>
          <w:color w:val="000000" w:themeColor="text1"/>
          <w:lang w:val="ru-RU" w:eastAsia="ru-RU" w:bidi="ru-RU"/>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992"/>
        <w:gridCol w:w="6662"/>
      </w:tblGrid>
      <w:tr w:rsidR="00457144" w:rsidRPr="00457144" w:rsidTr="00457144">
        <w:tc>
          <w:tcPr>
            <w:tcW w:w="1418"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b/>
                <w:color w:val="000000" w:themeColor="text1"/>
                <w:szCs w:val="24"/>
                <w:lang w:val="ru-RU" w:eastAsia="ru-RU" w:bidi="ru-RU"/>
              </w:rPr>
            </w:pPr>
            <w:r w:rsidRPr="00457144">
              <w:rPr>
                <w:b/>
                <w:color w:val="000000" w:themeColor="text1"/>
                <w:szCs w:val="24"/>
                <w:lang w:val="ru-RU" w:eastAsia="ru-RU" w:bidi="ru-RU"/>
              </w:rPr>
              <w:t>Форма контроля</w:t>
            </w: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отметка</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Основные критерии оценки</w:t>
            </w:r>
          </w:p>
        </w:tc>
      </w:tr>
      <w:tr w:rsidR="00457144" w:rsidRPr="00FB6D01" w:rsidTr="00457144">
        <w:tc>
          <w:tcPr>
            <w:tcW w:w="1418"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b/>
                <w:color w:val="000000" w:themeColor="text1"/>
                <w:szCs w:val="24"/>
                <w:u w:val="thick"/>
                <w:lang w:val="ru-RU" w:eastAsia="ru-RU" w:bidi="ru-RU"/>
              </w:rPr>
              <w:t xml:space="preserve">Устный ответ </w:t>
            </w:r>
            <w:r w:rsidRPr="00457144">
              <w:rPr>
                <w:b/>
                <w:color w:val="000000" w:themeColor="text1"/>
                <w:szCs w:val="24"/>
                <w:lang w:val="ru-RU" w:eastAsia="ru-RU" w:bidi="ru-RU"/>
              </w:rPr>
              <w:t>(</w:t>
            </w:r>
            <w:r w:rsidRPr="00457144">
              <w:rPr>
                <w:color w:val="000000" w:themeColor="text1"/>
                <w:szCs w:val="24"/>
                <w:lang w:val="ru-RU" w:eastAsia="ru-RU" w:bidi="ru-RU"/>
              </w:rPr>
              <w:t>развернутыйответ на вопрос, рассказ о литературном герое, характеристика героя, отзыв)</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33" w:firstLine="0"/>
              <w:rPr>
                <w:color w:val="000000" w:themeColor="text1"/>
                <w:szCs w:val="24"/>
                <w:lang w:val="ru-RU" w:eastAsia="ru-RU" w:bidi="ru-RU"/>
              </w:rPr>
            </w:pPr>
            <w:r w:rsidRPr="00457144">
              <w:rPr>
                <w:color w:val="000000" w:themeColor="text1"/>
                <w:szCs w:val="24"/>
                <w:lang w:val="ru-RU" w:eastAsia="ru-RU" w:bidi="ru-RU"/>
              </w:rP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художественных средств в раскрытии идейно- 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(9—11 кл.); свободное владение монологической литературной речью.</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33" w:firstLine="0"/>
              <w:rPr>
                <w:color w:val="000000" w:themeColor="text1"/>
                <w:szCs w:val="24"/>
                <w:lang w:val="ru-RU" w:eastAsia="ru-RU" w:bidi="ru-RU"/>
              </w:rPr>
            </w:pPr>
            <w:r w:rsidRPr="00457144">
              <w:rPr>
                <w:color w:val="000000" w:themeColor="text1"/>
                <w:szCs w:val="24"/>
                <w:lang w:val="ru-RU" w:eastAsia="ru-RU" w:bidi="ru-RU"/>
              </w:rPr>
              <w:t>Оценивается ответ, который показывает прочное знание и достаточно глубокое понимание текста изучаемого произведения; умение объяснять взаимосвязьсобытий,характерыипоступкигероевирольосновныххудожественныхсредств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литературнойречью.</w:t>
            </w:r>
          </w:p>
          <w:p w:rsidR="00457144" w:rsidRPr="00457144" w:rsidRDefault="00457144" w:rsidP="00457144">
            <w:pPr>
              <w:widowControl w:val="0"/>
              <w:autoSpaceDE w:val="0"/>
              <w:autoSpaceDN w:val="0"/>
              <w:spacing w:before="1"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Однако допускается одна-две неточности в ответе.</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Оценивается ответ, свидетельствующий в основном о знании и понимании текста изучаемого произведения; умении </w:t>
            </w:r>
            <w:r w:rsidRPr="00457144">
              <w:rPr>
                <w:color w:val="000000" w:themeColor="text1"/>
                <w:szCs w:val="24"/>
                <w:lang w:val="ru-RU" w:eastAsia="ru-RU" w:bidi="ru-RU"/>
              </w:rPr>
              <w:lastRenderedPageBreak/>
              <w:t>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о знании основных вопросов теории, но недостаточном умении пользоваться этими знаниями при анализе произведений; об ограниченных навыках разбора и недостаточном умении привлекать текст произведения для подтверждения своих выводов.</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w:t>
            </w:r>
            <w:r w:rsidRPr="00457144">
              <w:rPr>
                <w:b/>
                <w:color w:val="000000" w:themeColor="text1"/>
                <w:szCs w:val="24"/>
                <w:lang w:val="ru-RU" w:eastAsia="ru-RU" w:bidi="ru-RU"/>
              </w:rPr>
              <w:t>2</w:t>
            </w:r>
            <w:r w:rsidRPr="00457144">
              <w:rPr>
                <w:color w:val="000000" w:themeColor="text1"/>
                <w:szCs w:val="24"/>
                <w:lang w:val="ru-RU" w:eastAsia="ru-RU" w:bidi="ru-RU"/>
              </w:rPr>
              <w:t>»</w:t>
            </w:r>
          </w:p>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средств в раскрытии идейно- 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w:t>
            </w:r>
          </w:p>
        </w:tc>
      </w:tr>
      <w:tr w:rsidR="00457144" w:rsidRPr="00FB6D01" w:rsidTr="00457144">
        <w:tc>
          <w:tcPr>
            <w:tcW w:w="1418"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105" w:hanging="113"/>
              <w:jc w:val="center"/>
              <w:rPr>
                <w:b/>
                <w:bCs/>
                <w:color w:val="000000" w:themeColor="text1"/>
                <w:szCs w:val="24"/>
                <w:lang w:val="ru-RU" w:eastAsia="ru-RU" w:bidi="ru-RU"/>
              </w:rPr>
            </w:pPr>
            <w:r w:rsidRPr="00457144">
              <w:rPr>
                <w:b/>
                <w:bCs/>
                <w:color w:val="000000" w:themeColor="text1"/>
                <w:szCs w:val="24"/>
                <w:lang w:val="ru-RU" w:eastAsia="ru-RU" w:bidi="ru-RU"/>
              </w:rPr>
              <w:t>Сообщение:</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w:t>
            </w:r>
            <w:r w:rsidRPr="00457144">
              <w:rPr>
                <w:b/>
                <w:color w:val="000000" w:themeColor="text1"/>
                <w:szCs w:val="24"/>
                <w:lang w:val="ru-RU" w:eastAsia="ru-RU" w:bidi="ru-RU"/>
              </w:rPr>
              <w:t>5</w:t>
            </w:r>
            <w:r w:rsidRPr="00457144">
              <w:rPr>
                <w:color w:val="000000" w:themeColor="text1"/>
                <w:szCs w:val="24"/>
                <w:lang w:val="ru-RU" w:eastAsia="ru-RU" w:bidi="ru-RU"/>
              </w:rPr>
              <w:t>»</w:t>
            </w:r>
          </w:p>
          <w:p w:rsidR="00457144" w:rsidRPr="00457144" w:rsidRDefault="00457144" w:rsidP="00457144">
            <w:pPr>
              <w:widowControl w:val="0"/>
              <w:tabs>
                <w:tab w:val="left" w:pos="663"/>
              </w:tabs>
              <w:autoSpaceDE w:val="0"/>
              <w:autoSpaceDN w:val="0"/>
              <w:spacing w:after="0" w:line="240" w:lineRule="auto"/>
              <w:ind w:left="0" w:right="1136" w:firstLine="0"/>
              <w:jc w:val="center"/>
              <w:rPr>
                <w:color w:val="000000" w:themeColor="text1"/>
                <w:szCs w:val="24"/>
                <w:lang w:val="ru-RU" w:eastAsia="ru-RU" w:bidi="ru-RU"/>
              </w:rPr>
            </w:pP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34" w:firstLine="0"/>
              <w:rPr>
                <w:color w:val="000000" w:themeColor="text1"/>
                <w:lang w:val="ru-RU" w:eastAsia="ru-RU" w:bidi="ru-RU"/>
              </w:rPr>
            </w:pPr>
            <w:r w:rsidRPr="00457144">
              <w:rPr>
                <w:color w:val="000000" w:themeColor="text1"/>
                <w:lang w:val="ru-RU" w:eastAsia="ru-RU" w:bidi="ru-RU"/>
              </w:rPr>
              <w:t xml:space="preserve">Оценивается сообщение, соответствующее критериям: </w:t>
            </w:r>
          </w:p>
          <w:p w:rsidR="00457144" w:rsidRPr="00457144" w:rsidRDefault="00457144" w:rsidP="00457144">
            <w:pPr>
              <w:widowControl w:val="0"/>
              <w:autoSpaceDE w:val="0"/>
              <w:autoSpaceDN w:val="0"/>
              <w:spacing w:after="0" w:line="240" w:lineRule="auto"/>
              <w:ind w:left="0" w:right="34" w:firstLine="0"/>
              <w:rPr>
                <w:color w:val="000000" w:themeColor="text1"/>
                <w:lang w:val="ru-RU" w:eastAsia="ru-RU" w:bidi="ru-RU"/>
              </w:rPr>
            </w:pPr>
            <w:r w:rsidRPr="00457144">
              <w:rPr>
                <w:color w:val="000000" w:themeColor="text1"/>
                <w:lang w:val="ru-RU" w:eastAsia="ru-RU" w:bidi="ru-RU"/>
              </w:rPr>
              <w:t>1. Соответствие содержания заявленной теме</w:t>
            </w:r>
          </w:p>
          <w:p w:rsidR="00457144" w:rsidRPr="00457144" w:rsidRDefault="00457144" w:rsidP="00457144">
            <w:pPr>
              <w:widowControl w:val="0"/>
              <w:tabs>
                <w:tab w:val="left" w:pos="841"/>
              </w:tabs>
              <w:autoSpaceDE w:val="0"/>
              <w:autoSpaceDN w:val="0"/>
              <w:spacing w:after="0" w:line="240" w:lineRule="auto"/>
              <w:ind w:left="0" w:right="34" w:firstLine="0"/>
              <w:rPr>
                <w:color w:val="000000" w:themeColor="text1"/>
                <w:lang w:val="ru-RU" w:eastAsia="ru-RU" w:bidi="ru-RU"/>
              </w:rPr>
            </w:pPr>
            <w:r w:rsidRPr="00457144">
              <w:rPr>
                <w:color w:val="000000" w:themeColor="text1"/>
                <w:lang w:val="ru-RU" w:eastAsia="ru-RU" w:bidi="ru-RU"/>
              </w:rPr>
              <w:t>2. Умение логично и последовательно излагать материалыдоклада.</w:t>
            </w:r>
          </w:p>
          <w:p w:rsidR="00457144" w:rsidRPr="00457144" w:rsidRDefault="00457144" w:rsidP="00457144">
            <w:pPr>
              <w:widowControl w:val="0"/>
              <w:tabs>
                <w:tab w:val="left" w:pos="34"/>
              </w:tabs>
              <w:autoSpaceDE w:val="0"/>
              <w:autoSpaceDN w:val="0"/>
              <w:spacing w:after="0" w:line="240" w:lineRule="auto"/>
              <w:ind w:left="0" w:right="34" w:firstLine="0"/>
              <w:rPr>
                <w:color w:val="000000" w:themeColor="text1"/>
                <w:lang w:val="ru-RU" w:eastAsia="ru-RU" w:bidi="ru-RU"/>
              </w:rPr>
            </w:pPr>
            <w:r w:rsidRPr="00457144">
              <w:rPr>
                <w:color w:val="000000" w:themeColor="text1"/>
                <w:lang w:val="ru-RU" w:eastAsia="ru-RU" w:bidi="ru-RU"/>
              </w:rPr>
              <w:t>3. Свободное владение материалом, умение ответить на вопросы по темесообщения.</w:t>
            </w:r>
          </w:p>
          <w:p w:rsidR="00457144" w:rsidRPr="00457144" w:rsidRDefault="00457144" w:rsidP="00457144">
            <w:pPr>
              <w:widowControl w:val="0"/>
              <w:tabs>
                <w:tab w:val="left" w:pos="34"/>
              </w:tabs>
              <w:autoSpaceDE w:val="0"/>
              <w:autoSpaceDN w:val="0"/>
              <w:spacing w:after="0" w:line="240" w:lineRule="auto"/>
              <w:ind w:left="0" w:right="34" w:firstLine="0"/>
              <w:rPr>
                <w:color w:val="000000" w:themeColor="text1"/>
                <w:lang w:val="ru-RU" w:eastAsia="ru-RU" w:bidi="ru-RU"/>
              </w:rPr>
            </w:pPr>
            <w:r w:rsidRPr="00457144">
              <w:rPr>
                <w:color w:val="000000" w:themeColor="text1"/>
                <w:lang w:val="ru-RU" w:eastAsia="ru-RU" w:bidi="ru-RU"/>
              </w:rPr>
              <w:t>4. Свободное владение монологической литературнойречью.</w:t>
            </w:r>
          </w:p>
          <w:p w:rsidR="00457144" w:rsidRPr="00457144" w:rsidRDefault="00457144" w:rsidP="00457144">
            <w:pPr>
              <w:widowControl w:val="0"/>
              <w:tabs>
                <w:tab w:val="left" w:pos="841"/>
              </w:tabs>
              <w:autoSpaceDE w:val="0"/>
              <w:autoSpaceDN w:val="0"/>
              <w:spacing w:after="0" w:line="240" w:lineRule="auto"/>
              <w:ind w:left="0" w:right="34" w:firstLine="0"/>
              <w:rPr>
                <w:color w:val="000000" w:themeColor="text1"/>
                <w:lang w:val="ru-RU" w:eastAsia="ru-RU" w:bidi="ru-RU"/>
              </w:rPr>
            </w:pPr>
            <w:r w:rsidRPr="00457144">
              <w:rPr>
                <w:color w:val="000000" w:themeColor="text1"/>
                <w:lang w:val="ru-RU" w:eastAsia="ru-RU" w:bidi="ru-RU"/>
              </w:rPr>
              <w:t>Наличие презентации, схем, таблиц, иллюстраций ит.д.</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Оценивается сообщение,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если ученик обнаруживает знание и понимание основных положений темы сообщения, но: 1) излагает материал неполно и допускает неточности в изложении фактов; 2) не умеет достаточно глубоко и доказательно обосновывать свои суждения и привести свои примеры; 3) излагает материал непоследовательно, допускает ошибки в языковом оформлении излагаемого, не владеет монологической речью.</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w:t>
            </w:r>
            <w:r w:rsidRPr="00457144">
              <w:rPr>
                <w:b/>
                <w:color w:val="000000" w:themeColor="text1"/>
                <w:szCs w:val="24"/>
                <w:lang w:val="ru-RU" w:eastAsia="ru-RU" w:bidi="ru-RU"/>
              </w:rPr>
              <w:t>2</w:t>
            </w:r>
            <w:r w:rsidRPr="00457144">
              <w:rPr>
                <w:color w:val="000000" w:themeColor="text1"/>
                <w:szCs w:val="24"/>
                <w:lang w:val="ru-RU" w:eastAsia="ru-RU" w:bidi="ru-RU"/>
              </w:rPr>
              <w:t>»</w:t>
            </w:r>
          </w:p>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если ученик обнаруживает незнание большей части излагаемого материала, допускает ошибки в формулировке определений и правил, искажающие их смысл, беспорядочно и неуверенно излагает материал.</w:t>
            </w:r>
          </w:p>
        </w:tc>
      </w:tr>
      <w:tr w:rsidR="00457144" w:rsidRPr="00FB6D01" w:rsidTr="00457144">
        <w:tc>
          <w:tcPr>
            <w:tcW w:w="1418"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b/>
                <w:bCs/>
                <w:color w:val="000000" w:themeColor="text1"/>
                <w:szCs w:val="24"/>
                <w:lang w:val="ru-RU" w:eastAsia="ru-RU" w:bidi="ru-RU"/>
              </w:rPr>
              <w:t xml:space="preserve">Устный пересказ </w:t>
            </w: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если:</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1. Содержание работы полностью соответствует теме и заданию;</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2. Фактические ошибки отсутствуют;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3. Содержание излагается последовательно;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4. Работа отличается богатством словаря, разнообразием используемых синтаксических конструкций, точностью словоупотребления;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lastRenderedPageBreak/>
              <w:t>5. Достигнуто стилевое единство и выразительность текста.</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lang w:val="ru-RU" w:eastAsia="ru-RU" w:bidi="ru-RU"/>
              </w:rPr>
            </w:pPr>
            <w:r w:rsidRPr="00457144">
              <w:rPr>
                <w:color w:val="000000" w:themeColor="text1"/>
                <w:lang w:val="ru-RU" w:eastAsia="ru-RU" w:bidi="ru-RU"/>
              </w:rPr>
              <w:t>Ставится, если</w:t>
            </w:r>
          </w:p>
          <w:p w:rsidR="00457144" w:rsidRPr="00457144" w:rsidRDefault="00457144" w:rsidP="00457144">
            <w:pPr>
              <w:widowControl w:val="0"/>
              <w:tabs>
                <w:tab w:val="left" w:pos="34"/>
              </w:tabs>
              <w:autoSpaceDE w:val="0"/>
              <w:autoSpaceDN w:val="0"/>
              <w:spacing w:after="0" w:line="240" w:lineRule="auto"/>
              <w:ind w:left="0" w:right="0" w:firstLine="0"/>
              <w:rPr>
                <w:color w:val="000000" w:themeColor="text1"/>
                <w:lang w:val="ru-RU" w:eastAsia="ru-RU" w:bidi="ru-RU"/>
              </w:rPr>
            </w:pPr>
            <w:r w:rsidRPr="00457144">
              <w:rPr>
                <w:color w:val="000000" w:themeColor="text1"/>
                <w:lang w:val="ru-RU" w:eastAsia="ru-RU" w:bidi="ru-RU"/>
              </w:rPr>
              <w:t>1.Содержаниеработывосновномсоответствуеттемеизаданию (имеютсянезначительные отклонения оттемы);</w:t>
            </w:r>
          </w:p>
          <w:p w:rsidR="00457144" w:rsidRPr="00457144" w:rsidRDefault="00457144" w:rsidP="00457144">
            <w:pPr>
              <w:widowControl w:val="0"/>
              <w:tabs>
                <w:tab w:val="left" w:pos="34"/>
                <w:tab w:val="left" w:pos="801"/>
              </w:tabs>
              <w:autoSpaceDE w:val="0"/>
              <w:autoSpaceDN w:val="0"/>
              <w:spacing w:after="0" w:line="240" w:lineRule="auto"/>
              <w:ind w:left="0" w:right="0" w:firstLine="0"/>
              <w:rPr>
                <w:color w:val="000000" w:themeColor="text1"/>
                <w:lang w:val="ru-RU" w:eastAsia="ru-RU" w:bidi="ru-RU"/>
              </w:rPr>
            </w:pPr>
            <w:r w:rsidRPr="00457144">
              <w:rPr>
                <w:color w:val="000000" w:themeColor="text1"/>
                <w:lang w:val="ru-RU" w:eastAsia="ru-RU" w:bidi="ru-RU"/>
              </w:rPr>
              <w:t>2. Содержание в основном достоверно, но имеются единичные фактическиенеточности;</w:t>
            </w:r>
          </w:p>
          <w:p w:rsidR="00457144" w:rsidRPr="00457144" w:rsidRDefault="00457144" w:rsidP="00457144">
            <w:pPr>
              <w:widowControl w:val="0"/>
              <w:tabs>
                <w:tab w:val="left" w:pos="34"/>
                <w:tab w:val="left" w:pos="801"/>
              </w:tabs>
              <w:autoSpaceDE w:val="0"/>
              <w:autoSpaceDN w:val="0"/>
              <w:spacing w:after="0" w:line="240" w:lineRule="auto"/>
              <w:ind w:left="0" w:right="0" w:firstLine="0"/>
              <w:rPr>
                <w:color w:val="000000" w:themeColor="text1"/>
                <w:lang w:val="ru-RU" w:eastAsia="ru-RU" w:bidi="ru-RU"/>
              </w:rPr>
            </w:pPr>
            <w:r w:rsidRPr="00457144">
              <w:rPr>
                <w:color w:val="000000" w:themeColor="text1"/>
                <w:lang w:val="ru-RU" w:eastAsia="ru-RU" w:bidi="ru-RU"/>
              </w:rPr>
              <w:t>3.Имеются незначительные нарушения последовательности в изложениимыслей;</w:t>
            </w:r>
          </w:p>
          <w:p w:rsidR="00457144" w:rsidRPr="00457144" w:rsidRDefault="00457144" w:rsidP="00457144">
            <w:pPr>
              <w:widowControl w:val="0"/>
              <w:tabs>
                <w:tab w:val="left" w:pos="34"/>
                <w:tab w:val="left" w:pos="801"/>
              </w:tabs>
              <w:autoSpaceDE w:val="0"/>
              <w:autoSpaceDN w:val="0"/>
              <w:spacing w:after="0" w:line="240" w:lineRule="auto"/>
              <w:ind w:left="0" w:right="0" w:firstLine="0"/>
              <w:rPr>
                <w:color w:val="000000" w:themeColor="text1"/>
                <w:lang w:val="ru-RU" w:eastAsia="ru-RU" w:bidi="ru-RU"/>
              </w:rPr>
            </w:pPr>
            <w:r w:rsidRPr="00457144">
              <w:rPr>
                <w:color w:val="000000" w:themeColor="text1"/>
                <w:lang w:val="ru-RU" w:eastAsia="ru-RU" w:bidi="ru-RU"/>
              </w:rPr>
              <w:t>4.Лексический и грамматический строй речи достаточноразнообразен;</w:t>
            </w:r>
          </w:p>
          <w:p w:rsidR="00457144" w:rsidRPr="00457144" w:rsidRDefault="00457144" w:rsidP="00457144">
            <w:pPr>
              <w:widowControl w:val="0"/>
              <w:tabs>
                <w:tab w:val="left" w:pos="34"/>
                <w:tab w:val="left" w:pos="801"/>
              </w:tabs>
              <w:autoSpaceDE w:val="0"/>
              <w:autoSpaceDN w:val="0"/>
              <w:spacing w:after="0" w:line="240" w:lineRule="auto"/>
              <w:ind w:left="0" w:right="0" w:firstLine="0"/>
              <w:rPr>
                <w:color w:val="000000" w:themeColor="text1"/>
                <w:lang w:val="ru-RU" w:eastAsia="ru-RU" w:bidi="ru-RU"/>
              </w:rPr>
            </w:pPr>
            <w:r w:rsidRPr="00457144">
              <w:rPr>
                <w:color w:val="000000" w:themeColor="text1"/>
                <w:lang w:val="ru-RU" w:eastAsia="ru-RU" w:bidi="ru-RU"/>
              </w:rPr>
              <w:t>5.Стиль работы отличается единством и достаточной выразительностью.</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если</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1. В работе допущены существенные отклонения от темы и задания;</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2. Работа</w:t>
            </w:r>
            <w:r w:rsidRPr="00457144">
              <w:rPr>
                <w:color w:val="000000" w:themeColor="text1"/>
                <w:szCs w:val="24"/>
                <w:lang w:val="ru-RU" w:eastAsia="ru-RU" w:bidi="ru-RU"/>
              </w:rPr>
              <w:tab/>
              <w:t>достоверна</w:t>
            </w:r>
            <w:r w:rsidRPr="00457144">
              <w:rPr>
                <w:color w:val="000000" w:themeColor="text1"/>
                <w:szCs w:val="24"/>
                <w:lang w:val="ru-RU" w:eastAsia="ru-RU" w:bidi="ru-RU"/>
              </w:rPr>
              <w:tab/>
              <w:t>в</w:t>
            </w:r>
            <w:r w:rsidRPr="00457144">
              <w:rPr>
                <w:color w:val="000000" w:themeColor="text1"/>
                <w:szCs w:val="24"/>
                <w:lang w:val="ru-RU" w:eastAsia="ru-RU" w:bidi="ru-RU"/>
              </w:rPr>
              <w:tab/>
              <w:t>главном, но в ней имеются отдельные</w:t>
            </w:r>
            <w:r w:rsidRPr="00457144">
              <w:rPr>
                <w:color w:val="000000" w:themeColor="text1"/>
                <w:szCs w:val="24"/>
                <w:lang w:val="ru-RU" w:eastAsia="ru-RU" w:bidi="ru-RU"/>
              </w:rPr>
              <w:tab/>
              <w:t>нарушения последовательности изложения;</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3.Допущены отдельные нарушения последовательности изложения;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4.Беден словарь и однообразны употребляемые синтаксические конструкции, встречается неправильное словоупотребление;</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5. Стиль работы не отличается единством, речь недостаточно выразительна.</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lang w:val="ru-RU" w:eastAsia="ru-RU" w:bidi="ru-RU"/>
              </w:rPr>
              <w:t>«</w:t>
            </w:r>
            <w:r w:rsidRPr="00457144">
              <w:rPr>
                <w:b/>
                <w:color w:val="000000" w:themeColor="text1"/>
                <w:lang w:val="ru-RU" w:eastAsia="ru-RU" w:bidi="ru-RU"/>
              </w:rPr>
              <w:t>2</w:t>
            </w:r>
            <w:r w:rsidRPr="00457144">
              <w:rPr>
                <w:color w:val="000000" w:themeColor="text1"/>
                <w:lang w:val="ru-RU" w:eastAsia="ru-RU" w:bidi="ru-RU"/>
              </w:rPr>
              <w:t>»</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Ставится, если</w:t>
            </w:r>
          </w:p>
          <w:p w:rsidR="00457144" w:rsidRPr="00457144" w:rsidRDefault="00457144" w:rsidP="00457144">
            <w:pPr>
              <w:widowControl w:val="0"/>
              <w:tabs>
                <w:tab w:val="left" w:pos="801"/>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1. Работа не соответствует теме изаданию;</w:t>
            </w:r>
          </w:p>
          <w:p w:rsidR="00457144" w:rsidRPr="00457144" w:rsidRDefault="00457144" w:rsidP="00457144">
            <w:pPr>
              <w:widowControl w:val="0"/>
              <w:tabs>
                <w:tab w:val="left" w:pos="801"/>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2. Допущено много фактическихнеточностей;</w:t>
            </w:r>
          </w:p>
          <w:p w:rsidR="00457144" w:rsidRPr="00457144" w:rsidRDefault="00457144" w:rsidP="00457144">
            <w:pPr>
              <w:widowControl w:val="0"/>
              <w:tabs>
                <w:tab w:val="left" w:pos="822"/>
              </w:tabs>
              <w:autoSpaceDE w:val="0"/>
              <w:autoSpaceDN w:val="0"/>
              <w:spacing w:after="0" w:line="240" w:lineRule="auto"/>
              <w:ind w:left="0" w:right="34" w:firstLine="0"/>
              <w:jc w:val="left"/>
              <w:rPr>
                <w:color w:val="000000" w:themeColor="text1"/>
                <w:lang w:val="ru-RU" w:eastAsia="ru-RU" w:bidi="ru-RU"/>
              </w:rPr>
            </w:pPr>
            <w:r w:rsidRPr="00457144">
              <w:rPr>
                <w:color w:val="000000" w:themeColor="text1"/>
                <w:lang w:val="ru-RU" w:eastAsia="ru-RU" w:bidi="ru-RU"/>
              </w:rPr>
              <w:t>3. Нарушена последовательность изложения мыслей во всех частях работы, отсутствует связь между ними, работа не соответствуетплану;</w:t>
            </w:r>
          </w:p>
          <w:p w:rsidR="00457144" w:rsidRPr="00457144" w:rsidRDefault="00457144" w:rsidP="00457144">
            <w:pPr>
              <w:widowControl w:val="0"/>
              <w:tabs>
                <w:tab w:val="left" w:pos="801"/>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4. Крайне беден словарь, часты случаи неправильного словоупотребления;</w:t>
            </w:r>
          </w:p>
          <w:p w:rsidR="00457144" w:rsidRPr="00457144" w:rsidRDefault="00457144" w:rsidP="00457144">
            <w:pPr>
              <w:widowControl w:val="0"/>
              <w:tabs>
                <w:tab w:val="left" w:pos="801"/>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5. Нарушено стилевое единствотекста.</w:t>
            </w:r>
          </w:p>
        </w:tc>
      </w:tr>
      <w:tr w:rsidR="00457144" w:rsidRPr="00457144" w:rsidTr="00457144">
        <w:tc>
          <w:tcPr>
            <w:tcW w:w="1418"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113" w:right="-105" w:firstLine="0"/>
              <w:jc w:val="left"/>
              <w:rPr>
                <w:b/>
                <w:color w:val="000000" w:themeColor="text1"/>
                <w:szCs w:val="24"/>
                <w:lang w:val="ru-RU" w:eastAsia="ru-RU" w:bidi="ru-RU"/>
              </w:rPr>
            </w:pPr>
            <w:r w:rsidRPr="00457144">
              <w:rPr>
                <w:b/>
                <w:color w:val="000000" w:themeColor="text1"/>
                <w:szCs w:val="24"/>
                <w:lang w:val="ru-RU" w:eastAsia="ru-RU" w:bidi="ru-RU"/>
              </w:rPr>
              <w:t>Выразительное чтение наизусть</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4" w:space="0" w:color="auto"/>
            </w:tcBorders>
            <w:hideMark/>
          </w:tcPr>
          <w:tbl>
            <w:tblPr>
              <w:tblStyle w:val="TableNormal"/>
              <w:tblW w:w="6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6"/>
              <w:gridCol w:w="1629"/>
            </w:tblGrid>
            <w:tr w:rsidR="00457144" w:rsidRPr="00457144" w:rsidTr="00457144">
              <w:trPr>
                <w:trHeight w:val="262"/>
              </w:trPr>
              <w:tc>
                <w:tcPr>
                  <w:tcW w:w="487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b/>
                      <w:i/>
                      <w:color w:val="000000" w:themeColor="text1"/>
                      <w:lang w:bidi="ru-RU"/>
                    </w:rPr>
                  </w:pPr>
                  <w:r w:rsidRPr="00457144">
                    <w:rPr>
                      <w:rFonts w:cstheme="minorBidi"/>
                      <w:b/>
                      <w:i/>
                      <w:color w:val="000000" w:themeColor="text1"/>
                      <w:lang w:bidi="ru-RU"/>
                    </w:rPr>
                    <w:t>Критерии выразительного чтения</w:t>
                  </w:r>
                </w:p>
              </w:tc>
              <w:tc>
                <w:tcPr>
                  <w:tcW w:w="163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b/>
                      <w:i/>
                      <w:color w:val="000000" w:themeColor="text1"/>
                      <w:lang w:bidi="ru-RU"/>
                    </w:rPr>
                  </w:pPr>
                  <w:r w:rsidRPr="00457144">
                    <w:rPr>
                      <w:rFonts w:cstheme="minorBidi"/>
                      <w:b/>
                      <w:i/>
                      <w:color w:val="000000" w:themeColor="text1"/>
                      <w:lang w:bidi="ru-RU"/>
                    </w:rPr>
                    <w:t>Баллы</w:t>
                  </w:r>
                </w:p>
              </w:tc>
            </w:tr>
            <w:tr w:rsidR="00457144" w:rsidRPr="00457144" w:rsidTr="00457144">
              <w:trPr>
                <w:trHeight w:val="262"/>
              </w:trPr>
              <w:tc>
                <w:tcPr>
                  <w:tcW w:w="487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правильная постановка логического ударения;</w:t>
                  </w:r>
                </w:p>
              </w:tc>
              <w:tc>
                <w:tcPr>
                  <w:tcW w:w="163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2"/>
              </w:trPr>
              <w:tc>
                <w:tcPr>
                  <w:tcW w:w="487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соблюдение пауз</w:t>
                  </w:r>
                </w:p>
              </w:tc>
              <w:tc>
                <w:tcPr>
                  <w:tcW w:w="163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2"/>
              </w:trPr>
              <w:tc>
                <w:tcPr>
                  <w:tcW w:w="487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правильный выбор темпа</w:t>
                  </w:r>
                </w:p>
              </w:tc>
              <w:tc>
                <w:tcPr>
                  <w:tcW w:w="163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2"/>
              </w:trPr>
              <w:tc>
                <w:tcPr>
                  <w:tcW w:w="487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соблюдение нужной интонации</w:t>
                  </w:r>
                </w:p>
              </w:tc>
              <w:tc>
                <w:tcPr>
                  <w:tcW w:w="163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4"/>
              </w:trPr>
              <w:tc>
                <w:tcPr>
                  <w:tcW w:w="487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left"/>
                    <w:rPr>
                      <w:rFonts w:cstheme="minorBidi"/>
                      <w:color w:val="000000" w:themeColor="text1"/>
                      <w:lang w:bidi="ru-RU"/>
                    </w:rPr>
                  </w:pPr>
                  <w:r w:rsidRPr="00457144">
                    <w:rPr>
                      <w:rFonts w:cstheme="minorBidi"/>
                      <w:color w:val="000000" w:themeColor="text1"/>
                      <w:lang w:bidi="ru-RU"/>
                    </w:rPr>
                    <w:t>безошибочное чтение</w:t>
                  </w:r>
                </w:p>
              </w:tc>
              <w:tc>
                <w:tcPr>
                  <w:tcW w:w="1630"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bl>
          <w:p w:rsidR="00457144" w:rsidRPr="00457144" w:rsidRDefault="00457144" w:rsidP="00457144">
            <w:pPr>
              <w:spacing w:after="160" w:line="259" w:lineRule="auto"/>
              <w:ind w:left="0" w:right="0" w:firstLine="0"/>
              <w:jc w:val="left"/>
              <w:rPr>
                <w:rFonts w:cstheme="minorBidi"/>
                <w:color w:val="000000" w:themeColor="text1"/>
                <w:sz w:val="20"/>
                <w:lang w:val="ru-RU" w:bidi="ru-RU"/>
              </w:rPr>
            </w:pP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5 баллов (выполнены правильно все требования)</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3-4 балла (не соблюдены 1-2 требования)</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2 балла (допущены ошибки по трем требованиям)</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«2»</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менее 2 баллов (допущены ошибки более, чем по трем требованиям)</w:t>
            </w:r>
          </w:p>
        </w:tc>
      </w:tr>
      <w:tr w:rsidR="00457144" w:rsidRPr="00457144" w:rsidTr="00457144">
        <w:tc>
          <w:tcPr>
            <w:tcW w:w="1418"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b/>
                <w:bCs/>
                <w:color w:val="000000" w:themeColor="text1"/>
                <w:szCs w:val="24"/>
                <w:lang w:val="ru-RU" w:eastAsia="ru-RU" w:bidi="ru-RU"/>
              </w:rPr>
              <w:t>Создание иллюстраций, их презентация и защита</w:t>
            </w:r>
          </w:p>
        </w:tc>
        <w:tc>
          <w:tcPr>
            <w:tcW w:w="7654" w:type="dxa"/>
            <w:gridSpan w:val="2"/>
            <w:tcBorders>
              <w:top w:val="single" w:sz="4" w:space="0" w:color="auto"/>
              <w:left w:val="single" w:sz="4" w:space="0" w:color="auto"/>
              <w:bottom w:val="single" w:sz="4" w:space="0" w:color="auto"/>
              <w:right w:val="single" w:sz="4" w:space="0" w:color="auto"/>
            </w:tcBorders>
            <w:hideMark/>
          </w:tcPr>
          <w:tbl>
            <w:tblPr>
              <w:tblStyle w:val="TableNormal"/>
              <w:tblW w:w="6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6"/>
              <w:gridCol w:w="1304"/>
            </w:tblGrid>
            <w:tr w:rsidR="00457144" w:rsidRPr="00457144" w:rsidTr="00457144">
              <w:trPr>
                <w:trHeight w:val="260"/>
              </w:trPr>
              <w:tc>
                <w:tcPr>
                  <w:tcW w:w="5512"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b/>
                      <w:color w:val="000000" w:themeColor="text1"/>
                      <w:lang w:bidi="ru-RU"/>
                    </w:rPr>
                  </w:pPr>
                  <w:r w:rsidRPr="00457144">
                    <w:rPr>
                      <w:rFonts w:cstheme="minorBidi"/>
                      <w:b/>
                      <w:color w:val="000000" w:themeColor="text1"/>
                      <w:lang w:bidi="ru-RU"/>
                    </w:rPr>
                    <w:t>Критерии</w:t>
                  </w:r>
                </w:p>
              </w:tc>
              <w:tc>
                <w:tcPr>
                  <w:tcW w:w="130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b/>
                      <w:color w:val="000000" w:themeColor="text1"/>
                      <w:lang w:bidi="ru-RU"/>
                    </w:rPr>
                  </w:pPr>
                  <w:r w:rsidRPr="00457144">
                    <w:rPr>
                      <w:rFonts w:cstheme="minorBidi"/>
                      <w:b/>
                      <w:color w:val="000000" w:themeColor="text1"/>
                      <w:lang w:bidi="ru-RU"/>
                    </w:rPr>
                    <w:t>Баллы</w:t>
                  </w:r>
                </w:p>
              </w:tc>
            </w:tr>
            <w:tr w:rsidR="00457144" w:rsidRPr="00457144" w:rsidTr="00457144">
              <w:trPr>
                <w:trHeight w:val="261"/>
              </w:trPr>
              <w:tc>
                <w:tcPr>
                  <w:tcW w:w="5512"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Красочность. Эстетическое оформление</w:t>
                  </w:r>
                </w:p>
              </w:tc>
              <w:tc>
                <w:tcPr>
                  <w:tcW w:w="130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0"/>
              </w:trPr>
              <w:tc>
                <w:tcPr>
                  <w:tcW w:w="5512"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Соответствие рисунка содержанию произведения</w:t>
                  </w:r>
                </w:p>
              </w:tc>
              <w:tc>
                <w:tcPr>
                  <w:tcW w:w="130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0"/>
              </w:trPr>
              <w:tc>
                <w:tcPr>
                  <w:tcW w:w="5512"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val="ru-RU" w:bidi="ru-RU"/>
                    </w:rPr>
                  </w:pPr>
                  <w:r w:rsidRPr="00457144">
                    <w:rPr>
                      <w:rFonts w:cstheme="minorBidi"/>
                      <w:color w:val="000000" w:themeColor="text1"/>
                      <w:lang w:val="ru-RU" w:bidi="ru-RU"/>
                    </w:rPr>
                    <w:t>Можно ли понять сказку по иллюстрациям без предварительного чтения.</w:t>
                  </w:r>
                </w:p>
              </w:tc>
              <w:tc>
                <w:tcPr>
                  <w:tcW w:w="130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0"/>
              </w:trPr>
              <w:tc>
                <w:tcPr>
                  <w:tcW w:w="5512"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Самостоятельность выполнения задания.</w:t>
                  </w:r>
                </w:p>
              </w:tc>
              <w:tc>
                <w:tcPr>
                  <w:tcW w:w="130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63"/>
              </w:trPr>
              <w:tc>
                <w:tcPr>
                  <w:tcW w:w="5512"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left"/>
                    <w:rPr>
                      <w:rFonts w:cstheme="minorBidi"/>
                      <w:color w:val="000000" w:themeColor="text1"/>
                      <w:lang w:val="ru-RU" w:bidi="ru-RU"/>
                    </w:rPr>
                  </w:pPr>
                  <w:r w:rsidRPr="00457144">
                    <w:rPr>
                      <w:rFonts w:cstheme="minorBidi"/>
                      <w:color w:val="000000" w:themeColor="text1"/>
                      <w:lang w:val="ru-RU" w:bidi="ru-RU"/>
                    </w:rPr>
                    <w:t>Качество презентации и защиты иллюстрации</w:t>
                  </w:r>
                </w:p>
              </w:tc>
              <w:tc>
                <w:tcPr>
                  <w:tcW w:w="130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center"/>
                    <w:rPr>
                      <w:rFonts w:cstheme="minorBidi"/>
                      <w:color w:val="000000" w:themeColor="text1"/>
                      <w:lang w:bidi="ru-RU"/>
                    </w:rPr>
                  </w:pPr>
                  <w:r w:rsidRPr="00457144">
                    <w:rPr>
                      <w:rFonts w:cstheme="minorBidi"/>
                      <w:color w:val="000000" w:themeColor="text1"/>
                      <w:lang w:bidi="ru-RU"/>
                    </w:rPr>
                    <w:t>1</w:t>
                  </w:r>
                </w:p>
              </w:tc>
            </w:tr>
          </w:tbl>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rFonts w:cstheme="minorBidi"/>
                <w:color w:val="000000" w:themeColor="text1"/>
                <w:lang w:val="ru-RU" w:bidi="ru-RU"/>
              </w:rPr>
              <w:t>5 баллов (выполнены правильно все требования)</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rFonts w:cstheme="minorBidi"/>
                <w:color w:val="000000" w:themeColor="text1"/>
                <w:lang w:val="ru-RU" w:bidi="ru-RU"/>
              </w:rPr>
              <w:t>3-4 балла (не соблюдены 1-2 требования)</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2 балла (допущены ошибки по трем требованиям)</w:t>
            </w:r>
          </w:p>
        </w:tc>
      </w:tr>
      <w:tr w:rsidR="00457144" w:rsidRPr="00FB6D01" w:rsidTr="00457144">
        <w:trPr>
          <w:trHeight w:val="583"/>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«2»</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менее 2 баллов (допущены ошибки более, чем по трем требованиям).</w:t>
            </w:r>
          </w:p>
        </w:tc>
      </w:tr>
      <w:tr w:rsidR="00457144" w:rsidRPr="00457144" w:rsidTr="00457144">
        <w:tc>
          <w:tcPr>
            <w:tcW w:w="1418"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b/>
                <w:color w:val="000000" w:themeColor="text1"/>
                <w:szCs w:val="24"/>
                <w:lang w:val="ru-RU" w:eastAsia="ru-RU" w:bidi="ru-RU"/>
              </w:rPr>
              <w:t>Инсценирование</w:t>
            </w:r>
          </w:p>
        </w:tc>
        <w:tc>
          <w:tcPr>
            <w:tcW w:w="7654" w:type="dxa"/>
            <w:gridSpan w:val="2"/>
            <w:tcBorders>
              <w:top w:val="single" w:sz="4" w:space="0" w:color="auto"/>
              <w:left w:val="single" w:sz="4" w:space="0" w:color="auto"/>
              <w:bottom w:val="single" w:sz="4" w:space="0" w:color="auto"/>
              <w:right w:val="single" w:sz="4" w:space="0" w:color="auto"/>
            </w:tcBorders>
            <w:hideMark/>
          </w:tcPr>
          <w:tbl>
            <w:tblPr>
              <w:tblStyle w:val="TableNormal"/>
              <w:tblW w:w="6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51"/>
              <w:gridCol w:w="1274"/>
            </w:tblGrid>
            <w:tr w:rsidR="00457144" w:rsidRPr="00457144" w:rsidTr="00457144">
              <w:trPr>
                <w:trHeight w:val="275"/>
              </w:trPr>
              <w:tc>
                <w:tcPr>
                  <w:tcW w:w="5557"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b/>
                      <w:color w:val="000000" w:themeColor="text1"/>
                      <w:lang w:bidi="ru-RU"/>
                    </w:rPr>
                  </w:pPr>
                  <w:r w:rsidRPr="00457144">
                    <w:rPr>
                      <w:rFonts w:cstheme="minorBidi"/>
                      <w:b/>
                      <w:color w:val="000000" w:themeColor="text1"/>
                      <w:lang w:bidi="ru-RU"/>
                    </w:rPr>
                    <w:t>Критерии</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b/>
                      <w:color w:val="000000" w:themeColor="text1"/>
                      <w:lang w:bidi="ru-RU"/>
                    </w:rPr>
                  </w:pPr>
                  <w:r w:rsidRPr="00457144">
                    <w:rPr>
                      <w:rFonts w:cstheme="minorBidi"/>
                      <w:b/>
                      <w:color w:val="000000" w:themeColor="text1"/>
                      <w:lang w:bidi="ru-RU"/>
                    </w:rPr>
                    <w:t xml:space="preserve">    Баллы</w:t>
                  </w:r>
                </w:p>
              </w:tc>
            </w:tr>
            <w:tr w:rsidR="00457144" w:rsidRPr="00457144" w:rsidTr="00457144">
              <w:trPr>
                <w:trHeight w:val="275"/>
              </w:trPr>
              <w:tc>
                <w:tcPr>
                  <w:tcW w:w="5557"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Выразительная игра.</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5"/>
              </w:trPr>
              <w:tc>
                <w:tcPr>
                  <w:tcW w:w="5557"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Четкость произношения слов.</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5"/>
              </w:trPr>
              <w:tc>
                <w:tcPr>
                  <w:tcW w:w="5557"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Выбор костюмов</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8"/>
              </w:trPr>
              <w:tc>
                <w:tcPr>
                  <w:tcW w:w="5557"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left"/>
                    <w:rPr>
                      <w:rFonts w:cstheme="minorBidi"/>
                      <w:color w:val="000000" w:themeColor="text1"/>
                      <w:lang w:bidi="ru-RU"/>
                    </w:rPr>
                  </w:pPr>
                  <w:r w:rsidRPr="00457144">
                    <w:rPr>
                      <w:rFonts w:cstheme="minorBidi"/>
                      <w:color w:val="000000" w:themeColor="text1"/>
                      <w:lang w:bidi="ru-RU"/>
                    </w:rPr>
                    <w:t>Музыкальное сопровождение.</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5"/>
              </w:trPr>
              <w:tc>
                <w:tcPr>
                  <w:tcW w:w="5557"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Самостоятельность выполнения задания.</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bl>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rFonts w:cstheme="minorBidi"/>
                <w:color w:val="000000" w:themeColor="text1"/>
                <w:lang w:val="ru-RU" w:bidi="ru-RU"/>
              </w:rPr>
              <w:t>5 баллов (выполнены правильно все требования)</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rFonts w:cstheme="minorBidi"/>
                <w:color w:val="000000" w:themeColor="text1"/>
                <w:lang w:val="ru-RU" w:bidi="ru-RU"/>
              </w:rPr>
              <w:t>3-4 балла (не соблюдены 1-2 требования)</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2 балла (допущены ошибки по трем требованиям)</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«2»</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менее 2 баллов (допущены ошибки более, чем по трем требованиям).</w:t>
            </w:r>
          </w:p>
        </w:tc>
      </w:tr>
      <w:tr w:rsidR="00457144" w:rsidRPr="00457144" w:rsidTr="00457144">
        <w:tc>
          <w:tcPr>
            <w:tcW w:w="1418"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bCs/>
                <w:color w:val="000000" w:themeColor="text1"/>
                <w:szCs w:val="24"/>
                <w:lang w:val="ru-RU" w:eastAsia="ru-RU" w:bidi="ru-RU"/>
              </w:rPr>
              <w:t>Составление таблиц</w:t>
            </w:r>
          </w:p>
        </w:tc>
        <w:tc>
          <w:tcPr>
            <w:tcW w:w="7654" w:type="dxa"/>
            <w:gridSpan w:val="2"/>
            <w:tcBorders>
              <w:top w:val="single" w:sz="4" w:space="0" w:color="auto"/>
              <w:left w:val="single" w:sz="4" w:space="0" w:color="auto"/>
              <w:bottom w:val="single" w:sz="4" w:space="0" w:color="auto"/>
              <w:right w:val="single" w:sz="4" w:space="0" w:color="auto"/>
            </w:tcBorders>
            <w:hideMark/>
          </w:tcPr>
          <w:tbl>
            <w:tblPr>
              <w:tblStyle w:val="TableNormal"/>
              <w:tblW w:w="681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4"/>
              <w:gridCol w:w="1276"/>
            </w:tblGrid>
            <w:tr w:rsidR="00457144" w:rsidRPr="00457144" w:rsidTr="00457144">
              <w:trPr>
                <w:trHeight w:val="275"/>
              </w:trPr>
              <w:tc>
                <w:tcPr>
                  <w:tcW w:w="5529"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b/>
                      <w:color w:val="000000" w:themeColor="text1"/>
                      <w:lang w:bidi="ru-RU"/>
                    </w:rPr>
                  </w:pPr>
                  <w:r w:rsidRPr="00457144">
                    <w:rPr>
                      <w:rFonts w:cstheme="minorBidi"/>
                      <w:b/>
                      <w:color w:val="000000" w:themeColor="text1"/>
                      <w:lang w:bidi="ru-RU"/>
                    </w:rPr>
                    <w:t>Критерии</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b/>
                      <w:color w:val="000000" w:themeColor="text1"/>
                      <w:lang w:bidi="ru-RU"/>
                    </w:rPr>
                  </w:pPr>
                  <w:r w:rsidRPr="00457144">
                    <w:rPr>
                      <w:rFonts w:cstheme="minorBidi"/>
                      <w:b/>
                      <w:color w:val="000000" w:themeColor="text1"/>
                      <w:lang w:bidi="ru-RU"/>
                    </w:rPr>
                    <w:t xml:space="preserve">    баллы</w:t>
                  </w:r>
                </w:p>
              </w:tc>
            </w:tr>
            <w:tr w:rsidR="00457144" w:rsidRPr="00457144" w:rsidTr="00457144">
              <w:trPr>
                <w:trHeight w:val="275"/>
              </w:trPr>
              <w:tc>
                <w:tcPr>
                  <w:tcW w:w="5529"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Правильность заполнения</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5"/>
              </w:trPr>
              <w:tc>
                <w:tcPr>
                  <w:tcW w:w="5529"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Полнота раскрытия материала</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8"/>
              </w:trPr>
              <w:tc>
                <w:tcPr>
                  <w:tcW w:w="5529"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left"/>
                    <w:rPr>
                      <w:rFonts w:cstheme="minorBidi"/>
                      <w:color w:val="000000" w:themeColor="text1"/>
                      <w:lang w:bidi="ru-RU"/>
                    </w:rPr>
                  </w:pPr>
                  <w:r w:rsidRPr="00457144">
                    <w:rPr>
                      <w:rFonts w:cstheme="minorBidi"/>
                      <w:color w:val="000000" w:themeColor="text1"/>
                      <w:lang w:bidi="ru-RU"/>
                    </w:rPr>
                    <w:t>Наличие вывода</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8"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5"/>
              </w:trPr>
              <w:tc>
                <w:tcPr>
                  <w:tcW w:w="5529"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Эстетичность оформления</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r w:rsidR="00457144" w:rsidRPr="00457144" w:rsidTr="00457144">
              <w:trPr>
                <w:trHeight w:val="275"/>
              </w:trPr>
              <w:tc>
                <w:tcPr>
                  <w:tcW w:w="5529"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Самостоятельность выполнения задания.</w:t>
                  </w:r>
                </w:p>
              </w:tc>
              <w:tc>
                <w:tcPr>
                  <w:tcW w:w="1275"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left"/>
                    <w:rPr>
                      <w:rFonts w:cstheme="minorBidi"/>
                      <w:color w:val="000000" w:themeColor="text1"/>
                      <w:lang w:bidi="ru-RU"/>
                    </w:rPr>
                  </w:pPr>
                  <w:r w:rsidRPr="00457144">
                    <w:rPr>
                      <w:rFonts w:cstheme="minorBidi"/>
                      <w:color w:val="000000" w:themeColor="text1"/>
                      <w:lang w:bidi="ru-RU"/>
                    </w:rPr>
                    <w:t>1</w:t>
                  </w:r>
                </w:p>
              </w:tc>
            </w:tr>
          </w:tbl>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rFonts w:cstheme="minorBidi"/>
                <w:color w:val="000000" w:themeColor="text1"/>
                <w:lang w:val="ru-RU" w:bidi="ru-RU"/>
              </w:rPr>
              <w:t>5 баллов (выполнены правильно все требования)</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rFonts w:cstheme="minorBidi"/>
                <w:color w:val="000000" w:themeColor="text1"/>
                <w:lang w:val="ru-RU" w:bidi="ru-RU"/>
              </w:rPr>
              <w:t>3-4 балла (не соблюдены 1-2 требования)</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2 балла (допущены ошибки по трем требованиям)</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«2»</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r w:rsidRPr="00457144">
              <w:rPr>
                <w:color w:val="000000" w:themeColor="text1"/>
                <w:szCs w:val="24"/>
                <w:lang w:val="ru-RU" w:eastAsia="ru-RU" w:bidi="ru-RU"/>
              </w:rPr>
              <w:t>менее 2 баллов (допущены ошибки более, чем по трем требованиям).</w:t>
            </w:r>
          </w:p>
        </w:tc>
      </w:tr>
      <w:tr w:rsidR="00457144" w:rsidRPr="00FB6D01" w:rsidTr="00457144">
        <w:tc>
          <w:tcPr>
            <w:tcW w:w="1418"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74" w:lineRule="exact"/>
              <w:ind w:left="0" w:right="0" w:firstLine="0"/>
              <w:jc w:val="left"/>
              <w:rPr>
                <w:b/>
                <w:color w:val="000000" w:themeColor="text1"/>
                <w:lang w:val="ru-RU" w:eastAsia="ru-RU" w:bidi="ru-RU"/>
              </w:rPr>
            </w:pPr>
            <w:r w:rsidRPr="00457144">
              <w:rPr>
                <w:b/>
                <w:color w:val="000000" w:themeColor="text1"/>
                <w:lang w:val="ru-RU" w:eastAsia="ru-RU" w:bidi="ru-RU"/>
              </w:rPr>
              <w:t>Сочинение</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Примерный объем сочинений:</w:t>
            </w:r>
          </w:p>
          <w:p w:rsidR="00457144" w:rsidRPr="00457144" w:rsidRDefault="00457144" w:rsidP="00457144">
            <w:pPr>
              <w:widowControl w:val="0"/>
              <w:autoSpaceDE w:val="0"/>
              <w:autoSpaceDN w:val="0"/>
              <w:spacing w:after="0" w:line="240" w:lineRule="auto"/>
              <w:ind w:left="0" w:right="0" w:firstLine="0"/>
              <w:rPr>
                <w:i/>
                <w:color w:val="000000" w:themeColor="text1"/>
                <w:szCs w:val="24"/>
                <w:lang w:val="ru-RU" w:eastAsia="ru-RU" w:bidi="ru-RU"/>
              </w:rPr>
            </w:pPr>
            <w:r w:rsidRPr="00457144">
              <w:rPr>
                <w:color w:val="000000" w:themeColor="text1"/>
                <w:szCs w:val="24"/>
                <w:lang w:val="ru-RU" w:eastAsia="ru-RU" w:bidi="ru-RU"/>
              </w:rPr>
              <w:t xml:space="preserve">в5классе—1—1,5тетрадныестраницы, в 6 классе—1,5—2, в 7 классе — 2—2,5, в 8 классе — 2,5—3, в 9 классе — 3—4. </w:t>
            </w:r>
            <w:r w:rsidRPr="00457144">
              <w:rPr>
                <w:i/>
                <w:color w:val="000000" w:themeColor="text1"/>
                <w:szCs w:val="24"/>
                <w:lang w:val="ru-RU" w:eastAsia="ru-RU" w:bidi="ru-RU"/>
              </w:rPr>
              <w:t>Сочинение по литературе оценивается двумя отметками: первая ставится за содержание и речь, вторая — за грамотность.</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В основу оценки сочинений по литературе должны быть положены следующие главные критерии в пределах программы данного класса:</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правильное понимание темы, глубина и полнота ее раскрытия, верная передача фактов, правильное объяснение событий и поведения героев, исходя из идейно-тематического содержания произведения, доказательность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 наличие плана в обучающих сочинениях; соразмерность частей сочинения, логичность связей и переходов между ними;</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точность и богатство лексики, умение пользоваться изобразительными средствами языка.</w:t>
            </w:r>
          </w:p>
          <w:p w:rsidR="00457144" w:rsidRPr="00457144" w:rsidRDefault="00457144" w:rsidP="00457144">
            <w:pPr>
              <w:widowControl w:val="0"/>
              <w:autoSpaceDE w:val="0"/>
              <w:autoSpaceDN w:val="0"/>
              <w:spacing w:after="0" w:line="240" w:lineRule="auto"/>
              <w:ind w:left="0" w:right="0" w:firstLine="0"/>
              <w:rPr>
                <w:i/>
                <w:color w:val="000000" w:themeColor="text1"/>
                <w:szCs w:val="24"/>
                <w:lang w:val="ru-RU" w:eastAsia="ru-RU" w:bidi="ru-RU"/>
              </w:rPr>
            </w:pPr>
            <w:r w:rsidRPr="00457144">
              <w:rPr>
                <w:i/>
                <w:color w:val="000000" w:themeColor="text1"/>
                <w:szCs w:val="24"/>
                <w:lang w:val="ru-RU" w:eastAsia="ru-RU" w:bidi="ru-RU"/>
              </w:rPr>
              <w:t>Оценка за грамотность сочинения выставляется в соответствии с «Критериями оценивания учащихся по русскому языку».</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Ставится за сочинение: глубоко и аргументированно раскрывающее тему, свидетельствующее об отличном знании текста произведения и других материалов, необходимых для ее раскрытия, об умении целенаправленноанализировать материал, делать выводы и обобщения; стройное по композиции, логичное и последовательное в изложении </w:t>
            </w:r>
            <w:r w:rsidRPr="00457144">
              <w:rPr>
                <w:color w:val="000000" w:themeColor="text1"/>
                <w:szCs w:val="24"/>
                <w:lang w:val="ru-RU" w:eastAsia="ru-RU" w:bidi="ru-RU"/>
              </w:rPr>
              <w:lastRenderedPageBreak/>
              <w:t xml:space="preserve">мыслей; написанное правильным литературным языком и стилистически соответствующее содержанию.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Допускается незначительная неточность в содержании, один-два речевых недочета.</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за сочинение:</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достаточно полно и убедительно раскрывающее тему,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 xml:space="preserve">логичное и последовательное изложение содержания; написанное правильным литературным языком, стилистически соответствующее содержанию. </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Допускаются две-три неточности в содержании, незначительные отклонения от темы, а также не более трех-четырех речевых недочетов.</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за сочинение, в котором:</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в главном и основном раскрывается тема, в целом дан верный, но односторонний или недостаточно полный ответ на тему, допущены отклонения от нее или отдельные ошибки в изложении фактического материала; обнаруживается недостаточное умение делать выводы и обобщения;</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материал излагается достаточно логично, но имеются отдельные нарушения в последовательности выражения мыслей;</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обнаруживается владение основами письменной речи;</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в работе имеется не более четырех недочетов в содержании и пяти речевых недочетов.</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«2»</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за сочинение, которое:</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опирающихся на текст; характеризуется случайным расположением материала, отсутствием связи между частями; отличается бедностью словаря, наличием грубых речевых ошибок.</w:t>
            </w:r>
          </w:p>
        </w:tc>
      </w:tr>
      <w:tr w:rsidR="00457144" w:rsidRPr="00457144" w:rsidTr="00457144">
        <w:tc>
          <w:tcPr>
            <w:tcW w:w="1418" w:type="dxa"/>
            <w:vMerge w:val="restart"/>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b/>
                <w:bCs/>
                <w:color w:val="000000" w:themeColor="text1"/>
                <w:szCs w:val="24"/>
                <w:lang w:val="ru-RU" w:eastAsia="ru-RU" w:bidi="ru-RU"/>
              </w:rPr>
            </w:pPr>
            <w:r w:rsidRPr="00457144">
              <w:rPr>
                <w:b/>
                <w:bCs/>
                <w:color w:val="000000" w:themeColor="text1"/>
                <w:szCs w:val="24"/>
                <w:lang w:val="ru-RU" w:eastAsia="ru-RU" w:bidi="ru-RU"/>
              </w:rPr>
              <w:t>Тестирование</w:t>
            </w:r>
          </w:p>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Выполнено 90-100% заданий теста</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Выполнено 70-89% заданий теста</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Выполнено 50-69% заданий теста</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«2»</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color w:val="000000" w:themeColor="text1"/>
                <w:szCs w:val="24"/>
                <w:lang w:val="ru-RU" w:eastAsia="ru-RU" w:bidi="ru-RU"/>
              </w:rPr>
              <w:t>Выполнено менее 50% заданий теста</w:t>
            </w:r>
          </w:p>
        </w:tc>
      </w:tr>
      <w:tr w:rsidR="00457144" w:rsidRPr="00FB6D01" w:rsidTr="00457144">
        <w:tc>
          <w:tcPr>
            <w:tcW w:w="1418"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bCs/>
                <w:color w:val="000000" w:themeColor="text1"/>
                <w:szCs w:val="24"/>
                <w:lang w:val="ru-RU" w:eastAsia="ru-RU" w:bidi="ru-RU"/>
              </w:rPr>
            </w:pPr>
            <w:r w:rsidRPr="00457144">
              <w:rPr>
                <w:b/>
                <w:bCs/>
                <w:color w:val="000000" w:themeColor="text1"/>
                <w:szCs w:val="24"/>
                <w:lang w:val="ru-RU" w:eastAsia="ru-RU" w:bidi="ru-RU"/>
              </w:rPr>
              <w:t>Контрольная работа</w:t>
            </w:r>
          </w:p>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bCs/>
                <w:color w:val="000000" w:themeColor="text1"/>
                <w:szCs w:val="24"/>
                <w:lang w:val="ru-RU" w:eastAsia="ru-RU" w:bidi="ru-RU"/>
              </w:rPr>
              <w:t>(</w:t>
            </w:r>
            <w:r w:rsidRPr="00457144">
              <w:rPr>
                <w:b/>
                <w:bCs/>
                <w:color w:val="000000" w:themeColor="text1"/>
                <w:sz w:val="22"/>
                <w:szCs w:val="24"/>
                <w:lang w:val="ru-RU" w:eastAsia="ru-RU" w:bidi="ru-RU"/>
              </w:rPr>
              <w:t>состоит из теста и краткого ответа на один из проблемных вопросов (по выбору ученика)</w:t>
            </w: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«5»</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за правильное выполнение 100% заданий тестовой части.</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и ответ на один из проблемных вопросов, обнаруживающий прочные знания и глубокое понимание текста изучаемого произведения, стройный по композиции, логичный и последовательный в изложении мыслей; написанный правильным литературным языком и стилистически соответствующий содержанию.</w:t>
            </w:r>
          </w:p>
        </w:tc>
      </w:tr>
      <w:tr w:rsidR="00457144" w:rsidRPr="00457144" w:rsidTr="00457144">
        <w:tc>
          <w:tcPr>
            <w:tcW w:w="1418"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«4»</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before="65" w:after="0" w:line="240" w:lineRule="auto"/>
              <w:ind w:left="0" w:right="0" w:firstLine="0"/>
              <w:rPr>
                <w:color w:val="000000" w:themeColor="text1"/>
                <w:szCs w:val="24"/>
                <w:lang w:val="ru-RU" w:eastAsia="ru-RU" w:bidi="ru-RU"/>
              </w:rPr>
            </w:pPr>
            <w:r w:rsidRPr="00457144">
              <w:rPr>
                <w:b/>
                <w:color w:val="000000" w:themeColor="text1"/>
                <w:lang w:val="ru-RU" w:eastAsia="ru-RU" w:bidi="ru-RU"/>
              </w:rPr>
              <w:t xml:space="preserve">ставится за правильное выполнение 90% заданий тестовой </w:t>
            </w:r>
            <w:r w:rsidRPr="00457144">
              <w:rPr>
                <w:b/>
                <w:color w:val="000000" w:themeColor="text1"/>
                <w:lang w:val="ru-RU" w:eastAsia="ru-RU" w:bidi="ru-RU"/>
              </w:rPr>
              <w:lastRenderedPageBreak/>
              <w:t xml:space="preserve">части </w:t>
            </w:r>
            <w:r w:rsidRPr="00457144">
              <w:rPr>
                <w:color w:val="000000" w:themeColor="text1"/>
                <w:lang w:val="ru-RU" w:eastAsia="ru-RU" w:bidi="ru-RU"/>
              </w:rPr>
              <w:t>и ответ на один из проблемных вопросов, достаточно полно и убедительно раскрывающий тему, обнаруживающий хорошее знание литературного материала, а также делать выводы и обобщения;</w:t>
            </w:r>
            <w:r w:rsidRPr="00457144">
              <w:rPr>
                <w:color w:val="000000" w:themeColor="text1"/>
                <w:szCs w:val="24"/>
                <w:lang w:val="ru-RU" w:eastAsia="ru-RU" w:bidi="ru-RU"/>
              </w:rPr>
              <w:t xml:space="preserve"> логичное и последовательное изложение содержания; написанный правильным литературным языком, стилистически соответствующий содержанию. Допускаются две-три неточностивсодержании,незначительныеотклоненияоттемы,атакженеболеетрех-четырех речевыхнедочетов.</w:t>
            </w:r>
          </w:p>
        </w:tc>
      </w:tr>
      <w:tr w:rsidR="00457144" w:rsidRPr="00FB6D01" w:rsidTr="00457144">
        <w:tc>
          <w:tcPr>
            <w:tcW w:w="1418"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«3»</w:t>
            </w:r>
          </w:p>
        </w:tc>
        <w:tc>
          <w:tcPr>
            <w:tcW w:w="666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rPr>
                <w:color w:val="000000" w:themeColor="text1"/>
                <w:lang w:val="ru-RU" w:eastAsia="ru-RU" w:bidi="ru-RU"/>
              </w:rPr>
            </w:pPr>
            <w:r w:rsidRPr="00457144">
              <w:rPr>
                <w:color w:val="000000" w:themeColor="text1"/>
                <w:lang w:val="ru-RU" w:eastAsia="ru-RU" w:bidi="ru-RU"/>
              </w:rPr>
              <w:t>ставится за правильное выполнение 65%- 90% заданий тестовой части.</w:t>
            </w:r>
          </w:p>
        </w:tc>
      </w:tr>
      <w:tr w:rsidR="00457144" w:rsidRPr="00FB6D01" w:rsidTr="00457144">
        <w:tc>
          <w:tcPr>
            <w:tcW w:w="1418"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after="0" w:line="240" w:lineRule="auto"/>
              <w:ind w:left="0" w:right="0" w:firstLine="0"/>
              <w:jc w:val="left"/>
              <w:rPr>
                <w:color w:val="000000" w:themeColor="text1"/>
                <w:szCs w:val="24"/>
                <w:lang w:val="ru-RU" w:eastAsia="ru-RU" w:bidi="ru-RU"/>
              </w:rPr>
            </w:pPr>
          </w:p>
        </w:tc>
        <w:tc>
          <w:tcPr>
            <w:tcW w:w="992"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center"/>
              <w:rPr>
                <w:color w:val="000000" w:themeColor="text1"/>
                <w:szCs w:val="24"/>
                <w:lang w:val="ru-RU" w:eastAsia="ru-RU" w:bidi="ru-RU"/>
              </w:rPr>
            </w:pPr>
            <w:r w:rsidRPr="00457144">
              <w:rPr>
                <w:b/>
                <w:color w:val="000000" w:themeColor="text1"/>
                <w:szCs w:val="24"/>
                <w:lang w:val="ru-RU" w:eastAsia="ru-RU" w:bidi="ru-RU"/>
              </w:rPr>
              <w:t>«2»</w:t>
            </w:r>
          </w:p>
        </w:tc>
        <w:tc>
          <w:tcPr>
            <w:tcW w:w="6662" w:type="dxa"/>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before="1" w:after="0" w:line="240" w:lineRule="auto"/>
              <w:ind w:left="0" w:right="0" w:firstLine="0"/>
              <w:rPr>
                <w:color w:val="000000" w:themeColor="text1"/>
                <w:lang w:val="ru-RU" w:eastAsia="ru-RU" w:bidi="ru-RU"/>
              </w:rPr>
            </w:pPr>
            <w:r w:rsidRPr="00457144">
              <w:rPr>
                <w:color w:val="000000" w:themeColor="text1"/>
                <w:lang w:val="ru-RU" w:eastAsia="ru-RU" w:bidi="ru-RU"/>
              </w:rPr>
              <w:t>ставится за выполнение менее 65% заданий тестовой части.</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p>
        </w:tc>
      </w:tr>
      <w:tr w:rsidR="00457144" w:rsidRPr="00457144" w:rsidTr="00457144">
        <w:trPr>
          <w:trHeight w:val="358"/>
        </w:trPr>
        <w:tc>
          <w:tcPr>
            <w:tcW w:w="9072" w:type="dxa"/>
            <w:gridSpan w:val="3"/>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outlineLvl w:val="0"/>
              <w:rPr>
                <w:b/>
                <w:bCs/>
                <w:color w:val="000000" w:themeColor="text1"/>
                <w:szCs w:val="24"/>
                <w:lang w:val="ru-RU" w:eastAsia="ru-RU" w:bidi="ru-RU"/>
              </w:rPr>
            </w:pPr>
            <w:r w:rsidRPr="00457144">
              <w:rPr>
                <w:b/>
                <w:bCs/>
                <w:color w:val="000000" w:themeColor="text1"/>
                <w:szCs w:val="24"/>
                <w:lang w:val="ru-RU" w:eastAsia="ru-RU" w:bidi="ru-RU"/>
              </w:rPr>
              <w:t xml:space="preserve">Проект </w:t>
            </w:r>
          </w:p>
        </w:tc>
      </w:tr>
      <w:tr w:rsidR="00457144" w:rsidRPr="00457144" w:rsidTr="00457144">
        <w:tc>
          <w:tcPr>
            <w:tcW w:w="1418" w:type="dxa"/>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0" w:right="0" w:firstLine="0"/>
              <w:jc w:val="left"/>
              <w:rPr>
                <w:b/>
                <w:color w:val="000000" w:themeColor="text1"/>
                <w:szCs w:val="24"/>
                <w:lang w:val="ru-RU" w:eastAsia="ru-RU" w:bidi="ru-RU"/>
              </w:rPr>
            </w:pPr>
            <w:r w:rsidRPr="00457144">
              <w:rPr>
                <w:rFonts w:cstheme="minorBidi"/>
                <w:b/>
                <w:color w:val="000000" w:themeColor="text1"/>
                <w:lang w:val="ru-RU" w:bidi="ru-RU"/>
              </w:rPr>
              <w:t>Критерии</w:t>
            </w:r>
          </w:p>
        </w:tc>
        <w:tc>
          <w:tcPr>
            <w:tcW w:w="7654" w:type="dxa"/>
            <w:gridSpan w:val="2"/>
            <w:tcBorders>
              <w:top w:val="single" w:sz="4" w:space="0" w:color="auto"/>
              <w:left w:val="single" w:sz="4" w:space="0" w:color="auto"/>
              <w:bottom w:val="single" w:sz="4" w:space="0" w:color="auto"/>
              <w:right w:val="single" w:sz="4" w:space="0" w:color="auto"/>
            </w:tcBorders>
          </w:tcPr>
          <w:p w:rsidR="00457144" w:rsidRPr="00457144" w:rsidRDefault="00457144" w:rsidP="00457144">
            <w:pPr>
              <w:widowControl w:val="0"/>
              <w:autoSpaceDE w:val="0"/>
              <w:autoSpaceDN w:val="0"/>
              <w:spacing w:before="1" w:after="0" w:line="240" w:lineRule="auto"/>
              <w:ind w:left="0" w:right="0" w:firstLine="0"/>
              <w:rPr>
                <w:b/>
                <w:color w:val="000000" w:themeColor="text1"/>
                <w:lang w:val="ru-RU" w:eastAsia="ru-RU" w:bidi="ru-RU"/>
              </w:rPr>
            </w:pPr>
          </w:p>
        </w:tc>
      </w:tr>
      <w:tr w:rsidR="00457144" w:rsidRPr="00FB6D01" w:rsidTr="00457144">
        <w:trPr>
          <w:trHeight w:val="357"/>
        </w:trPr>
        <w:tc>
          <w:tcPr>
            <w:tcW w:w="1418"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113" w:right="-105" w:firstLine="0"/>
              <w:jc w:val="left"/>
              <w:rPr>
                <w:color w:val="000000" w:themeColor="text1"/>
                <w:szCs w:val="24"/>
                <w:lang w:val="ru-RU" w:eastAsia="ru-RU" w:bidi="ru-RU"/>
              </w:rPr>
            </w:pPr>
            <w:r w:rsidRPr="00457144">
              <w:rPr>
                <w:rFonts w:cstheme="minorBidi"/>
                <w:b/>
                <w:color w:val="000000" w:themeColor="text1"/>
                <w:lang w:val="ru-RU" w:bidi="ru-RU"/>
              </w:rPr>
              <w:t>Предметные результаты</w:t>
            </w:r>
            <w:r w:rsidRPr="00457144">
              <w:rPr>
                <w:rFonts w:cstheme="minorBidi"/>
                <w:color w:val="000000" w:themeColor="text1"/>
                <w:lang w:val="ru-RU" w:bidi="ru-RU"/>
              </w:rPr>
              <w:t xml:space="preserve"> </w:t>
            </w:r>
            <w:r w:rsidRPr="00457144">
              <w:rPr>
                <w:rFonts w:cstheme="minorBidi"/>
                <w:color w:val="000000" w:themeColor="text1"/>
                <w:sz w:val="22"/>
                <w:lang w:val="ru-RU" w:bidi="ru-RU"/>
              </w:rPr>
              <w:t>(максимальное значение – 3 баллов)</w:t>
            </w: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1.Знание основных терминов и фактического материала по теме проекта</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2.Знание существующих точек зрения (подходов) к проблеме и способов ее решения</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3.Знание источников информации</w:t>
            </w:r>
          </w:p>
        </w:tc>
      </w:tr>
      <w:tr w:rsidR="00457144" w:rsidRPr="00FB6D01" w:rsidTr="00457144">
        <w:tc>
          <w:tcPr>
            <w:tcW w:w="1418" w:type="dxa"/>
            <w:vMerge w:val="restart"/>
            <w:tcBorders>
              <w:top w:val="single" w:sz="4" w:space="0" w:color="auto"/>
              <w:left w:val="single" w:sz="4" w:space="0" w:color="auto"/>
              <w:bottom w:val="single" w:sz="4" w:space="0" w:color="auto"/>
              <w:right w:val="single" w:sz="4" w:space="0" w:color="auto"/>
            </w:tcBorders>
            <w:hideMark/>
          </w:tcPr>
          <w:p w:rsidR="00457144" w:rsidRPr="00457144" w:rsidRDefault="00457144" w:rsidP="00457144">
            <w:pPr>
              <w:widowControl w:val="0"/>
              <w:autoSpaceDE w:val="0"/>
              <w:autoSpaceDN w:val="0"/>
              <w:spacing w:after="0" w:line="240" w:lineRule="auto"/>
              <w:ind w:left="-113" w:right="-105" w:firstLine="0"/>
              <w:jc w:val="left"/>
              <w:rPr>
                <w:rFonts w:cstheme="minorBidi"/>
                <w:b/>
                <w:i/>
                <w:color w:val="000000" w:themeColor="text1"/>
                <w:lang w:val="ru-RU" w:bidi="ru-RU"/>
              </w:rPr>
            </w:pPr>
            <w:r w:rsidRPr="00457144">
              <w:rPr>
                <w:rFonts w:cstheme="minorBidi"/>
                <w:b/>
                <w:i/>
                <w:color w:val="000000" w:themeColor="text1"/>
                <w:lang w:val="ru-RU" w:bidi="ru-RU"/>
              </w:rPr>
              <w:t>Мета-</w:t>
            </w:r>
          </w:p>
          <w:p w:rsidR="00457144" w:rsidRPr="00457144" w:rsidRDefault="00457144" w:rsidP="00457144">
            <w:pPr>
              <w:widowControl w:val="0"/>
              <w:autoSpaceDE w:val="0"/>
              <w:autoSpaceDN w:val="0"/>
              <w:spacing w:after="0" w:line="240" w:lineRule="auto"/>
              <w:ind w:left="-113" w:right="-105" w:firstLine="0"/>
              <w:jc w:val="left"/>
              <w:rPr>
                <w:color w:val="000000" w:themeColor="text1"/>
                <w:szCs w:val="24"/>
                <w:lang w:val="ru-RU" w:eastAsia="ru-RU" w:bidi="ru-RU"/>
              </w:rPr>
            </w:pPr>
            <w:r w:rsidRPr="00457144">
              <w:rPr>
                <w:rFonts w:cstheme="minorBidi"/>
                <w:b/>
                <w:i/>
                <w:color w:val="000000" w:themeColor="text1"/>
                <w:lang w:val="ru-RU" w:bidi="ru-RU"/>
              </w:rPr>
              <w:t xml:space="preserve">предметные результаты </w:t>
            </w:r>
            <w:r w:rsidRPr="00457144">
              <w:rPr>
                <w:rFonts w:cstheme="minorBidi"/>
                <w:color w:val="000000" w:themeColor="text1"/>
                <w:sz w:val="22"/>
                <w:lang w:val="ru-RU" w:bidi="ru-RU"/>
              </w:rPr>
              <w:t>(максимальное значение –7баллов)</w:t>
            </w: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1.Умение выделять проблему и обосновывать ее актуальность</w:t>
            </w:r>
          </w:p>
        </w:tc>
      </w:tr>
      <w:tr w:rsidR="00457144" w:rsidRPr="00457144"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2.Умение формулировать цель, задачи</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3.Умение сравнивать, сопоставлять, обобщать и делать выводы</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4.Умение</w:t>
            </w:r>
            <w:r w:rsidRPr="00457144">
              <w:rPr>
                <w:rFonts w:eastAsiaTheme="minorHAnsi"/>
                <w:color w:val="000000" w:themeColor="text1"/>
                <w:szCs w:val="24"/>
                <w:lang w:val="ru-RU" w:bidi="ru-RU"/>
              </w:rPr>
              <w:tab/>
              <w:t>выявлять</w:t>
            </w:r>
            <w:r w:rsidRPr="00457144">
              <w:rPr>
                <w:rFonts w:eastAsiaTheme="minorHAnsi"/>
                <w:color w:val="000000" w:themeColor="text1"/>
                <w:szCs w:val="24"/>
                <w:lang w:val="ru-RU" w:bidi="ru-RU"/>
              </w:rPr>
              <w:tab/>
              <w:t>причинно-следственные</w:t>
            </w:r>
            <w:r w:rsidRPr="00457144">
              <w:rPr>
                <w:rFonts w:eastAsiaTheme="minorHAnsi"/>
                <w:color w:val="000000" w:themeColor="text1"/>
                <w:szCs w:val="24"/>
                <w:lang w:val="ru-RU" w:bidi="ru-RU"/>
              </w:rPr>
              <w:tab/>
              <w:t>связи, приводить аргументы и иллюстрироватьпримерами</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5.Умение соотнести полученный результат (конечный продукт) с поставленной целью</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6.Умение находить требуемую информацию в различных источниках</w:t>
            </w:r>
          </w:p>
        </w:tc>
      </w:tr>
      <w:tr w:rsidR="00457144" w:rsidRPr="00FB6D01" w:rsidTr="00457144">
        <w:tc>
          <w:tcPr>
            <w:tcW w:w="1418" w:type="dxa"/>
            <w:vMerge/>
            <w:tcBorders>
              <w:top w:val="single" w:sz="4" w:space="0" w:color="auto"/>
              <w:left w:val="single" w:sz="4" w:space="0" w:color="auto"/>
              <w:bottom w:val="single" w:sz="4" w:space="0" w:color="auto"/>
              <w:right w:val="single" w:sz="4" w:space="0" w:color="auto"/>
            </w:tcBorders>
            <w:vAlign w:val="center"/>
            <w:hideMark/>
          </w:tcPr>
          <w:p w:rsidR="00457144" w:rsidRPr="00457144" w:rsidRDefault="00457144" w:rsidP="00457144">
            <w:pPr>
              <w:spacing w:after="0" w:line="259" w:lineRule="auto"/>
              <w:ind w:left="0" w:right="0" w:firstLine="0"/>
              <w:jc w:val="left"/>
              <w:rPr>
                <w:color w:val="000000" w:themeColor="text1"/>
                <w:szCs w:val="24"/>
                <w:lang w:val="ru-RU" w:eastAsia="ru-RU" w:bidi="ru-RU"/>
              </w:rPr>
            </w:pPr>
          </w:p>
        </w:tc>
        <w:tc>
          <w:tcPr>
            <w:tcW w:w="7654" w:type="dxa"/>
            <w:gridSpan w:val="2"/>
            <w:tcBorders>
              <w:top w:val="single" w:sz="4" w:space="0" w:color="auto"/>
              <w:left w:val="single" w:sz="4" w:space="0" w:color="auto"/>
              <w:bottom w:val="single" w:sz="4" w:space="0" w:color="auto"/>
              <w:right w:val="single" w:sz="6" w:space="0" w:color="000000"/>
            </w:tcBorders>
            <w:hideMark/>
          </w:tcPr>
          <w:p w:rsidR="00457144" w:rsidRPr="00457144" w:rsidRDefault="00457144" w:rsidP="00457144">
            <w:pPr>
              <w:spacing w:after="0" w:line="276" w:lineRule="auto"/>
              <w:ind w:left="0" w:right="0" w:firstLine="0"/>
              <w:jc w:val="left"/>
              <w:rPr>
                <w:rFonts w:eastAsiaTheme="minorHAnsi"/>
                <w:color w:val="000000" w:themeColor="text1"/>
                <w:szCs w:val="24"/>
                <w:lang w:val="ru-RU" w:bidi="ru-RU"/>
              </w:rPr>
            </w:pPr>
            <w:r w:rsidRPr="00457144">
              <w:rPr>
                <w:rFonts w:eastAsiaTheme="minorHAnsi"/>
                <w:color w:val="000000" w:themeColor="text1"/>
                <w:szCs w:val="24"/>
                <w:lang w:val="ru-RU" w:bidi="ru-RU"/>
              </w:rPr>
              <w:t>7. Владение грамотной, эмоциональной и свободной речью</w:t>
            </w:r>
          </w:p>
        </w:tc>
      </w:tr>
    </w:tbl>
    <w:p w:rsidR="00457144" w:rsidRPr="00457144" w:rsidRDefault="00457144" w:rsidP="00457144">
      <w:pPr>
        <w:widowControl w:val="0"/>
        <w:autoSpaceDE w:val="0"/>
        <w:autoSpaceDN w:val="0"/>
        <w:spacing w:before="90" w:after="3" w:line="240" w:lineRule="auto"/>
        <w:ind w:left="0" w:right="0" w:firstLine="0"/>
        <w:jc w:val="center"/>
        <w:outlineLvl w:val="1"/>
        <w:rPr>
          <w:b/>
          <w:bCs/>
          <w:i/>
          <w:color w:val="000000" w:themeColor="text1"/>
          <w:szCs w:val="24"/>
          <w:lang w:val="ru-RU" w:eastAsia="ru-RU" w:bidi="ru-RU"/>
        </w:rPr>
      </w:pPr>
    </w:p>
    <w:p w:rsidR="00457144" w:rsidRPr="00457144" w:rsidRDefault="00457144" w:rsidP="00457144">
      <w:pPr>
        <w:spacing w:after="160" w:line="259" w:lineRule="auto"/>
        <w:ind w:left="0" w:right="0" w:firstLine="0"/>
        <w:jc w:val="center"/>
        <w:rPr>
          <w:b/>
          <w:bCs/>
          <w:i/>
          <w:color w:val="000000" w:themeColor="text1"/>
          <w:sz w:val="12"/>
          <w:szCs w:val="24"/>
          <w:lang w:val="ru-RU" w:eastAsia="ru-RU" w:bidi="ru-RU"/>
        </w:rPr>
      </w:pPr>
      <w:r w:rsidRPr="00457144">
        <w:rPr>
          <w:b/>
          <w:bCs/>
          <w:i/>
          <w:color w:val="000000" w:themeColor="text1"/>
          <w:szCs w:val="24"/>
          <w:lang w:val="ru-RU" w:eastAsia="ru-RU" w:bidi="ru-RU"/>
        </w:rPr>
        <w:t>Таблица перевода оценки индивидуального проекта</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2126"/>
        <w:gridCol w:w="2268"/>
        <w:gridCol w:w="1843"/>
      </w:tblGrid>
      <w:tr w:rsidR="00457144" w:rsidRPr="00457144" w:rsidTr="00457144">
        <w:trPr>
          <w:trHeight w:val="275"/>
        </w:trPr>
        <w:tc>
          <w:tcPr>
            <w:tcW w:w="2693"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color w:val="000000" w:themeColor="text1"/>
                <w:lang w:bidi="ru-RU"/>
              </w:rPr>
            </w:pPr>
            <w:r w:rsidRPr="00457144">
              <w:rPr>
                <w:rFonts w:cstheme="minorBidi"/>
                <w:color w:val="000000" w:themeColor="text1"/>
                <w:lang w:bidi="ru-RU"/>
              </w:rPr>
              <w:t>Уровень</w:t>
            </w:r>
          </w:p>
        </w:tc>
        <w:tc>
          <w:tcPr>
            <w:tcW w:w="2126"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325" w:firstLine="0"/>
              <w:jc w:val="center"/>
              <w:rPr>
                <w:rFonts w:cstheme="minorBidi"/>
                <w:color w:val="000000" w:themeColor="text1"/>
                <w:lang w:bidi="ru-RU"/>
              </w:rPr>
            </w:pPr>
            <w:r w:rsidRPr="00457144">
              <w:rPr>
                <w:rFonts w:cstheme="minorBidi"/>
                <w:color w:val="000000" w:themeColor="text1"/>
                <w:w w:val="99"/>
                <w:lang w:bidi="ru-RU"/>
              </w:rPr>
              <w:t>%</w:t>
            </w:r>
          </w:p>
        </w:tc>
        <w:tc>
          <w:tcPr>
            <w:tcW w:w="2268"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Баллы</w:t>
            </w:r>
          </w:p>
        </w:tc>
        <w:tc>
          <w:tcPr>
            <w:tcW w:w="1843"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56" w:lineRule="exact"/>
              <w:ind w:left="0" w:right="0" w:firstLine="0"/>
              <w:jc w:val="center"/>
              <w:rPr>
                <w:rFonts w:cstheme="minorBidi"/>
                <w:color w:val="000000" w:themeColor="text1"/>
                <w:lang w:bidi="ru-RU"/>
              </w:rPr>
            </w:pPr>
            <w:r w:rsidRPr="00457144">
              <w:rPr>
                <w:rFonts w:cstheme="minorBidi"/>
                <w:color w:val="000000" w:themeColor="text1"/>
                <w:lang w:bidi="ru-RU"/>
              </w:rPr>
              <w:t>Отметка</w:t>
            </w:r>
          </w:p>
        </w:tc>
      </w:tr>
      <w:tr w:rsidR="00457144" w:rsidRPr="00457144" w:rsidTr="00457144">
        <w:trPr>
          <w:trHeight w:val="1382"/>
        </w:trPr>
        <w:tc>
          <w:tcPr>
            <w:tcW w:w="2693"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tabs>
                <w:tab w:val="left" w:pos="143"/>
              </w:tabs>
              <w:spacing w:after="0" w:line="270" w:lineRule="exact"/>
              <w:ind w:left="0" w:right="81" w:firstLine="138"/>
              <w:jc w:val="left"/>
              <w:rPr>
                <w:rFonts w:cstheme="minorBidi"/>
                <w:color w:val="000000" w:themeColor="text1"/>
                <w:lang w:val="ru-RU" w:bidi="ru-RU"/>
              </w:rPr>
            </w:pPr>
            <w:r w:rsidRPr="00457144">
              <w:rPr>
                <w:rFonts w:cstheme="minorBidi"/>
                <w:color w:val="000000" w:themeColor="text1"/>
                <w:lang w:val="ru-RU" w:bidi="ru-RU"/>
              </w:rPr>
              <w:t>3 -высокий</w:t>
            </w:r>
          </w:p>
          <w:p w:rsidR="00457144" w:rsidRPr="00457144" w:rsidRDefault="00457144" w:rsidP="00457144">
            <w:pPr>
              <w:tabs>
                <w:tab w:val="left" w:pos="143"/>
              </w:tabs>
              <w:spacing w:after="0" w:line="240" w:lineRule="auto"/>
              <w:ind w:left="0" w:right="0" w:firstLine="138"/>
              <w:jc w:val="left"/>
              <w:rPr>
                <w:rFonts w:cstheme="minorBidi"/>
                <w:color w:val="000000" w:themeColor="text1"/>
                <w:lang w:val="ru-RU" w:bidi="ru-RU"/>
              </w:rPr>
            </w:pPr>
            <w:r w:rsidRPr="00457144">
              <w:rPr>
                <w:rFonts w:cstheme="minorBidi"/>
                <w:color w:val="000000" w:themeColor="text1"/>
                <w:lang w:val="ru-RU" w:bidi="ru-RU"/>
              </w:rPr>
              <w:t>2 -повышенный</w:t>
            </w:r>
          </w:p>
          <w:p w:rsidR="00457144" w:rsidRPr="00457144" w:rsidRDefault="00457144" w:rsidP="00457144">
            <w:pPr>
              <w:tabs>
                <w:tab w:val="left" w:pos="828"/>
              </w:tabs>
              <w:spacing w:after="0" w:line="240" w:lineRule="auto"/>
              <w:ind w:left="0" w:right="0" w:firstLine="138"/>
              <w:jc w:val="left"/>
              <w:rPr>
                <w:rFonts w:cstheme="minorBidi"/>
                <w:color w:val="000000" w:themeColor="text1"/>
                <w:lang w:val="ru-RU" w:bidi="ru-RU"/>
              </w:rPr>
            </w:pPr>
            <w:r w:rsidRPr="00457144">
              <w:rPr>
                <w:rFonts w:cstheme="minorBidi"/>
                <w:color w:val="000000" w:themeColor="text1"/>
                <w:lang w:val="ru-RU" w:bidi="ru-RU"/>
              </w:rPr>
              <w:t>1-базовый</w:t>
            </w:r>
          </w:p>
          <w:p w:rsidR="00457144" w:rsidRPr="00457144" w:rsidRDefault="00457144" w:rsidP="00457144">
            <w:pPr>
              <w:tabs>
                <w:tab w:val="left" w:pos="143"/>
              </w:tabs>
              <w:spacing w:before="5" w:after="0" w:line="274" w:lineRule="exact"/>
              <w:ind w:left="0" w:right="95" w:firstLine="138"/>
              <w:jc w:val="left"/>
              <w:rPr>
                <w:rFonts w:cstheme="minorBidi"/>
                <w:color w:val="000000" w:themeColor="text1"/>
                <w:lang w:val="ru-RU" w:bidi="ru-RU"/>
              </w:rPr>
            </w:pPr>
            <w:r w:rsidRPr="00457144">
              <w:rPr>
                <w:rFonts w:cstheme="minorBidi"/>
                <w:color w:val="000000" w:themeColor="text1"/>
                <w:lang w:val="ru-RU" w:bidi="ru-RU"/>
              </w:rPr>
              <w:t>0 - ниже среднего</w:t>
            </w:r>
          </w:p>
        </w:tc>
        <w:tc>
          <w:tcPr>
            <w:tcW w:w="2126"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70" w:lineRule="exact"/>
              <w:ind w:left="0" w:right="0" w:firstLine="131"/>
              <w:jc w:val="left"/>
              <w:rPr>
                <w:rFonts w:cstheme="minorBidi"/>
                <w:color w:val="000000" w:themeColor="text1"/>
                <w:lang w:bidi="ru-RU"/>
              </w:rPr>
            </w:pPr>
            <w:r w:rsidRPr="00457144">
              <w:rPr>
                <w:rFonts w:cstheme="minorBidi"/>
                <w:color w:val="000000" w:themeColor="text1"/>
                <w:lang w:bidi="ru-RU"/>
              </w:rPr>
              <w:t>90-100%</w:t>
            </w:r>
          </w:p>
          <w:p w:rsidR="00457144" w:rsidRPr="00457144" w:rsidRDefault="00457144" w:rsidP="00457144">
            <w:pPr>
              <w:spacing w:after="0" w:line="240" w:lineRule="auto"/>
              <w:ind w:left="0" w:right="0" w:firstLine="131"/>
              <w:jc w:val="left"/>
              <w:rPr>
                <w:rFonts w:cstheme="minorBidi"/>
                <w:color w:val="000000" w:themeColor="text1"/>
                <w:lang w:bidi="ru-RU"/>
              </w:rPr>
            </w:pPr>
            <w:r w:rsidRPr="00457144">
              <w:rPr>
                <w:rFonts w:cstheme="minorBidi"/>
                <w:color w:val="000000" w:themeColor="text1"/>
                <w:lang w:bidi="ru-RU"/>
              </w:rPr>
              <w:t>66-89%</w:t>
            </w:r>
          </w:p>
          <w:p w:rsidR="00457144" w:rsidRPr="00457144" w:rsidRDefault="00457144" w:rsidP="00457144">
            <w:pPr>
              <w:spacing w:after="0" w:line="240" w:lineRule="auto"/>
              <w:ind w:left="0" w:right="0" w:firstLine="131"/>
              <w:jc w:val="left"/>
              <w:rPr>
                <w:rFonts w:cstheme="minorBidi"/>
                <w:color w:val="000000" w:themeColor="text1"/>
                <w:lang w:bidi="ru-RU"/>
              </w:rPr>
            </w:pPr>
            <w:r w:rsidRPr="00457144">
              <w:rPr>
                <w:rFonts w:cstheme="minorBidi"/>
                <w:color w:val="000000" w:themeColor="text1"/>
                <w:lang w:bidi="ru-RU"/>
              </w:rPr>
              <w:t>50 -65 %</w:t>
            </w:r>
          </w:p>
          <w:p w:rsidR="00457144" w:rsidRPr="00457144" w:rsidRDefault="00457144" w:rsidP="00457144">
            <w:pPr>
              <w:spacing w:before="5" w:after="0" w:line="274" w:lineRule="exact"/>
              <w:ind w:left="0" w:right="-12" w:firstLine="131"/>
              <w:jc w:val="left"/>
              <w:rPr>
                <w:rFonts w:cstheme="minorBidi"/>
                <w:color w:val="000000" w:themeColor="text1"/>
                <w:lang w:bidi="ru-RU"/>
              </w:rPr>
            </w:pPr>
            <w:r w:rsidRPr="00457144">
              <w:rPr>
                <w:rFonts w:cstheme="minorBidi"/>
                <w:color w:val="000000" w:themeColor="text1"/>
                <w:lang w:bidi="ru-RU"/>
              </w:rPr>
              <w:t>Менее 50%</w:t>
            </w:r>
          </w:p>
        </w:tc>
        <w:tc>
          <w:tcPr>
            <w:tcW w:w="2268"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70" w:lineRule="exact"/>
              <w:ind w:left="0" w:right="0" w:firstLine="128"/>
              <w:jc w:val="left"/>
              <w:rPr>
                <w:rFonts w:cstheme="minorBidi"/>
                <w:color w:val="000000" w:themeColor="text1"/>
                <w:lang w:val="ru-RU" w:bidi="ru-RU"/>
              </w:rPr>
            </w:pPr>
            <w:r w:rsidRPr="00457144">
              <w:rPr>
                <w:rFonts w:cstheme="minorBidi"/>
                <w:color w:val="000000" w:themeColor="text1"/>
                <w:lang w:val="ru-RU" w:bidi="ru-RU"/>
              </w:rPr>
              <w:t>9-10 баллов</w:t>
            </w:r>
          </w:p>
          <w:p w:rsidR="00457144" w:rsidRPr="00457144" w:rsidRDefault="00457144" w:rsidP="00457144">
            <w:pPr>
              <w:spacing w:after="0" w:line="240" w:lineRule="auto"/>
              <w:ind w:left="0" w:right="0" w:firstLine="128"/>
              <w:jc w:val="left"/>
              <w:rPr>
                <w:rFonts w:cstheme="minorBidi"/>
                <w:color w:val="000000" w:themeColor="text1"/>
                <w:lang w:val="ru-RU" w:bidi="ru-RU"/>
              </w:rPr>
            </w:pPr>
            <w:r w:rsidRPr="00457144">
              <w:rPr>
                <w:rFonts w:cstheme="minorBidi"/>
                <w:color w:val="000000" w:themeColor="text1"/>
                <w:lang w:val="ru-RU" w:bidi="ru-RU"/>
              </w:rPr>
              <w:t>7-8баллов</w:t>
            </w:r>
          </w:p>
          <w:p w:rsidR="00457144" w:rsidRPr="00457144" w:rsidRDefault="00457144" w:rsidP="00457144">
            <w:pPr>
              <w:spacing w:after="0" w:line="240" w:lineRule="auto"/>
              <w:ind w:left="0" w:right="0" w:firstLine="128"/>
              <w:jc w:val="left"/>
              <w:rPr>
                <w:rFonts w:cstheme="minorBidi"/>
                <w:color w:val="000000" w:themeColor="text1"/>
                <w:lang w:val="ru-RU" w:bidi="ru-RU"/>
              </w:rPr>
            </w:pPr>
            <w:r w:rsidRPr="00457144">
              <w:rPr>
                <w:rFonts w:cstheme="minorBidi"/>
                <w:color w:val="000000" w:themeColor="text1"/>
                <w:lang w:val="ru-RU" w:bidi="ru-RU"/>
              </w:rPr>
              <w:t>5-6баллов</w:t>
            </w:r>
          </w:p>
          <w:p w:rsidR="00457144" w:rsidRPr="00457144" w:rsidRDefault="00457144" w:rsidP="00457144">
            <w:pPr>
              <w:tabs>
                <w:tab w:val="left" w:pos="916"/>
                <w:tab w:val="left" w:pos="1307"/>
              </w:tabs>
              <w:spacing w:before="5" w:after="0" w:line="274" w:lineRule="exact"/>
              <w:ind w:left="0" w:right="94" w:firstLine="128"/>
              <w:jc w:val="left"/>
              <w:rPr>
                <w:rFonts w:cstheme="minorBidi"/>
                <w:color w:val="000000" w:themeColor="text1"/>
                <w:lang w:val="ru-RU" w:bidi="ru-RU"/>
              </w:rPr>
            </w:pPr>
            <w:r w:rsidRPr="00457144">
              <w:rPr>
                <w:rFonts w:cstheme="minorBidi"/>
                <w:color w:val="000000" w:themeColor="text1"/>
                <w:lang w:val="ru-RU" w:bidi="ru-RU"/>
              </w:rPr>
              <w:t xml:space="preserve">4 и </w:t>
            </w:r>
            <w:r w:rsidRPr="00457144">
              <w:rPr>
                <w:rFonts w:cstheme="minorBidi"/>
                <w:color w:val="000000" w:themeColor="text1"/>
                <w:spacing w:val="-1"/>
                <w:lang w:val="ru-RU" w:bidi="ru-RU"/>
              </w:rPr>
              <w:t xml:space="preserve">менее </w:t>
            </w:r>
            <w:r w:rsidRPr="00457144">
              <w:rPr>
                <w:rFonts w:cstheme="minorBidi"/>
                <w:color w:val="000000" w:themeColor="text1"/>
                <w:lang w:val="ru-RU" w:bidi="ru-RU"/>
              </w:rPr>
              <w:t>баллов</w:t>
            </w:r>
          </w:p>
        </w:tc>
        <w:tc>
          <w:tcPr>
            <w:tcW w:w="1843" w:type="dxa"/>
            <w:tcBorders>
              <w:top w:val="single" w:sz="4" w:space="0" w:color="000000"/>
              <w:left w:val="single" w:sz="4" w:space="0" w:color="000000"/>
              <w:bottom w:val="single" w:sz="4" w:space="0" w:color="000000"/>
              <w:right w:val="single" w:sz="4" w:space="0" w:color="000000"/>
            </w:tcBorders>
            <w:hideMark/>
          </w:tcPr>
          <w:p w:rsidR="00457144" w:rsidRPr="00457144" w:rsidRDefault="00457144" w:rsidP="00457144">
            <w:pPr>
              <w:spacing w:after="0" w:line="270" w:lineRule="exact"/>
              <w:ind w:left="0" w:right="0" w:firstLine="130"/>
              <w:jc w:val="left"/>
              <w:rPr>
                <w:rFonts w:cstheme="minorBidi"/>
                <w:color w:val="000000" w:themeColor="text1"/>
                <w:lang w:bidi="ru-RU"/>
              </w:rPr>
            </w:pPr>
            <w:r w:rsidRPr="00457144">
              <w:rPr>
                <w:rFonts w:cstheme="minorBidi"/>
                <w:color w:val="000000" w:themeColor="text1"/>
                <w:lang w:bidi="ru-RU"/>
              </w:rPr>
              <w:t>5</w:t>
            </w:r>
          </w:p>
          <w:p w:rsidR="00457144" w:rsidRPr="00457144" w:rsidRDefault="00457144" w:rsidP="00457144">
            <w:pPr>
              <w:spacing w:after="0" w:line="240" w:lineRule="auto"/>
              <w:ind w:left="0" w:right="0" w:firstLine="130"/>
              <w:jc w:val="left"/>
              <w:rPr>
                <w:rFonts w:cstheme="minorBidi"/>
                <w:color w:val="000000" w:themeColor="text1"/>
                <w:lang w:bidi="ru-RU"/>
              </w:rPr>
            </w:pPr>
            <w:r w:rsidRPr="00457144">
              <w:rPr>
                <w:rFonts w:cstheme="minorBidi"/>
                <w:color w:val="000000" w:themeColor="text1"/>
                <w:lang w:bidi="ru-RU"/>
              </w:rPr>
              <w:t>4</w:t>
            </w:r>
          </w:p>
          <w:p w:rsidR="00457144" w:rsidRPr="00457144" w:rsidRDefault="00457144" w:rsidP="00457144">
            <w:pPr>
              <w:spacing w:after="0" w:line="240" w:lineRule="auto"/>
              <w:ind w:left="0" w:right="0" w:firstLine="130"/>
              <w:jc w:val="left"/>
              <w:rPr>
                <w:rFonts w:cstheme="minorBidi"/>
                <w:color w:val="000000" w:themeColor="text1"/>
                <w:lang w:bidi="ru-RU"/>
              </w:rPr>
            </w:pPr>
            <w:r w:rsidRPr="00457144">
              <w:rPr>
                <w:rFonts w:cstheme="minorBidi"/>
                <w:color w:val="000000" w:themeColor="text1"/>
                <w:lang w:bidi="ru-RU"/>
              </w:rPr>
              <w:t>3</w:t>
            </w:r>
          </w:p>
          <w:p w:rsidR="00457144" w:rsidRPr="00457144" w:rsidRDefault="00457144" w:rsidP="00457144">
            <w:pPr>
              <w:spacing w:after="0" w:line="240" w:lineRule="auto"/>
              <w:ind w:left="0" w:right="0" w:firstLine="130"/>
              <w:jc w:val="left"/>
              <w:rPr>
                <w:rFonts w:cstheme="minorBidi"/>
                <w:color w:val="000000" w:themeColor="text1"/>
                <w:lang w:bidi="ru-RU"/>
              </w:rPr>
            </w:pPr>
            <w:r w:rsidRPr="00457144">
              <w:rPr>
                <w:rFonts w:cstheme="minorBidi"/>
                <w:color w:val="000000" w:themeColor="text1"/>
                <w:lang w:bidi="ru-RU"/>
              </w:rPr>
              <w:t>2</w:t>
            </w:r>
          </w:p>
        </w:tc>
      </w:tr>
    </w:tbl>
    <w:p w:rsidR="00457144" w:rsidRPr="00457144" w:rsidRDefault="00457144" w:rsidP="00457144">
      <w:pPr>
        <w:tabs>
          <w:tab w:val="left" w:pos="851"/>
        </w:tabs>
        <w:spacing w:after="160" w:line="259" w:lineRule="auto"/>
        <w:ind w:left="0" w:right="0" w:firstLine="0"/>
        <w:jc w:val="left"/>
        <w:rPr>
          <w:rFonts w:eastAsiaTheme="minorHAnsi"/>
          <w:color w:val="000000" w:themeColor="text1"/>
          <w:szCs w:val="24"/>
          <w:lang w:val="ru-RU"/>
        </w:rPr>
      </w:pPr>
    </w:p>
    <w:p w:rsidR="00457144" w:rsidRPr="00457144" w:rsidRDefault="00457144" w:rsidP="00457144">
      <w:pPr>
        <w:spacing w:after="0" w:line="276" w:lineRule="auto"/>
        <w:ind w:left="0" w:right="0" w:firstLine="0"/>
        <w:jc w:val="center"/>
        <w:rPr>
          <w:rFonts w:eastAsia="Calibri"/>
          <w:b/>
          <w:color w:val="000000" w:themeColor="text1"/>
          <w:sz w:val="28"/>
          <w:szCs w:val="28"/>
          <w:lang w:val="ru-RU"/>
        </w:rPr>
      </w:pPr>
    </w:p>
    <w:p w:rsidR="00457144" w:rsidRPr="00457144" w:rsidRDefault="00457144" w:rsidP="00457144">
      <w:pPr>
        <w:spacing w:after="0" w:line="276" w:lineRule="auto"/>
        <w:ind w:left="0" w:right="0" w:firstLine="0"/>
        <w:jc w:val="center"/>
        <w:rPr>
          <w:rFonts w:eastAsia="Calibri"/>
          <w:b/>
          <w:color w:val="000000" w:themeColor="text1"/>
          <w:szCs w:val="28"/>
          <w:lang w:val="ru-RU"/>
        </w:rPr>
      </w:pPr>
      <w:r w:rsidRPr="00457144">
        <w:rPr>
          <w:rFonts w:eastAsia="Calibri"/>
          <w:b/>
          <w:color w:val="000000" w:themeColor="text1"/>
          <w:szCs w:val="28"/>
          <w:lang w:val="ru-RU"/>
        </w:rPr>
        <w:t>Критерии и нормы оценки знаний, умений и навыков обучающихся</w:t>
      </w:r>
    </w:p>
    <w:p w:rsidR="00457144" w:rsidRPr="00457144" w:rsidRDefault="00457144" w:rsidP="00457144">
      <w:pPr>
        <w:spacing w:after="0" w:line="276" w:lineRule="auto"/>
        <w:ind w:left="0" w:right="0" w:firstLine="0"/>
        <w:jc w:val="center"/>
        <w:rPr>
          <w:rFonts w:eastAsia="Calibri"/>
          <w:b/>
          <w:color w:val="000000" w:themeColor="text1"/>
          <w:szCs w:val="28"/>
          <w:lang w:val="ru-RU"/>
        </w:rPr>
      </w:pPr>
      <w:r w:rsidRPr="00457144">
        <w:rPr>
          <w:rFonts w:eastAsia="Calibri"/>
          <w:b/>
          <w:color w:val="000000" w:themeColor="text1"/>
          <w:szCs w:val="28"/>
          <w:lang w:val="ru-RU"/>
        </w:rPr>
        <w:t>по математике</w:t>
      </w:r>
    </w:p>
    <w:p w:rsidR="00457144" w:rsidRPr="00457144" w:rsidRDefault="00457144" w:rsidP="007A669D">
      <w:pPr>
        <w:numPr>
          <w:ilvl w:val="1"/>
          <w:numId w:val="12"/>
        </w:numPr>
        <w:suppressAutoHyphens/>
        <w:spacing w:after="0" w:line="240" w:lineRule="auto"/>
        <w:ind w:left="284" w:right="0" w:hanging="284"/>
        <w:contextualSpacing/>
        <w:rPr>
          <w:rFonts w:eastAsia="Calibri"/>
          <w:i/>
          <w:color w:val="000000" w:themeColor="text1"/>
          <w:szCs w:val="24"/>
          <w:lang w:val="ru-RU"/>
        </w:rPr>
      </w:pPr>
      <w:r w:rsidRPr="00457144">
        <w:rPr>
          <w:rFonts w:eastAsia="Calibri"/>
          <w:i/>
          <w:color w:val="000000" w:themeColor="text1"/>
          <w:szCs w:val="24"/>
          <w:lang w:val="ru-RU"/>
        </w:rPr>
        <w:t>Оценка письменных контрольных работ обучающихся по математике.</w:t>
      </w:r>
    </w:p>
    <w:p w:rsidR="00457144" w:rsidRPr="00457144" w:rsidRDefault="00457144" w:rsidP="00457144">
      <w:pPr>
        <w:suppressAutoHyphens/>
        <w:spacing w:after="0" w:line="240" w:lineRule="auto"/>
        <w:ind w:left="0" w:right="0" w:firstLine="0"/>
        <w:rPr>
          <w:rFonts w:eastAsia="Calibri"/>
          <w:bCs/>
          <w:iCs/>
          <w:color w:val="000000" w:themeColor="text1"/>
          <w:szCs w:val="24"/>
          <w:lang w:val="ru-RU"/>
        </w:rPr>
      </w:pPr>
      <w:r w:rsidRPr="00457144">
        <w:rPr>
          <w:rFonts w:eastAsia="Calibri"/>
          <w:bCs/>
          <w:iCs/>
          <w:color w:val="000000" w:themeColor="text1"/>
          <w:szCs w:val="24"/>
          <w:lang w:val="ru-RU"/>
        </w:rPr>
        <w:t xml:space="preserve">Ответ оценивается отметкой «5», если: </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работа выполнена полностью;</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в логических рассуждениях и обосновании решения нет пробелов и ошибок;</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lastRenderedPageBreak/>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457144" w:rsidRPr="00457144" w:rsidRDefault="00457144" w:rsidP="00457144">
      <w:pPr>
        <w:suppressAutoHyphens/>
        <w:spacing w:after="0" w:line="240" w:lineRule="auto"/>
        <w:ind w:left="0" w:right="0" w:firstLine="0"/>
        <w:rPr>
          <w:rFonts w:eastAsia="Calibri"/>
          <w:iCs/>
          <w:color w:val="000000" w:themeColor="text1"/>
          <w:szCs w:val="24"/>
          <w:lang w:val="ru-RU"/>
        </w:rPr>
      </w:pPr>
      <w:r w:rsidRPr="00457144">
        <w:rPr>
          <w:rFonts w:eastAsia="Calibri"/>
          <w:color w:val="000000" w:themeColor="text1"/>
          <w:szCs w:val="24"/>
          <w:lang w:val="ru-RU"/>
        </w:rPr>
        <w:t>Отметка «4» ставится в следующих случаях:</w:t>
      </w:r>
    </w:p>
    <w:p w:rsidR="00457144" w:rsidRPr="00457144" w:rsidRDefault="00457144" w:rsidP="00457144">
      <w:pPr>
        <w:suppressAutoHyphens/>
        <w:spacing w:after="0" w:line="240" w:lineRule="auto"/>
        <w:ind w:left="0" w:right="0" w:firstLine="0"/>
        <w:rPr>
          <w:rFonts w:eastAsia="Calibri"/>
          <w:bCs/>
          <w:iCs/>
          <w:color w:val="000000" w:themeColor="text1"/>
          <w:szCs w:val="24"/>
          <w:lang w:val="ru-RU"/>
        </w:rPr>
      </w:pPr>
      <w:r w:rsidRPr="00457144">
        <w:rPr>
          <w:rFonts w:eastAsia="Calibri"/>
          <w:bCs/>
          <w:iCs/>
          <w:color w:val="000000" w:themeColor="text1"/>
          <w:szCs w:val="24"/>
          <w:lang w:val="ru-RU"/>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57144" w:rsidRPr="00457144" w:rsidRDefault="00457144" w:rsidP="00457144">
      <w:pPr>
        <w:suppressAutoHyphens/>
        <w:spacing w:after="0" w:line="240" w:lineRule="auto"/>
        <w:ind w:left="0" w:right="0" w:firstLine="0"/>
        <w:rPr>
          <w:rFonts w:eastAsia="Calibri"/>
          <w:bCs/>
          <w:iCs/>
          <w:color w:val="000000" w:themeColor="text1"/>
          <w:szCs w:val="24"/>
          <w:lang w:val="ru-RU"/>
        </w:rPr>
      </w:pPr>
      <w:r w:rsidRPr="00457144">
        <w:rPr>
          <w:rFonts w:eastAsia="Calibri"/>
          <w:bCs/>
          <w:iCs/>
          <w:color w:val="000000" w:themeColor="text1"/>
          <w:szCs w:val="24"/>
          <w:lang w:val="ru-RU"/>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Отметка «3» ставится, если:</w:t>
      </w:r>
    </w:p>
    <w:p w:rsidR="00457144" w:rsidRPr="00457144" w:rsidRDefault="00457144" w:rsidP="00457144">
      <w:pPr>
        <w:suppressAutoHyphens/>
        <w:spacing w:after="0" w:line="240" w:lineRule="auto"/>
        <w:ind w:left="0" w:right="0" w:firstLine="0"/>
        <w:rPr>
          <w:rFonts w:eastAsia="Calibri"/>
          <w:iCs/>
          <w:color w:val="000000" w:themeColor="text1"/>
          <w:szCs w:val="24"/>
          <w:lang w:val="ru-RU"/>
        </w:rPr>
      </w:pPr>
      <w:r w:rsidRPr="00457144">
        <w:rPr>
          <w:rFonts w:eastAsia="Calibri"/>
          <w:bCs/>
          <w:iCs/>
          <w:color w:val="000000" w:themeColor="text1"/>
          <w:szCs w:val="24"/>
          <w:lang w:val="ru-RU"/>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Отметка «2» ставится, если:</w:t>
      </w:r>
    </w:p>
    <w:p w:rsidR="00457144" w:rsidRPr="00457144" w:rsidRDefault="00457144" w:rsidP="00457144">
      <w:pPr>
        <w:suppressAutoHyphens/>
        <w:spacing w:after="0" w:line="240" w:lineRule="auto"/>
        <w:ind w:left="0" w:right="0" w:firstLine="0"/>
        <w:rPr>
          <w:rFonts w:eastAsia="Calibri"/>
          <w:bCs/>
          <w:iCs/>
          <w:color w:val="000000" w:themeColor="text1"/>
          <w:szCs w:val="24"/>
          <w:lang w:val="ru-RU"/>
        </w:rPr>
      </w:pPr>
      <w:r w:rsidRPr="00457144">
        <w:rPr>
          <w:rFonts w:eastAsia="Calibri"/>
          <w:bCs/>
          <w:iCs/>
          <w:color w:val="000000" w:themeColor="text1"/>
          <w:szCs w:val="24"/>
          <w:lang w:val="ru-RU"/>
        </w:rPr>
        <w:t xml:space="preserve">допущены существенные ошибки, показавшие, что обучающийся не обладает обязательными умениями по данной теме в полной мере. </w:t>
      </w:r>
    </w:p>
    <w:p w:rsidR="00457144" w:rsidRPr="00457144" w:rsidRDefault="00457144" w:rsidP="00457144">
      <w:pPr>
        <w:suppressAutoHyphens/>
        <w:spacing w:after="0" w:line="240" w:lineRule="auto"/>
        <w:ind w:left="0" w:right="0" w:firstLine="0"/>
        <w:rPr>
          <w:rFonts w:eastAsia="Calibri"/>
          <w:bCs/>
          <w:iCs/>
          <w:color w:val="000000" w:themeColor="text1"/>
          <w:szCs w:val="24"/>
          <w:lang w:val="ru-RU"/>
        </w:rPr>
      </w:pPr>
    </w:p>
    <w:p w:rsidR="00457144" w:rsidRPr="00457144" w:rsidRDefault="00457144" w:rsidP="007A669D">
      <w:pPr>
        <w:numPr>
          <w:ilvl w:val="1"/>
          <w:numId w:val="12"/>
        </w:numPr>
        <w:spacing w:after="200" w:line="276" w:lineRule="auto"/>
        <w:ind w:left="284" w:right="0" w:hanging="284"/>
        <w:contextualSpacing/>
        <w:rPr>
          <w:rFonts w:eastAsia="Calibri"/>
          <w:i/>
          <w:color w:val="000000" w:themeColor="text1"/>
          <w:szCs w:val="24"/>
          <w:lang w:val="ru-RU"/>
        </w:rPr>
      </w:pPr>
      <w:r w:rsidRPr="00457144">
        <w:rPr>
          <w:rFonts w:eastAsia="Calibri"/>
          <w:i/>
          <w:color w:val="000000" w:themeColor="text1"/>
          <w:szCs w:val="24"/>
          <w:lang w:val="ru-RU"/>
        </w:rPr>
        <w:t>Оценка устных ответов обучающихся по математике</w:t>
      </w:r>
    </w:p>
    <w:p w:rsidR="00457144" w:rsidRPr="00457144" w:rsidRDefault="00457144" w:rsidP="00457144">
      <w:pPr>
        <w:suppressAutoHyphens/>
        <w:spacing w:after="0" w:line="240" w:lineRule="auto"/>
        <w:ind w:left="0" w:right="0" w:firstLine="0"/>
        <w:rPr>
          <w:rFonts w:eastAsia="Calibri"/>
          <w:bCs/>
          <w:iCs/>
          <w:color w:val="000000" w:themeColor="text1"/>
          <w:szCs w:val="24"/>
          <w:lang w:val="ru-RU"/>
        </w:rPr>
      </w:pPr>
      <w:r w:rsidRPr="00457144">
        <w:rPr>
          <w:rFonts w:eastAsia="Calibri"/>
          <w:bCs/>
          <w:iCs/>
          <w:color w:val="000000" w:themeColor="text1"/>
          <w:szCs w:val="24"/>
          <w:lang w:val="ru-RU"/>
        </w:rPr>
        <w:t xml:space="preserve">Ответ оценивается отметкой «5», если ученик: </w:t>
      </w:r>
    </w:p>
    <w:p w:rsidR="00457144" w:rsidRPr="00457144" w:rsidRDefault="00457144" w:rsidP="007A669D">
      <w:pPr>
        <w:numPr>
          <w:ilvl w:val="0"/>
          <w:numId w:val="15"/>
        </w:numPr>
        <w:suppressAutoHyphens/>
        <w:spacing w:after="0" w:line="240" w:lineRule="auto"/>
        <w:ind w:right="0"/>
        <w:contextualSpacing/>
        <w:rPr>
          <w:rFonts w:eastAsia="Calibri"/>
          <w:color w:val="000000" w:themeColor="text1"/>
          <w:szCs w:val="24"/>
          <w:lang w:val="ru-RU"/>
        </w:rPr>
      </w:pPr>
      <w:r w:rsidRPr="00457144">
        <w:rPr>
          <w:rFonts w:eastAsia="Calibri"/>
          <w:color w:val="000000" w:themeColor="text1"/>
          <w:szCs w:val="24"/>
          <w:lang w:val="ru-RU"/>
        </w:rPr>
        <w:t>полно раскрыл содержание материала в объеме, предусмотренном программой и учебником;</w:t>
      </w:r>
    </w:p>
    <w:p w:rsidR="00457144" w:rsidRPr="00457144" w:rsidRDefault="00457144" w:rsidP="007A669D">
      <w:pPr>
        <w:numPr>
          <w:ilvl w:val="0"/>
          <w:numId w:val="15"/>
        </w:numPr>
        <w:suppressAutoHyphens/>
        <w:spacing w:after="0" w:line="240" w:lineRule="auto"/>
        <w:ind w:right="0"/>
        <w:contextualSpacing/>
        <w:rPr>
          <w:rFonts w:eastAsia="Calibri"/>
          <w:color w:val="000000" w:themeColor="text1"/>
          <w:szCs w:val="24"/>
          <w:lang w:val="ru-RU"/>
        </w:rPr>
      </w:pPr>
      <w:r w:rsidRPr="00457144">
        <w:rPr>
          <w:rFonts w:eastAsia="Calibri"/>
          <w:color w:val="000000" w:themeColor="text1"/>
          <w:szCs w:val="24"/>
          <w:lang w:val="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457144" w:rsidRPr="00457144" w:rsidRDefault="00457144" w:rsidP="007A669D">
      <w:pPr>
        <w:numPr>
          <w:ilvl w:val="0"/>
          <w:numId w:val="15"/>
        </w:numPr>
        <w:suppressAutoHyphens/>
        <w:spacing w:after="0" w:line="240" w:lineRule="auto"/>
        <w:ind w:right="0"/>
        <w:contextualSpacing/>
        <w:rPr>
          <w:rFonts w:eastAsia="Calibri"/>
          <w:color w:val="000000" w:themeColor="text1"/>
          <w:szCs w:val="24"/>
          <w:lang w:val="ru-RU"/>
        </w:rPr>
      </w:pPr>
      <w:r w:rsidRPr="00457144">
        <w:rPr>
          <w:rFonts w:eastAsia="Calibri"/>
          <w:color w:val="000000" w:themeColor="text1"/>
          <w:szCs w:val="24"/>
          <w:lang w:val="ru-RU"/>
        </w:rPr>
        <w:t>правильно выполнил рисунки, чертежи, графики, сопутствующие ответу;</w:t>
      </w:r>
    </w:p>
    <w:p w:rsidR="00457144" w:rsidRPr="00457144" w:rsidRDefault="00457144" w:rsidP="007A669D">
      <w:pPr>
        <w:numPr>
          <w:ilvl w:val="0"/>
          <w:numId w:val="15"/>
        </w:numPr>
        <w:suppressAutoHyphens/>
        <w:spacing w:after="0" w:line="240" w:lineRule="auto"/>
        <w:ind w:right="0"/>
        <w:contextualSpacing/>
        <w:rPr>
          <w:rFonts w:eastAsia="Calibri"/>
          <w:color w:val="000000" w:themeColor="text1"/>
          <w:szCs w:val="24"/>
          <w:lang w:val="ru-RU"/>
        </w:rPr>
      </w:pPr>
      <w:r w:rsidRPr="00457144">
        <w:rPr>
          <w:rFonts w:eastAsia="Calibri"/>
          <w:color w:val="000000" w:themeColor="text1"/>
          <w:szCs w:val="24"/>
          <w:lang w:val="ru-RU"/>
        </w:rPr>
        <w:t>показал умение иллюстрировать теорию конкретными примерами, применять ее в новой ситуации при выполнении практического задания;</w:t>
      </w:r>
    </w:p>
    <w:p w:rsidR="00457144" w:rsidRPr="00457144" w:rsidRDefault="00457144" w:rsidP="007A669D">
      <w:pPr>
        <w:numPr>
          <w:ilvl w:val="0"/>
          <w:numId w:val="15"/>
        </w:numPr>
        <w:suppressAutoHyphens/>
        <w:spacing w:after="0" w:line="240" w:lineRule="auto"/>
        <w:ind w:right="0"/>
        <w:contextualSpacing/>
        <w:rPr>
          <w:rFonts w:eastAsia="Calibri"/>
          <w:color w:val="000000" w:themeColor="text1"/>
          <w:szCs w:val="24"/>
          <w:lang w:val="ru-RU"/>
        </w:rPr>
      </w:pPr>
      <w:r w:rsidRPr="00457144">
        <w:rPr>
          <w:rFonts w:eastAsia="Calibri"/>
          <w:color w:val="000000" w:themeColor="text1"/>
          <w:szCs w:val="24"/>
          <w:lang w:val="ru-RU"/>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457144" w:rsidRPr="00457144" w:rsidRDefault="00457144" w:rsidP="007A669D">
      <w:pPr>
        <w:numPr>
          <w:ilvl w:val="0"/>
          <w:numId w:val="15"/>
        </w:numPr>
        <w:suppressAutoHyphens/>
        <w:spacing w:after="0" w:line="240" w:lineRule="auto"/>
        <w:ind w:right="0"/>
        <w:contextualSpacing/>
        <w:rPr>
          <w:rFonts w:eastAsia="Calibri"/>
          <w:color w:val="000000" w:themeColor="text1"/>
          <w:szCs w:val="24"/>
          <w:lang w:val="ru-RU"/>
        </w:rPr>
      </w:pPr>
      <w:r w:rsidRPr="00457144">
        <w:rPr>
          <w:rFonts w:eastAsia="Calibri"/>
          <w:color w:val="000000" w:themeColor="text1"/>
          <w:szCs w:val="24"/>
          <w:lang w:val="ru-RU"/>
        </w:rPr>
        <w:t>отвечал самостоятельно, без наводящих вопросов учителя;</w:t>
      </w:r>
    </w:p>
    <w:p w:rsidR="00457144" w:rsidRPr="00457144" w:rsidRDefault="00457144" w:rsidP="007A669D">
      <w:pPr>
        <w:numPr>
          <w:ilvl w:val="0"/>
          <w:numId w:val="15"/>
        </w:numPr>
        <w:suppressAutoHyphens/>
        <w:spacing w:after="0" w:line="240" w:lineRule="auto"/>
        <w:ind w:right="0"/>
        <w:contextualSpacing/>
        <w:rPr>
          <w:rFonts w:eastAsia="Calibri"/>
          <w:color w:val="000000" w:themeColor="text1"/>
          <w:szCs w:val="24"/>
          <w:lang w:val="ru-RU"/>
        </w:rPr>
      </w:pPr>
      <w:r w:rsidRPr="00457144">
        <w:rPr>
          <w:rFonts w:eastAsia="Calibri"/>
          <w:color w:val="000000" w:themeColor="text1"/>
          <w:szCs w:val="24"/>
          <w:lang w:val="ru-RU"/>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457144" w:rsidRPr="00457144" w:rsidRDefault="00457144" w:rsidP="00457144">
      <w:pPr>
        <w:suppressAutoHyphens/>
        <w:spacing w:after="0" w:line="240" w:lineRule="auto"/>
        <w:ind w:left="0" w:right="0" w:firstLine="0"/>
        <w:rPr>
          <w:rFonts w:eastAsia="Calibri"/>
          <w:iCs/>
          <w:color w:val="000000" w:themeColor="text1"/>
          <w:szCs w:val="24"/>
          <w:lang w:val="ru-RU"/>
        </w:rPr>
      </w:pPr>
      <w:r w:rsidRPr="00457144">
        <w:rPr>
          <w:rFonts w:eastAsia="Calibri"/>
          <w:color w:val="000000" w:themeColor="text1"/>
          <w:szCs w:val="24"/>
          <w:lang w:val="ru-RU"/>
        </w:rPr>
        <w:t>Ответ оценивается отметкой «4», если удовлетворяет в основном требованиям на оценку «5», но при этом имеет один из недостатков:</w:t>
      </w:r>
    </w:p>
    <w:p w:rsidR="00457144" w:rsidRPr="00457144" w:rsidRDefault="00457144" w:rsidP="007A669D">
      <w:pPr>
        <w:numPr>
          <w:ilvl w:val="0"/>
          <w:numId w:val="16"/>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в изложении допущены небольшие пробелы, не исказившее математическое содержание ответа;</w:t>
      </w:r>
    </w:p>
    <w:p w:rsidR="00457144" w:rsidRPr="00457144" w:rsidRDefault="00457144" w:rsidP="007A669D">
      <w:pPr>
        <w:numPr>
          <w:ilvl w:val="0"/>
          <w:numId w:val="16"/>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допущены один – два недочета при освещении основного содержания ответа, исправленные после замечания учителя;</w:t>
      </w:r>
    </w:p>
    <w:p w:rsidR="00457144" w:rsidRPr="00457144" w:rsidRDefault="00457144" w:rsidP="007A669D">
      <w:pPr>
        <w:numPr>
          <w:ilvl w:val="0"/>
          <w:numId w:val="16"/>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457144" w:rsidRPr="00457144" w:rsidRDefault="00457144" w:rsidP="00457144">
      <w:pPr>
        <w:suppressAutoHyphens/>
        <w:spacing w:after="0" w:line="240" w:lineRule="auto"/>
        <w:ind w:left="0" w:right="0" w:firstLine="0"/>
        <w:rPr>
          <w:rFonts w:eastAsia="Calibri"/>
          <w:bCs/>
          <w:iCs/>
          <w:color w:val="000000" w:themeColor="text1"/>
          <w:szCs w:val="24"/>
          <w:lang w:val="ru-RU"/>
        </w:rPr>
      </w:pP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Отметка «3» ставится в следующих случаях:</w:t>
      </w:r>
    </w:p>
    <w:p w:rsidR="00457144" w:rsidRPr="00457144" w:rsidRDefault="00457144" w:rsidP="007A669D">
      <w:pPr>
        <w:numPr>
          <w:ilvl w:val="0"/>
          <w:numId w:val="13"/>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обучающихся» в настоящей программе по математике);</w:t>
      </w:r>
    </w:p>
    <w:p w:rsidR="00457144" w:rsidRPr="00457144" w:rsidRDefault="00457144" w:rsidP="007A669D">
      <w:pPr>
        <w:numPr>
          <w:ilvl w:val="0"/>
          <w:numId w:val="13"/>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457144" w:rsidRPr="00457144" w:rsidRDefault="00457144" w:rsidP="007A669D">
      <w:pPr>
        <w:numPr>
          <w:ilvl w:val="0"/>
          <w:numId w:val="13"/>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57144" w:rsidRPr="00457144" w:rsidRDefault="00457144" w:rsidP="007A669D">
      <w:pPr>
        <w:numPr>
          <w:ilvl w:val="0"/>
          <w:numId w:val="13"/>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при достаточном знании теоретического материала выявлена недостаточная сформированность основных умений и навыков.</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Отметка «2» ставится в следующих случаях:</w:t>
      </w:r>
    </w:p>
    <w:p w:rsidR="00457144" w:rsidRPr="00457144" w:rsidRDefault="00457144" w:rsidP="007A669D">
      <w:pPr>
        <w:numPr>
          <w:ilvl w:val="0"/>
          <w:numId w:val="14"/>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lastRenderedPageBreak/>
        <w:t>не раскрыто основное содержание учебного материала;</w:t>
      </w:r>
    </w:p>
    <w:p w:rsidR="00457144" w:rsidRPr="00457144" w:rsidRDefault="00457144" w:rsidP="007A669D">
      <w:pPr>
        <w:numPr>
          <w:ilvl w:val="0"/>
          <w:numId w:val="14"/>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обнаружено незнание учеником большей или наиболее важной части учебного материала;</w:t>
      </w:r>
    </w:p>
    <w:p w:rsidR="00457144" w:rsidRPr="00457144" w:rsidRDefault="00457144" w:rsidP="007A669D">
      <w:pPr>
        <w:numPr>
          <w:ilvl w:val="0"/>
          <w:numId w:val="14"/>
        </w:numPr>
        <w:suppressAutoHyphens/>
        <w:spacing w:after="0" w:line="240" w:lineRule="auto"/>
        <w:ind w:right="0"/>
        <w:contextualSpacing/>
        <w:rPr>
          <w:rFonts w:eastAsia="Calibri"/>
          <w:bCs/>
          <w:iCs/>
          <w:color w:val="000000" w:themeColor="text1"/>
          <w:szCs w:val="24"/>
          <w:lang w:val="ru-RU"/>
        </w:rPr>
      </w:pPr>
      <w:r w:rsidRPr="00457144">
        <w:rPr>
          <w:rFonts w:eastAsia="Calibri"/>
          <w:bCs/>
          <w:iCs/>
          <w:color w:val="000000" w:themeColor="text1"/>
          <w:szCs w:val="24"/>
          <w:lang w:val="ru-RU"/>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457144" w:rsidRPr="00457144" w:rsidRDefault="00457144" w:rsidP="00457144">
      <w:pPr>
        <w:suppressAutoHyphens/>
        <w:spacing w:after="0" w:line="240" w:lineRule="auto"/>
        <w:ind w:left="720" w:right="0" w:firstLine="0"/>
        <w:contextualSpacing/>
        <w:rPr>
          <w:rFonts w:eastAsia="Calibri"/>
          <w:bCs/>
          <w:iCs/>
          <w:color w:val="000000" w:themeColor="text1"/>
          <w:szCs w:val="24"/>
          <w:lang w:val="ru-RU"/>
        </w:rPr>
      </w:pPr>
    </w:p>
    <w:p w:rsidR="00457144" w:rsidRPr="00457144" w:rsidRDefault="00457144" w:rsidP="00457144">
      <w:pPr>
        <w:spacing w:after="200" w:line="276" w:lineRule="auto"/>
        <w:ind w:left="0" w:right="0" w:firstLine="0"/>
        <w:rPr>
          <w:rFonts w:eastAsia="Calibri"/>
          <w:bCs/>
          <w:i/>
          <w:color w:val="000000" w:themeColor="text1"/>
          <w:szCs w:val="24"/>
          <w:lang w:val="ru-RU"/>
        </w:rPr>
      </w:pPr>
      <w:r w:rsidRPr="00457144">
        <w:rPr>
          <w:rFonts w:eastAsia="Calibri"/>
          <w:bCs/>
          <w:i/>
          <w:color w:val="000000" w:themeColor="text1"/>
          <w:szCs w:val="24"/>
          <w:lang w:val="ru-RU"/>
        </w:rPr>
        <w:t>3.  Общая классификация ошибок.</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При оценке знаний, умений и навыков обучающихся следует учитывать все ошибки (грубые и негрубые) и недочёты.</w:t>
      </w:r>
    </w:p>
    <w:p w:rsidR="00457144" w:rsidRPr="00457144" w:rsidRDefault="00457144" w:rsidP="00457144">
      <w:pPr>
        <w:spacing w:after="200" w:line="276" w:lineRule="auto"/>
        <w:ind w:left="0" w:right="0" w:firstLine="0"/>
        <w:rPr>
          <w:rFonts w:eastAsia="Calibri"/>
          <w:bCs/>
          <w:color w:val="000000" w:themeColor="text1"/>
          <w:szCs w:val="24"/>
          <w:lang w:val="ru-RU"/>
        </w:rPr>
      </w:pPr>
      <w:r w:rsidRPr="00457144">
        <w:rPr>
          <w:rFonts w:eastAsia="Calibri"/>
          <w:color w:val="000000" w:themeColor="text1"/>
          <w:szCs w:val="24"/>
          <w:lang w:val="ru-RU"/>
        </w:rPr>
        <w:t xml:space="preserve">3.1. </w:t>
      </w:r>
      <w:r w:rsidRPr="00457144">
        <w:rPr>
          <w:rFonts w:eastAsia="Calibri"/>
          <w:bCs/>
          <w:color w:val="000000" w:themeColor="text1"/>
          <w:szCs w:val="24"/>
          <w:lang w:val="ru-RU"/>
        </w:rPr>
        <w:t>Грубыми считаются ошибки:</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незнание наименований единиц измерения;</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неумение выделить в ответе главное;</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неумение применять знания, алгоритмы для решения задач;</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неумение делать выводы и обобщения;</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неумение читать и строить графики;</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неумение пользоваться первоисточниками, учебником и справочниками;</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потеря корня или сохранение постороннего корня;</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отбрасывание без объяснений одного из них;</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равнозначные им ошибки;</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вычислительные ошибки, если они не являются опиской;</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логические ошибки.</w:t>
      </w:r>
    </w:p>
    <w:p w:rsidR="00457144" w:rsidRPr="00457144" w:rsidRDefault="00457144" w:rsidP="00457144">
      <w:pPr>
        <w:spacing w:after="200" w:line="276" w:lineRule="auto"/>
        <w:ind w:left="0" w:right="0" w:firstLine="0"/>
        <w:rPr>
          <w:rFonts w:eastAsia="Calibri"/>
          <w:color w:val="000000" w:themeColor="text1"/>
          <w:szCs w:val="24"/>
          <w:lang w:val="ru-RU"/>
        </w:rPr>
      </w:pPr>
      <w:r w:rsidRPr="00457144">
        <w:rPr>
          <w:rFonts w:eastAsia="Calibri"/>
          <w:color w:val="000000" w:themeColor="text1"/>
          <w:szCs w:val="24"/>
          <w:lang w:val="ru-RU"/>
        </w:rPr>
        <w:t xml:space="preserve">3.2. К </w:t>
      </w:r>
      <w:r w:rsidRPr="00457144">
        <w:rPr>
          <w:rFonts w:eastAsia="Calibri"/>
          <w:bCs/>
          <w:color w:val="000000" w:themeColor="text1"/>
          <w:szCs w:val="24"/>
          <w:lang w:val="ru-RU"/>
        </w:rPr>
        <w:t>негрубым ошибкам</w:t>
      </w:r>
      <w:r w:rsidRPr="00457144">
        <w:rPr>
          <w:rFonts w:eastAsia="Calibri"/>
          <w:color w:val="000000" w:themeColor="text1"/>
          <w:szCs w:val="24"/>
          <w:lang w:val="ru-RU"/>
        </w:rPr>
        <w:t xml:space="preserve"> следует отнести:</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неточность графика;</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нерациональный метод решения задачи или недостаточно продуманный план ответа (нарушение логики, подмена отдельных основных вопросов второстепенными);</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нерациональные методы работы со справочной и другой литературой;</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неумение решать задачи, выполнять задания в общем виде.</w:t>
      </w:r>
    </w:p>
    <w:p w:rsidR="00457144" w:rsidRPr="00457144" w:rsidRDefault="00457144" w:rsidP="00457144">
      <w:pPr>
        <w:spacing w:after="200" w:line="276" w:lineRule="auto"/>
        <w:ind w:left="0" w:right="0" w:firstLine="0"/>
        <w:rPr>
          <w:rFonts w:eastAsia="Calibri"/>
          <w:color w:val="000000" w:themeColor="text1"/>
          <w:szCs w:val="24"/>
          <w:lang w:val="ru-RU"/>
        </w:rPr>
      </w:pPr>
      <w:r w:rsidRPr="00457144">
        <w:rPr>
          <w:rFonts w:eastAsia="Calibri"/>
          <w:color w:val="000000" w:themeColor="text1"/>
          <w:szCs w:val="24"/>
          <w:lang w:val="ru-RU"/>
        </w:rPr>
        <w:t xml:space="preserve">3.3. </w:t>
      </w:r>
      <w:r w:rsidRPr="00457144">
        <w:rPr>
          <w:rFonts w:eastAsia="Calibri"/>
          <w:bCs/>
          <w:color w:val="000000" w:themeColor="text1"/>
          <w:szCs w:val="24"/>
          <w:lang w:val="ru-RU"/>
        </w:rPr>
        <w:t>Недочетами</w:t>
      </w:r>
      <w:r w:rsidRPr="00457144">
        <w:rPr>
          <w:rFonts w:eastAsia="Calibri"/>
          <w:color w:val="000000" w:themeColor="text1"/>
          <w:szCs w:val="24"/>
          <w:lang w:val="ru-RU"/>
        </w:rPr>
        <w:t xml:space="preserve"> являются:</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r w:rsidRPr="00457144">
        <w:rPr>
          <w:rFonts w:eastAsia="Calibri"/>
          <w:color w:val="000000" w:themeColor="text1"/>
          <w:szCs w:val="24"/>
          <w:lang w:val="ru-RU"/>
        </w:rPr>
        <w:t>нерациональные приемы вычислений и преобразований; небрежное выполнение записей, чертежей, схем, графиков.</w:t>
      </w:r>
    </w:p>
    <w:p w:rsidR="00457144" w:rsidRPr="00457144" w:rsidRDefault="00457144" w:rsidP="00457144">
      <w:pPr>
        <w:suppressAutoHyphens/>
        <w:spacing w:after="0" w:line="240" w:lineRule="auto"/>
        <w:ind w:left="0" w:right="0" w:firstLine="0"/>
        <w:rPr>
          <w:rFonts w:eastAsia="Calibri"/>
          <w:color w:val="000000" w:themeColor="text1"/>
          <w:szCs w:val="24"/>
          <w:lang w:val="ru-RU"/>
        </w:rPr>
      </w:pPr>
    </w:p>
    <w:p w:rsidR="00457144" w:rsidRPr="00457144" w:rsidRDefault="00457144" w:rsidP="00457144">
      <w:pPr>
        <w:spacing w:after="160" w:line="259" w:lineRule="auto"/>
        <w:ind w:left="0" w:right="0" w:firstLine="0"/>
        <w:rPr>
          <w:rFonts w:asciiTheme="minorHAnsi" w:eastAsiaTheme="minorHAnsi" w:hAnsiTheme="minorHAnsi" w:cstheme="minorBidi"/>
          <w:color w:val="000000" w:themeColor="text1"/>
          <w:sz w:val="22"/>
          <w:lang w:val="ru-RU"/>
        </w:rPr>
      </w:pPr>
    </w:p>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Критерии и нормы оценки знаний, умений и навыков обучающихся</w:t>
      </w:r>
    </w:p>
    <w:p w:rsidR="00457144" w:rsidRPr="00457144" w:rsidRDefault="00457144" w:rsidP="00457144">
      <w:pPr>
        <w:spacing w:after="0" w:line="240" w:lineRule="auto"/>
        <w:ind w:left="0" w:right="0" w:firstLine="0"/>
        <w:jc w:val="center"/>
        <w:rPr>
          <w:b/>
          <w:bCs/>
          <w:color w:val="000000" w:themeColor="text1"/>
          <w:szCs w:val="24"/>
          <w:lang w:val="ru-RU" w:eastAsia="ru-RU"/>
        </w:rPr>
      </w:pPr>
      <w:r w:rsidRPr="00457144">
        <w:rPr>
          <w:b/>
          <w:bCs/>
          <w:color w:val="000000" w:themeColor="text1"/>
          <w:szCs w:val="24"/>
          <w:lang w:val="ru-RU" w:eastAsia="ru-RU"/>
        </w:rPr>
        <w:t>по курсу «Информатика и ИКТ»</w:t>
      </w:r>
    </w:p>
    <w:p w:rsidR="00457144" w:rsidRPr="00457144" w:rsidRDefault="00457144" w:rsidP="00457144">
      <w:pPr>
        <w:spacing w:after="0" w:line="240" w:lineRule="auto"/>
        <w:ind w:left="0" w:right="0" w:firstLine="0"/>
        <w:jc w:val="center"/>
        <w:rPr>
          <w:color w:val="000000" w:themeColor="text1"/>
          <w:sz w:val="22"/>
          <w:szCs w:val="24"/>
          <w:lang w:val="ru-RU" w:eastAsia="ru-RU"/>
        </w:rPr>
      </w:pPr>
    </w:p>
    <w:p w:rsidR="00457144" w:rsidRPr="00457144" w:rsidRDefault="00457144" w:rsidP="00457144">
      <w:pPr>
        <w:spacing w:after="0" w:line="240" w:lineRule="auto"/>
        <w:ind w:left="0" w:right="0" w:firstLine="0"/>
        <w:rPr>
          <w:color w:val="000000" w:themeColor="text1"/>
          <w:szCs w:val="24"/>
          <w:lang w:val="ru-RU" w:eastAsia="ru-RU"/>
        </w:rPr>
      </w:pPr>
      <w:r w:rsidRPr="00457144">
        <w:rPr>
          <w:b/>
          <w:color w:val="000000" w:themeColor="text1"/>
          <w:szCs w:val="24"/>
          <w:lang w:val="ru-RU" w:eastAsia="ru-RU"/>
        </w:rPr>
        <w:t>1.</w:t>
      </w:r>
      <w:r w:rsidRPr="00457144">
        <w:rPr>
          <w:color w:val="000000" w:themeColor="text1"/>
          <w:szCs w:val="24"/>
          <w:lang w:val="ru-RU" w:eastAsia="ru-RU"/>
        </w:rPr>
        <w:t xml:space="preserve"> 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w:t>
      </w:r>
    </w:p>
    <w:p w:rsidR="00457144" w:rsidRPr="00457144" w:rsidRDefault="00457144" w:rsidP="00457144">
      <w:pPr>
        <w:spacing w:after="0" w:line="240" w:lineRule="auto"/>
        <w:ind w:left="0" w:right="0" w:firstLine="0"/>
        <w:rPr>
          <w:color w:val="000000" w:themeColor="text1"/>
          <w:szCs w:val="24"/>
          <w:lang w:val="ru-RU" w:eastAsia="ru-RU"/>
        </w:rPr>
      </w:pPr>
      <w:r w:rsidRPr="00457144">
        <w:rPr>
          <w:b/>
          <w:color w:val="000000" w:themeColor="text1"/>
          <w:szCs w:val="24"/>
          <w:lang w:val="ru-RU" w:eastAsia="ru-RU"/>
        </w:rPr>
        <w:lastRenderedPageBreak/>
        <w:t>2.</w:t>
      </w:r>
      <w:r w:rsidRPr="00457144">
        <w:rPr>
          <w:color w:val="000000" w:themeColor="text1"/>
          <w:szCs w:val="24"/>
          <w:lang w:val="ru-RU" w:eastAsia="ru-RU"/>
        </w:rPr>
        <w:t xml:space="preserve"> 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w:t>
      </w:r>
    </w:p>
    <w:p w:rsidR="00457144" w:rsidRPr="00457144" w:rsidRDefault="00457144" w:rsidP="00457144">
      <w:pPr>
        <w:spacing w:after="0" w:line="240" w:lineRule="auto"/>
        <w:ind w:left="0" w:right="0" w:firstLine="0"/>
        <w:rPr>
          <w:color w:val="000000" w:themeColor="text1"/>
          <w:szCs w:val="24"/>
          <w:lang w:val="ru-RU" w:eastAsia="ru-RU"/>
        </w:rPr>
      </w:pPr>
      <w:r w:rsidRPr="00457144">
        <w:rPr>
          <w:b/>
          <w:color w:val="000000" w:themeColor="text1"/>
          <w:szCs w:val="24"/>
          <w:lang w:val="ru-RU" w:eastAsia="ru-RU"/>
        </w:rPr>
        <w:t>3.</w:t>
      </w:r>
      <w:r w:rsidRPr="00457144">
        <w:rPr>
          <w:color w:val="000000" w:themeColor="text1"/>
          <w:szCs w:val="24"/>
          <w:lang w:val="ru-RU" w:eastAsia="ru-RU"/>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Ошибкой считается погрешность, если она свидетельствует о том, что ученик не овладел основными знаниями и (или) умениями, указанными в программе.</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457144" w:rsidRPr="00457144" w:rsidRDefault="00457144" w:rsidP="00457144">
      <w:pPr>
        <w:spacing w:after="0" w:line="240" w:lineRule="auto"/>
        <w:ind w:left="0" w:right="0" w:firstLine="0"/>
        <w:rPr>
          <w:color w:val="000000" w:themeColor="text1"/>
          <w:szCs w:val="24"/>
          <w:lang w:val="ru-RU" w:eastAsia="ru-RU"/>
        </w:rPr>
      </w:pPr>
      <w:r w:rsidRPr="00457144">
        <w:rPr>
          <w:b/>
          <w:color w:val="000000" w:themeColor="text1"/>
          <w:szCs w:val="24"/>
          <w:lang w:val="ru-RU" w:eastAsia="ru-RU"/>
        </w:rPr>
        <w:t>4.</w:t>
      </w:r>
      <w:r w:rsidRPr="00457144">
        <w:rPr>
          <w:color w:val="000000" w:themeColor="text1"/>
          <w:szCs w:val="24"/>
          <w:lang w:val="ru-RU" w:eastAsia="ru-RU"/>
        </w:rPr>
        <w:t xml:space="preserve"> Задания для устного и письменного опроса учащихся состоят из теоретических вопросов и задач.</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w:t>
      </w:r>
    </w:p>
    <w:p w:rsidR="00457144" w:rsidRPr="00457144" w:rsidRDefault="00457144" w:rsidP="00457144">
      <w:pPr>
        <w:spacing w:after="0" w:line="240" w:lineRule="auto"/>
        <w:ind w:left="0" w:right="0" w:firstLine="0"/>
        <w:rPr>
          <w:color w:val="000000" w:themeColor="text1"/>
          <w:szCs w:val="24"/>
          <w:lang w:val="ru-RU" w:eastAsia="ru-RU"/>
        </w:rPr>
      </w:pPr>
      <w:r w:rsidRPr="00457144">
        <w:rPr>
          <w:b/>
          <w:color w:val="000000" w:themeColor="text1"/>
          <w:szCs w:val="24"/>
          <w:lang w:val="ru-RU" w:eastAsia="ru-RU"/>
        </w:rPr>
        <w:t>5.</w:t>
      </w:r>
      <w:r w:rsidRPr="00457144">
        <w:rPr>
          <w:color w:val="000000" w:themeColor="text1"/>
          <w:szCs w:val="24"/>
          <w:lang w:val="ru-RU" w:eastAsia="ru-RU"/>
        </w:rPr>
        <w:t xml:space="preserve"> 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w:t>
      </w:r>
    </w:p>
    <w:p w:rsidR="00457144" w:rsidRPr="00457144" w:rsidRDefault="00457144" w:rsidP="00457144">
      <w:pPr>
        <w:spacing w:after="0" w:line="240" w:lineRule="auto"/>
        <w:ind w:left="0" w:right="0" w:firstLine="0"/>
        <w:rPr>
          <w:color w:val="000000" w:themeColor="text1"/>
          <w:szCs w:val="24"/>
          <w:lang w:val="ru-RU" w:eastAsia="ru-RU"/>
        </w:rPr>
      </w:pPr>
      <w:r w:rsidRPr="00457144">
        <w:rPr>
          <w:b/>
          <w:color w:val="000000" w:themeColor="text1"/>
          <w:szCs w:val="24"/>
          <w:lang w:val="ru-RU" w:eastAsia="ru-RU"/>
        </w:rPr>
        <w:t>6.</w:t>
      </w:r>
      <w:r w:rsidRPr="00457144">
        <w:rPr>
          <w:color w:val="000000" w:themeColor="text1"/>
          <w:szCs w:val="24"/>
          <w:lang w:val="ru-RU" w:eastAsia="ru-RU"/>
        </w:rPr>
        <w:t xml:space="preserve"> 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457144" w:rsidRPr="00457144" w:rsidRDefault="00457144" w:rsidP="00457144">
      <w:pPr>
        <w:spacing w:after="0" w:line="240" w:lineRule="auto"/>
        <w:ind w:left="0" w:right="0" w:firstLine="0"/>
        <w:rPr>
          <w:b/>
          <w:color w:val="000000" w:themeColor="text1"/>
          <w:szCs w:val="24"/>
          <w:lang w:val="ru-RU" w:eastAsia="ru-RU"/>
        </w:rPr>
      </w:pPr>
    </w:p>
    <w:p w:rsidR="00457144" w:rsidRPr="00457144" w:rsidRDefault="00457144" w:rsidP="00457144">
      <w:pPr>
        <w:spacing w:after="0" w:line="240" w:lineRule="auto"/>
        <w:ind w:left="0" w:right="0" w:firstLine="0"/>
        <w:rPr>
          <w:b/>
          <w:color w:val="000000" w:themeColor="text1"/>
          <w:szCs w:val="24"/>
          <w:lang w:val="ru-RU" w:eastAsia="ru-RU"/>
        </w:rPr>
      </w:pP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ОЦЕНКА ОТВЕТОВ УЧАЩИХСЯ</w:t>
      </w:r>
    </w:p>
    <w:p w:rsidR="00457144" w:rsidRPr="00457144" w:rsidRDefault="00457144" w:rsidP="00457144">
      <w:pPr>
        <w:spacing w:after="0" w:line="240" w:lineRule="auto"/>
        <w:ind w:left="0" w:right="0" w:firstLine="0"/>
        <w:rPr>
          <w:b/>
          <w:color w:val="000000" w:themeColor="text1"/>
          <w:szCs w:val="24"/>
          <w:u w:val="single"/>
          <w:lang w:val="ru-RU" w:eastAsia="ru-RU"/>
        </w:rPr>
      </w:pPr>
      <w:r w:rsidRPr="00457144">
        <w:rPr>
          <w:b/>
          <w:color w:val="000000" w:themeColor="text1"/>
          <w:szCs w:val="24"/>
          <w:u w:val="single"/>
          <w:lang w:val="ru-RU" w:eastAsia="ru-RU"/>
        </w:rPr>
        <w:t>Для устных ответов определяются следующие критерии оценок:</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«5» выставляется, если ученик:</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полно раскрыл содержание материала в объеме, предусмотренном программой и учебником;</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правильно выполнил графическое изображение алгоритма и иные чертежи и графики, сопутствующие ответу;</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отвечал самостоятельно без наводящих вопросов учителя.</w:t>
      </w:r>
    </w:p>
    <w:p w:rsidR="00457144" w:rsidRPr="00457144" w:rsidRDefault="00457144" w:rsidP="00457144">
      <w:pPr>
        <w:spacing w:after="0" w:line="240" w:lineRule="auto"/>
        <w:ind w:left="0" w:right="0" w:firstLine="0"/>
        <w:rPr>
          <w:color w:val="000000" w:themeColor="text1"/>
          <w:szCs w:val="24"/>
          <w:lang w:val="ru-RU" w:eastAsia="ru-RU"/>
        </w:rPr>
      </w:pPr>
      <w:r w:rsidRPr="00457144">
        <w:rPr>
          <w:b/>
          <w:color w:val="000000" w:themeColor="text1"/>
          <w:szCs w:val="24"/>
          <w:lang w:val="ru-RU" w:eastAsia="ru-RU"/>
        </w:rPr>
        <w:t>- оценка «4» выставляется, если</w:t>
      </w:r>
      <w:r w:rsidRPr="00457144">
        <w:rPr>
          <w:color w:val="000000" w:themeColor="text1"/>
          <w:szCs w:val="24"/>
          <w:lang w:val="ru-RU" w:eastAsia="ru-RU"/>
        </w:rPr>
        <w:t xml:space="preserve"> ответ имеет один из недостатков:</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в изложении допущены небольшие пробелы, не исказившие логического и информационного содержания ответа;</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lastRenderedPageBreak/>
        <w:t>- нет определенной логической последовательности, неточно используется математическая и специализированная терминология и символика;</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допущены один-два недочета при освещении основного содержания ответа, исправленные по замечанию учителя;</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допущены ошибка или более двух недочетов при освещении второстепенных вопросов или в выкладках, легко исправленные по замечанию или вопросу учителя.</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«3» выставляется,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при знании теоретического материала выявлена недостаточная сформированность основных умений и навыков.</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«2» выставляется,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не раскрыто основное содержание учебного материала;</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обнаружено незнание или непонимание учеником большей или наиболее важной части учебного материала,</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«1» выставляется,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457144" w:rsidRPr="00457144" w:rsidRDefault="00457144" w:rsidP="00457144">
      <w:pPr>
        <w:spacing w:after="0" w:line="240" w:lineRule="auto"/>
        <w:ind w:left="0" w:right="0" w:firstLine="0"/>
        <w:rPr>
          <w:b/>
          <w:color w:val="000000" w:themeColor="text1"/>
          <w:szCs w:val="24"/>
          <w:lang w:val="ru-RU" w:eastAsia="ru-RU"/>
        </w:rPr>
      </w:pPr>
    </w:p>
    <w:p w:rsidR="00457144" w:rsidRPr="00457144" w:rsidRDefault="00457144" w:rsidP="00457144">
      <w:pPr>
        <w:spacing w:after="0" w:line="240" w:lineRule="auto"/>
        <w:ind w:left="0" w:right="0" w:firstLine="0"/>
        <w:rPr>
          <w:b/>
          <w:color w:val="000000" w:themeColor="text1"/>
          <w:szCs w:val="24"/>
          <w:lang w:val="ru-RU" w:eastAsia="ru-RU"/>
        </w:rPr>
      </w:pPr>
    </w:p>
    <w:p w:rsidR="00457144" w:rsidRPr="00457144" w:rsidRDefault="00457144" w:rsidP="00457144">
      <w:pPr>
        <w:spacing w:after="0" w:line="240" w:lineRule="auto"/>
        <w:ind w:left="0" w:right="0" w:firstLine="0"/>
        <w:rPr>
          <w:b/>
          <w:color w:val="000000" w:themeColor="text1"/>
          <w:szCs w:val="24"/>
          <w:u w:val="single"/>
          <w:lang w:val="ru-RU" w:eastAsia="ru-RU"/>
        </w:rPr>
      </w:pPr>
      <w:r w:rsidRPr="00457144">
        <w:rPr>
          <w:b/>
          <w:color w:val="000000" w:themeColor="text1"/>
          <w:szCs w:val="24"/>
          <w:u w:val="single"/>
          <w:lang w:val="ru-RU" w:eastAsia="ru-RU"/>
        </w:rPr>
        <w:t>Оценка самостоятельных и проверочных работ по теоретическому курсу</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b/>
          <w:bCs/>
          <w:color w:val="000000" w:themeColor="text1"/>
          <w:szCs w:val="24"/>
          <w:lang w:val="ru-RU"/>
        </w:rPr>
        <w:t>Оценка "5"</w:t>
      </w:r>
      <w:r w:rsidRPr="00457144">
        <w:rPr>
          <w:rFonts w:eastAsiaTheme="minorHAnsi"/>
          <w:color w:val="000000" w:themeColor="text1"/>
          <w:szCs w:val="24"/>
          <w:lang w:val="ru-RU"/>
        </w:rPr>
        <w:t> ставится в следующем случае:</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работа выполнена полностью;</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457144" w:rsidRPr="00457144" w:rsidRDefault="00457144" w:rsidP="00457144">
      <w:pPr>
        <w:spacing w:after="160" w:line="259" w:lineRule="auto"/>
        <w:ind w:left="0" w:right="0" w:firstLine="0"/>
        <w:rPr>
          <w:rFonts w:eastAsiaTheme="minorHAnsi"/>
          <w:b/>
          <w:bCs/>
          <w:color w:val="000000" w:themeColor="text1"/>
          <w:szCs w:val="24"/>
          <w:lang w:val="ru-RU"/>
        </w:rPr>
      </w:pPr>
    </w:p>
    <w:p w:rsidR="00457144" w:rsidRPr="00457144" w:rsidRDefault="00457144" w:rsidP="00457144">
      <w:pPr>
        <w:spacing w:after="160" w:line="259" w:lineRule="auto"/>
        <w:ind w:left="0" w:right="0" w:firstLine="0"/>
        <w:rPr>
          <w:rFonts w:eastAsiaTheme="minorHAnsi"/>
          <w:b/>
          <w:bCs/>
          <w:color w:val="000000" w:themeColor="text1"/>
          <w:szCs w:val="24"/>
          <w:lang w:val="ru-RU"/>
        </w:rPr>
      </w:pPr>
    </w:p>
    <w:p w:rsidR="00457144" w:rsidRPr="00457144" w:rsidRDefault="00457144" w:rsidP="00457144">
      <w:pPr>
        <w:spacing w:after="160" w:line="259" w:lineRule="auto"/>
        <w:ind w:left="0" w:right="0" w:firstLine="0"/>
        <w:rPr>
          <w:rFonts w:eastAsiaTheme="minorHAnsi"/>
          <w:b/>
          <w:bCs/>
          <w:color w:val="000000" w:themeColor="text1"/>
          <w:szCs w:val="24"/>
          <w:lang w:val="ru-RU"/>
        </w:rPr>
      </w:pP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b/>
          <w:bCs/>
          <w:color w:val="000000" w:themeColor="text1"/>
          <w:szCs w:val="24"/>
          <w:lang w:val="ru-RU"/>
        </w:rPr>
        <w:t>Оценка "4"</w:t>
      </w:r>
      <w:r w:rsidRPr="00457144">
        <w:rPr>
          <w:rFonts w:eastAsiaTheme="minorHAnsi"/>
          <w:color w:val="000000" w:themeColor="text1"/>
          <w:szCs w:val="24"/>
          <w:lang w:val="ru-RU"/>
        </w:rPr>
        <w:t> ставится в следующем случае:</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 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b/>
          <w:bCs/>
          <w:color w:val="000000" w:themeColor="text1"/>
          <w:szCs w:val="24"/>
          <w:lang w:val="ru-RU"/>
        </w:rPr>
        <w:t>Оценка "3"</w:t>
      </w:r>
      <w:r w:rsidRPr="00457144">
        <w:rPr>
          <w:rFonts w:eastAsiaTheme="minorHAnsi"/>
          <w:color w:val="000000" w:themeColor="text1"/>
          <w:szCs w:val="24"/>
          <w:lang w:val="ru-RU"/>
        </w:rPr>
        <w:t> ставится в следующем случае:</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учащийся обнаруживает понимание учебного материала при недостаточной полноте усвоения понятий и закономерностей;</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b/>
          <w:bCs/>
          <w:color w:val="000000" w:themeColor="text1"/>
          <w:szCs w:val="24"/>
          <w:lang w:val="ru-RU"/>
        </w:rPr>
        <w:t>Оценка "2"</w:t>
      </w:r>
      <w:r w:rsidRPr="00457144">
        <w:rPr>
          <w:rFonts w:eastAsiaTheme="minorHAnsi"/>
          <w:color w:val="000000" w:themeColor="text1"/>
          <w:szCs w:val="24"/>
          <w:lang w:val="ru-RU"/>
        </w:rPr>
        <w:t> ставится в следующем случае:</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работа в основном не выполнена (объем выполненной части менее 2/3 от общего объема задания);</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w:t>
      </w:r>
    </w:p>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b/>
          <w:bCs/>
          <w:color w:val="000000" w:themeColor="text1"/>
          <w:szCs w:val="24"/>
          <w:lang w:val="ru-RU"/>
        </w:rPr>
        <w:t>Оценка "1"</w:t>
      </w:r>
      <w:r w:rsidRPr="00457144">
        <w:rPr>
          <w:rFonts w:eastAsiaTheme="minorHAnsi"/>
          <w:color w:val="000000" w:themeColor="text1"/>
          <w:szCs w:val="24"/>
          <w:lang w:val="ru-RU"/>
        </w:rPr>
        <w:t> ставится в следующем случае: работа полностью не выполнена.</w:t>
      </w:r>
    </w:p>
    <w:p w:rsidR="00457144" w:rsidRPr="00457144" w:rsidRDefault="00457144" w:rsidP="00457144">
      <w:pPr>
        <w:spacing w:after="0" w:line="240" w:lineRule="auto"/>
        <w:ind w:left="0" w:right="0" w:firstLine="0"/>
        <w:rPr>
          <w:b/>
          <w:color w:val="000000" w:themeColor="text1"/>
          <w:szCs w:val="24"/>
          <w:lang w:val="ru-RU" w:eastAsia="ru-RU"/>
        </w:rPr>
      </w:pPr>
    </w:p>
    <w:p w:rsidR="00457144" w:rsidRPr="00457144" w:rsidRDefault="00457144" w:rsidP="00457144">
      <w:pPr>
        <w:spacing w:after="0" w:line="240" w:lineRule="auto"/>
        <w:ind w:left="0" w:right="0" w:firstLine="0"/>
        <w:rPr>
          <w:b/>
          <w:color w:val="000000" w:themeColor="text1"/>
          <w:szCs w:val="24"/>
          <w:u w:val="single"/>
          <w:lang w:val="ru-RU" w:eastAsia="ru-RU"/>
        </w:rPr>
      </w:pPr>
      <w:r w:rsidRPr="00457144">
        <w:rPr>
          <w:b/>
          <w:color w:val="000000" w:themeColor="text1"/>
          <w:szCs w:val="24"/>
          <w:u w:val="single"/>
          <w:lang w:val="ru-RU" w:eastAsia="ru-RU"/>
        </w:rPr>
        <w:t>Для письменных работ учащихся по алгоритмизации и программированию:</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«5» ставится,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работа выполнена полностью;</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в графическом изображении алгоритма (блок-схеме), в теоретических выкладках решения нет пробелов и ошибок;</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«4» ставится,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допущена одна ошибка или два-три недочета в чертежах, выкладках, чертежах блок-схем или тексте программы.</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«3» ставится,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lastRenderedPageBreak/>
        <w:t>- 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«2» ставится,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допущены существенные ошибки, показавшие, что учащийся не владеет обязательными знаниями по данной теме в полной мере.</w:t>
      </w:r>
    </w:p>
    <w:p w:rsidR="00457144" w:rsidRPr="00457144" w:rsidRDefault="00457144" w:rsidP="00457144">
      <w:pPr>
        <w:spacing w:after="0" w:line="240" w:lineRule="auto"/>
        <w:ind w:left="0" w:right="0" w:firstLine="0"/>
        <w:rPr>
          <w:b/>
          <w:color w:val="000000" w:themeColor="text1"/>
          <w:szCs w:val="24"/>
          <w:lang w:val="ru-RU" w:eastAsia="ru-RU"/>
        </w:rPr>
      </w:pPr>
      <w:r w:rsidRPr="00457144">
        <w:rPr>
          <w:b/>
          <w:color w:val="000000" w:themeColor="text1"/>
          <w:szCs w:val="24"/>
          <w:lang w:val="ru-RU" w:eastAsia="ru-RU"/>
        </w:rPr>
        <w:t>- оценка «1» ставится, если:</w:t>
      </w:r>
    </w:p>
    <w:p w:rsidR="00457144" w:rsidRPr="00457144" w:rsidRDefault="00457144" w:rsidP="00457144">
      <w:pPr>
        <w:spacing w:after="0" w:line="240" w:lineRule="auto"/>
        <w:ind w:left="0" w:right="0" w:firstLine="0"/>
        <w:rPr>
          <w:color w:val="000000" w:themeColor="text1"/>
          <w:szCs w:val="24"/>
          <w:lang w:val="ru-RU" w:eastAsia="ru-RU"/>
        </w:rPr>
      </w:pPr>
      <w:r w:rsidRPr="00457144">
        <w:rPr>
          <w:color w:val="000000" w:themeColor="text1"/>
          <w:szCs w:val="24"/>
          <w:lang w:val="ru-RU" w:eastAsia="ru-RU"/>
        </w:rPr>
        <w:t>- работа показала полное отсутствие у учащегося обязательных знаний и умений по проверяемой теме.</w:t>
      </w:r>
    </w:p>
    <w:p w:rsidR="00457144" w:rsidRPr="00457144" w:rsidRDefault="00457144" w:rsidP="00457144">
      <w:pPr>
        <w:spacing w:after="0" w:line="240" w:lineRule="auto"/>
        <w:ind w:left="0" w:right="0" w:firstLine="0"/>
        <w:rPr>
          <w:color w:val="000000" w:themeColor="text1"/>
          <w:szCs w:val="24"/>
          <w:lang w:val="ru-RU" w:eastAsia="ru-RU"/>
        </w:rPr>
      </w:pPr>
    </w:p>
    <w:p w:rsidR="00457144" w:rsidRPr="00457144" w:rsidRDefault="00457144" w:rsidP="00457144">
      <w:pPr>
        <w:spacing w:after="160" w:line="259" w:lineRule="auto"/>
        <w:ind w:left="0" w:right="0" w:firstLine="0"/>
        <w:rPr>
          <w:rFonts w:eastAsiaTheme="minorHAnsi"/>
          <w:b/>
          <w:color w:val="000000" w:themeColor="text1"/>
          <w:szCs w:val="24"/>
          <w:lang w:val="ru-RU"/>
        </w:rPr>
      </w:pPr>
    </w:p>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Система оценки по истории и обществознанию</w:t>
      </w:r>
    </w:p>
    <w:p w:rsidR="00457144" w:rsidRPr="00457144" w:rsidRDefault="00457144" w:rsidP="00457144">
      <w:pPr>
        <w:spacing w:before="4" w:after="160" w:line="259"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Формы и методы контроля по истории (ФГОС)</w:t>
      </w:r>
    </w:p>
    <w:p w:rsidR="00457144" w:rsidRPr="00457144" w:rsidRDefault="00457144" w:rsidP="00457144">
      <w:pPr>
        <w:widowControl w:val="0"/>
        <w:autoSpaceDE w:val="0"/>
        <w:autoSpaceDN w:val="0"/>
        <w:spacing w:before="31" w:after="0" w:line="240" w:lineRule="auto"/>
        <w:ind w:left="0" w:right="1457" w:firstLine="0"/>
        <w:rPr>
          <w:color w:val="000000" w:themeColor="text1"/>
          <w:szCs w:val="24"/>
          <w:lang w:val="ru-RU" w:eastAsia="ru-RU" w:bidi="ru-RU"/>
        </w:rPr>
      </w:pPr>
      <w:r w:rsidRPr="00457144">
        <w:rPr>
          <w:color w:val="000000" w:themeColor="text1"/>
          <w:szCs w:val="24"/>
          <w:lang w:val="ru-RU" w:eastAsia="ru-RU" w:bidi="ru-RU"/>
        </w:rPr>
        <w:t>Оценка планируемых результатов программы осуществляется на основании действующих положений о текущем контроле, промежуточной и итоговой аттестации о критериях и нормах оценивания.</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1176" w:firstLine="0"/>
        <w:rPr>
          <w:color w:val="000000" w:themeColor="text1"/>
          <w:szCs w:val="24"/>
          <w:lang w:val="ru-RU" w:eastAsia="ru-RU" w:bidi="ru-RU"/>
        </w:rPr>
      </w:pPr>
      <w:r w:rsidRPr="00457144">
        <w:rPr>
          <w:b/>
          <w:color w:val="000000" w:themeColor="text1"/>
          <w:szCs w:val="24"/>
          <w:lang w:val="ru-RU" w:eastAsia="ru-RU" w:bidi="ru-RU"/>
        </w:rPr>
        <w:t xml:space="preserve">Формы контроля: </w:t>
      </w:r>
      <w:r w:rsidRPr="00457144">
        <w:rPr>
          <w:color w:val="000000" w:themeColor="text1"/>
          <w:szCs w:val="24"/>
          <w:lang w:val="ru-RU" w:eastAsia="ru-RU" w:bidi="ru-RU"/>
        </w:rPr>
        <w:t>ответ на уроке, проблемное задание, анализ иллюстрации, работа с картой, работа с текстом, сообщение, тест, проверочная работа, итоговая контрольная работа по темам, итоговый контроль за год, проект.</w:t>
      </w:r>
    </w:p>
    <w:p w:rsidR="00457144" w:rsidRPr="00457144" w:rsidRDefault="00457144" w:rsidP="00457144">
      <w:pPr>
        <w:spacing w:after="160" w:line="259"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Формы оценивания результатов: критерии оценивания устного ответа</w:t>
      </w:r>
    </w:p>
    <w:tbl>
      <w:tblPr>
        <w:tblStyle w:val="4"/>
        <w:tblW w:w="0" w:type="auto"/>
        <w:tblLook w:val="04A0" w:firstRow="1" w:lastRow="0" w:firstColumn="1" w:lastColumn="0" w:noHBand="0" w:noVBand="1"/>
      </w:tblPr>
      <w:tblGrid>
        <w:gridCol w:w="1271"/>
        <w:gridCol w:w="8074"/>
      </w:tblGrid>
      <w:tr w:rsidR="00457144" w:rsidRPr="00457144"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отметка</w:t>
            </w:r>
          </w:p>
        </w:tc>
        <w:tc>
          <w:tcPr>
            <w:tcW w:w="807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критерии</w:t>
            </w:r>
          </w:p>
        </w:tc>
      </w:tr>
      <w:tr w:rsidR="00457144" w:rsidRPr="00FB6D01" w:rsidTr="00457144">
        <w:tc>
          <w:tcPr>
            <w:tcW w:w="1271"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5</w:t>
            </w:r>
          </w:p>
        </w:tc>
        <w:tc>
          <w:tcPr>
            <w:tcW w:w="8074" w:type="dxa"/>
          </w:tcPr>
          <w:p w:rsidR="00457144" w:rsidRPr="00457144" w:rsidRDefault="00457144" w:rsidP="00457144">
            <w:pPr>
              <w:spacing w:after="0" w:line="271" w:lineRule="exact"/>
              <w:ind w:left="0" w:right="0" w:firstLine="0"/>
              <w:rPr>
                <w:rFonts w:eastAsiaTheme="minorHAnsi"/>
                <w:color w:val="000000" w:themeColor="text1"/>
                <w:lang w:val="ru-RU"/>
              </w:rPr>
            </w:pPr>
            <w:r w:rsidRPr="00457144">
              <w:rPr>
                <w:rFonts w:eastAsiaTheme="minorHAnsi"/>
                <w:color w:val="000000" w:themeColor="text1"/>
                <w:lang w:val="ru-RU"/>
              </w:rPr>
              <w:t>за ответ, обнаруживающий осознанность знаний, их</w:t>
            </w:r>
          </w:p>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безошибочность, умение излагать материал в соответствии с требованиями логики и нормами литературной речи; за краткий, точный, правильный,глубокий ответ или за отличное исправление ошибочного ответа по сложнойтеме.</w:t>
            </w:r>
          </w:p>
        </w:tc>
      </w:tr>
      <w:tr w:rsidR="00457144" w:rsidRPr="00FB6D01" w:rsidTr="00457144">
        <w:tc>
          <w:tcPr>
            <w:tcW w:w="1271"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4</w:t>
            </w:r>
          </w:p>
        </w:tc>
        <w:tc>
          <w:tcPr>
            <w:tcW w:w="8074" w:type="dxa"/>
          </w:tcPr>
          <w:p w:rsidR="00457144" w:rsidRPr="00457144" w:rsidRDefault="00457144" w:rsidP="00457144">
            <w:pPr>
              <w:spacing w:after="0" w:line="240" w:lineRule="auto"/>
              <w:ind w:left="0" w:right="27" w:firstLine="0"/>
              <w:rPr>
                <w:rFonts w:eastAsiaTheme="minorHAnsi"/>
                <w:color w:val="000000" w:themeColor="text1"/>
                <w:lang w:val="ru-RU"/>
              </w:rPr>
            </w:pPr>
            <w:r w:rsidRPr="00457144">
              <w:rPr>
                <w:rFonts w:eastAsiaTheme="minorHAnsi"/>
                <w:color w:val="000000" w:themeColor="text1"/>
                <w:lang w:val="ru-RU"/>
              </w:rPr>
              <w:t>при наличии неполноты ответа или одной – двух несущественных неточностей.</w:t>
            </w:r>
          </w:p>
        </w:tc>
      </w:tr>
      <w:tr w:rsidR="00457144" w:rsidRPr="00FB6D01" w:rsidTr="00457144">
        <w:tc>
          <w:tcPr>
            <w:tcW w:w="1271"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3</w:t>
            </w:r>
          </w:p>
        </w:tc>
        <w:tc>
          <w:tcPr>
            <w:tcW w:w="8074"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color w:val="000000" w:themeColor="text1"/>
                <w:szCs w:val="24"/>
                <w:lang w:val="ru-RU"/>
              </w:rPr>
              <w:t>за знание основных положений темы при значительной неполноте знаний, одной – двух ошибок</w:t>
            </w:r>
          </w:p>
        </w:tc>
      </w:tr>
      <w:tr w:rsidR="00457144" w:rsidRPr="00FB6D01" w:rsidTr="00457144">
        <w:tc>
          <w:tcPr>
            <w:tcW w:w="1271"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2</w:t>
            </w:r>
          </w:p>
        </w:tc>
        <w:tc>
          <w:tcPr>
            <w:tcW w:w="8074" w:type="dxa"/>
          </w:tcPr>
          <w:p w:rsidR="00457144" w:rsidRPr="00457144" w:rsidRDefault="00457144" w:rsidP="00457144">
            <w:pPr>
              <w:spacing w:after="0" w:line="240" w:lineRule="auto"/>
              <w:ind w:left="0" w:right="27" w:firstLine="0"/>
              <w:rPr>
                <w:rFonts w:eastAsiaTheme="minorHAnsi"/>
                <w:color w:val="000000" w:themeColor="text1"/>
                <w:lang w:val="ru-RU"/>
              </w:rPr>
            </w:pPr>
            <w:r w:rsidRPr="00457144">
              <w:rPr>
                <w:rFonts w:eastAsiaTheme="minorHAnsi"/>
                <w:color w:val="000000" w:themeColor="text1"/>
                <w:lang w:val="ru-RU"/>
              </w:rPr>
              <w:t>за незнание большей части материала темы или основных ее вопросов</w:t>
            </w:r>
          </w:p>
        </w:tc>
      </w:tr>
    </w:tbl>
    <w:p w:rsidR="00457144" w:rsidRPr="00457144" w:rsidRDefault="00457144" w:rsidP="00457144">
      <w:pPr>
        <w:spacing w:after="160" w:line="259" w:lineRule="auto"/>
        <w:ind w:left="0" w:right="0" w:firstLine="0"/>
        <w:rPr>
          <w:rFonts w:eastAsiaTheme="minorHAnsi"/>
          <w:b/>
          <w:color w:val="000000" w:themeColor="text1"/>
          <w:szCs w:val="24"/>
          <w:lang w:val="ru-RU"/>
        </w:rPr>
      </w:pPr>
    </w:p>
    <w:p w:rsidR="00457144" w:rsidRPr="00457144" w:rsidRDefault="00457144" w:rsidP="00457144">
      <w:pPr>
        <w:widowControl w:val="0"/>
        <w:autoSpaceDE w:val="0"/>
        <w:autoSpaceDN w:val="0"/>
        <w:spacing w:after="0" w:line="240" w:lineRule="auto"/>
        <w:ind w:left="0" w:right="0" w:firstLine="0"/>
        <w:jc w:val="center"/>
        <w:outlineLvl w:val="0"/>
        <w:rPr>
          <w:b/>
          <w:bCs/>
          <w:color w:val="000000" w:themeColor="text1"/>
          <w:szCs w:val="24"/>
          <w:lang w:val="ru-RU" w:eastAsia="ru-RU" w:bidi="ru-RU"/>
        </w:rPr>
      </w:pPr>
      <w:r w:rsidRPr="00457144">
        <w:rPr>
          <w:b/>
          <w:bCs/>
          <w:color w:val="000000" w:themeColor="text1"/>
          <w:szCs w:val="24"/>
          <w:lang w:val="ru-RU" w:eastAsia="ru-RU" w:bidi="ru-RU"/>
        </w:rPr>
        <w:t>Критерии оценивания письменного ответа</w:t>
      </w:r>
    </w:p>
    <w:p w:rsidR="00457144" w:rsidRPr="00457144" w:rsidRDefault="00457144" w:rsidP="00457144">
      <w:pPr>
        <w:widowControl w:val="0"/>
        <w:autoSpaceDE w:val="0"/>
        <w:autoSpaceDN w:val="0"/>
        <w:spacing w:after="0" w:line="240" w:lineRule="auto"/>
        <w:ind w:left="0" w:right="0" w:firstLine="0"/>
        <w:outlineLvl w:val="0"/>
        <w:rPr>
          <w:b/>
          <w:bCs/>
          <w:color w:val="000000" w:themeColor="text1"/>
          <w:szCs w:val="24"/>
          <w:lang w:val="ru-RU" w:eastAsia="ru-RU" w:bidi="ru-RU"/>
        </w:rPr>
      </w:pPr>
    </w:p>
    <w:tbl>
      <w:tblPr>
        <w:tblStyle w:val="4"/>
        <w:tblW w:w="0" w:type="auto"/>
        <w:tblLook w:val="04A0" w:firstRow="1" w:lastRow="0" w:firstColumn="1" w:lastColumn="0" w:noHBand="0" w:noVBand="1"/>
      </w:tblPr>
      <w:tblGrid>
        <w:gridCol w:w="1129"/>
        <w:gridCol w:w="8216"/>
      </w:tblGrid>
      <w:tr w:rsidR="00457144" w:rsidRPr="00457144" w:rsidTr="00457144">
        <w:tc>
          <w:tcPr>
            <w:tcW w:w="1129"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отметка</w:t>
            </w:r>
          </w:p>
        </w:tc>
        <w:tc>
          <w:tcPr>
            <w:tcW w:w="8216"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критерии</w:t>
            </w:r>
          </w:p>
        </w:tc>
      </w:tr>
      <w:tr w:rsidR="00457144" w:rsidRPr="00457144" w:rsidTr="00457144">
        <w:tc>
          <w:tcPr>
            <w:tcW w:w="1129"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5</w:t>
            </w:r>
          </w:p>
        </w:tc>
        <w:tc>
          <w:tcPr>
            <w:tcW w:w="8216" w:type="dxa"/>
          </w:tcPr>
          <w:p w:rsidR="00457144" w:rsidRPr="00457144" w:rsidRDefault="00457144" w:rsidP="00457144">
            <w:pPr>
              <w:widowControl w:val="0"/>
              <w:autoSpaceDE w:val="0"/>
              <w:autoSpaceDN w:val="0"/>
              <w:spacing w:before="61"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исторических терминов и понятий в контексте ответа. Дана аргументация своего мнения с опорой на факты.</w:t>
            </w:r>
          </w:p>
        </w:tc>
      </w:tr>
      <w:tr w:rsidR="00457144" w:rsidRPr="00457144" w:rsidTr="00457144">
        <w:tc>
          <w:tcPr>
            <w:tcW w:w="1129"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4</w:t>
            </w:r>
          </w:p>
        </w:tc>
        <w:tc>
          <w:tcPr>
            <w:tcW w:w="8216" w:type="dxa"/>
          </w:tcPr>
          <w:p w:rsidR="00457144" w:rsidRPr="00457144" w:rsidRDefault="00457144" w:rsidP="00457144">
            <w:pPr>
              <w:widowControl w:val="0"/>
              <w:autoSpaceDE w:val="0"/>
              <w:autoSpaceDN w:val="0"/>
              <w:spacing w:after="0" w:line="240" w:lineRule="auto"/>
              <w:ind w:left="0" w:right="0" w:firstLine="0"/>
              <w:rPr>
                <w:color w:val="000000" w:themeColor="text1"/>
                <w:szCs w:val="24"/>
                <w:lang w:val="ru-RU" w:eastAsia="ru-RU" w:bidi="ru-RU"/>
              </w:rPr>
            </w:pPr>
            <w:r w:rsidRPr="00457144">
              <w:rPr>
                <w:color w:val="000000" w:themeColor="text1"/>
                <w:szCs w:val="24"/>
                <w:lang w:val="ru-RU" w:eastAsia="ru-RU" w:bidi="ru-RU"/>
              </w:rPr>
              <w:t>ставится, если представлена собственная точка зрения (позиция, отношение) при раскрытии проблемы. Проблема раскрыта с корректным использованием исторических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w:t>
            </w:r>
          </w:p>
        </w:tc>
      </w:tr>
      <w:tr w:rsidR="00457144" w:rsidRPr="00FB6D01" w:rsidTr="00457144">
        <w:tc>
          <w:tcPr>
            <w:tcW w:w="1129"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3</w:t>
            </w:r>
          </w:p>
        </w:tc>
        <w:tc>
          <w:tcPr>
            <w:tcW w:w="8216"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color w:val="000000" w:themeColor="text1"/>
                <w:szCs w:val="24"/>
                <w:lang w:val="ru-RU"/>
              </w:rPr>
              <w:t xml:space="preserve">ставится, если представлена собственная точка зрения (позиция, отношение) при раскрытии проблемы. Проблема раскрыта при формальном </w:t>
            </w:r>
            <w:r w:rsidRPr="00457144">
              <w:rPr>
                <w:rFonts w:eastAsiaTheme="minorHAnsi"/>
                <w:color w:val="000000" w:themeColor="text1"/>
                <w:szCs w:val="24"/>
                <w:lang w:val="ru-RU"/>
              </w:rPr>
              <w:lastRenderedPageBreak/>
              <w:t>использовании исторических терминов. Дана аргументация своего мнения с опорой на факты общественной жизни или личный социальный опыт.</w:t>
            </w:r>
          </w:p>
        </w:tc>
      </w:tr>
      <w:tr w:rsidR="00457144" w:rsidRPr="00FB6D01" w:rsidTr="00457144">
        <w:tc>
          <w:tcPr>
            <w:tcW w:w="1129"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lastRenderedPageBreak/>
              <w:t>2</w:t>
            </w:r>
          </w:p>
        </w:tc>
        <w:tc>
          <w:tcPr>
            <w:tcW w:w="8216" w:type="dxa"/>
          </w:tcPr>
          <w:p w:rsidR="00457144" w:rsidRPr="00457144" w:rsidRDefault="00457144" w:rsidP="00457144">
            <w:pPr>
              <w:spacing w:after="0" w:line="240" w:lineRule="auto"/>
              <w:ind w:left="0" w:right="27" w:firstLine="0"/>
              <w:rPr>
                <w:rFonts w:eastAsiaTheme="minorHAnsi"/>
                <w:color w:val="000000" w:themeColor="text1"/>
                <w:szCs w:val="24"/>
                <w:lang w:val="ru-RU"/>
              </w:rPr>
            </w:pPr>
            <w:r w:rsidRPr="00457144">
              <w:rPr>
                <w:rFonts w:eastAsiaTheme="minorHAnsi"/>
                <w:color w:val="000000" w:themeColor="text1"/>
                <w:szCs w:val="24"/>
                <w:lang w:val="ru-RU"/>
              </w:rPr>
              <w:t>ставится, если представлена собственная позиция по поднятой проблеме на бытовом уровне без аргументации.</w:t>
            </w:r>
          </w:p>
        </w:tc>
      </w:tr>
    </w:tbl>
    <w:p w:rsidR="00457144" w:rsidRPr="00457144" w:rsidRDefault="00457144" w:rsidP="00457144">
      <w:pPr>
        <w:widowControl w:val="0"/>
        <w:autoSpaceDE w:val="0"/>
        <w:autoSpaceDN w:val="0"/>
        <w:spacing w:before="1" w:after="0" w:line="240" w:lineRule="auto"/>
        <w:ind w:left="0" w:right="0" w:firstLine="0"/>
        <w:jc w:val="left"/>
        <w:outlineLvl w:val="0"/>
        <w:rPr>
          <w:b/>
          <w:bCs/>
          <w:color w:val="000000" w:themeColor="text1"/>
          <w:szCs w:val="24"/>
          <w:lang w:val="ru-RU" w:eastAsia="ru-RU" w:bidi="ru-RU"/>
        </w:rPr>
      </w:pPr>
    </w:p>
    <w:p w:rsidR="00457144" w:rsidRPr="00457144" w:rsidRDefault="00457144" w:rsidP="00457144">
      <w:pPr>
        <w:widowControl w:val="0"/>
        <w:autoSpaceDE w:val="0"/>
        <w:autoSpaceDN w:val="0"/>
        <w:spacing w:before="1" w:after="0" w:line="240" w:lineRule="auto"/>
        <w:ind w:left="0" w:right="0" w:firstLine="0"/>
        <w:jc w:val="left"/>
        <w:outlineLvl w:val="0"/>
        <w:rPr>
          <w:b/>
          <w:bCs/>
          <w:color w:val="000000" w:themeColor="text1"/>
          <w:szCs w:val="24"/>
          <w:lang w:val="ru-RU" w:eastAsia="ru-RU" w:bidi="ru-RU"/>
        </w:rPr>
      </w:pPr>
      <w:r w:rsidRPr="00457144">
        <w:rPr>
          <w:b/>
          <w:bCs/>
          <w:color w:val="000000" w:themeColor="text1"/>
          <w:szCs w:val="24"/>
          <w:lang w:val="ru-RU" w:eastAsia="ru-RU" w:bidi="ru-RU"/>
        </w:rPr>
        <w:t>Нормы оценки знаний за выполнение теста</w:t>
      </w:r>
    </w:p>
    <w:p w:rsidR="00457144" w:rsidRPr="00457144" w:rsidRDefault="00457144" w:rsidP="00457144">
      <w:pPr>
        <w:widowControl w:val="0"/>
        <w:autoSpaceDE w:val="0"/>
        <w:autoSpaceDN w:val="0"/>
        <w:spacing w:before="1" w:after="0" w:line="240" w:lineRule="auto"/>
        <w:ind w:left="0" w:right="0" w:firstLine="0"/>
        <w:jc w:val="left"/>
        <w:outlineLvl w:val="0"/>
        <w:rPr>
          <w:b/>
          <w:bCs/>
          <w:color w:val="000000" w:themeColor="text1"/>
          <w:szCs w:val="24"/>
          <w:lang w:val="ru-RU" w:eastAsia="ru-RU" w:bidi="ru-RU"/>
        </w:rPr>
      </w:pPr>
    </w:p>
    <w:tbl>
      <w:tblPr>
        <w:tblStyle w:val="TableNormal"/>
        <w:tblW w:w="943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9"/>
        <w:gridCol w:w="2127"/>
        <w:gridCol w:w="1896"/>
        <w:gridCol w:w="1893"/>
        <w:gridCol w:w="1896"/>
      </w:tblGrid>
      <w:tr w:rsidR="00457144" w:rsidRPr="00457144" w:rsidTr="00457144">
        <w:trPr>
          <w:trHeight w:val="697"/>
        </w:trPr>
        <w:tc>
          <w:tcPr>
            <w:tcW w:w="1619" w:type="dxa"/>
            <w:tcBorders>
              <w:bottom w:val="single" w:sz="6" w:space="0" w:color="000000"/>
              <w:right w:val="single" w:sz="6" w:space="0" w:color="000000"/>
            </w:tcBorders>
          </w:tcPr>
          <w:p w:rsidR="00457144" w:rsidRPr="00457144" w:rsidRDefault="00457144" w:rsidP="00457144">
            <w:pPr>
              <w:spacing w:before="66" w:after="0" w:line="240" w:lineRule="auto"/>
              <w:ind w:left="0" w:right="0" w:firstLine="0"/>
              <w:jc w:val="left"/>
              <w:rPr>
                <w:color w:val="000000" w:themeColor="text1"/>
                <w:lang w:bidi="ru-RU"/>
              </w:rPr>
            </w:pPr>
            <w:r w:rsidRPr="00457144">
              <w:rPr>
                <w:color w:val="000000" w:themeColor="text1"/>
                <w:lang w:bidi="ru-RU"/>
              </w:rPr>
              <w:t>% выполнения</w:t>
            </w:r>
          </w:p>
        </w:tc>
        <w:tc>
          <w:tcPr>
            <w:tcW w:w="2127" w:type="dxa"/>
            <w:tcBorders>
              <w:left w:val="single" w:sz="6" w:space="0" w:color="000000"/>
              <w:bottom w:val="single" w:sz="6" w:space="0" w:color="000000"/>
              <w:right w:val="single" w:sz="6" w:space="0" w:color="000000"/>
            </w:tcBorders>
          </w:tcPr>
          <w:p w:rsidR="00457144" w:rsidRPr="00457144" w:rsidRDefault="00457144" w:rsidP="00457144">
            <w:pPr>
              <w:spacing w:before="66" w:after="0" w:line="240" w:lineRule="auto"/>
              <w:ind w:left="0" w:right="0" w:firstLine="0"/>
              <w:jc w:val="center"/>
              <w:rPr>
                <w:color w:val="000000" w:themeColor="text1"/>
                <w:lang w:bidi="ru-RU"/>
              </w:rPr>
            </w:pPr>
            <w:r w:rsidRPr="00457144">
              <w:rPr>
                <w:color w:val="000000" w:themeColor="text1"/>
                <w:lang w:bidi="ru-RU"/>
              </w:rPr>
              <w:t>0-27</w:t>
            </w:r>
          </w:p>
        </w:tc>
        <w:tc>
          <w:tcPr>
            <w:tcW w:w="1896" w:type="dxa"/>
            <w:tcBorders>
              <w:left w:val="single" w:sz="6" w:space="0" w:color="000000"/>
              <w:bottom w:val="single" w:sz="6" w:space="0" w:color="000000"/>
              <w:right w:val="single" w:sz="6" w:space="0" w:color="000000"/>
            </w:tcBorders>
          </w:tcPr>
          <w:p w:rsidR="00457144" w:rsidRPr="00457144" w:rsidRDefault="00457144" w:rsidP="00457144">
            <w:pPr>
              <w:spacing w:before="66" w:after="0" w:line="240" w:lineRule="auto"/>
              <w:ind w:left="0" w:right="0" w:firstLine="0"/>
              <w:jc w:val="center"/>
              <w:rPr>
                <w:color w:val="000000" w:themeColor="text1"/>
                <w:lang w:bidi="ru-RU"/>
              </w:rPr>
            </w:pPr>
            <w:r w:rsidRPr="00457144">
              <w:rPr>
                <w:color w:val="000000" w:themeColor="text1"/>
                <w:lang w:bidi="ru-RU"/>
              </w:rPr>
              <w:t>28-52</w:t>
            </w:r>
          </w:p>
        </w:tc>
        <w:tc>
          <w:tcPr>
            <w:tcW w:w="1893" w:type="dxa"/>
            <w:tcBorders>
              <w:left w:val="single" w:sz="6" w:space="0" w:color="000000"/>
              <w:bottom w:val="single" w:sz="6" w:space="0" w:color="000000"/>
              <w:right w:val="single" w:sz="6" w:space="0" w:color="000000"/>
            </w:tcBorders>
          </w:tcPr>
          <w:p w:rsidR="00457144" w:rsidRPr="00457144" w:rsidRDefault="00457144" w:rsidP="00457144">
            <w:pPr>
              <w:spacing w:before="66" w:after="0" w:line="240" w:lineRule="auto"/>
              <w:ind w:left="0" w:right="0" w:firstLine="0"/>
              <w:jc w:val="center"/>
              <w:rPr>
                <w:color w:val="000000" w:themeColor="text1"/>
                <w:lang w:bidi="ru-RU"/>
              </w:rPr>
            </w:pPr>
            <w:r w:rsidRPr="00457144">
              <w:rPr>
                <w:color w:val="000000" w:themeColor="text1"/>
                <w:lang w:bidi="ru-RU"/>
              </w:rPr>
              <w:t>53-77</w:t>
            </w:r>
          </w:p>
        </w:tc>
        <w:tc>
          <w:tcPr>
            <w:tcW w:w="1896" w:type="dxa"/>
            <w:tcBorders>
              <w:left w:val="single" w:sz="6" w:space="0" w:color="000000"/>
              <w:bottom w:val="single" w:sz="6" w:space="0" w:color="000000"/>
            </w:tcBorders>
          </w:tcPr>
          <w:p w:rsidR="00457144" w:rsidRPr="00457144" w:rsidRDefault="00457144" w:rsidP="00457144">
            <w:pPr>
              <w:spacing w:before="66" w:after="0" w:line="240" w:lineRule="auto"/>
              <w:ind w:left="0" w:right="0" w:firstLine="0"/>
              <w:jc w:val="center"/>
              <w:rPr>
                <w:color w:val="000000" w:themeColor="text1"/>
                <w:lang w:bidi="ru-RU"/>
              </w:rPr>
            </w:pPr>
            <w:r w:rsidRPr="00457144">
              <w:rPr>
                <w:color w:val="000000" w:themeColor="text1"/>
                <w:lang w:bidi="ru-RU"/>
              </w:rPr>
              <w:t>78-100</w:t>
            </w:r>
          </w:p>
        </w:tc>
      </w:tr>
      <w:tr w:rsidR="00457144" w:rsidRPr="00457144" w:rsidTr="00457144">
        <w:trPr>
          <w:trHeight w:val="421"/>
        </w:trPr>
        <w:tc>
          <w:tcPr>
            <w:tcW w:w="1619" w:type="dxa"/>
            <w:tcBorders>
              <w:top w:val="single" w:sz="6" w:space="0" w:color="000000"/>
              <w:right w:val="single" w:sz="6" w:space="0" w:color="000000"/>
            </w:tcBorders>
          </w:tcPr>
          <w:p w:rsidR="00457144" w:rsidRPr="00457144" w:rsidRDefault="00457144" w:rsidP="00457144">
            <w:pPr>
              <w:spacing w:before="63" w:after="0" w:line="240" w:lineRule="auto"/>
              <w:ind w:left="0" w:right="0" w:firstLine="0"/>
              <w:jc w:val="left"/>
              <w:rPr>
                <w:color w:val="000000" w:themeColor="text1"/>
                <w:lang w:bidi="ru-RU"/>
              </w:rPr>
            </w:pPr>
            <w:r w:rsidRPr="00457144">
              <w:rPr>
                <w:color w:val="000000" w:themeColor="text1"/>
                <w:lang w:bidi="ru-RU"/>
              </w:rPr>
              <w:t>Отметка</w:t>
            </w:r>
          </w:p>
        </w:tc>
        <w:tc>
          <w:tcPr>
            <w:tcW w:w="2127" w:type="dxa"/>
            <w:tcBorders>
              <w:top w:val="single" w:sz="6" w:space="0" w:color="000000"/>
              <w:left w:val="single" w:sz="6" w:space="0" w:color="000000"/>
              <w:right w:val="single" w:sz="6" w:space="0" w:color="000000"/>
            </w:tcBorders>
          </w:tcPr>
          <w:p w:rsidR="00457144" w:rsidRPr="00457144" w:rsidRDefault="00457144" w:rsidP="00457144">
            <w:pPr>
              <w:spacing w:before="63" w:after="0" w:line="240" w:lineRule="auto"/>
              <w:ind w:left="0" w:right="103" w:firstLine="0"/>
              <w:jc w:val="center"/>
              <w:rPr>
                <w:color w:val="000000" w:themeColor="text1"/>
                <w:lang w:bidi="ru-RU"/>
              </w:rPr>
            </w:pPr>
            <w:r w:rsidRPr="00457144">
              <w:rPr>
                <w:color w:val="000000" w:themeColor="text1"/>
                <w:lang w:bidi="ru-RU"/>
              </w:rPr>
              <w:t>«2»</w:t>
            </w:r>
          </w:p>
        </w:tc>
        <w:tc>
          <w:tcPr>
            <w:tcW w:w="1896" w:type="dxa"/>
            <w:tcBorders>
              <w:top w:val="single" w:sz="6" w:space="0" w:color="000000"/>
              <w:left w:val="single" w:sz="6" w:space="0" w:color="000000"/>
              <w:right w:val="single" w:sz="6" w:space="0" w:color="000000"/>
            </w:tcBorders>
          </w:tcPr>
          <w:p w:rsidR="00457144" w:rsidRPr="00457144" w:rsidRDefault="00457144" w:rsidP="00457144">
            <w:pPr>
              <w:spacing w:before="63" w:after="0" w:line="240" w:lineRule="auto"/>
              <w:ind w:left="0" w:right="103" w:firstLine="0"/>
              <w:jc w:val="center"/>
              <w:rPr>
                <w:color w:val="000000" w:themeColor="text1"/>
                <w:lang w:bidi="ru-RU"/>
              </w:rPr>
            </w:pPr>
            <w:r w:rsidRPr="00457144">
              <w:rPr>
                <w:color w:val="000000" w:themeColor="text1"/>
                <w:lang w:bidi="ru-RU"/>
              </w:rPr>
              <w:t>«3»</w:t>
            </w:r>
          </w:p>
        </w:tc>
        <w:tc>
          <w:tcPr>
            <w:tcW w:w="1893" w:type="dxa"/>
            <w:tcBorders>
              <w:top w:val="single" w:sz="6" w:space="0" w:color="000000"/>
              <w:left w:val="single" w:sz="6" w:space="0" w:color="000000"/>
              <w:right w:val="single" w:sz="6" w:space="0" w:color="000000"/>
            </w:tcBorders>
          </w:tcPr>
          <w:p w:rsidR="00457144" w:rsidRPr="00457144" w:rsidRDefault="00457144" w:rsidP="00457144">
            <w:pPr>
              <w:spacing w:before="63" w:after="0" w:line="240" w:lineRule="auto"/>
              <w:ind w:left="0" w:right="649" w:firstLine="0"/>
              <w:jc w:val="center"/>
              <w:rPr>
                <w:color w:val="000000" w:themeColor="text1"/>
                <w:lang w:bidi="ru-RU"/>
              </w:rPr>
            </w:pPr>
            <w:r w:rsidRPr="00457144">
              <w:rPr>
                <w:color w:val="000000" w:themeColor="text1"/>
                <w:lang w:bidi="ru-RU"/>
              </w:rPr>
              <w:t>«4»</w:t>
            </w:r>
          </w:p>
        </w:tc>
        <w:tc>
          <w:tcPr>
            <w:tcW w:w="1896" w:type="dxa"/>
            <w:tcBorders>
              <w:top w:val="single" w:sz="6" w:space="0" w:color="000000"/>
              <w:left w:val="single" w:sz="6" w:space="0" w:color="000000"/>
            </w:tcBorders>
          </w:tcPr>
          <w:p w:rsidR="00457144" w:rsidRPr="00457144" w:rsidRDefault="00457144" w:rsidP="00457144">
            <w:pPr>
              <w:spacing w:before="63" w:after="0" w:line="240" w:lineRule="auto"/>
              <w:ind w:left="0" w:right="650" w:firstLine="0"/>
              <w:jc w:val="center"/>
              <w:rPr>
                <w:color w:val="000000" w:themeColor="text1"/>
                <w:lang w:bidi="ru-RU"/>
              </w:rPr>
            </w:pPr>
            <w:r w:rsidRPr="00457144">
              <w:rPr>
                <w:color w:val="000000" w:themeColor="text1"/>
                <w:lang w:bidi="ru-RU"/>
              </w:rPr>
              <w:t>«5»</w:t>
            </w:r>
          </w:p>
        </w:tc>
      </w:tr>
    </w:tbl>
    <w:p w:rsidR="00457144" w:rsidRPr="00457144" w:rsidRDefault="00457144" w:rsidP="00457144">
      <w:pPr>
        <w:spacing w:after="160" w:line="259" w:lineRule="auto"/>
        <w:ind w:left="0" w:right="0" w:firstLine="0"/>
        <w:jc w:val="left"/>
        <w:rPr>
          <w:rFonts w:asciiTheme="minorHAnsi" w:eastAsiaTheme="minorHAnsi" w:hAnsiTheme="minorHAnsi" w:cstheme="minorBidi"/>
          <w:b/>
          <w:color w:val="000000" w:themeColor="text1"/>
          <w:lang w:val="ru-RU"/>
        </w:rPr>
      </w:pPr>
    </w:p>
    <w:p w:rsidR="00457144" w:rsidRPr="00457144" w:rsidRDefault="00457144" w:rsidP="00457144">
      <w:pPr>
        <w:spacing w:after="160" w:line="259" w:lineRule="auto"/>
        <w:ind w:left="0" w:right="0" w:firstLine="0"/>
        <w:jc w:val="center"/>
        <w:rPr>
          <w:rFonts w:eastAsiaTheme="minorHAnsi"/>
          <w:b/>
          <w:color w:val="000000" w:themeColor="text1"/>
          <w:lang w:val="ru-RU"/>
        </w:rPr>
      </w:pPr>
      <w:r w:rsidRPr="00457144">
        <w:rPr>
          <w:rFonts w:eastAsiaTheme="minorHAnsi"/>
          <w:b/>
          <w:color w:val="000000" w:themeColor="text1"/>
          <w:lang w:val="ru-RU"/>
        </w:rPr>
        <w:t>Нормы оценки знаний за творческие работы</w:t>
      </w:r>
    </w:p>
    <w:tbl>
      <w:tblPr>
        <w:tblStyle w:val="4"/>
        <w:tblW w:w="9776" w:type="dxa"/>
        <w:tblLook w:val="04A0" w:firstRow="1" w:lastRow="0" w:firstColumn="1" w:lastColumn="0" w:noHBand="0" w:noVBand="1"/>
      </w:tblPr>
      <w:tblGrid>
        <w:gridCol w:w="1129"/>
        <w:gridCol w:w="3119"/>
        <w:gridCol w:w="2835"/>
        <w:gridCol w:w="2693"/>
      </w:tblGrid>
      <w:tr w:rsidR="00457144" w:rsidRPr="00457144" w:rsidTr="00457144">
        <w:trPr>
          <w:trHeight w:val="616"/>
        </w:trPr>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отметка</w:t>
            </w:r>
          </w:p>
        </w:tc>
        <w:tc>
          <w:tcPr>
            <w:tcW w:w="3119" w:type="dxa"/>
          </w:tcPr>
          <w:p w:rsidR="00457144" w:rsidRPr="00457144" w:rsidRDefault="00457144" w:rsidP="00457144">
            <w:pPr>
              <w:widowControl w:val="0"/>
              <w:autoSpaceDE w:val="0"/>
              <w:autoSpaceDN w:val="0"/>
              <w:spacing w:before="62" w:after="0" w:line="240" w:lineRule="auto"/>
              <w:ind w:left="0" w:right="0" w:firstLine="0"/>
              <w:jc w:val="center"/>
              <w:rPr>
                <w:b/>
                <w:color w:val="000000" w:themeColor="text1"/>
                <w:lang w:val="ru-RU" w:eastAsia="ru-RU" w:bidi="ru-RU"/>
              </w:rPr>
            </w:pPr>
            <w:r w:rsidRPr="00457144">
              <w:rPr>
                <w:b/>
                <w:color w:val="000000" w:themeColor="text1"/>
                <w:lang w:val="ru-RU" w:eastAsia="ru-RU" w:bidi="ru-RU"/>
              </w:rPr>
              <w:t>Общая информация</w:t>
            </w:r>
          </w:p>
        </w:tc>
        <w:tc>
          <w:tcPr>
            <w:tcW w:w="2835"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тема</w:t>
            </w:r>
          </w:p>
        </w:tc>
        <w:tc>
          <w:tcPr>
            <w:tcW w:w="2693"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Применение и проблемы</w:t>
            </w:r>
          </w:p>
        </w:tc>
      </w:tr>
      <w:tr w:rsidR="00457144" w:rsidRPr="00457144" w:rsidTr="00457144">
        <w:trPr>
          <w:trHeight w:val="1563"/>
        </w:trPr>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5</w:t>
            </w:r>
          </w:p>
        </w:tc>
        <w:tc>
          <w:tcPr>
            <w:tcW w:w="3119"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Данная</w:t>
            </w:r>
          </w:p>
          <w:p w:rsidR="00457144" w:rsidRPr="00457144" w:rsidRDefault="00457144" w:rsidP="00457144">
            <w:pPr>
              <w:widowControl w:val="0"/>
              <w:autoSpaceDE w:val="0"/>
              <w:autoSpaceDN w:val="0"/>
              <w:spacing w:after="0" w:line="271" w:lineRule="exact"/>
              <w:ind w:left="0" w:right="0" w:firstLine="0"/>
              <w:jc w:val="left"/>
              <w:rPr>
                <w:color w:val="000000" w:themeColor="text1"/>
                <w:lang w:val="ru-RU" w:eastAsia="ru-RU" w:bidi="ru-RU"/>
              </w:rPr>
            </w:pPr>
            <w:r w:rsidRPr="00457144">
              <w:rPr>
                <w:color w:val="000000" w:themeColor="text1"/>
                <w:lang w:val="ru-RU" w:eastAsia="ru-RU" w:bidi="ru-RU"/>
              </w:rPr>
              <w:t>информация</w:t>
            </w:r>
          </w:p>
          <w:p w:rsidR="00457144" w:rsidRPr="00457144" w:rsidRDefault="00457144" w:rsidP="00457144">
            <w:pPr>
              <w:widowControl w:val="0"/>
              <w:tabs>
                <w:tab w:val="left" w:pos="1352"/>
              </w:tabs>
              <w:autoSpaceDE w:val="0"/>
              <w:autoSpaceDN w:val="0"/>
              <w:spacing w:after="0" w:line="270" w:lineRule="atLeast"/>
              <w:ind w:left="0" w:right="95" w:firstLine="0"/>
              <w:jc w:val="left"/>
              <w:rPr>
                <w:color w:val="000000" w:themeColor="text1"/>
                <w:lang w:val="ru-RU" w:eastAsia="ru-RU" w:bidi="ru-RU"/>
              </w:rPr>
            </w:pPr>
            <w:r w:rsidRPr="00457144">
              <w:rPr>
                <w:color w:val="000000" w:themeColor="text1"/>
                <w:lang w:val="ru-RU" w:eastAsia="ru-RU" w:bidi="ru-RU"/>
              </w:rPr>
              <w:t>кратка и ясна.</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Использовано более одного</w:t>
            </w:r>
          </w:p>
          <w:p w:rsidR="00457144" w:rsidRPr="00457144" w:rsidRDefault="00457144" w:rsidP="00457144">
            <w:pPr>
              <w:widowControl w:val="0"/>
              <w:autoSpaceDE w:val="0"/>
              <w:autoSpaceDN w:val="0"/>
              <w:spacing w:after="0" w:line="259" w:lineRule="exact"/>
              <w:ind w:left="0" w:right="0" w:firstLine="0"/>
              <w:jc w:val="left"/>
              <w:rPr>
                <w:color w:val="000000" w:themeColor="text1"/>
                <w:lang w:val="ru-RU" w:eastAsia="ru-RU" w:bidi="ru-RU"/>
              </w:rPr>
            </w:pPr>
            <w:r w:rsidRPr="00457144">
              <w:rPr>
                <w:color w:val="000000" w:themeColor="text1"/>
                <w:lang w:val="ru-RU" w:eastAsia="ru-RU" w:bidi="ru-RU"/>
              </w:rPr>
              <w:t>ресурса.</w:t>
            </w:r>
          </w:p>
        </w:tc>
        <w:tc>
          <w:tcPr>
            <w:tcW w:w="2835" w:type="dxa"/>
          </w:tcPr>
          <w:p w:rsidR="00457144" w:rsidRPr="00457144" w:rsidRDefault="00457144" w:rsidP="00457144">
            <w:pPr>
              <w:widowControl w:val="0"/>
              <w:autoSpaceDE w:val="0"/>
              <w:autoSpaceDN w:val="0"/>
              <w:spacing w:after="0" w:line="255" w:lineRule="exact"/>
              <w:ind w:left="0" w:right="0" w:firstLine="0"/>
              <w:jc w:val="left"/>
              <w:rPr>
                <w:color w:val="000000" w:themeColor="text1"/>
                <w:lang w:val="ru-RU" w:eastAsia="ru-RU" w:bidi="ru-RU"/>
              </w:rPr>
            </w:pPr>
            <w:r w:rsidRPr="00457144">
              <w:rPr>
                <w:color w:val="000000" w:themeColor="text1"/>
                <w:lang w:val="ru-RU" w:eastAsia="ru-RU" w:bidi="ru-RU"/>
              </w:rPr>
              <w:t>Сформулирована и</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раскрыта тема.</w:t>
            </w:r>
          </w:p>
          <w:p w:rsidR="00457144" w:rsidRPr="00457144" w:rsidRDefault="00457144" w:rsidP="00457144">
            <w:pPr>
              <w:widowControl w:val="0"/>
              <w:autoSpaceDE w:val="0"/>
              <w:autoSpaceDN w:val="0"/>
              <w:spacing w:after="0" w:line="256" w:lineRule="exact"/>
              <w:ind w:left="0" w:right="-113" w:firstLine="0"/>
              <w:jc w:val="left"/>
              <w:rPr>
                <w:color w:val="000000" w:themeColor="text1"/>
                <w:lang w:val="ru-RU" w:eastAsia="ru-RU" w:bidi="ru-RU"/>
              </w:rPr>
            </w:pPr>
            <w:r w:rsidRPr="00457144">
              <w:rPr>
                <w:color w:val="000000" w:themeColor="text1"/>
                <w:lang w:val="ru-RU" w:eastAsia="ru-RU" w:bidi="ru-RU"/>
              </w:rPr>
              <w:t>Полностью изложены основные</w:t>
            </w:r>
          </w:p>
          <w:p w:rsidR="00457144" w:rsidRPr="00457144" w:rsidRDefault="00457144" w:rsidP="00457144">
            <w:pPr>
              <w:widowControl w:val="0"/>
              <w:autoSpaceDE w:val="0"/>
              <w:autoSpaceDN w:val="0"/>
              <w:spacing w:after="0" w:line="255" w:lineRule="exact"/>
              <w:ind w:left="0" w:right="0" w:firstLine="0"/>
              <w:jc w:val="left"/>
              <w:rPr>
                <w:color w:val="000000" w:themeColor="text1"/>
                <w:lang w:val="ru-RU" w:eastAsia="ru-RU" w:bidi="ru-RU"/>
              </w:rPr>
            </w:pPr>
            <w:r w:rsidRPr="00457144">
              <w:rPr>
                <w:color w:val="000000" w:themeColor="text1"/>
                <w:lang w:val="ru-RU" w:eastAsia="ru-RU" w:bidi="ru-RU"/>
              </w:rPr>
              <w:t>аспекты темы.</w:t>
            </w:r>
          </w:p>
        </w:tc>
        <w:tc>
          <w:tcPr>
            <w:tcW w:w="2693"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Отражены области</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применения темы.</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Изложена стратегия решения</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проблем.</w:t>
            </w:r>
          </w:p>
        </w:tc>
      </w:tr>
      <w:tr w:rsidR="00457144" w:rsidRPr="00457144" w:rsidTr="00457144">
        <w:trPr>
          <w:trHeight w:val="1092"/>
        </w:trPr>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4</w:t>
            </w:r>
          </w:p>
        </w:tc>
        <w:tc>
          <w:tcPr>
            <w:tcW w:w="3119"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Достаточно точная</w:t>
            </w:r>
          </w:p>
          <w:p w:rsidR="00457144" w:rsidRPr="00457144" w:rsidRDefault="00457144" w:rsidP="00457144">
            <w:pPr>
              <w:widowControl w:val="0"/>
              <w:autoSpaceDE w:val="0"/>
              <w:autoSpaceDN w:val="0"/>
              <w:spacing w:after="0" w:line="270" w:lineRule="atLeast"/>
              <w:ind w:left="0" w:right="498" w:firstLine="0"/>
              <w:jc w:val="left"/>
              <w:rPr>
                <w:color w:val="000000" w:themeColor="text1"/>
                <w:lang w:val="ru-RU" w:eastAsia="ru-RU" w:bidi="ru-RU"/>
              </w:rPr>
            </w:pPr>
            <w:r w:rsidRPr="00457144">
              <w:rPr>
                <w:color w:val="000000" w:themeColor="text1"/>
                <w:lang w:val="ru-RU" w:eastAsia="ru-RU" w:bidi="ru-RU"/>
              </w:rPr>
              <w:t>информация. Использовано</w:t>
            </w:r>
          </w:p>
          <w:p w:rsidR="00457144" w:rsidRPr="00457144" w:rsidRDefault="00457144" w:rsidP="00457144">
            <w:pPr>
              <w:widowControl w:val="0"/>
              <w:tabs>
                <w:tab w:val="left" w:pos="1257"/>
              </w:tabs>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более одного ресурса.</w:t>
            </w:r>
          </w:p>
        </w:tc>
        <w:tc>
          <w:tcPr>
            <w:tcW w:w="2835" w:type="dxa"/>
          </w:tcPr>
          <w:p w:rsidR="00457144" w:rsidRPr="00457144" w:rsidRDefault="00457144" w:rsidP="00457144">
            <w:pPr>
              <w:widowControl w:val="0"/>
              <w:autoSpaceDE w:val="0"/>
              <w:autoSpaceDN w:val="0"/>
              <w:spacing w:after="0" w:line="255" w:lineRule="exact"/>
              <w:ind w:left="0" w:right="0" w:firstLine="0"/>
              <w:jc w:val="left"/>
              <w:rPr>
                <w:color w:val="000000" w:themeColor="text1"/>
                <w:lang w:val="ru-RU" w:eastAsia="ru-RU" w:bidi="ru-RU"/>
              </w:rPr>
            </w:pPr>
            <w:r w:rsidRPr="00457144">
              <w:rPr>
                <w:color w:val="000000" w:themeColor="text1"/>
                <w:lang w:val="ru-RU" w:eastAsia="ru-RU" w:bidi="ru-RU"/>
              </w:rPr>
              <w:t>Сформулирована</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и раскрыта тема.</w:t>
            </w:r>
          </w:p>
          <w:p w:rsidR="00457144" w:rsidRPr="00457144" w:rsidRDefault="00457144" w:rsidP="00457144">
            <w:pPr>
              <w:widowControl w:val="0"/>
              <w:tabs>
                <w:tab w:val="left" w:pos="1103"/>
              </w:tabs>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Ясно изложен материал.</w:t>
            </w:r>
          </w:p>
        </w:tc>
        <w:tc>
          <w:tcPr>
            <w:tcW w:w="2693"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Отражены области</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применения темы. Процесс решения</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практически завершен.</w:t>
            </w:r>
          </w:p>
        </w:tc>
      </w:tr>
      <w:tr w:rsidR="00457144" w:rsidRPr="00457144" w:rsidTr="00457144">
        <w:trPr>
          <w:trHeight w:val="1337"/>
        </w:trPr>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3</w:t>
            </w:r>
          </w:p>
        </w:tc>
        <w:tc>
          <w:tcPr>
            <w:tcW w:w="3119"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Информация</w:t>
            </w:r>
          </w:p>
          <w:p w:rsidR="00457144" w:rsidRPr="00457144" w:rsidRDefault="00457144" w:rsidP="00457144">
            <w:pPr>
              <w:widowControl w:val="0"/>
              <w:autoSpaceDE w:val="0"/>
              <w:autoSpaceDN w:val="0"/>
              <w:spacing w:after="0" w:line="271" w:lineRule="exact"/>
              <w:ind w:left="0" w:right="0" w:firstLine="0"/>
              <w:jc w:val="left"/>
              <w:rPr>
                <w:color w:val="000000" w:themeColor="text1"/>
                <w:lang w:val="ru-RU" w:eastAsia="ru-RU" w:bidi="ru-RU"/>
              </w:rPr>
            </w:pPr>
            <w:r w:rsidRPr="00457144">
              <w:rPr>
                <w:color w:val="000000" w:themeColor="text1"/>
                <w:lang w:val="ru-RU" w:eastAsia="ru-RU" w:bidi="ru-RU"/>
              </w:rPr>
              <w:t>Частично изложена. В работе</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использован</w:t>
            </w:r>
          </w:p>
          <w:p w:rsidR="00457144" w:rsidRPr="00457144" w:rsidRDefault="00457144" w:rsidP="00457144">
            <w:pPr>
              <w:widowControl w:val="0"/>
              <w:tabs>
                <w:tab w:val="left" w:pos="1360"/>
              </w:tabs>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только один ресурс.</w:t>
            </w:r>
          </w:p>
        </w:tc>
        <w:tc>
          <w:tcPr>
            <w:tcW w:w="2835" w:type="dxa"/>
          </w:tcPr>
          <w:p w:rsidR="00457144" w:rsidRPr="00457144" w:rsidRDefault="00457144" w:rsidP="00457144">
            <w:pPr>
              <w:widowControl w:val="0"/>
              <w:tabs>
                <w:tab w:val="left" w:pos="919"/>
              </w:tabs>
              <w:autoSpaceDE w:val="0"/>
              <w:autoSpaceDN w:val="0"/>
              <w:spacing w:after="0" w:line="255" w:lineRule="exact"/>
              <w:ind w:left="0" w:right="0" w:firstLine="0"/>
              <w:jc w:val="left"/>
              <w:rPr>
                <w:color w:val="000000" w:themeColor="text1"/>
                <w:lang w:val="ru-RU" w:eastAsia="ru-RU" w:bidi="ru-RU"/>
              </w:rPr>
            </w:pPr>
            <w:r w:rsidRPr="00457144">
              <w:rPr>
                <w:color w:val="000000" w:themeColor="text1"/>
                <w:lang w:val="ru-RU" w:eastAsia="ru-RU" w:bidi="ru-RU"/>
              </w:rPr>
              <w:t>Тема частично раскрыта.</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Некоторый материал изложен некорректно.</w:t>
            </w:r>
          </w:p>
        </w:tc>
        <w:tc>
          <w:tcPr>
            <w:tcW w:w="2693"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Отражены</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некоторые области</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применения темы. Процесс решения неполный.</w:t>
            </w:r>
          </w:p>
        </w:tc>
      </w:tr>
      <w:tr w:rsidR="00457144" w:rsidRPr="00FB6D01" w:rsidTr="00457144">
        <w:trPr>
          <w:trHeight w:val="1601"/>
        </w:trPr>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2</w:t>
            </w:r>
          </w:p>
        </w:tc>
        <w:tc>
          <w:tcPr>
            <w:tcW w:w="3119"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Тема предмета</w:t>
            </w:r>
          </w:p>
          <w:p w:rsidR="00457144" w:rsidRPr="00457144" w:rsidRDefault="00457144" w:rsidP="00457144">
            <w:pPr>
              <w:widowControl w:val="0"/>
              <w:autoSpaceDE w:val="0"/>
              <w:autoSpaceDN w:val="0"/>
              <w:spacing w:after="0" w:line="270" w:lineRule="atLeast"/>
              <w:ind w:left="0" w:right="277" w:firstLine="0"/>
              <w:jc w:val="left"/>
              <w:rPr>
                <w:color w:val="000000" w:themeColor="text1"/>
                <w:lang w:val="ru-RU" w:eastAsia="ru-RU" w:bidi="ru-RU"/>
              </w:rPr>
            </w:pPr>
            <w:r w:rsidRPr="00457144">
              <w:rPr>
                <w:color w:val="000000" w:themeColor="text1"/>
                <w:lang w:val="ru-RU" w:eastAsia="ru-RU" w:bidi="ru-RU"/>
              </w:rPr>
              <w:t>не очевидна.</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Информация не точна или не дана.</w:t>
            </w:r>
          </w:p>
        </w:tc>
        <w:tc>
          <w:tcPr>
            <w:tcW w:w="2835" w:type="dxa"/>
          </w:tcPr>
          <w:p w:rsidR="00457144" w:rsidRPr="00457144" w:rsidRDefault="00457144" w:rsidP="00457144">
            <w:pPr>
              <w:widowControl w:val="0"/>
              <w:autoSpaceDE w:val="0"/>
              <w:autoSpaceDN w:val="0"/>
              <w:spacing w:after="0" w:line="255" w:lineRule="exact"/>
              <w:ind w:left="0" w:right="0" w:firstLine="0"/>
              <w:jc w:val="left"/>
              <w:rPr>
                <w:color w:val="000000" w:themeColor="text1"/>
                <w:lang w:val="ru-RU" w:eastAsia="ru-RU" w:bidi="ru-RU"/>
              </w:rPr>
            </w:pPr>
            <w:r w:rsidRPr="00457144">
              <w:rPr>
                <w:color w:val="000000" w:themeColor="text1"/>
                <w:lang w:val="ru-RU" w:eastAsia="ru-RU" w:bidi="ru-RU"/>
              </w:rPr>
              <w:t>Не раскрыта и не ясна тема. Объяснения</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некорректны, запутаны или не верны.</w:t>
            </w:r>
          </w:p>
        </w:tc>
        <w:tc>
          <w:tcPr>
            <w:tcW w:w="2693" w:type="dxa"/>
          </w:tcPr>
          <w:p w:rsidR="00457144" w:rsidRPr="00457144" w:rsidRDefault="00457144" w:rsidP="00457144">
            <w:pPr>
              <w:widowControl w:val="0"/>
              <w:autoSpaceDE w:val="0"/>
              <w:autoSpaceDN w:val="0"/>
              <w:spacing w:after="0" w:line="253" w:lineRule="exact"/>
              <w:ind w:left="0" w:right="0" w:firstLine="0"/>
              <w:jc w:val="left"/>
              <w:rPr>
                <w:color w:val="000000" w:themeColor="text1"/>
                <w:lang w:val="ru-RU" w:eastAsia="ru-RU" w:bidi="ru-RU"/>
              </w:rPr>
            </w:pPr>
            <w:r w:rsidRPr="00457144">
              <w:rPr>
                <w:color w:val="000000" w:themeColor="text1"/>
                <w:lang w:val="ru-RU" w:eastAsia="ru-RU" w:bidi="ru-RU"/>
              </w:rPr>
              <w:t>Не определена</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область применения данной темы. Процесс решения</w:t>
            </w:r>
          </w:p>
          <w:p w:rsidR="00457144" w:rsidRPr="00457144" w:rsidRDefault="00457144" w:rsidP="00457144">
            <w:pPr>
              <w:widowControl w:val="0"/>
              <w:autoSpaceDE w:val="0"/>
              <w:autoSpaceDN w:val="0"/>
              <w:spacing w:after="0" w:line="256" w:lineRule="exact"/>
              <w:ind w:left="0" w:right="0" w:firstLine="0"/>
              <w:jc w:val="left"/>
              <w:rPr>
                <w:color w:val="000000" w:themeColor="text1"/>
                <w:lang w:val="ru-RU" w:eastAsia="ru-RU" w:bidi="ru-RU"/>
              </w:rPr>
            </w:pPr>
            <w:r w:rsidRPr="00457144">
              <w:rPr>
                <w:color w:val="000000" w:themeColor="text1"/>
                <w:lang w:val="ru-RU" w:eastAsia="ru-RU" w:bidi="ru-RU"/>
              </w:rPr>
              <w:t>неточный или неправильный.</w:t>
            </w:r>
          </w:p>
        </w:tc>
      </w:tr>
    </w:tbl>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p>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Оценка проекта</w:t>
      </w:r>
    </w:p>
    <w:tbl>
      <w:tblPr>
        <w:tblStyle w:val="4"/>
        <w:tblW w:w="0" w:type="auto"/>
        <w:tblLook w:val="04A0" w:firstRow="1" w:lastRow="0" w:firstColumn="1" w:lastColumn="0" w:noHBand="0" w:noVBand="1"/>
      </w:tblPr>
      <w:tblGrid>
        <w:gridCol w:w="1271"/>
        <w:gridCol w:w="8074"/>
      </w:tblGrid>
      <w:tr w:rsidR="00457144" w:rsidRPr="00457144"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отметка</w:t>
            </w:r>
          </w:p>
        </w:tc>
        <w:tc>
          <w:tcPr>
            <w:tcW w:w="807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критерии</w:t>
            </w:r>
          </w:p>
        </w:tc>
      </w:tr>
      <w:tr w:rsidR="00457144" w:rsidRPr="00FB6D01"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5</w:t>
            </w:r>
          </w:p>
        </w:tc>
        <w:tc>
          <w:tcPr>
            <w:tcW w:w="8074" w:type="dxa"/>
          </w:tcPr>
          <w:p w:rsidR="00457144" w:rsidRPr="00457144" w:rsidRDefault="00457144" w:rsidP="00457144">
            <w:pPr>
              <w:widowControl w:val="0"/>
              <w:tabs>
                <w:tab w:val="left" w:pos="397"/>
              </w:tabs>
              <w:autoSpaceDE w:val="0"/>
              <w:autoSpaceDN w:val="0"/>
              <w:spacing w:after="0" w:line="274" w:lineRule="exact"/>
              <w:ind w:left="0" w:right="0" w:firstLine="0"/>
              <w:jc w:val="left"/>
              <w:rPr>
                <w:color w:val="000000" w:themeColor="text1"/>
                <w:lang w:val="ru-RU" w:eastAsia="ru-RU" w:bidi="ru-RU"/>
              </w:rPr>
            </w:pPr>
            <w:r w:rsidRPr="00457144">
              <w:rPr>
                <w:color w:val="000000" w:themeColor="text1"/>
                <w:lang w:val="ru-RU" w:eastAsia="ru-RU" w:bidi="ru-RU"/>
              </w:rPr>
              <w:t>Правильно поняты цель, задачи выполненияпроекта.</w:t>
            </w:r>
          </w:p>
          <w:p w:rsidR="00457144" w:rsidRPr="00457144" w:rsidRDefault="00457144" w:rsidP="00457144">
            <w:pPr>
              <w:widowControl w:val="0"/>
              <w:tabs>
                <w:tab w:val="left" w:pos="457"/>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Соблюдена технология исполнения проекта, выдержаны соответствующиеэтапы.</w:t>
            </w:r>
          </w:p>
          <w:p w:rsidR="00457144" w:rsidRPr="00457144" w:rsidRDefault="00457144" w:rsidP="00457144">
            <w:pPr>
              <w:widowControl w:val="0"/>
              <w:tabs>
                <w:tab w:val="left" w:pos="397"/>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Проект оформлен в соответствии стребованиями.</w:t>
            </w:r>
          </w:p>
          <w:p w:rsidR="00457144" w:rsidRPr="00457144" w:rsidRDefault="00457144" w:rsidP="00457144">
            <w:pPr>
              <w:widowControl w:val="0"/>
              <w:tabs>
                <w:tab w:val="left" w:pos="457"/>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Проявлены творчество, инициатива.</w:t>
            </w:r>
          </w:p>
          <w:p w:rsidR="00457144" w:rsidRPr="00457144" w:rsidRDefault="00457144" w:rsidP="00457144">
            <w:pPr>
              <w:widowControl w:val="0"/>
              <w:tabs>
                <w:tab w:val="left" w:pos="457"/>
              </w:tabs>
              <w:autoSpaceDE w:val="0"/>
              <w:autoSpaceDN w:val="0"/>
              <w:spacing w:after="0" w:line="240" w:lineRule="auto"/>
              <w:ind w:left="0" w:right="1139" w:firstLine="0"/>
              <w:jc w:val="left"/>
              <w:rPr>
                <w:color w:val="000000" w:themeColor="text1"/>
                <w:lang w:val="ru-RU" w:eastAsia="ru-RU" w:bidi="ru-RU"/>
              </w:rPr>
            </w:pPr>
            <w:r w:rsidRPr="00457144">
              <w:rPr>
                <w:color w:val="000000" w:themeColor="text1"/>
                <w:lang w:val="ru-RU" w:eastAsia="ru-RU" w:bidi="ru-RU"/>
              </w:rPr>
              <w:t>Предъявленный продукт деятельности отличается высоким качеством исполнения, соответствует заявленнойтеме.</w:t>
            </w:r>
          </w:p>
        </w:tc>
      </w:tr>
      <w:tr w:rsidR="00457144" w:rsidRPr="00FB6D01"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4</w:t>
            </w:r>
          </w:p>
        </w:tc>
        <w:tc>
          <w:tcPr>
            <w:tcW w:w="8074" w:type="dxa"/>
          </w:tcPr>
          <w:p w:rsidR="00457144" w:rsidRPr="00457144" w:rsidRDefault="00457144" w:rsidP="00457144">
            <w:pPr>
              <w:widowControl w:val="0"/>
              <w:tabs>
                <w:tab w:val="left" w:pos="353"/>
              </w:tabs>
              <w:autoSpaceDE w:val="0"/>
              <w:autoSpaceDN w:val="0"/>
              <w:spacing w:after="0" w:line="274" w:lineRule="exact"/>
              <w:ind w:left="0" w:right="0" w:firstLine="0"/>
              <w:jc w:val="left"/>
              <w:rPr>
                <w:color w:val="000000" w:themeColor="text1"/>
                <w:lang w:val="ru-RU" w:eastAsia="ru-RU" w:bidi="ru-RU"/>
              </w:rPr>
            </w:pPr>
            <w:r w:rsidRPr="00457144">
              <w:rPr>
                <w:color w:val="000000" w:themeColor="text1"/>
                <w:lang w:val="ru-RU" w:eastAsia="ru-RU" w:bidi="ru-RU"/>
              </w:rPr>
              <w:t>Правильно поняты цель, задачи выполненияпроекта.</w:t>
            </w:r>
          </w:p>
          <w:p w:rsidR="00457144" w:rsidRPr="00457144" w:rsidRDefault="00457144" w:rsidP="00457144">
            <w:pPr>
              <w:widowControl w:val="0"/>
              <w:tabs>
                <w:tab w:val="left" w:pos="351"/>
              </w:tabs>
              <w:autoSpaceDE w:val="0"/>
              <w:autoSpaceDN w:val="0"/>
              <w:spacing w:after="0" w:line="240" w:lineRule="auto"/>
              <w:ind w:left="0" w:right="1137" w:firstLine="0"/>
              <w:jc w:val="left"/>
              <w:rPr>
                <w:color w:val="000000" w:themeColor="text1"/>
                <w:lang w:val="ru-RU" w:eastAsia="ru-RU" w:bidi="ru-RU"/>
              </w:rPr>
            </w:pPr>
            <w:r w:rsidRPr="00457144">
              <w:rPr>
                <w:color w:val="000000" w:themeColor="text1"/>
                <w:lang w:val="ru-RU" w:eastAsia="ru-RU" w:bidi="ru-RU"/>
              </w:rPr>
              <w:t>Соблюдена технология исполнения проекта, этапы, но допущены незначительные ошибки, неточности воформлении.</w:t>
            </w:r>
          </w:p>
          <w:p w:rsidR="00457144" w:rsidRPr="00457144" w:rsidRDefault="00457144" w:rsidP="00457144">
            <w:pPr>
              <w:widowControl w:val="0"/>
              <w:tabs>
                <w:tab w:val="left" w:pos="353"/>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lastRenderedPageBreak/>
              <w:t>Проявленотворчество.</w:t>
            </w:r>
          </w:p>
          <w:p w:rsidR="00457144" w:rsidRPr="00457144" w:rsidRDefault="00457144" w:rsidP="00457144">
            <w:pPr>
              <w:widowControl w:val="0"/>
              <w:tabs>
                <w:tab w:val="left" w:pos="475"/>
              </w:tabs>
              <w:autoSpaceDE w:val="0"/>
              <w:autoSpaceDN w:val="0"/>
              <w:spacing w:after="0" w:line="240" w:lineRule="auto"/>
              <w:ind w:left="0" w:right="1137" w:firstLine="0"/>
              <w:jc w:val="left"/>
              <w:rPr>
                <w:color w:val="000000" w:themeColor="text1"/>
                <w:lang w:val="ru-RU" w:eastAsia="ru-RU" w:bidi="ru-RU"/>
              </w:rPr>
            </w:pPr>
            <w:r w:rsidRPr="00457144">
              <w:rPr>
                <w:color w:val="000000" w:themeColor="text1"/>
                <w:lang w:val="ru-RU" w:eastAsia="ru-RU" w:bidi="ru-RU"/>
              </w:rPr>
              <w:t>Предъявленный продукт деятельности отличается высоким качеством исполнения, соответствует заявленнойтеме.</w:t>
            </w:r>
          </w:p>
        </w:tc>
      </w:tr>
      <w:tr w:rsidR="00457144" w:rsidRPr="00457144"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lastRenderedPageBreak/>
              <w:t>3</w:t>
            </w:r>
          </w:p>
        </w:tc>
        <w:tc>
          <w:tcPr>
            <w:tcW w:w="8074" w:type="dxa"/>
          </w:tcPr>
          <w:p w:rsidR="00457144" w:rsidRPr="00457144" w:rsidRDefault="00457144" w:rsidP="00457144">
            <w:pPr>
              <w:widowControl w:val="0"/>
              <w:tabs>
                <w:tab w:val="left" w:pos="353"/>
              </w:tabs>
              <w:autoSpaceDE w:val="0"/>
              <w:autoSpaceDN w:val="0"/>
              <w:spacing w:after="0" w:line="274" w:lineRule="exact"/>
              <w:ind w:left="0" w:right="0" w:firstLine="0"/>
              <w:jc w:val="left"/>
              <w:rPr>
                <w:color w:val="000000" w:themeColor="text1"/>
                <w:lang w:val="ru-RU" w:eastAsia="ru-RU" w:bidi="ru-RU"/>
              </w:rPr>
            </w:pPr>
            <w:r w:rsidRPr="00457144">
              <w:rPr>
                <w:color w:val="000000" w:themeColor="text1"/>
                <w:lang w:val="ru-RU" w:eastAsia="ru-RU" w:bidi="ru-RU"/>
              </w:rPr>
              <w:t>Правильно поняты цель, задачи выполненияпроекта.</w:t>
            </w:r>
          </w:p>
          <w:p w:rsidR="00457144" w:rsidRPr="00457144" w:rsidRDefault="00457144" w:rsidP="00457144">
            <w:pPr>
              <w:widowControl w:val="0"/>
              <w:tabs>
                <w:tab w:val="left" w:pos="418"/>
              </w:tabs>
              <w:autoSpaceDE w:val="0"/>
              <w:autoSpaceDN w:val="0"/>
              <w:spacing w:after="0" w:line="240" w:lineRule="auto"/>
              <w:ind w:left="0" w:right="0" w:firstLine="0"/>
              <w:jc w:val="left"/>
              <w:rPr>
                <w:color w:val="000000" w:themeColor="text1"/>
                <w:lang w:val="ru-RU" w:eastAsia="ru-RU" w:bidi="ru-RU"/>
              </w:rPr>
            </w:pPr>
            <w:r w:rsidRPr="00457144">
              <w:rPr>
                <w:color w:val="000000" w:themeColor="text1"/>
                <w:lang w:val="ru-RU" w:eastAsia="ru-RU" w:bidi="ru-RU"/>
              </w:rPr>
              <w:t>Соблюдена технология выполнения проекта, но имеются 1-2 ошибки в этапах или в оформлении.</w:t>
            </w:r>
          </w:p>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eastAsiaTheme="minorHAnsi"/>
                <w:color w:val="000000" w:themeColor="text1"/>
                <w:lang w:val="ru-RU"/>
              </w:rPr>
              <w:t xml:space="preserve">  3.Самостоятельность проявлена на недостаточномуровне</w:t>
            </w:r>
          </w:p>
        </w:tc>
      </w:tr>
      <w:tr w:rsidR="00457144" w:rsidRPr="00FB6D01"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2</w:t>
            </w:r>
          </w:p>
        </w:tc>
        <w:tc>
          <w:tcPr>
            <w:tcW w:w="8074" w:type="dxa"/>
          </w:tcPr>
          <w:p w:rsidR="00457144" w:rsidRPr="00457144" w:rsidRDefault="00457144" w:rsidP="00457144">
            <w:pPr>
              <w:widowControl w:val="0"/>
              <w:autoSpaceDE w:val="0"/>
              <w:autoSpaceDN w:val="0"/>
              <w:spacing w:after="0" w:line="274" w:lineRule="exact"/>
              <w:ind w:left="0" w:right="0" w:firstLine="0"/>
              <w:jc w:val="left"/>
              <w:rPr>
                <w:color w:val="000000" w:themeColor="text1"/>
                <w:szCs w:val="24"/>
                <w:lang w:val="ru-RU" w:eastAsia="ru-RU" w:bidi="ru-RU"/>
              </w:rPr>
            </w:pPr>
            <w:r w:rsidRPr="00457144">
              <w:rPr>
                <w:color w:val="000000" w:themeColor="text1"/>
                <w:szCs w:val="24"/>
                <w:lang w:val="ru-RU" w:eastAsia="ru-RU" w:bidi="ru-RU"/>
              </w:rPr>
              <w:t>Проект не выполнен или не завершен.</w:t>
            </w:r>
          </w:p>
        </w:tc>
      </w:tr>
    </w:tbl>
    <w:p w:rsidR="00457144" w:rsidRPr="00457144" w:rsidRDefault="00457144" w:rsidP="00457144">
      <w:pPr>
        <w:spacing w:after="160" w:line="259" w:lineRule="auto"/>
        <w:ind w:left="0" w:right="0" w:firstLine="0"/>
        <w:rPr>
          <w:rFonts w:eastAsiaTheme="minorHAnsi"/>
          <w:b/>
          <w:color w:val="000000" w:themeColor="text1"/>
          <w:szCs w:val="24"/>
          <w:lang w:val="ru-RU"/>
        </w:rPr>
      </w:pPr>
    </w:p>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Работа с текстом (заполнение опорных таблиц и схем, письменный ответ на вопрос)</w:t>
      </w:r>
    </w:p>
    <w:tbl>
      <w:tblPr>
        <w:tblStyle w:val="4"/>
        <w:tblW w:w="0" w:type="auto"/>
        <w:tblLook w:val="04A0" w:firstRow="1" w:lastRow="0" w:firstColumn="1" w:lastColumn="0" w:noHBand="0" w:noVBand="1"/>
      </w:tblPr>
      <w:tblGrid>
        <w:gridCol w:w="1129"/>
        <w:gridCol w:w="8216"/>
      </w:tblGrid>
      <w:tr w:rsidR="00457144" w:rsidRPr="00457144" w:rsidTr="00457144">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отметка</w:t>
            </w:r>
          </w:p>
        </w:tc>
        <w:tc>
          <w:tcPr>
            <w:tcW w:w="8216"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критерии</w:t>
            </w:r>
          </w:p>
        </w:tc>
      </w:tr>
      <w:tr w:rsidR="00457144" w:rsidRPr="00FB6D01" w:rsidTr="00457144">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5</w:t>
            </w:r>
          </w:p>
        </w:tc>
        <w:tc>
          <w:tcPr>
            <w:tcW w:w="8216" w:type="dxa"/>
          </w:tcPr>
          <w:p w:rsidR="00457144" w:rsidRPr="00457144" w:rsidRDefault="00457144" w:rsidP="00457144">
            <w:pPr>
              <w:widowControl w:val="0"/>
              <w:autoSpaceDE w:val="0"/>
              <w:autoSpaceDN w:val="0"/>
              <w:spacing w:after="0" w:line="240" w:lineRule="auto"/>
              <w:ind w:left="0" w:right="28" w:firstLine="0"/>
              <w:rPr>
                <w:color w:val="000000" w:themeColor="text1"/>
                <w:szCs w:val="24"/>
                <w:lang w:val="ru-RU" w:eastAsia="ru-RU" w:bidi="ru-RU"/>
              </w:rPr>
            </w:pPr>
            <w:r w:rsidRPr="00457144">
              <w:rPr>
                <w:color w:val="000000" w:themeColor="text1"/>
                <w:szCs w:val="24"/>
                <w:lang w:val="ru-RU" w:eastAsia="ru-RU" w:bidi="ru-RU"/>
              </w:rPr>
              <w:t>Задание выполнено на высоком уровне, отсутствуют ошибки. Работа выполнена в заданное время, самостоятельно, с соблюдением технологических требований и установок, качественно, творчески и эстетично.</w:t>
            </w:r>
          </w:p>
        </w:tc>
      </w:tr>
      <w:tr w:rsidR="00457144" w:rsidRPr="00457144" w:rsidTr="00457144">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4</w:t>
            </w:r>
          </w:p>
        </w:tc>
        <w:tc>
          <w:tcPr>
            <w:tcW w:w="8216" w:type="dxa"/>
          </w:tcPr>
          <w:p w:rsidR="00457144" w:rsidRPr="00457144" w:rsidRDefault="00457144" w:rsidP="00457144">
            <w:pPr>
              <w:tabs>
                <w:tab w:val="left" w:pos="475"/>
              </w:tabs>
              <w:spacing w:after="0" w:line="240" w:lineRule="auto"/>
              <w:ind w:left="0" w:right="-114" w:firstLine="0"/>
              <w:jc w:val="left"/>
              <w:rPr>
                <w:rFonts w:eastAsiaTheme="minorHAnsi"/>
                <w:color w:val="000000" w:themeColor="text1"/>
                <w:szCs w:val="24"/>
                <w:lang w:val="ru-RU"/>
              </w:rPr>
            </w:pPr>
            <w:r w:rsidRPr="00457144">
              <w:rPr>
                <w:rFonts w:eastAsiaTheme="minorHAnsi"/>
                <w:color w:val="000000" w:themeColor="text1"/>
                <w:szCs w:val="24"/>
                <w:lang w:val="ru-RU"/>
              </w:rPr>
              <w:t>Задание выполнено на хорошем уровне, имеются 1 ошибка в содержании, или имеются незначительные ошибки в оформлении. Работа выполнена в заданное время, самостоятельно.</w:t>
            </w:r>
          </w:p>
        </w:tc>
      </w:tr>
      <w:tr w:rsidR="00457144" w:rsidRPr="00457144" w:rsidTr="00457144">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3</w:t>
            </w:r>
          </w:p>
        </w:tc>
        <w:tc>
          <w:tcPr>
            <w:tcW w:w="8216" w:type="dxa"/>
          </w:tcPr>
          <w:p w:rsidR="00457144" w:rsidRPr="00457144" w:rsidRDefault="00457144" w:rsidP="00457144">
            <w:pPr>
              <w:widowControl w:val="0"/>
              <w:autoSpaceDE w:val="0"/>
              <w:autoSpaceDN w:val="0"/>
              <w:spacing w:after="0" w:line="240" w:lineRule="auto"/>
              <w:ind w:left="0" w:right="-114" w:firstLine="0"/>
              <w:jc w:val="left"/>
              <w:rPr>
                <w:color w:val="000000" w:themeColor="text1"/>
                <w:szCs w:val="24"/>
                <w:lang w:val="ru-RU" w:eastAsia="ru-RU" w:bidi="ru-RU"/>
              </w:rPr>
            </w:pPr>
            <w:r w:rsidRPr="00457144">
              <w:rPr>
                <w:color w:val="000000" w:themeColor="text1"/>
                <w:szCs w:val="24"/>
                <w:lang w:val="ru-RU" w:eastAsia="ru-RU" w:bidi="ru-RU"/>
              </w:rPr>
              <w:t>Задание выполнено на достаточном, минимальном уровне, имеются 2-3 ошибки в содержании или неграмотно оформлено. Работа выполнена с опозданием, но самостоятельно.</w:t>
            </w:r>
          </w:p>
        </w:tc>
      </w:tr>
      <w:tr w:rsidR="00457144" w:rsidRPr="00FB6D01" w:rsidTr="00457144">
        <w:tc>
          <w:tcPr>
            <w:tcW w:w="112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2</w:t>
            </w:r>
          </w:p>
        </w:tc>
        <w:tc>
          <w:tcPr>
            <w:tcW w:w="8216" w:type="dxa"/>
          </w:tcPr>
          <w:p w:rsidR="00457144" w:rsidRPr="00457144" w:rsidRDefault="00457144" w:rsidP="00457144">
            <w:pPr>
              <w:widowControl w:val="0"/>
              <w:tabs>
                <w:tab w:val="left" w:pos="709"/>
                <w:tab w:val="left" w:pos="1223"/>
              </w:tabs>
              <w:autoSpaceDE w:val="0"/>
              <w:autoSpaceDN w:val="0"/>
              <w:spacing w:after="0" w:line="240" w:lineRule="auto"/>
              <w:ind w:left="0" w:right="28" w:firstLine="0"/>
              <w:jc w:val="left"/>
              <w:rPr>
                <w:color w:val="000000" w:themeColor="text1"/>
                <w:szCs w:val="24"/>
                <w:lang w:val="ru-RU" w:eastAsia="ru-RU" w:bidi="ru-RU"/>
              </w:rPr>
            </w:pPr>
            <w:r w:rsidRPr="00457144">
              <w:rPr>
                <w:color w:val="000000" w:themeColor="text1"/>
                <w:szCs w:val="24"/>
                <w:lang w:val="ru-RU" w:eastAsia="ru-RU" w:bidi="ru-RU"/>
              </w:rPr>
              <w:t>Задание</w:t>
            </w:r>
            <w:r w:rsidRPr="00457144">
              <w:rPr>
                <w:color w:val="000000" w:themeColor="text1"/>
                <w:szCs w:val="24"/>
                <w:lang w:val="ru-RU" w:eastAsia="ru-RU" w:bidi="ru-RU"/>
              </w:rPr>
              <w:tab/>
              <w:t>не выполнено или не завершено самостоятельно учеником, при выполнении допущены большие отклонения от заданных требований иустановок.</w:t>
            </w:r>
          </w:p>
        </w:tc>
      </w:tr>
    </w:tbl>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p>
    <w:p w:rsidR="00457144" w:rsidRPr="00457144" w:rsidRDefault="00457144" w:rsidP="00457144">
      <w:pPr>
        <w:widowControl w:val="0"/>
        <w:autoSpaceDE w:val="0"/>
        <w:autoSpaceDN w:val="0"/>
        <w:spacing w:before="70" w:after="0" w:line="274" w:lineRule="exact"/>
        <w:ind w:left="0" w:right="0" w:firstLine="0"/>
        <w:jc w:val="center"/>
        <w:outlineLvl w:val="0"/>
        <w:rPr>
          <w:b/>
          <w:bCs/>
          <w:color w:val="000000" w:themeColor="text1"/>
          <w:szCs w:val="24"/>
          <w:lang w:val="ru-RU" w:eastAsia="ru-RU" w:bidi="ru-RU"/>
        </w:rPr>
      </w:pPr>
      <w:r w:rsidRPr="00457144">
        <w:rPr>
          <w:b/>
          <w:bCs/>
          <w:color w:val="000000" w:themeColor="text1"/>
          <w:szCs w:val="24"/>
          <w:lang w:val="ru-RU" w:eastAsia="ru-RU" w:bidi="ru-RU"/>
        </w:rPr>
        <w:t>Оценка умений работать с картой</w:t>
      </w:r>
    </w:p>
    <w:p w:rsidR="00457144" w:rsidRPr="00457144" w:rsidRDefault="00457144" w:rsidP="00457144">
      <w:pPr>
        <w:widowControl w:val="0"/>
        <w:autoSpaceDE w:val="0"/>
        <w:autoSpaceDN w:val="0"/>
        <w:spacing w:before="70" w:after="0" w:line="274" w:lineRule="exact"/>
        <w:ind w:left="0" w:right="0" w:firstLine="0"/>
        <w:jc w:val="center"/>
        <w:outlineLvl w:val="0"/>
        <w:rPr>
          <w:b/>
          <w:bCs/>
          <w:color w:val="000000" w:themeColor="text1"/>
          <w:szCs w:val="24"/>
          <w:lang w:val="ru-RU" w:eastAsia="ru-RU" w:bidi="ru-RU"/>
        </w:rPr>
      </w:pPr>
    </w:p>
    <w:tbl>
      <w:tblPr>
        <w:tblStyle w:val="4"/>
        <w:tblW w:w="0" w:type="auto"/>
        <w:tblLook w:val="04A0" w:firstRow="1" w:lastRow="0" w:firstColumn="1" w:lastColumn="0" w:noHBand="0" w:noVBand="1"/>
      </w:tblPr>
      <w:tblGrid>
        <w:gridCol w:w="1271"/>
        <w:gridCol w:w="8074"/>
      </w:tblGrid>
      <w:tr w:rsidR="00457144" w:rsidRPr="00457144"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отметка</w:t>
            </w:r>
          </w:p>
        </w:tc>
        <w:tc>
          <w:tcPr>
            <w:tcW w:w="807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критерии</w:t>
            </w:r>
          </w:p>
        </w:tc>
      </w:tr>
      <w:tr w:rsidR="00457144" w:rsidRPr="00FB6D01"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5</w:t>
            </w:r>
          </w:p>
        </w:tc>
        <w:tc>
          <w:tcPr>
            <w:tcW w:w="8074" w:type="dxa"/>
          </w:tcPr>
          <w:p w:rsidR="00457144" w:rsidRPr="00457144" w:rsidRDefault="00457144" w:rsidP="00457144">
            <w:pPr>
              <w:widowControl w:val="0"/>
              <w:autoSpaceDE w:val="0"/>
              <w:autoSpaceDN w:val="0"/>
              <w:spacing w:after="0" w:line="240" w:lineRule="auto"/>
              <w:ind w:left="0" w:right="28" w:firstLine="0"/>
              <w:jc w:val="left"/>
              <w:rPr>
                <w:color w:val="000000" w:themeColor="text1"/>
                <w:szCs w:val="24"/>
                <w:lang w:val="ru-RU" w:eastAsia="ru-RU" w:bidi="ru-RU"/>
              </w:rPr>
            </w:pPr>
            <w:r w:rsidRPr="00457144">
              <w:rPr>
                <w:color w:val="000000" w:themeColor="text1"/>
                <w:szCs w:val="24"/>
                <w:lang w:val="ru-RU" w:eastAsia="ru-RU" w:bidi="ru-RU"/>
              </w:rPr>
              <w:t>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территорий или объектов; самостоятельное выполнение и формулирование выводов на основе практической деятельности.</w:t>
            </w:r>
          </w:p>
        </w:tc>
      </w:tr>
      <w:tr w:rsidR="00457144" w:rsidRPr="00FB6D01"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4</w:t>
            </w:r>
          </w:p>
        </w:tc>
        <w:tc>
          <w:tcPr>
            <w:tcW w:w="8074" w:type="dxa"/>
          </w:tcPr>
          <w:p w:rsidR="00457144" w:rsidRPr="00457144" w:rsidRDefault="00457144" w:rsidP="00457144">
            <w:pPr>
              <w:spacing w:after="0" w:line="240" w:lineRule="auto"/>
              <w:ind w:left="0" w:right="0" w:firstLine="0"/>
              <w:jc w:val="left"/>
              <w:rPr>
                <w:rFonts w:eastAsiaTheme="minorHAnsi"/>
                <w:color w:val="000000" w:themeColor="text1"/>
                <w:lang w:val="ru-RU"/>
              </w:rPr>
            </w:pPr>
            <w:r w:rsidRPr="00457144">
              <w:rPr>
                <w:rFonts w:eastAsiaTheme="minorHAnsi"/>
                <w:color w:val="000000" w:themeColor="text1"/>
                <w:lang w:val="ru-RU"/>
              </w:rPr>
              <w:t>правильный и полный отбор источников знаний, допускаются неточности в использовании карт.</w:t>
            </w:r>
          </w:p>
        </w:tc>
      </w:tr>
      <w:tr w:rsidR="00457144" w:rsidRPr="00FB6D01"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3</w:t>
            </w:r>
          </w:p>
        </w:tc>
        <w:tc>
          <w:tcPr>
            <w:tcW w:w="8074" w:type="dxa"/>
          </w:tcPr>
          <w:p w:rsidR="00457144" w:rsidRPr="00457144" w:rsidRDefault="00457144" w:rsidP="00457144">
            <w:pPr>
              <w:spacing w:after="0" w:line="240" w:lineRule="auto"/>
              <w:ind w:left="0" w:right="0" w:firstLine="0"/>
              <w:jc w:val="left"/>
              <w:rPr>
                <w:rFonts w:eastAsiaTheme="minorHAnsi"/>
                <w:color w:val="000000" w:themeColor="text1"/>
                <w:lang w:val="ru-RU"/>
              </w:rPr>
            </w:pPr>
            <w:r w:rsidRPr="00457144">
              <w:rPr>
                <w:rFonts w:eastAsiaTheme="minorHAnsi"/>
                <w:color w:val="000000" w:themeColor="text1"/>
                <w:lang w:val="ru-RU"/>
              </w:rPr>
              <w:t>правильное использование основных источников знаний; допускаются неточности в формулировке выводов.</w:t>
            </w:r>
          </w:p>
        </w:tc>
      </w:tr>
      <w:tr w:rsidR="00457144" w:rsidRPr="00FB6D01" w:rsidTr="00457144">
        <w:tc>
          <w:tcPr>
            <w:tcW w:w="127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2</w:t>
            </w:r>
          </w:p>
        </w:tc>
        <w:tc>
          <w:tcPr>
            <w:tcW w:w="8074" w:type="dxa"/>
          </w:tcPr>
          <w:p w:rsidR="00457144" w:rsidRPr="00457144" w:rsidRDefault="00457144" w:rsidP="00457144">
            <w:pPr>
              <w:spacing w:after="0" w:line="240" w:lineRule="auto"/>
              <w:ind w:left="0" w:right="0" w:firstLine="0"/>
              <w:jc w:val="left"/>
              <w:rPr>
                <w:rFonts w:eastAsiaTheme="minorHAnsi"/>
                <w:color w:val="000000" w:themeColor="text1"/>
                <w:lang w:val="ru-RU"/>
              </w:rPr>
            </w:pPr>
            <w:r w:rsidRPr="00457144">
              <w:rPr>
                <w:rFonts w:eastAsiaTheme="minorHAnsi"/>
                <w:color w:val="000000" w:themeColor="text1"/>
                <w:lang w:val="ru-RU"/>
              </w:rPr>
              <w:t>неумение отбирать и использовать основные источники знаний</w:t>
            </w:r>
          </w:p>
        </w:tc>
      </w:tr>
    </w:tbl>
    <w:p w:rsidR="00457144" w:rsidRPr="00457144" w:rsidRDefault="00457144" w:rsidP="00457144">
      <w:pPr>
        <w:spacing w:after="160" w:line="259" w:lineRule="auto"/>
        <w:ind w:left="0" w:right="0" w:firstLine="0"/>
        <w:jc w:val="center"/>
        <w:rPr>
          <w:rFonts w:asciiTheme="minorHAnsi" w:eastAsiaTheme="minorHAnsi" w:hAnsiTheme="minorHAnsi" w:cstheme="minorBidi"/>
          <w:color w:val="000000" w:themeColor="text1"/>
          <w:sz w:val="22"/>
          <w:lang w:val="ru-RU"/>
        </w:rPr>
      </w:pPr>
    </w:p>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Критерии оценивания сообщения учащихся</w:t>
      </w:r>
    </w:p>
    <w:p w:rsidR="00457144" w:rsidRPr="00457144" w:rsidRDefault="00457144" w:rsidP="00457144">
      <w:pPr>
        <w:widowControl w:val="0"/>
        <w:tabs>
          <w:tab w:val="left" w:pos="401"/>
        </w:tabs>
        <w:autoSpaceDE w:val="0"/>
        <w:autoSpaceDN w:val="0"/>
        <w:spacing w:before="1" w:after="0" w:line="240" w:lineRule="auto"/>
        <w:ind w:left="0" w:right="1135" w:firstLine="0"/>
        <w:rPr>
          <w:color w:val="000000" w:themeColor="text1"/>
          <w:sz w:val="22"/>
          <w:lang w:val="ru-RU" w:eastAsia="ru-RU" w:bidi="ru-RU"/>
        </w:rPr>
      </w:pPr>
    </w:p>
    <w:tbl>
      <w:tblPr>
        <w:tblStyle w:val="4"/>
        <w:tblW w:w="0" w:type="auto"/>
        <w:tblLook w:val="04A0" w:firstRow="1" w:lastRow="0" w:firstColumn="1" w:lastColumn="0" w:noHBand="0" w:noVBand="1"/>
      </w:tblPr>
      <w:tblGrid>
        <w:gridCol w:w="2056"/>
        <w:gridCol w:w="2459"/>
        <w:gridCol w:w="1947"/>
        <w:gridCol w:w="2886"/>
      </w:tblGrid>
      <w:tr w:rsidR="00457144" w:rsidRPr="00457144" w:rsidTr="00457144">
        <w:tc>
          <w:tcPr>
            <w:tcW w:w="219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содержательность</w:t>
            </w:r>
          </w:p>
        </w:tc>
        <w:tc>
          <w:tcPr>
            <w:tcW w:w="255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логичность</w:t>
            </w:r>
          </w:p>
        </w:tc>
        <w:tc>
          <w:tcPr>
            <w:tcW w:w="232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концептуальность изложения</w:t>
            </w:r>
          </w:p>
        </w:tc>
        <w:tc>
          <w:tcPr>
            <w:tcW w:w="2276"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риторика</w:t>
            </w:r>
          </w:p>
        </w:tc>
      </w:tr>
      <w:tr w:rsidR="00457144" w:rsidRPr="00FB6D01" w:rsidTr="00457144">
        <w:tc>
          <w:tcPr>
            <w:tcW w:w="2194" w:type="dxa"/>
          </w:tcPr>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eastAsiaTheme="minorHAnsi"/>
                <w:color w:val="000000" w:themeColor="text1"/>
                <w:lang w:val="ru-RU"/>
              </w:rPr>
              <w:t>глубина, полнота и конкретность освещенияпроблемы</w:t>
            </w:r>
          </w:p>
        </w:tc>
        <w:tc>
          <w:tcPr>
            <w:tcW w:w="2551"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xml:space="preserve">последовательность изложения, его пропорциональность, обоснование теоретических </w:t>
            </w:r>
            <w:r w:rsidRPr="00457144">
              <w:rPr>
                <w:rFonts w:eastAsiaTheme="minorHAnsi"/>
                <w:color w:val="000000" w:themeColor="text1"/>
                <w:szCs w:val="24"/>
                <w:lang w:val="ru-RU"/>
              </w:rPr>
              <w:lastRenderedPageBreak/>
              <w:t>положений фактами или обобщение фактов и формулированиевыводов</w:t>
            </w:r>
          </w:p>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p>
        </w:tc>
        <w:tc>
          <w:tcPr>
            <w:tcW w:w="232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color w:val="000000" w:themeColor="text1"/>
                <w:szCs w:val="24"/>
                <w:lang w:val="ru-RU"/>
              </w:rPr>
              <w:lastRenderedPageBreak/>
              <w:t xml:space="preserve">рассмотрены ли различные точки зрения (концепции), </w:t>
            </w:r>
            <w:r w:rsidRPr="00457144">
              <w:rPr>
                <w:rFonts w:eastAsiaTheme="minorHAnsi"/>
                <w:color w:val="000000" w:themeColor="text1"/>
                <w:szCs w:val="24"/>
                <w:lang w:val="ru-RU"/>
              </w:rPr>
              <w:lastRenderedPageBreak/>
              <w:t>выражено ли своеотношение</w:t>
            </w:r>
          </w:p>
        </w:tc>
        <w:tc>
          <w:tcPr>
            <w:tcW w:w="2276"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lastRenderedPageBreak/>
              <w:t xml:space="preserve">лаконичность, образное выражение мыслей и чувств путем использования различных языковых </w:t>
            </w:r>
            <w:r w:rsidRPr="00457144">
              <w:rPr>
                <w:rFonts w:eastAsiaTheme="minorHAnsi"/>
                <w:color w:val="000000" w:themeColor="text1"/>
                <w:szCs w:val="24"/>
                <w:lang w:val="ru-RU"/>
              </w:rPr>
              <w:lastRenderedPageBreak/>
              <w:t>средств, выбора точных слов, эпитетов и т. п., правильность и чистота речи, владение, биологическойтерминологией</w:t>
            </w:r>
          </w:p>
        </w:tc>
      </w:tr>
      <w:tr w:rsidR="00457144" w:rsidRPr="00457144" w:rsidTr="00457144">
        <w:tc>
          <w:tcPr>
            <w:tcW w:w="219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lastRenderedPageBreak/>
              <w:t>3</w:t>
            </w:r>
          </w:p>
        </w:tc>
        <w:tc>
          <w:tcPr>
            <w:tcW w:w="2551"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3</w:t>
            </w:r>
          </w:p>
        </w:tc>
        <w:tc>
          <w:tcPr>
            <w:tcW w:w="232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3</w:t>
            </w:r>
          </w:p>
        </w:tc>
        <w:tc>
          <w:tcPr>
            <w:tcW w:w="2276"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3</w:t>
            </w:r>
          </w:p>
        </w:tc>
      </w:tr>
    </w:tbl>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p>
    <w:tbl>
      <w:tblPr>
        <w:tblStyle w:val="TableNormal"/>
        <w:tblW w:w="9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269"/>
        <w:gridCol w:w="1896"/>
        <w:gridCol w:w="1893"/>
        <w:gridCol w:w="1896"/>
      </w:tblGrid>
      <w:tr w:rsidR="00457144" w:rsidRPr="00457144" w:rsidTr="00457144">
        <w:trPr>
          <w:trHeight w:val="697"/>
        </w:trPr>
        <w:tc>
          <w:tcPr>
            <w:tcW w:w="1701" w:type="dxa"/>
            <w:tcBorders>
              <w:bottom w:val="single" w:sz="6" w:space="0" w:color="000000"/>
              <w:right w:val="single" w:sz="6" w:space="0" w:color="000000"/>
            </w:tcBorders>
          </w:tcPr>
          <w:p w:rsidR="00457144" w:rsidRPr="00457144" w:rsidRDefault="00457144" w:rsidP="00457144">
            <w:pPr>
              <w:spacing w:before="66" w:after="0" w:line="240" w:lineRule="auto"/>
              <w:ind w:left="0" w:right="0" w:firstLine="0"/>
              <w:jc w:val="center"/>
              <w:rPr>
                <w:color w:val="000000" w:themeColor="text1"/>
                <w:lang w:val="ru-RU" w:bidi="ru-RU"/>
              </w:rPr>
            </w:pPr>
            <w:r w:rsidRPr="00457144">
              <w:rPr>
                <w:color w:val="000000" w:themeColor="text1"/>
                <w:lang w:val="ru-RU" w:bidi="ru-RU"/>
              </w:rPr>
              <w:t>количество баллов</w:t>
            </w:r>
          </w:p>
        </w:tc>
        <w:tc>
          <w:tcPr>
            <w:tcW w:w="2269" w:type="dxa"/>
            <w:tcBorders>
              <w:left w:val="single" w:sz="6" w:space="0" w:color="000000"/>
              <w:bottom w:val="single" w:sz="6" w:space="0" w:color="000000"/>
              <w:right w:val="single" w:sz="6" w:space="0" w:color="000000"/>
            </w:tcBorders>
          </w:tcPr>
          <w:p w:rsidR="00457144" w:rsidRPr="00457144" w:rsidRDefault="00457144" w:rsidP="00457144">
            <w:pPr>
              <w:spacing w:before="66" w:after="0" w:line="240" w:lineRule="auto"/>
              <w:ind w:left="0" w:right="0" w:firstLine="0"/>
              <w:jc w:val="center"/>
              <w:rPr>
                <w:color w:val="000000" w:themeColor="text1"/>
                <w:lang w:val="ru-RU" w:bidi="ru-RU"/>
              </w:rPr>
            </w:pPr>
            <w:r w:rsidRPr="00457144">
              <w:rPr>
                <w:color w:val="000000" w:themeColor="text1"/>
                <w:lang w:val="ru-RU" w:bidi="ru-RU"/>
              </w:rPr>
              <w:t>менее 5</w:t>
            </w:r>
          </w:p>
        </w:tc>
        <w:tc>
          <w:tcPr>
            <w:tcW w:w="1896" w:type="dxa"/>
            <w:tcBorders>
              <w:left w:val="single" w:sz="6" w:space="0" w:color="000000"/>
              <w:bottom w:val="single" w:sz="6" w:space="0" w:color="000000"/>
              <w:right w:val="single" w:sz="6" w:space="0" w:color="000000"/>
            </w:tcBorders>
          </w:tcPr>
          <w:p w:rsidR="00457144" w:rsidRPr="00457144" w:rsidRDefault="00457144" w:rsidP="00457144">
            <w:pPr>
              <w:spacing w:before="66" w:after="0" w:line="240" w:lineRule="auto"/>
              <w:ind w:left="0" w:right="0" w:firstLine="0"/>
              <w:jc w:val="center"/>
              <w:rPr>
                <w:color w:val="000000" w:themeColor="text1"/>
                <w:lang w:val="ru-RU" w:bidi="ru-RU"/>
              </w:rPr>
            </w:pPr>
            <w:r w:rsidRPr="00457144">
              <w:rPr>
                <w:color w:val="000000" w:themeColor="text1"/>
                <w:lang w:val="ru-RU" w:bidi="ru-RU"/>
              </w:rPr>
              <w:t>5-8</w:t>
            </w:r>
          </w:p>
        </w:tc>
        <w:tc>
          <w:tcPr>
            <w:tcW w:w="1893" w:type="dxa"/>
            <w:tcBorders>
              <w:left w:val="single" w:sz="6" w:space="0" w:color="000000"/>
              <w:bottom w:val="single" w:sz="6" w:space="0" w:color="000000"/>
              <w:right w:val="single" w:sz="6" w:space="0" w:color="000000"/>
            </w:tcBorders>
          </w:tcPr>
          <w:p w:rsidR="00457144" w:rsidRPr="00457144" w:rsidRDefault="00457144" w:rsidP="00457144">
            <w:pPr>
              <w:spacing w:before="66" w:after="0" w:line="240" w:lineRule="auto"/>
              <w:ind w:left="0" w:right="0" w:firstLine="0"/>
              <w:jc w:val="center"/>
              <w:rPr>
                <w:color w:val="000000" w:themeColor="text1"/>
                <w:lang w:val="ru-RU" w:bidi="ru-RU"/>
              </w:rPr>
            </w:pPr>
            <w:r w:rsidRPr="00457144">
              <w:rPr>
                <w:color w:val="000000" w:themeColor="text1"/>
                <w:lang w:val="ru-RU" w:bidi="ru-RU"/>
              </w:rPr>
              <w:t>9-11</w:t>
            </w:r>
          </w:p>
        </w:tc>
        <w:tc>
          <w:tcPr>
            <w:tcW w:w="1896" w:type="dxa"/>
            <w:tcBorders>
              <w:left w:val="single" w:sz="6" w:space="0" w:color="000000"/>
              <w:bottom w:val="single" w:sz="6" w:space="0" w:color="000000"/>
            </w:tcBorders>
          </w:tcPr>
          <w:p w:rsidR="00457144" w:rsidRPr="00457144" w:rsidRDefault="00457144" w:rsidP="00457144">
            <w:pPr>
              <w:spacing w:before="66" w:after="0" w:line="240" w:lineRule="auto"/>
              <w:ind w:left="0" w:right="0" w:firstLine="0"/>
              <w:jc w:val="center"/>
              <w:rPr>
                <w:color w:val="000000" w:themeColor="text1"/>
                <w:lang w:val="ru-RU" w:bidi="ru-RU"/>
              </w:rPr>
            </w:pPr>
            <w:r w:rsidRPr="00457144">
              <w:rPr>
                <w:color w:val="000000" w:themeColor="text1"/>
                <w:lang w:val="ru-RU" w:bidi="ru-RU"/>
              </w:rPr>
              <w:t>12</w:t>
            </w:r>
          </w:p>
        </w:tc>
      </w:tr>
      <w:tr w:rsidR="00457144" w:rsidRPr="00457144" w:rsidTr="00457144">
        <w:trPr>
          <w:trHeight w:val="421"/>
        </w:trPr>
        <w:tc>
          <w:tcPr>
            <w:tcW w:w="1701" w:type="dxa"/>
            <w:tcBorders>
              <w:top w:val="single" w:sz="6" w:space="0" w:color="000000"/>
              <w:right w:val="single" w:sz="6" w:space="0" w:color="000000"/>
            </w:tcBorders>
          </w:tcPr>
          <w:p w:rsidR="00457144" w:rsidRPr="00457144" w:rsidRDefault="00457144" w:rsidP="00457144">
            <w:pPr>
              <w:spacing w:before="63" w:after="0" w:line="240" w:lineRule="auto"/>
              <w:ind w:left="0" w:right="0" w:firstLine="0"/>
              <w:jc w:val="center"/>
              <w:rPr>
                <w:color w:val="000000" w:themeColor="text1"/>
                <w:lang w:bidi="ru-RU"/>
              </w:rPr>
            </w:pPr>
            <w:r w:rsidRPr="00457144">
              <w:rPr>
                <w:color w:val="000000" w:themeColor="text1"/>
                <w:lang w:bidi="ru-RU"/>
              </w:rPr>
              <w:t>отметка</w:t>
            </w:r>
          </w:p>
        </w:tc>
        <w:tc>
          <w:tcPr>
            <w:tcW w:w="2269" w:type="dxa"/>
            <w:tcBorders>
              <w:top w:val="single" w:sz="6" w:space="0" w:color="000000"/>
              <w:left w:val="single" w:sz="6" w:space="0" w:color="000000"/>
              <w:right w:val="single" w:sz="6" w:space="0" w:color="000000"/>
            </w:tcBorders>
          </w:tcPr>
          <w:p w:rsidR="00457144" w:rsidRPr="00457144" w:rsidRDefault="00457144" w:rsidP="00457144">
            <w:pPr>
              <w:spacing w:before="63" w:after="0" w:line="240" w:lineRule="auto"/>
              <w:ind w:left="0" w:right="103" w:firstLine="0"/>
              <w:jc w:val="center"/>
              <w:rPr>
                <w:color w:val="000000" w:themeColor="text1"/>
                <w:lang w:bidi="ru-RU"/>
              </w:rPr>
            </w:pPr>
            <w:r w:rsidRPr="00457144">
              <w:rPr>
                <w:color w:val="000000" w:themeColor="text1"/>
                <w:lang w:bidi="ru-RU"/>
              </w:rPr>
              <w:t>«2»</w:t>
            </w:r>
          </w:p>
        </w:tc>
        <w:tc>
          <w:tcPr>
            <w:tcW w:w="1896" w:type="dxa"/>
            <w:tcBorders>
              <w:top w:val="single" w:sz="6" w:space="0" w:color="000000"/>
              <w:left w:val="single" w:sz="6" w:space="0" w:color="000000"/>
              <w:right w:val="single" w:sz="6" w:space="0" w:color="000000"/>
            </w:tcBorders>
          </w:tcPr>
          <w:p w:rsidR="00457144" w:rsidRPr="00457144" w:rsidRDefault="00457144" w:rsidP="00457144">
            <w:pPr>
              <w:spacing w:before="63" w:after="0" w:line="240" w:lineRule="auto"/>
              <w:ind w:left="0" w:right="103" w:firstLine="0"/>
              <w:jc w:val="center"/>
              <w:rPr>
                <w:color w:val="000000" w:themeColor="text1"/>
                <w:lang w:bidi="ru-RU"/>
              </w:rPr>
            </w:pPr>
            <w:r w:rsidRPr="00457144">
              <w:rPr>
                <w:color w:val="000000" w:themeColor="text1"/>
                <w:lang w:bidi="ru-RU"/>
              </w:rPr>
              <w:t>«3»</w:t>
            </w:r>
          </w:p>
        </w:tc>
        <w:tc>
          <w:tcPr>
            <w:tcW w:w="1893" w:type="dxa"/>
            <w:tcBorders>
              <w:top w:val="single" w:sz="6" w:space="0" w:color="000000"/>
              <w:left w:val="single" w:sz="6" w:space="0" w:color="000000"/>
              <w:right w:val="single" w:sz="6" w:space="0" w:color="000000"/>
            </w:tcBorders>
          </w:tcPr>
          <w:p w:rsidR="00457144" w:rsidRPr="00457144" w:rsidRDefault="00457144" w:rsidP="00457144">
            <w:pPr>
              <w:spacing w:before="63" w:after="0" w:line="240" w:lineRule="auto"/>
              <w:ind w:left="0" w:right="649" w:firstLine="0"/>
              <w:jc w:val="center"/>
              <w:rPr>
                <w:color w:val="000000" w:themeColor="text1"/>
                <w:lang w:bidi="ru-RU"/>
              </w:rPr>
            </w:pPr>
            <w:r w:rsidRPr="00457144">
              <w:rPr>
                <w:color w:val="000000" w:themeColor="text1"/>
                <w:lang w:bidi="ru-RU"/>
              </w:rPr>
              <w:t>«4»</w:t>
            </w:r>
          </w:p>
        </w:tc>
        <w:tc>
          <w:tcPr>
            <w:tcW w:w="1896" w:type="dxa"/>
            <w:tcBorders>
              <w:top w:val="single" w:sz="6" w:space="0" w:color="000000"/>
              <w:left w:val="single" w:sz="6" w:space="0" w:color="000000"/>
            </w:tcBorders>
          </w:tcPr>
          <w:p w:rsidR="00457144" w:rsidRPr="00457144" w:rsidRDefault="00457144" w:rsidP="00457144">
            <w:pPr>
              <w:spacing w:before="63" w:after="0" w:line="240" w:lineRule="auto"/>
              <w:ind w:left="0" w:right="650" w:firstLine="0"/>
              <w:jc w:val="center"/>
              <w:rPr>
                <w:color w:val="000000" w:themeColor="text1"/>
                <w:lang w:bidi="ru-RU"/>
              </w:rPr>
            </w:pPr>
            <w:r w:rsidRPr="00457144">
              <w:rPr>
                <w:color w:val="000000" w:themeColor="text1"/>
                <w:lang w:bidi="ru-RU"/>
              </w:rPr>
              <w:t>«5»</w:t>
            </w:r>
          </w:p>
        </w:tc>
      </w:tr>
    </w:tbl>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p>
    <w:p w:rsidR="00394DF4" w:rsidRPr="00383DE6" w:rsidRDefault="00394DF4" w:rsidP="00394DF4">
      <w:pPr>
        <w:pStyle w:val="a9"/>
        <w:jc w:val="center"/>
        <w:rPr>
          <w:b/>
          <w:sz w:val="28"/>
          <w:szCs w:val="28"/>
        </w:rPr>
      </w:pPr>
      <w:r w:rsidRPr="00383DE6">
        <w:rPr>
          <w:b/>
          <w:sz w:val="28"/>
          <w:szCs w:val="28"/>
        </w:rPr>
        <w:t>Нормы выставления оценок по географии</w:t>
      </w:r>
    </w:p>
    <w:p w:rsidR="00394DF4" w:rsidRPr="00383DE6" w:rsidRDefault="00394DF4" w:rsidP="00394DF4">
      <w:pPr>
        <w:pStyle w:val="a9"/>
      </w:pPr>
    </w:p>
    <w:p w:rsidR="00394DF4" w:rsidRPr="00383DE6" w:rsidRDefault="00394DF4" w:rsidP="00394DF4">
      <w:pPr>
        <w:pStyle w:val="a9"/>
      </w:pPr>
      <w:r w:rsidRPr="00383DE6">
        <w:t xml:space="preserve">  Критерии и нормы оценки знаний, умений и навыков обучающихся применительно к различным формам контроля знаний</w:t>
      </w:r>
    </w:p>
    <w:p w:rsidR="00394DF4" w:rsidRPr="00383DE6" w:rsidRDefault="00394DF4" w:rsidP="00394DF4">
      <w:pPr>
        <w:pStyle w:val="a9"/>
      </w:pPr>
      <w:r w:rsidRPr="00383DE6">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w:t>
      </w:r>
    </w:p>
    <w:p w:rsidR="00394DF4" w:rsidRPr="00383DE6" w:rsidRDefault="00394DF4" w:rsidP="00394DF4">
      <w:pPr>
        <w:pStyle w:val="a9"/>
        <w:jc w:val="center"/>
        <w:rPr>
          <w:b/>
          <w:sz w:val="28"/>
          <w:szCs w:val="28"/>
        </w:rPr>
      </w:pPr>
      <w:r w:rsidRPr="00383DE6">
        <w:rPr>
          <w:b/>
          <w:sz w:val="28"/>
          <w:szCs w:val="28"/>
        </w:rPr>
        <w:t>Устный ответ.</w:t>
      </w:r>
    </w:p>
    <w:p w:rsidR="00394DF4" w:rsidRPr="00383DE6" w:rsidRDefault="00394DF4" w:rsidP="00394DF4">
      <w:pPr>
        <w:pStyle w:val="a9"/>
        <w:jc w:val="center"/>
        <w:rPr>
          <w:b/>
          <w:sz w:val="28"/>
          <w:szCs w:val="28"/>
        </w:rPr>
      </w:pPr>
      <w:r w:rsidRPr="00383DE6">
        <w:rPr>
          <w:b/>
          <w:sz w:val="28"/>
          <w:szCs w:val="28"/>
        </w:rPr>
        <w:t>Оценка "5" ставится, если ученик:</w:t>
      </w:r>
    </w:p>
    <w:p w:rsidR="00394DF4" w:rsidRPr="00383DE6" w:rsidRDefault="00394DF4" w:rsidP="00394DF4">
      <w:pPr>
        <w:pStyle w:val="a9"/>
      </w:pPr>
    </w:p>
    <w:p w:rsidR="00394DF4" w:rsidRDefault="00394DF4" w:rsidP="00394DF4">
      <w:pPr>
        <w:pStyle w:val="a9"/>
      </w:pPr>
      <w:r w:rsidRPr="00383DE6">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394DF4" w:rsidRPr="00383DE6" w:rsidRDefault="00394DF4" w:rsidP="00394DF4">
      <w:pPr>
        <w:pStyle w:val="a9"/>
      </w:pPr>
      <w:r w:rsidRPr="00383DE6">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394DF4" w:rsidRPr="00383DE6" w:rsidRDefault="00394DF4" w:rsidP="00394DF4">
      <w:pPr>
        <w:pStyle w:val="a9"/>
      </w:pPr>
    </w:p>
    <w:p w:rsidR="00394DF4" w:rsidRPr="00383DE6" w:rsidRDefault="00394DF4" w:rsidP="00394DF4">
      <w:pPr>
        <w:pStyle w:val="a9"/>
      </w:pPr>
      <w:r w:rsidRPr="00383DE6">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94DF4" w:rsidRPr="00383DE6" w:rsidRDefault="00394DF4" w:rsidP="00394DF4">
      <w:pPr>
        <w:pStyle w:val="a9"/>
      </w:pPr>
      <w:r w:rsidRPr="00383DE6">
        <w:lastRenderedPageBreak/>
        <w:t>4.   хорошее знание карты и использование ее, верное решение географических задач.</w:t>
      </w:r>
    </w:p>
    <w:p w:rsidR="00394DF4" w:rsidRPr="00383DE6" w:rsidRDefault="00394DF4" w:rsidP="00394DF4">
      <w:pPr>
        <w:pStyle w:val="a9"/>
        <w:jc w:val="center"/>
        <w:rPr>
          <w:b/>
          <w:sz w:val="28"/>
          <w:szCs w:val="28"/>
        </w:rPr>
      </w:pPr>
      <w:r w:rsidRPr="00383DE6">
        <w:rPr>
          <w:b/>
          <w:sz w:val="28"/>
          <w:szCs w:val="28"/>
        </w:rPr>
        <w:t>Оценка "4" ставится, если ученик:</w:t>
      </w:r>
    </w:p>
    <w:p w:rsidR="00394DF4" w:rsidRPr="00383DE6" w:rsidRDefault="00394DF4" w:rsidP="00394DF4">
      <w:pPr>
        <w:pStyle w:val="a9"/>
      </w:pPr>
      <w:r w:rsidRPr="00383DE6">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394DF4" w:rsidRPr="00383DE6" w:rsidRDefault="00394DF4" w:rsidP="00394DF4">
      <w:pPr>
        <w:pStyle w:val="a9"/>
      </w:pPr>
      <w:r w:rsidRPr="00383DE6">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394DF4" w:rsidRPr="00383DE6" w:rsidRDefault="00394DF4" w:rsidP="00394DF4">
      <w:pPr>
        <w:pStyle w:val="a9"/>
      </w:pPr>
      <w:r w:rsidRPr="00383DE6">
        <w:t xml:space="preserve">3.    В основном правильно даны определения понятий и использованы научные термины; </w:t>
      </w:r>
    </w:p>
    <w:p w:rsidR="00394DF4" w:rsidRPr="00383DE6" w:rsidRDefault="00394DF4" w:rsidP="00394DF4">
      <w:pPr>
        <w:pStyle w:val="a9"/>
      </w:pPr>
      <w:r w:rsidRPr="00383DE6">
        <w:t xml:space="preserve">4.    Ответ самостоятельный; </w:t>
      </w:r>
    </w:p>
    <w:p w:rsidR="00394DF4" w:rsidRPr="00383DE6" w:rsidRDefault="00394DF4" w:rsidP="00394DF4">
      <w:pPr>
        <w:pStyle w:val="a9"/>
      </w:pPr>
      <w:r w:rsidRPr="00383DE6">
        <w:t xml:space="preserve">5.    Наличие неточностей в изложении географического материала; </w:t>
      </w:r>
    </w:p>
    <w:p w:rsidR="00394DF4" w:rsidRPr="00383DE6" w:rsidRDefault="00394DF4" w:rsidP="00394DF4">
      <w:pPr>
        <w:pStyle w:val="a9"/>
      </w:pPr>
      <w:r w:rsidRPr="00383DE6">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394DF4" w:rsidRPr="00383DE6" w:rsidRDefault="00394DF4" w:rsidP="00394DF4">
      <w:pPr>
        <w:pStyle w:val="a9"/>
      </w:pPr>
      <w:r w:rsidRPr="00383DE6">
        <w:t>7.     Связное и последовательное изложение; при помощи наводящих вопросов учителя восполняются сделанные пропуски;</w:t>
      </w:r>
    </w:p>
    <w:p w:rsidR="00394DF4" w:rsidRPr="00383DE6" w:rsidRDefault="00394DF4" w:rsidP="00394DF4">
      <w:pPr>
        <w:pStyle w:val="a9"/>
      </w:pPr>
      <w:r w:rsidRPr="00383DE6">
        <w:t>8.    Наличие конкретных представлений и элементарных реальных понятий изучаемых географических явлений;</w:t>
      </w:r>
    </w:p>
    <w:p w:rsidR="00394DF4" w:rsidRPr="00383DE6" w:rsidRDefault="00394DF4" w:rsidP="00394DF4">
      <w:pPr>
        <w:pStyle w:val="a9"/>
      </w:pPr>
    </w:p>
    <w:p w:rsidR="00394DF4" w:rsidRPr="00383DE6" w:rsidRDefault="00394DF4" w:rsidP="00394DF4">
      <w:pPr>
        <w:pStyle w:val="a9"/>
      </w:pPr>
      <w:r w:rsidRPr="00383DE6">
        <w:t>9.   Понимание основных географических взаимосвязей;</w:t>
      </w:r>
    </w:p>
    <w:p w:rsidR="00394DF4" w:rsidRPr="00383DE6" w:rsidRDefault="00394DF4" w:rsidP="00394DF4">
      <w:pPr>
        <w:pStyle w:val="a9"/>
      </w:pPr>
      <w:r w:rsidRPr="00383DE6">
        <w:t>10.   Знание карты и умение ей пользоваться;</w:t>
      </w:r>
    </w:p>
    <w:p w:rsidR="00394DF4" w:rsidRPr="00383DE6" w:rsidRDefault="00394DF4" w:rsidP="00394DF4">
      <w:pPr>
        <w:pStyle w:val="a9"/>
      </w:pPr>
      <w:r w:rsidRPr="00383DE6">
        <w:t xml:space="preserve">11.   При решении географических задач сделаны второстепенные ошибки. </w:t>
      </w:r>
    </w:p>
    <w:p w:rsidR="00394DF4" w:rsidRPr="00383DE6" w:rsidRDefault="00394DF4" w:rsidP="00394DF4">
      <w:pPr>
        <w:pStyle w:val="a9"/>
      </w:pPr>
    </w:p>
    <w:p w:rsidR="00394DF4" w:rsidRPr="00383DE6" w:rsidRDefault="00394DF4" w:rsidP="00394DF4">
      <w:pPr>
        <w:pStyle w:val="a9"/>
        <w:jc w:val="center"/>
        <w:rPr>
          <w:b/>
          <w:sz w:val="28"/>
          <w:szCs w:val="28"/>
        </w:rPr>
      </w:pPr>
      <w:r w:rsidRPr="00383DE6">
        <w:rPr>
          <w:b/>
          <w:sz w:val="28"/>
          <w:szCs w:val="28"/>
        </w:rPr>
        <w:t>Оценка "3" ставится, если ученик:</w:t>
      </w:r>
    </w:p>
    <w:p w:rsidR="00394DF4" w:rsidRPr="00383DE6" w:rsidRDefault="00394DF4" w:rsidP="00394DF4">
      <w:pPr>
        <w:pStyle w:val="a9"/>
      </w:pPr>
      <w:r w:rsidRPr="00383DE6">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394DF4" w:rsidRPr="00383DE6" w:rsidRDefault="00394DF4" w:rsidP="00394DF4">
      <w:pPr>
        <w:pStyle w:val="a9"/>
      </w:pPr>
      <w:r w:rsidRPr="00383DE6">
        <w:t xml:space="preserve">2.    Материал излагает несистематизированно, фрагментарно, не всегда последовательно; </w:t>
      </w:r>
    </w:p>
    <w:p w:rsidR="00394DF4" w:rsidRPr="00383DE6" w:rsidRDefault="00394DF4" w:rsidP="00394DF4">
      <w:pPr>
        <w:pStyle w:val="a9"/>
      </w:pPr>
      <w:r w:rsidRPr="00383DE6">
        <w:t xml:space="preserve">3.   Показывает недостаточную сформированность отдельных знаний и умений; выводы и обобщения аргументирует слабо, допускает в них ошибки. </w:t>
      </w:r>
    </w:p>
    <w:p w:rsidR="00394DF4" w:rsidRPr="00383DE6" w:rsidRDefault="00394DF4" w:rsidP="00394DF4">
      <w:pPr>
        <w:pStyle w:val="a9"/>
      </w:pPr>
      <w:r w:rsidRPr="00383DE6">
        <w:t xml:space="preserve">4.    Допустил ошибки и неточности в использовании научной терминологии, определения понятий дал недостаточно четкие; </w:t>
      </w:r>
    </w:p>
    <w:p w:rsidR="00394DF4" w:rsidRPr="00383DE6" w:rsidRDefault="00394DF4" w:rsidP="00394DF4">
      <w:pPr>
        <w:pStyle w:val="a9"/>
      </w:pPr>
      <w:r w:rsidRPr="00383DE6">
        <w:t xml:space="preserve">5.     Не использовал в качестве доказательства выводы и обобщения из наблюдений, фактов, опытов или допустил ошибки при их изложении; </w:t>
      </w:r>
    </w:p>
    <w:p w:rsidR="00394DF4" w:rsidRPr="00383DE6" w:rsidRDefault="00394DF4" w:rsidP="00394DF4">
      <w:pPr>
        <w:pStyle w:val="a9"/>
      </w:pPr>
      <w:r w:rsidRPr="00383DE6">
        <w:t xml:space="preserve">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394DF4" w:rsidRPr="00383DE6" w:rsidRDefault="00394DF4" w:rsidP="00394DF4">
      <w:pPr>
        <w:pStyle w:val="a9"/>
      </w:pPr>
      <w:r w:rsidRPr="00383DE6">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394DF4" w:rsidRPr="00383DE6" w:rsidRDefault="00394DF4" w:rsidP="00394DF4">
      <w:pPr>
        <w:pStyle w:val="a9"/>
      </w:pPr>
      <w:r w:rsidRPr="00383DE6">
        <w:t xml:space="preserve">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394DF4" w:rsidRPr="00383DE6" w:rsidRDefault="00394DF4" w:rsidP="00394DF4">
      <w:pPr>
        <w:pStyle w:val="a9"/>
      </w:pPr>
      <w:r w:rsidRPr="00383DE6">
        <w:t xml:space="preserve">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p>
    <w:p w:rsidR="00394DF4" w:rsidRPr="00383DE6" w:rsidRDefault="00394DF4" w:rsidP="00394DF4">
      <w:pPr>
        <w:pStyle w:val="a9"/>
      </w:pPr>
      <w:r w:rsidRPr="00383DE6">
        <w:lastRenderedPageBreak/>
        <w:t>10. Скудны географические представления, преобладают формалистические знания;</w:t>
      </w:r>
    </w:p>
    <w:p w:rsidR="00394DF4" w:rsidRPr="00383DE6" w:rsidRDefault="00394DF4" w:rsidP="00394DF4">
      <w:pPr>
        <w:pStyle w:val="a9"/>
      </w:pPr>
      <w:r w:rsidRPr="00383DE6">
        <w:t>11. Знание карты недостаточное, показ на ней сбивчивый;</w:t>
      </w:r>
    </w:p>
    <w:p w:rsidR="00394DF4" w:rsidRPr="00383DE6" w:rsidRDefault="00394DF4" w:rsidP="00394DF4">
      <w:pPr>
        <w:pStyle w:val="a9"/>
      </w:pPr>
      <w:r w:rsidRPr="00383DE6">
        <w:t>12. Только при помощи наводящих вопросов ученик улавливает географические связи.</w:t>
      </w:r>
    </w:p>
    <w:p w:rsidR="00394DF4" w:rsidRPr="00383DE6" w:rsidRDefault="00394DF4" w:rsidP="00394DF4">
      <w:pPr>
        <w:pStyle w:val="a9"/>
        <w:jc w:val="center"/>
        <w:rPr>
          <w:b/>
          <w:sz w:val="28"/>
          <w:szCs w:val="28"/>
        </w:rPr>
      </w:pPr>
      <w:r w:rsidRPr="00383DE6">
        <w:rPr>
          <w:b/>
          <w:sz w:val="28"/>
          <w:szCs w:val="28"/>
        </w:rPr>
        <w:t>Оценка "2" ставится, если ученик:</w:t>
      </w:r>
    </w:p>
    <w:p w:rsidR="00394DF4" w:rsidRPr="00383DE6" w:rsidRDefault="00394DF4" w:rsidP="00394DF4">
      <w:pPr>
        <w:pStyle w:val="a9"/>
      </w:pPr>
    </w:p>
    <w:p w:rsidR="00394DF4" w:rsidRPr="00383DE6" w:rsidRDefault="00394DF4" w:rsidP="00394DF4">
      <w:pPr>
        <w:pStyle w:val="a9"/>
      </w:pPr>
      <w:r w:rsidRPr="00383DE6">
        <w:t xml:space="preserve">1.Не усвоил и не раскрыл основное содержание материала; </w:t>
      </w:r>
    </w:p>
    <w:p w:rsidR="00394DF4" w:rsidRPr="00383DE6" w:rsidRDefault="00394DF4" w:rsidP="00394DF4">
      <w:pPr>
        <w:pStyle w:val="a9"/>
      </w:pPr>
    </w:p>
    <w:p w:rsidR="00394DF4" w:rsidRPr="00383DE6" w:rsidRDefault="00394DF4" w:rsidP="00394DF4">
      <w:pPr>
        <w:pStyle w:val="a9"/>
      </w:pPr>
      <w:r w:rsidRPr="00383DE6">
        <w:t xml:space="preserve">2. Не делает выводов и обобщений. </w:t>
      </w:r>
    </w:p>
    <w:p w:rsidR="00394DF4" w:rsidRPr="00383DE6" w:rsidRDefault="00394DF4" w:rsidP="00394DF4">
      <w:pPr>
        <w:pStyle w:val="a9"/>
      </w:pPr>
    </w:p>
    <w:p w:rsidR="00394DF4" w:rsidRPr="00383DE6" w:rsidRDefault="00394DF4" w:rsidP="00394DF4">
      <w:pPr>
        <w:pStyle w:val="a9"/>
      </w:pPr>
      <w:r w:rsidRPr="00383DE6">
        <w:t xml:space="preserve">3.  Не знает и не понимает значительную или основную часть программного материала в пределах поставленных вопросов; </w:t>
      </w:r>
    </w:p>
    <w:p w:rsidR="00394DF4" w:rsidRPr="00383DE6" w:rsidRDefault="00394DF4" w:rsidP="00394DF4">
      <w:pPr>
        <w:pStyle w:val="a9"/>
      </w:pPr>
    </w:p>
    <w:p w:rsidR="00394DF4" w:rsidRPr="00383DE6" w:rsidRDefault="00394DF4" w:rsidP="00394DF4">
      <w:pPr>
        <w:pStyle w:val="a9"/>
      </w:pPr>
      <w:r w:rsidRPr="00383DE6">
        <w:t xml:space="preserve">4. Имеет слабо сформированные и неполные знания и не умеет применять их к решению конкретных вопросов и задач по образцу; </w:t>
      </w:r>
    </w:p>
    <w:p w:rsidR="00394DF4" w:rsidRPr="00383DE6" w:rsidRDefault="00394DF4" w:rsidP="00394DF4">
      <w:pPr>
        <w:pStyle w:val="a9"/>
      </w:pPr>
    </w:p>
    <w:p w:rsidR="00394DF4" w:rsidRPr="00383DE6" w:rsidRDefault="00394DF4" w:rsidP="00394DF4">
      <w:pPr>
        <w:pStyle w:val="a9"/>
      </w:pPr>
      <w:r w:rsidRPr="00383DE6">
        <w:t xml:space="preserve">5.  При ответе (на один вопрос) допускает более двух грубых ошибок, которые не может исправить даже при помощи учителя. </w:t>
      </w:r>
    </w:p>
    <w:p w:rsidR="00394DF4" w:rsidRPr="00383DE6" w:rsidRDefault="00394DF4" w:rsidP="00394DF4">
      <w:pPr>
        <w:pStyle w:val="a9"/>
      </w:pPr>
    </w:p>
    <w:p w:rsidR="00394DF4" w:rsidRPr="00383DE6" w:rsidRDefault="00394DF4" w:rsidP="00394DF4">
      <w:pPr>
        <w:pStyle w:val="a9"/>
      </w:pPr>
      <w:r w:rsidRPr="00383DE6">
        <w:t>6.Имеются грубые ошибки  в использовании карты.</w:t>
      </w:r>
    </w:p>
    <w:p w:rsidR="00394DF4" w:rsidRPr="00383DE6" w:rsidRDefault="00394DF4" w:rsidP="00394DF4">
      <w:pPr>
        <w:pStyle w:val="a9"/>
      </w:pPr>
    </w:p>
    <w:p w:rsidR="00394DF4" w:rsidRPr="00383DE6" w:rsidRDefault="00394DF4" w:rsidP="00394DF4">
      <w:pPr>
        <w:pStyle w:val="a9"/>
        <w:jc w:val="center"/>
        <w:rPr>
          <w:b/>
          <w:sz w:val="28"/>
          <w:szCs w:val="28"/>
        </w:rPr>
      </w:pPr>
      <w:r w:rsidRPr="00383DE6">
        <w:rPr>
          <w:b/>
          <w:sz w:val="28"/>
          <w:szCs w:val="28"/>
        </w:rPr>
        <w:t>Оценка "1" ставится, если ученик:</w:t>
      </w:r>
    </w:p>
    <w:p w:rsidR="00394DF4" w:rsidRPr="00383DE6" w:rsidRDefault="00394DF4" w:rsidP="00394DF4">
      <w:pPr>
        <w:pStyle w:val="a9"/>
      </w:pPr>
    </w:p>
    <w:p w:rsidR="00394DF4" w:rsidRPr="00383DE6" w:rsidRDefault="00394DF4" w:rsidP="00394DF4">
      <w:pPr>
        <w:pStyle w:val="a9"/>
      </w:pPr>
      <w:r w:rsidRPr="00383DE6">
        <w:t xml:space="preserve">1.Не может ответить ни на один из поставленных вопросов; </w:t>
      </w:r>
    </w:p>
    <w:p w:rsidR="00394DF4" w:rsidRPr="00383DE6" w:rsidRDefault="00394DF4" w:rsidP="00394DF4">
      <w:pPr>
        <w:pStyle w:val="a9"/>
      </w:pPr>
    </w:p>
    <w:p w:rsidR="00394DF4" w:rsidRPr="00383DE6" w:rsidRDefault="00394DF4" w:rsidP="00394DF4">
      <w:pPr>
        <w:pStyle w:val="a9"/>
      </w:pPr>
      <w:r w:rsidRPr="00383DE6">
        <w:t xml:space="preserve">2. Полностью не усвоил материал. </w:t>
      </w:r>
    </w:p>
    <w:p w:rsidR="00394DF4" w:rsidRPr="00383DE6" w:rsidRDefault="00394DF4" w:rsidP="00394DF4">
      <w:pPr>
        <w:pStyle w:val="a9"/>
      </w:pPr>
      <w:r w:rsidRPr="00383DE6">
        <w:t xml:space="preserve">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394DF4" w:rsidRPr="00383DE6" w:rsidRDefault="00394DF4" w:rsidP="00394DF4">
      <w:pPr>
        <w:pStyle w:val="a9"/>
      </w:pPr>
    </w:p>
    <w:p w:rsidR="00394DF4" w:rsidRPr="00383DE6" w:rsidRDefault="00394DF4" w:rsidP="00394DF4">
      <w:pPr>
        <w:pStyle w:val="a9"/>
        <w:jc w:val="center"/>
        <w:rPr>
          <w:b/>
          <w:sz w:val="28"/>
          <w:szCs w:val="28"/>
        </w:rPr>
      </w:pPr>
      <w:r w:rsidRPr="00383DE6">
        <w:rPr>
          <w:b/>
          <w:sz w:val="28"/>
          <w:szCs w:val="28"/>
        </w:rPr>
        <w:t>Оценка проверочных работ.</w:t>
      </w:r>
    </w:p>
    <w:p w:rsidR="00394DF4" w:rsidRPr="00383DE6" w:rsidRDefault="00394DF4" w:rsidP="00394DF4">
      <w:pPr>
        <w:pStyle w:val="a9"/>
      </w:pPr>
    </w:p>
    <w:p w:rsidR="00394DF4" w:rsidRPr="00383DE6" w:rsidRDefault="00394DF4" w:rsidP="00394DF4">
      <w:pPr>
        <w:pStyle w:val="a9"/>
        <w:jc w:val="center"/>
        <w:rPr>
          <w:b/>
        </w:rPr>
      </w:pPr>
      <w:r w:rsidRPr="00383DE6">
        <w:rPr>
          <w:b/>
        </w:rPr>
        <w:t>Оценка "5" ставится, если ученик:</w:t>
      </w:r>
    </w:p>
    <w:p w:rsidR="00394DF4" w:rsidRPr="00383DE6" w:rsidRDefault="00394DF4" w:rsidP="00394DF4">
      <w:pPr>
        <w:pStyle w:val="a9"/>
      </w:pPr>
      <w:r w:rsidRPr="00383DE6">
        <w:t xml:space="preserve">1.  выполнил работу без ошибок и недочетов; </w:t>
      </w:r>
    </w:p>
    <w:p w:rsidR="00394DF4" w:rsidRPr="00383DE6" w:rsidRDefault="00394DF4" w:rsidP="00394DF4">
      <w:pPr>
        <w:pStyle w:val="a9"/>
      </w:pPr>
      <w:r w:rsidRPr="00383DE6">
        <w:t xml:space="preserve">2.  допустил не более одного недочета. </w:t>
      </w:r>
    </w:p>
    <w:p w:rsidR="00394DF4" w:rsidRPr="00383DE6" w:rsidRDefault="00394DF4" w:rsidP="00394DF4">
      <w:pPr>
        <w:pStyle w:val="a9"/>
        <w:jc w:val="center"/>
        <w:rPr>
          <w:b/>
        </w:rPr>
      </w:pPr>
      <w:r w:rsidRPr="00383DE6">
        <w:rPr>
          <w:b/>
        </w:rPr>
        <w:t>Оценка "4" ставится, если ученик выполнил работу полностью, но допустил в ней:</w:t>
      </w:r>
    </w:p>
    <w:p w:rsidR="00394DF4" w:rsidRPr="00383DE6" w:rsidRDefault="00394DF4" w:rsidP="00394DF4">
      <w:pPr>
        <w:pStyle w:val="a9"/>
      </w:pPr>
      <w:r w:rsidRPr="00383DE6">
        <w:t xml:space="preserve">1. не более одной негрубой ошибки и одного недочета; </w:t>
      </w:r>
    </w:p>
    <w:p w:rsidR="00394DF4" w:rsidRPr="00383DE6" w:rsidRDefault="00394DF4" w:rsidP="00394DF4">
      <w:pPr>
        <w:pStyle w:val="a9"/>
      </w:pPr>
      <w:r w:rsidRPr="00383DE6">
        <w:t xml:space="preserve">2. или не более двух недочетов. </w:t>
      </w:r>
    </w:p>
    <w:p w:rsidR="00394DF4" w:rsidRPr="00383DE6" w:rsidRDefault="00394DF4" w:rsidP="00394DF4">
      <w:pPr>
        <w:pStyle w:val="a9"/>
        <w:jc w:val="center"/>
        <w:rPr>
          <w:b/>
        </w:rPr>
      </w:pPr>
      <w:r w:rsidRPr="00383DE6">
        <w:rPr>
          <w:b/>
        </w:rPr>
        <w:t>Оценка "3" ставится, если ученик правильно выполнил не менее половины работы или допустил:</w:t>
      </w:r>
    </w:p>
    <w:p w:rsidR="00394DF4" w:rsidRPr="00383DE6" w:rsidRDefault="00394DF4" w:rsidP="00394DF4">
      <w:pPr>
        <w:pStyle w:val="a9"/>
      </w:pPr>
      <w:r w:rsidRPr="00383DE6">
        <w:t xml:space="preserve">1. не более двух грубых ошибок; </w:t>
      </w:r>
    </w:p>
    <w:p w:rsidR="00394DF4" w:rsidRPr="00383DE6" w:rsidRDefault="00394DF4" w:rsidP="00394DF4">
      <w:pPr>
        <w:pStyle w:val="a9"/>
      </w:pPr>
      <w:r w:rsidRPr="00383DE6">
        <w:t xml:space="preserve">2. или не более одной грубой и одной негрубой ошибки и одного недочета; </w:t>
      </w:r>
    </w:p>
    <w:p w:rsidR="00394DF4" w:rsidRPr="00383DE6" w:rsidRDefault="00394DF4" w:rsidP="00394DF4">
      <w:pPr>
        <w:pStyle w:val="a9"/>
      </w:pPr>
      <w:r w:rsidRPr="00383DE6">
        <w:t xml:space="preserve">3. или не более двух-трех негрубых ошибок; </w:t>
      </w:r>
    </w:p>
    <w:p w:rsidR="00394DF4" w:rsidRPr="00383DE6" w:rsidRDefault="00394DF4" w:rsidP="00394DF4">
      <w:pPr>
        <w:pStyle w:val="a9"/>
      </w:pPr>
      <w:r w:rsidRPr="00383DE6">
        <w:t xml:space="preserve">4. или одной негрубой ошибки и трех недочетов; </w:t>
      </w:r>
    </w:p>
    <w:p w:rsidR="00394DF4" w:rsidRPr="00383DE6" w:rsidRDefault="00394DF4" w:rsidP="00394DF4">
      <w:pPr>
        <w:pStyle w:val="a9"/>
      </w:pPr>
      <w:r w:rsidRPr="00383DE6">
        <w:t xml:space="preserve">5. или при отсутствии ошибок, но при наличии четырех-пяти недочетов. </w:t>
      </w:r>
    </w:p>
    <w:p w:rsidR="00394DF4" w:rsidRPr="00383DE6" w:rsidRDefault="00394DF4" w:rsidP="00394DF4">
      <w:pPr>
        <w:pStyle w:val="a9"/>
        <w:jc w:val="center"/>
        <w:rPr>
          <w:b/>
        </w:rPr>
      </w:pPr>
      <w:r w:rsidRPr="00383DE6">
        <w:rPr>
          <w:b/>
        </w:rPr>
        <w:t>Оценка "2" ставится, если ученик:</w:t>
      </w:r>
    </w:p>
    <w:p w:rsidR="00394DF4" w:rsidRPr="00383DE6" w:rsidRDefault="00394DF4" w:rsidP="00394DF4">
      <w:pPr>
        <w:pStyle w:val="a9"/>
      </w:pPr>
    </w:p>
    <w:p w:rsidR="00394DF4" w:rsidRPr="00383DE6" w:rsidRDefault="00394DF4" w:rsidP="00394DF4">
      <w:pPr>
        <w:pStyle w:val="a9"/>
      </w:pPr>
      <w:r w:rsidRPr="00383DE6">
        <w:t xml:space="preserve">§    допустил число ошибок и недочетов превосходящее норму, при которой может быть выставлена оценка "3"; </w:t>
      </w:r>
    </w:p>
    <w:p w:rsidR="00394DF4" w:rsidRPr="00383DE6" w:rsidRDefault="00394DF4" w:rsidP="00394DF4">
      <w:pPr>
        <w:pStyle w:val="a9"/>
      </w:pPr>
      <w:r w:rsidRPr="00383DE6">
        <w:t xml:space="preserve">§    или если правильно выполнил менее половины работы. </w:t>
      </w:r>
    </w:p>
    <w:p w:rsidR="00394DF4" w:rsidRPr="00383DE6" w:rsidRDefault="00394DF4" w:rsidP="00394DF4">
      <w:pPr>
        <w:pStyle w:val="a9"/>
      </w:pPr>
    </w:p>
    <w:p w:rsidR="00394DF4" w:rsidRPr="00383DE6" w:rsidRDefault="00394DF4" w:rsidP="00394DF4">
      <w:pPr>
        <w:pStyle w:val="a9"/>
      </w:pPr>
      <w:r w:rsidRPr="00383DE6">
        <w:t xml:space="preserve">Оценка "1" ставится, если ученик: </w:t>
      </w:r>
    </w:p>
    <w:p w:rsidR="00394DF4" w:rsidRPr="00383DE6" w:rsidRDefault="00394DF4" w:rsidP="00394DF4">
      <w:pPr>
        <w:pStyle w:val="a9"/>
      </w:pPr>
      <w:r w:rsidRPr="00383DE6">
        <w:lastRenderedPageBreak/>
        <w:t xml:space="preserve">§    Не приступал к выполнению работы; </w:t>
      </w:r>
    </w:p>
    <w:p w:rsidR="00394DF4" w:rsidRPr="00383DE6" w:rsidRDefault="00394DF4" w:rsidP="00394DF4">
      <w:pPr>
        <w:pStyle w:val="a9"/>
      </w:pPr>
      <w:r w:rsidRPr="00383DE6">
        <w:t xml:space="preserve">§    Правильно выполнил не более 10 % всех заданий. </w:t>
      </w:r>
    </w:p>
    <w:p w:rsidR="00394DF4" w:rsidRPr="00383DE6" w:rsidRDefault="00394DF4" w:rsidP="00394DF4">
      <w:pPr>
        <w:pStyle w:val="a9"/>
      </w:pPr>
      <w:r w:rsidRPr="00383DE6">
        <w:t xml:space="preserve">Примечание. </w:t>
      </w:r>
    </w:p>
    <w:p w:rsidR="00394DF4" w:rsidRPr="00383DE6" w:rsidRDefault="00394DF4" w:rsidP="00394DF4">
      <w:pPr>
        <w:pStyle w:val="a9"/>
      </w:pPr>
      <w:r w:rsidRPr="00383DE6">
        <w:t xml:space="preserve">§    Учитель имеет право поставить ученику оценку выше той, которая предусмотрена нормами, если учеником оригинально выполнена работа. </w:t>
      </w:r>
    </w:p>
    <w:p w:rsidR="00394DF4" w:rsidRPr="00383DE6" w:rsidRDefault="00394DF4" w:rsidP="00394DF4">
      <w:pPr>
        <w:pStyle w:val="a9"/>
      </w:pPr>
      <w:r w:rsidRPr="00383DE6">
        <w:t xml:space="preserve">§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394DF4" w:rsidRPr="00383DE6" w:rsidRDefault="00394DF4" w:rsidP="00394DF4">
      <w:pPr>
        <w:pStyle w:val="a9"/>
        <w:jc w:val="center"/>
        <w:rPr>
          <w:b/>
          <w:sz w:val="28"/>
          <w:szCs w:val="28"/>
        </w:rPr>
      </w:pPr>
      <w:r w:rsidRPr="00383DE6">
        <w:rPr>
          <w:b/>
          <w:sz w:val="28"/>
          <w:szCs w:val="28"/>
        </w:rPr>
        <w:t>Критерии выставления оценок за проверочные тесты.</w:t>
      </w:r>
    </w:p>
    <w:p w:rsidR="00394DF4" w:rsidRPr="00383DE6" w:rsidRDefault="00394DF4" w:rsidP="00394DF4">
      <w:pPr>
        <w:pStyle w:val="a9"/>
      </w:pPr>
      <w:r w:rsidRPr="00383DE6">
        <w:t>1.           Критерии выставления оценок за тест, состоящий из 10 вопросов.</w:t>
      </w:r>
    </w:p>
    <w:p w:rsidR="00394DF4" w:rsidRPr="00383DE6" w:rsidRDefault="00394DF4" w:rsidP="00394DF4">
      <w:pPr>
        <w:pStyle w:val="a9"/>
      </w:pPr>
    </w:p>
    <w:p w:rsidR="00394DF4" w:rsidRPr="00383DE6" w:rsidRDefault="00394DF4" w:rsidP="00394DF4">
      <w:pPr>
        <w:pStyle w:val="a9"/>
        <w:rPr>
          <w:b/>
        </w:rPr>
      </w:pPr>
      <w:r w:rsidRPr="00383DE6">
        <w:rPr>
          <w:b/>
        </w:rPr>
        <w:t>Время выполнения работы: 10-15 мин.</w:t>
      </w:r>
    </w:p>
    <w:p w:rsidR="00394DF4" w:rsidRPr="00383DE6" w:rsidRDefault="00394DF4" w:rsidP="00394DF4">
      <w:pPr>
        <w:pStyle w:val="a9"/>
      </w:pPr>
    </w:p>
    <w:p w:rsidR="00394DF4" w:rsidRPr="00383DE6" w:rsidRDefault="00394DF4" w:rsidP="00394DF4">
      <w:pPr>
        <w:pStyle w:val="a9"/>
      </w:pPr>
      <w:r w:rsidRPr="00383DE6">
        <w:rPr>
          <w:b/>
        </w:rPr>
        <w:t>Оценка «5»</w:t>
      </w:r>
      <w:r w:rsidRPr="00383DE6">
        <w:t xml:space="preserve"> - 10 правильных ответов, «4» - 7-9, «3» - 5-6, «2» - менее 5 правильных ответов.</w:t>
      </w:r>
    </w:p>
    <w:p w:rsidR="00394DF4" w:rsidRPr="00383DE6" w:rsidRDefault="00394DF4" w:rsidP="00394DF4">
      <w:pPr>
        <w:pStyle w:val="a9"/>
      </w:pPr>
      <w:r w:rsidRPr="00383DE6">
        <w:t>2.           Критерии выставления оценок за тест, состоящий из 20 вопросов.</w:t>
      </w:r>
    </w:p>
    <w:p w:rsidR="00394DF4" w:rsidRPr="00383DE6" w:rsidRDefault="00394DF4" w:rsidP="00394DF4">
      <w:pPr>
        <w:pStyle w:val="a9"/>
        <w:rPr>
          <w:b/>
        </w:rPr>
      </w:pPr>
      <w:r w:rsidRPr="00383DE6">
        <w:rPr>
          <w:b/>
        </w:rPr>
        <w:t>Время выполнения работы: 30-40 мин.</w:t>
      </w:r>
    </w:p>
    <w:p w:rsidR="00394DF4" w:rsidRPr="00383DE6" w:rsidRDefault="00394DF4" w:rsidP="00394DF4">
      <w:pPr>
        <w:pStyle w:val="a9"/>
      </w:pPr>
      <w:r w:rsidRPr="00383DE6">
        <w:t>Оценка «5» - 18-20 правильных ответов, «4» - 14-17, «3» - 10-13, «2» - менее 10 правильных ответов.</w:t>
      </w:r>
    </w:p>
    <w:p w:rsidR="00394DF4" w:rsidRPr="00383DE6" w:rsidRDefault="00394DF4" w:rsidP="00394DF4">
      <w:pPr>
        <w:pStyle w:val="a9"/>
        <w:jc w:val="center"/>
        <w:rPr>
          <w:b/>
          <w:sz w:val="28"/>
          <w:szCs w:val="28"/>
        </w:rPr>
      </w:pPr>
      <w:r w:rsidRPr="00383DE6">
        <w:rPr>
          <w:b/>
          <w:sz w:val="28"/>
          <w:szCs w:val="28"/>
        </w:rPr>
        <w:t>Оценка качества выполнения практических и самостоятельных работ по географии.</w:t>
      </w:r>
    </w:p>
    <w:p w:rsidR="00394DF4" w:rsidRPr="00383DE6" w:rsidRDefault="00394DF4" w:rsidP="00394DF4">
      <w:pPr>
        <w:pStyle w:val="a9"/>
        <w:rPr>
          <w:b/>
        </w:rPr>
      </w:pPr>
      <w:r w:rsidRPr="00383DE6">
        <w:rPr>
          <w:b/>
        </w:rPr>
        <w:t>Оценка "5"</w:t>
      </w:r>
    </w:p>
    <w:p w:rsidR="00394DF4" w:rsidRPr="00383DE6" w:rsidRDefault="00394DF4" w:rsidP="00394DF4">
      <w:pPr>
        <w:pStyle w:val="a9"/>
      </w:pPr>
      <w:r w:rsidRPr="00383DE6">
        <w:t>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w:t>
      </w:r>
    </w:p>
    <w:p w:rsidR="00394DF4" w:rsidRPr="00383DE6" w:rsidRDefault="00394DF4" w:rsidP="00394DF4">
      <w:pPr>
        <w:pStyle w:val="a9"/>
      </w:pPr>
      <w:r w:rsidRPr="00383DE6">
        <w:t>и самостоятельных работ теоретические знания, практические умения и навыки.</w:t>
      </w:r>
    </w:p>
    <w:p w:rsidR="00394DF4" w:rsidRPr="00383DE6" w:rsidRDefault="00394DF4" w:rsidP="00394DF4">
      <w:pPr>
        <w:pStyle w:val="a9"/>
      </w:pPr>
      <w:r w:rsidRPr="00383DE6">
        <w:t>Работа оформлена аккуратно, в оптимальной для фиксации результатов форме.</w:t>
      </w:r>
    </w:p>
    <w:p w:rsidR="00394DF4" w:rsidRPr="00383DE6" w:rsidRDefault="00394DF4" w:rsidP="00394DF4">
      <w:pPr>
        <w:pStyle w:val="a9"/>
      </w:pPr>
      <w:r w:rsidRPr="00383DE6">
        <w:t>Форма фиксации материалов может быть предложена учи­телем или выбрана самими учащимися.</w:t>
      </w:r>
    </w:p>
    <w:p w:rsidR="00394DF4" w:rsidRPr="00383DE6" w:rsidRDefault="00394DF4" w:rsidP="00394DF4">
      <w:pPr>
        <w:pStyle w:val="a9"/>
        <w:rPr>
          <w:b/>
        </w:rPr>
      </w:pPr>
      <w:r w:rsidRPr="00383DE6">
        <w:rPr>
          <w:b/>
        </w:rPr>
        <w:t>Оценка "4"</w:t>
      </w:r>
    </w:p>
    <w:p w:rsidR="00394DF4" w:rsidRPr="00383DE6" w:rsidRDefault="00394DF4" w:rsidP="00394DF4">
      <w:pPr>
        <w:pStyle w:val="a9"/>
      </w:pPr>
      <w:r w:rsidRPr="00383DE6">
        <w:t>Практическая или самостоятельная работа выполнена уча­щимися в полном объеме и самостоятельно.</w:t>
      </w:r>
    </w:p>
    <w:p w:rsidR="00394DF4" w:rsidRPr="00383DE6" w:rsidRDefault="00394DF4" w:rsidP="00394DF4">
      <w:pPr>
        <w:pStyle w:val="a9"/>
      </w:pPr>
      <w:r w:rsidRPr="00383DE6">
        <w:t>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w:t>
      </w:r>
    </w:p>
    <w:p w:rsidR="00394DF4" w:rsidRPr="00383DE6" w:rsidRDefault="00394DF4" w:rsidP="00394DF4">
      <w:pPr>
        <w:pStyle w:val="a9"/>
      </w:pPr>
      <w:r w:rsidRPr="00383DE6">
        <w:t>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
    <w:p w:rsidR="00394DF4" w:rsidRPr="00383DE6" w:rsidRDefault="00394DF4" w:rsidP="00394DF4">
      <w:pPr>
        <w:pStyle w:val="a9"/>
      </w:pPr>
      <w:r w:rsidRPr="00383DE6">
        <w:t>Допускаются неточности и небрежность в оформлении ре­зультатов работы.</w:t>
      </w:r>
    </w:p>
    <w:p w:rsidR="00394DF4" w:rsidRPr="00383DE6" w:rsidRDefault="00394DF4" w:rsidP="00394DF4">
      <w:pPr>
        <w:pStyle w:val="a9"/>
        <w:rPr>
          <w:b/>
        </w:rPr>
      </w:pPr>
      <w:r w:rsidRPr="00383DE6">
        <w:rPr>
          <w:b/>
        </w:rPr>
        <w:t>Оценка "3"</w:t>
      </w:r>
    </w:p>
    <w:p w:rsidR="00394DF4" w:rsidRPr="00383DE6" w:rsidRDefault="00394DF4" w:rsidP="00394DF4">
      <w:pPr>
        <w:pStyle w:val="a9"/>
      </w:pPr>
      <w:r w:rsidRPr="00383DE6">
        <w:t>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Учащиеся показали знания теоретиче­ского материала, но испытывали затруднения при самостоя­тельной работе с картами атласа, статистическими материала­ми, географическими инструментами.</w:t>
      </w:r>
    </w:p>
    <w:p w:rsidR="00394DF4" w:rsidRPr="00383DE6" w:rsidRDefault="00394DF4" w:rsidP="00394DF4">
      <w:pPr>
        <w:pStyle w:val="a9"/>
        <w:rPr>
          <w:b/>
        </w:rPr>
      </w:pPr>
      <w:r w:rsidRPr="00383DE6">
        <w:rPr>
          <w:b/>
        </w:rPr>
        <w:t>Оценка "2"</w:t>
      </w:r>
    </w:p>
    <w:p w:rsidR="00394DF4" w:rsidRPr="00383DE6" w:rsidRDefault="00394DF4" w:rsidP="00394DF4">
      <w:pPr>
        <w:pStyle w:val="a9"/>
      </w:pPr>
      <w:r w:rsidRPr="00383DE6">
        <w:t xml:space="preserve">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w:t>
      </w:r>
      <w:r w:rsidRPr="00383DE6">
        <w:lastRenderedPageBreak/>
        <w:t>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394DF4" w:rsidRPr="00383DE6" w:rsidRDefault="00394DF4" w:rsidP="00394DF4">
      <w:pPr>
        <w:pStyle w:val="a9"/>
        <w:jc w:val="center"/>
        <w:rPr>
          <w:b/>
          <w:sz w:val="28"/>
          <w:szCs w:val="28"/>
        </w:rPr>
      </w:pPr>
      <w:r w:rsidRPr="00383DE6">
        <w:rPr>
          <w:b/>
          <w:sz w:val="28"/>
          <w:szCs w:val="28"/>
        </w:rPr>
        <w:t>Оценка работ, выполненных по контурной карте</w:t>
      </w:r>
    </w:p>
    <w:p w:rsidR="00394DF4" w:rsidRPr="00383DE6" w:rsidRDefault="00394DF4" w:rsidP="00394DF4">
      <w:pPr>
        <w:pStyle w:val="a9"/>
      </w:pPr>
    </w:p>
    <w:p w:rsidR="00394DF4" w:rsidRPr="00383DE6" w:rsidRDefault="00394DF4" w:rsidP="00394DF4">
      <w:pPr>
        <w:pStyle w:val="a9"/>
      </w:pPr>
      <w:r w:rsidRPr="00383DE6">
        <w:rPr>
          <w:b/>
        </w:rPr>
        <w:t>Оценка «5</w:t>
      </w:r>
      <w:r w:rsidRPr="00383DE6">
        <w:t>» ставится в том случае, если контурная карта заполнена аккуратно и правильно. Все географические объекты обозначены верно. Контурная карта сдана на проверку своевременно</w:t>
      </w:r>
    </w:p>
    <w:p w:rsidR="00394DF4" w:rsidRPr="00383DE6" w:rsidRDefault="00394DF4" w:rsidP="00394DF4">
      <w:pPr>
        <w:pStyle w:val="a9"/>
      </w:pPr>
    </w:p>
    <w:p w:rsidR="00394DF4" w:rsidRPr="00383DE6" w:rsidRDefault="00394DF4" w:rsidP="00394DF4">
      <w:pPr>
        <w:pStyle w:val="a9"/>
      </w:pPr>
      <w:r w:rsidRPr="00383DE6">
        <w:rPr>
          <w:b/>
        </w:rPr>
        <w:t>Оценка «4</w:t>
      </w:r>
      <w:r w:rsidRPr="00383DE6">
        <w:t>» ставится в том случае, если контурная карта в целом была заполнена правильно и аккуратно, но есть небольшие помарки или не указано местоположение 2-3 объектов</w:t>
      </w:r>
    </w:p>
    <w:p w:rsidR="00394DF4" w:rsidRPr="00383DE6" w:rsidRDefault="00394DF4" w:rsidP="00394DF4">
      <w:pPr>
        <w:pStyle w:val="a9"/>
      </w:pPr>
      <w:r w:rsidRPr="00383DE6">
        <w:rPr>
          <w:b/>
        </w:rPr>
        <w:t>Оценка «3»</w:t>
      </w:r>
      <w:r w:rsidRPr="00383DE6">
        <w:t xml:space="preserve"> ставится в том случае, если контурная карта имеет ряд недостатков. но правильно указаны основные географические объекты</w:t>
      </w:r>
    </w:p>
    <w:p w:rsidR="00394DF4" w:rsidRPr="00383DE6" w:rsidRDefault="00394DF4" w:rsidP="00394DF4">
      <w:pPr>
        <w:pStyle w:val="a9"/>
      </w:pPr>
    </w:p>
    <w:p w:rsidR="00394DF4" w:rsidRDefault="00394DF4" w:rsidP="00394DF4">
      <w:pPr>
        <w:pStyle w:val="a9"/>
        <w:rPr>
          <w:b/>
        </w:rPr>
      </w:pPr>
    </w:p>
    <w:p w:rsidR="00394DF4" w:rsidRDefault="00394DF4" w:rsidP="00394DF4">
      <w:pPr>
        <w:pStyle w:val="a9"/>
        <w:rPr>
          <w:b/>
        </w:rPr>
      </w:pPr>
    </w:p>
    <w:p w:rsidR="00394DF4" w:rsidRPr="00383DE6" w:rsidRDefault="00394DF4" w:rsidP="00394DF4">
      <w:pPr>
        <w:pStyle w:val="a9"/>
        <w:rPr>
          <w:b/>
        </w:rPr>
      </w:pPr>
      <w:r w:rsidRPr="00383DE6">
        <w:rPr>
          <w:b/>
        </w:rPr>
        <w:t>Оценка умений работать с картой и другими источниками географических знаний.</w:t>
      </w:r>
    </w:p>
    <w:p w:rsidR="00394DF4" w:rsidRPr="00383DE6" w:rsidRDefault="00394DF4" w:rsidP="00394DF4">
      <w:pPr>
        <w:pStyle w:val="a9"/>
      </w:pPr>
      <w:r w:rsidRPr="00383DE6">
        <w:rPr>
          <w:b/>
        </w:rPr>
        <w:t>Отметка «5</w:t>
      </w:r>
      <w:r w:rsidRPr="00383DE6">
        <w:t>»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p>
    <w:p w:rsidR="00394DF4" w:rsidRPr="00383DE6" w:rsidRDefault="00394DF4" w:rsidP="00394DF4">
      <w:pPr>
        <w:pStyle w:val="a9"/>
      </w:pPr>
      <w:r w:rsidRPr="00383DE6">
        <w:rPr>
          <w:b/>
        </w:rPr>
        <w:t>Отметка «4»</w:t>
      </w:r>
      <w:r w:rsidRPr="00383DE6">
        <w:t xml:space="preserve"> -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394DF4" w:rsidRPr="00383DE6" w:rsidRDefault="00394DF4" w:rsidP="00394DF4">
      <w:pPr>
        <w:pStyle w:val="a9"/>
      </w:pPr>
      <w:r w:rsidRPr="00383DE6">
        <w:t>Отметка «3» - правильное использование основных источников знаний; допускаются неточности в формулировке выводов; неаккуратное оформление результатов.</w:t>
      </w:r>
    </w:p>
    <w:p w:rsidR="00394DF4" w:rsidRPr="00383DE6" w:rsidRDefault="00394DF4" w:rsidP="00394DF4">
      <w:pPr>
        <w:pStyle w:val="a9"/>
      </w:pPr>
      <w:r w:rsidRPr="00383DE6">
        <w:rPr>
          <w:b/>
        </w:rPr>
        <w:t>Отметка «2»</w:t>
      </w:r>
      <w:r w:rsidRPr="00383DE6">
        <w:t xml:space="preserve"> - неумение отбирать и использовать основные источники знаний; допускаются существенные ошибки в выполнении задания и в оформлении результатов.</w:t>
      </w:r>
    </w:p>
    <w:p w:rsidR="00394DF4" w:rsidRPr="00383DE6" w:rsidRDefault="00394DF4" w:rsidP="00394DF4">
      <w:pPr>
        <w:pStyle w:val="a9"/>
      </w:pPr>
      <w:r w:rsidRPr="00383DE6">
        <w:rPr>
          <w:b/>
        </w:rPr>
        <w:t>Отметка «1»</w:t>
      </w:r>
      <w:r w:rsidRPr="00383DE6">
        <w:t xml:space="preserve"> - полное неумение использовать карту и источники знаний.</w:t>
      </w:r>
    </w:p>
    <w:p w:rsidR="00394DF4" w:rsidRPr="00383DE6" w:rsidRDefault="00394DF4" w:rsidP="00394DF4">
      <w:pPr>
        <w:pStyle w:val="a9"/>
      </w:pPr>
    </w:p>
    <w:p w:rsidR="00457144" w:rsidRPr="00457144" w:rsidRDefault="00457144" w:rsidP="00394DF4">
      <w:pPr>
        <w:widowControl w:val="0"/>
        <w:autoSpaceDE w:val="0"/>
        <w:autoSpaceDN w:val="0"/>
        <w:spacing w:after="0" w:line="240" w:lineRule="auto"/>
        <w:ind w:left="0" w:right="0" w:firstLine="0"/>
        <w:outlineLvl w:val="0"/>
        <w:rPr>
          <w:b/>
          <w:bCs/>
          <w:i/>
          <w:color w:val="000000" w:themeColor="text1"/>
          <w:szCs w:val="24"/>
          <w:u w:val="single"/>
          <w:lang w:val="ru-RU" w:eastAsia="ru-RU" w:bidi="ru-RU"/>
        </w:rPr>
      </w:pPr>
      <w:bookmarkStart w:id="47" w:name="_Toc392048796"/>
    </w:p>
    <w:p w:rsidR="00457144" w:rsidRPr="00457144" w:rsidRDefault="00457144" w:rsidP="00457144">
      <w:pPr>
        <w:widowControl w:val="0"/>
        <w:autoSpaceDE w:val="0"/>
        <w:autoSpaceDN w:val="0"/>
        <w:spacing w:after="0" w:line="240" w:lineRule="auto"/>
        <w:ind w:left="0" w:right="0" w:firstLine="0"/>
        <w:jc w:val="center"/>
        <w:outlineLvl w:val="0"/>
        <w:rPr>
          <w:b/>
          <w:bCs/>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center"/>
        <w:outlineLvl w:val="0"/>
        <w:rPr>
          <w:b/>
          <w:bCs/>
          <w:color w:val="000000" w:themeColor="text1"/>
          <w:szCs w:val="24"/>
          <w:lang w:val="ru-RU" w:eastAsia="ru-RU" w:bidi="ru-RU"/>
        </w:rPr>
      </w:pPr>
      <w:r w:rsidRPr="00457144">
        <w:rPr>
          <w:b/>
          <w:bCs/>
          <w:color w:val="000000" w:themeColor="text1"/>
          <w:szCs w:val="24"/>
          <w:lang w:val="ru-RU" w:eastAsia="ru-RU" w:bidi="ru-RU"/>
        </w:rPr>
        <w:t>Система оценки по физике</w:t>
      </w:r>
    </w:p>
    <w:p w:rsidR="00457144" w:rsidRPr="00457144" w:rsidRDefault="00457144" w:rsidP="00457144">
      <w:pPr>
        <w:widowControl w:val="0"/>
        <w:autoSpaceDE w:val="0"/>
        <w:autoSpaceDN w:val="0"/>
        <w:spacing w:after="0" w:line="240" w:lineRule="auto"/>
        <w:ind w:left="0" w:right="0" w:firstLine="0"/>
        <w:jc w:val="center"/>
        <w:outlineLvl w:val="0"/>
        <w:rPr>
          <w:b/>
          <w:bCs/>
          <w:i/>
          <w:color w:val="000000" w:themeColor="text1"/>
          <w:szCs w:val="24"/>
          <w:lang w:val="ru-RU" w:eastAsia="ru-RU" w:bidi="ru-RU"/>
        </w:rPr>
      </w:pPr>
    </w:p>
    <w:p w:rsidR="00457144" w:rsidRPr="00457144" w:rsidRDefault="00457144" w:rsidP="00457144">
      <w:pPr>
        <w:widowControl w:val="0"/>
        <w:autoSpaceDE w:val="0"/>
        <w:autoSpaceDN w:val="0"/>
        <w:spacing w:after="0" w:line="240" w:lineRule="auto"/>
        <w:ind w:left="0" w:right="0" w:firstLine="0"/>
        <w:jc w:val="center"/>
        <w:outlineLvl w:val="0"/>
        <w:rPr>
          <w:b/>
          <w:bCs/>
          <w:i/>
          <w:color w:val="000000" w:themeColor="text1"/>
          <w:szCs w:val="24"/>
          <w:lang w:val="ru-RU" w:eastAsia="ru-RU" w:bidi="ru-RU"/>
        </w:rPr>
      </w:pPr>
      <w:r w:rsidRPr="00457144">
        <w:rPr>
          <w:b/>
          <w:bCs/>
          <w:i/>
          <w:color w:val="000000" w:themeColor="text1"/>
          <w:szCs w:val="24"/>
          <w:lang w:val="ru-RU" w:eastAsia="ru-RU" w:bidi="ru-RU"/>
        </w:rPr>
        <w:t>Методы письменного контроля</w:t>
      </w:r>
      <w:bookmarkEnd w:id="47"/>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Тестирование</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8222"/>
      </w:tblGrid>
      <w:tr w:rsidR="00457144" w:rsidRPr="00457144" w:rsidTr="00457144">
        <w:tc>
          <w:tcPr>
            <w:tcW w:w="2269" w:type="dxa"/>
            <w:shd w:val="clear" w:color="auto" w:fill="auto"/>
          </w:tcPr>
          <w:p w:rsidR="00457144" w:rsidRPr="00457144" w:rsidRDefault="00457144" w:rsidP="00457144">
            <w:pPr>
              <w:spacing w:after="160" w:line="240" w:lineRule="auto"/>
              <w:ind w:left="0" w:right="0" w:firstLine="0"/>
              <w:jc w:val="center"/>
              <w:rPr>
                <w:rFonts w:eastAsiaTheme="minorHAnsi"/>
                <w:b/>
                <w:color w:val="000000" w:themeColor="text1"/>
                <w:sz w:val="20"/>
                <w:szCs w:val="20"/>
                <w:lang w:val="ru-RU"/>
              </w:rPr>
            </w:pPr>
            <w:r w:rsidRPr="00457144">
              <w:rPr>
                <w:rFonts w:eastAsiaTheme="minorHAnsi"/>
                <w:b/>
                <w:color w:val="000000" w:themeColor="text1"/>
                <w:sz w:val="20"/>
                <w:szCs w:val="20"/>
                <w:lang w:val="ru-RU"/>
              </w:rPr>
              <w:t>Форма аттестации</w:t>
            </w:r>
          </w:p>
        </w:tc>
        <w:tc>
          <w:tcPr>
            <w:tcW w:w="8222" w:type="dxa"/>
            <w:shd w:val="clear" w:color="auto" w:fill="auto"/>
          </w:tcPr>
          <w:p w:rsidR="00457144" w:rsidRPr="00457144" w:rsidRDefault="00457144" w:rsidP="00457144">
            <w:pPr>
              <w:spacing w:after="160" w:line="240" w:lineRule="auto"/>
              <w:ind w:left="0" w:right="0" w:firstLine="0"/>
              <w:jc w:val="center"/>
              <w:rPr>
                <w:rFonts w:eastAsiaTheme="minorHAnsi"/>
                <w:b/>
                <w:color w:val="000000" w:themeColor="text1"/>
                <w:sz w:val="20"/>
                <w:szCs w:val="20"/>
                <w:lang w:val="ru-RU"/>
              </w:rPr>
            </w:pPr>
            <w:r w:rsidRPr="00457144">
              <w:rPr>
                <w:rFonts w:eastAsiaTheme="minorHAnsi"/>
                <w:b/>
                <w:color w:val="000000" w:themeColor="text1"/>
                <w:sz w:val="20"/>
                <w:szCs w:val="20"/>
                <w:lang w:val="ru-RU"/>
              </w:rPr>
              <w:t>Тестирование</w:t>
            </w:r>
          </w:p>
        </w:tc>
      </w:tr>
      <w:tr w:rsidR="00457144" w:rsidRPr="00FB6D01" w:rsidTr="00457144">
        <w:trPr>
          <w:trHeight w:val="423"/>
        </w:trPr>
        <w:tc>
          <w:tcPr>
            <w:tcW w:w="2269"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8222" w:type="dxa"/>
            <w:shd w:val="clear" w:color="auto" w:fill="auto"/>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Arial"/>
                <w:color w:val="000000" w:themeColor="text1"/>
                <w:szCs w:val="24"/>
                <w:lang w:val="ru-RU" w:eastAsia="ru-RU"/>
              </w:rPr>
              <w:t xml:space="preserve"> письменная форма (в т</w:t>
            </w:r>
            <w:r w:rsidRPr="00457144">
              <w:rPr>
                <w:rFonts w:eastAsiaTheme="minorHAnsi"/>
                <w:color w:val="000000" w:themeColor="text1"/>
                <w:szCs w:val="24"/>
                <w:lang w:val="ru-RU"/>
              </w:rPr>
              <w:t>ом числе онлайн-тестирование);</w:t>
            </w:r>
          </w:p>
        </w:tc>
      </w:tr>
      <w:tr w:rsidR="00457144" w:rsidRPr="00457144" w:rsidTr="00457144">
        <w:trPr>
          <w:trHeight w:val="509"/>
        </w:trPr>
        <w:tc>
          <w:tcPr>
            <w:tcW w:w="2269"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8222"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 10 минут до 80 минут в зависимости от класса и темы тестирования.</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Профильный класс 80 мин.</w:t>
            </w:r>
          </w:p>
        </w:tc>
      </w:tr>
      <w:tr w:rsidR="00457144" w:rsidRPr="00FB6D01" w:rsidTr="00457144">
        <w:tc>
          <w:tcPr>
            <w:tcW w:w="2269"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8222"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Количество верно выполненных заданий; при наличии развернутых ответов - их полнота и правильность. </w:t>
            </w:r>
          </w:p>
        </w:tc>
      </w:tr>
      <w:tr w:rsidR="00457144" w:rsidRPr="00FB6D01" w:rsidTr="00457144">
        <w:tc>
          <w:tcPr>
            <w:tcW w:w="2269"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8222"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Может включать части: Часть 1 и часть 2.</w:t>
            </w:r>
            <w:r w:rsidRPr="00457144">
              <w:rPr>
                <w:rFonts w:eastAsiaTheme="minorHAnsi"/>
                <w:color w:val="000000" w:themeColor="text1"/>
                <w:szCs w:val="24"/>
                <w:lang w:val="ru-RU"/>
              </w:rPr>
              <w:t xml:space="preserve"> Часть 1: тестовые задания базового уровня сложности . Часть 2: тестовые задания повышенной сложности, для решения которых необходимо установить соответствие между понятиями или дать краткий ответ самостоятельно – без предложенных вариантов, задания высокого уровня сложности, предполагают написание сдающим развернутого ответа на поставленный вопрос с демонстрацией </w:t>
            </w:r>
            <w:r w:rsidRPr="00457144">
              <w:rPr>
                <w:rFonts w:eastAsiaTheme="minorHAnsi"/>
                <w:color w:val="000000" w:themeColor="text1"/>
                <w:szCs w:val="24"/>
                <w:lang w:val="ru-RU"/>
              </w:rPr>
              <w:lastRenderedPageBreak/>
              <w:t>глубоких знаний по предмету и умения анализировать приведенные данные; задания группы С выполняются по приведенному отрывку текста.</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Типы тестов по способу ответазадания</w:t>
            </w:r>
            <w:r w:rsidRPr="00457144">
              <w:rPr>
                <w:rFonts w:eastAsiaTheme="minorHAnsi"/>
                <w:color w:val="000000" w:themeColor="text1"/>
                <w:szCs w:val="24"/>
                <w:lang w:val="ru-RU"/>
              </w:rPr>
              <w:t>: 1. Закрытые тесты с одним правильным ответом. 2. Закрытые тесты на нахождения соответствия. 3. Закрытые тесты на нахождение последовательности. 4. Открытые тесты, в которых отсутствуют варианты ответов, учащийся должен дать ответ самостоятельно.</w:t>
            </w:r>
          </w:p>
        </w:tc>
      </w:tr>
      <w:tr w:rsidR="00457144" w:rsidRPr="00FB6D01" w:rsidTr="004571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69" w:type="dxa"/>
            <w:tcBorders>
              <w:top w:val="single" w:sz="4" w:space="0" w:color="auto"/>
              <w:left w:val="single" w:sz="4" w:space="0" w:color="auto"/>
              <w:bottom w:val="single" w:sz="4" w:space="0" w:color="auto"/>
              <w:right w:val="single" w:sz="4" w:space="0" w:color="auto"/>
            </w:tcBorders>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lastRenderedPageBreak/>
              <w:t>Возможное оценивание тестирования в 100-балльной системе и 5-балльной системе:</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Оценивание выполнения задания:</w:t>
            </w:r>
            <w:r w:rsidRPr="00457144">
              <w:rPr>
                <w:rFonts w:eastAsiaTheme="minorHAnsi"/>
                <w:color w:val="000000" w:themeColor="text1"/>
                <w:szCs w:val="24"/>
                <w:lang w:val="ru-RU"/>
              </w:rPr>
              <w:t xml:space="preserve"> Каждое задание базового уровня части 1 оценивается в 1 балл. Задания повышенной сложности (часть 1)   оцениваются в 2 балла. 2 балла – задание выполнено верно, 1 балл – допущена хотя бы  одна ошибка, 0 баллов –  нет ни одного правильного решения </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  высокой сложности (часть 2) оцениваются в 3 балла. 3 балла – задание выполнено верно, 2 балл – допущена одна ошибка, 1 баллов – допущено две ошибки ,0 баллов более 2ошибок.</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Шкала перевода баллов в отметку: Отметка «5»:</w:t>
            </w:r>
            <w:r w:rsidRPr="00457144">
              <w:rPr>
                <w:rFonts w:eastAsiaTheme="minorHAnsi"/>
                <w:color w:val="000000" w:themeColor="text1"/>
                <w:szCs w:val="24"/>
                <w:lang w:val="ru-RU"/>
              </w:rPr>
              <w:t xml:space="preserve"> набрано 100-68 баллов. </w:t>
            </w:r>
            <w:r w:rsidRPr="00457144">
              <w:rPr>
                <w:rFonts w:eastAsiaTheme="minorHAnsi"/>
                <w:b/>
                <w:color w:val="000000" w:themeColor="text1"/>
                <w:szCs w:val="24"/>
                <w:lang w:val="ru-RU"/>
              </w:rPr>
              <w:t>Отметка «4»:</w:t>
            </w:r>
            <w:r w:rsidRPr="00457144">
              <w:rPr>
                <w:rFonts w:eastAsiaTheme="minorHAnsi"/>
                <w:color w:val="000000" w:themeColor="text1"/>
                <w:szCs w:val="24"/>
                <w:lang w:val="ru-RU"/>
              </w:rPr>
              <w:t xml:space="preserve"> набрано 67-53 баллов. </w:t>
            </w:r>
            <w:r w:rsidRPr="00457144">
              <w:rPr>
                <w:rFonts w:eastAsiaTheme="minorHAnsi"/>
                <w:b/>
                <w:color w:val="000000" w:themeColor="text1"/>
                <w:szCs w:val="24"/>
                <w:lang w:val="ru-RU"/>
              </w:rPr>
              <w:t>Отметка «3»:</w:t>
            </w:r>
            <w:r w:rsidRPr="00457144">
              <w:rPr>
                <w:rFonts w:eastAsiaTheme="minorHAnsi"/>
                <w:color w:val="000000" w:themeColor="text1"/>
                <w:szCs w:val="24"/>
                <w:lang w:val="ru-RU"/>
              </w:rPr>
              <w:t xml:space="preserve"> набрано 52-36баллов. </w:t>
            </w:r>
            <w:r w:rsidRPr="00457144">
              <w:rPr>
                <w:rFonts w:eastAsiaTheme="minorHAnsi"/>
                <w:b/>
                <w:color w:val="000000" w:themeColor="text1"/>
                <w:szCs w:val="24"/>
                <w:lang w:val="ru-RU"/>
              </w:rPr>
              <w:t>Отметка «2»:</w:t>
            </w:r>
            <w:r w:rsidRPr="00457144">
              <w:rPr>
                <w:rFonts w:eastAsiaTheme="minorHAnsi"/>
                <w:color w:val="000000" w:themeColor="text1"/>
                <w:szCs w:val="24"/>
                <w:lang w:val="ru-RU"/>
              </w:rPr>
              <w:t xml:space="preserve"> набрано  менее 36 баллов.</w:t>
            </w:r>
          </w:p>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Оценивание может проводиться с помощью</w:t>
            </w:r>
            <w:r w:rsidRPr="00457144">
              <w:rPr>
                <w:rFonts w:eastAsiaTheme="minorHAnsi"/>
                <w:b/>
                <w:color w:val="000000" w:themeColor="text1"/>
                <w:szCs w:val="24"/>
                <w:lang w:val="ru-RU"/>
              </w:rPr>
              <w:t xml:space="preserve"> % выражения</w:t>
            </w:r>
            <w:r w:rsidRPr="00457144">
              <w:rPr>
                <w:rFonts w:eastAsiaTheme="minorHAnsi"/>
                <w:color w:val="000000" w:themeColor="text1"/>
                <w:szCs w:val="24"/>
                <w:lang w:val="ru-RU"/>
              </w:rPr>
              <w:t xml:space="preserve"> количества правильно выполненных заданий и перевода в отметку.</w:t>
            </w:r>
          </w:p>
        </w:tc>
      </w:tr>
    </w:tbl>
    <w:p w:rsidR="00457144" w:rsidRPr="00457144" w:rsidRDefault="00457144" w:rsidP="00457144">
      <w:pPr>
        <w:spacing w:after="160" w:line="259" w:lineRule="auto"/>
        <w:ind w:left="0" w:right="0" w:firstLine="0"/>
        <w:jc w:val="left"/>
        <w:rPr>
          <w:rFonts w:eastAsiaTheme="minorHAnsi"/>
          <w:color w:val="000000" w:themeColor="text1"/>
          <w:szCs w:val="24"/>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Эссе</w:t>
      </w:r>
    </w:p>
    <w:tbl>
      <w:tblPr>
        <w:tblStyle w:val="4"/>
        <w:tblW w:w="10491" w:type="dxa"/>
        <w:tblInd w:w="-885" w:type="dxa"/>
        <w:tblLook w:val="04A0" w:firstRow="1" w:lastRow="0" w:firstColumn="1" w:lastColumn="0" w:noHBand="0" w:noVBand="1"/>
      </w:tblPr>
      <w:tblGrid>
        <w:gridCol w:w="2269"/>
        <w:gridCol w:w="8222"/>
      </w:tblGrid>
      <w:tr w:rsidR="00457144" w:rsidRPr="00457144" w:rsidTr="00457144">
        <w:tc>
          <w:tcPr>
            <w:tcW w:w="226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8222"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Эссе</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8222"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письменная;</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8222"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До 40 минут.</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8222"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Соответствие теме, полнота раскрытия темы, использование понятий и терминов.</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8222"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Не предусмотрено.</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оценивание эссе в 5-балльной системе или 100-балльной системе:</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8222"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5-балльная система оценки.</w:t>
            </w:r>
          </w:p>
          <w:p w:rsidR="00457144" w:rsidRPr="00457144" w:rsidRDefault="00457144" w:rsidP="00457144">
            <w:pPr>
              <w:spacing w:after="0" w:line="240" w:lineRule="auto"/>
              <w:ind w:left="0" w:right="0" w:firstLine="0"/>
              <w:rPr>
                <w:color w:val="000000" w:themeColor="text1"/>
                <w:szCs w:val="24"/>
                <w:lang w:val="ru-RU"/>
              </w:rPr>
            </w:pPr>
            <w:r w:rsidRPr="00457144">
              <w:rPr>
                <w:b/>
                <w:bCs/>
                <w:iCs/>
                <w:color w:val="000000" w:themeColor="text1"/>
                <w:szCs w:val="24"/>
                <w:lang w:val="ru-RU"/>
              </w:rPr>
              <w:t xml:space="preserve">Отметка </w:t>
            </w:r>
            <w:r w:rsidRPr="00457144">
              <w:rPr>
                <w:b/>
                <w:bCs/>
                <w:color w:val="000000" w:themeColor="text1"/>
                <w:szCs w:val="24"/>
                <w:lang w:val="ru-RU"/>
              </w:rPr>
              <w:t>«5»</w:t>
            </w:r>
            <w:r w:rsidRPr="00457144">
              <w:rPr>
                <w:color w:val="000000" w:themeColor="text1"/>
                <w:szCs w:val="24"/>
                <w:lang w:val="ru-RU"/>
              </w:rPr>
              <w:t xml:space="preserve"> ставится, если задание выполнено полностью: содержание отражает все аспекты, указанные в задании; стилевое оформление речи выбрано верно.Высказывание логично, структура текста соответствует предложенному плану; средства логической связи использованы правильно; текст разделён на абзацы.Используемый словарный запас соответствует поставленной коммуникативной задаче; практически нет нарушений в использовании лексики.Используются грамматические структуры в соответствии с поставленной коммуникативной задачей. Практически отсутствуют ошибки (допускается 1–2). Орфографические ошибки практически отсутствуют.</w:t>
            </w:r>
          </w:p>
          <w:p w:rsidR="00457144" w:rsidRPr="00457144" w:rsidRDefault="00457144" w:rsidP="00457144">
            <w:pPr>
              <w:spacing w:after="0" w:line="240" w:lineRule="auto"/>
              <w:ind w:left="0" w:right="0" w:firstLine="0"/>
              <w:rPr>
                <w:color w:val="000000" w:themeColor="text1"/>
                <w:szCs w:val="24"/>
                <w:lang w:val="ru-RU"/>
              </w:rPr>
            </w:pPr>
            <w:r w:rsidRPr="00457144">
              <w:rPr>
                <w:b/>
                <w:bCs/>
                <w:iCs/>
                <w:color w:val="000000" w:themeColor="text1"/>
                <w:szCs w:val="24"/>
                <w:lang w:val="ru-RU"/>
              </w:rPr>
              <w:t>Отметка</w:t>
            </w:r>
            <w:r w:rsidRPr="00457144">
              <w:rPr>
                <w:b/>
                <w:bCs/>
                <w:color w:val="000000" w:themeColor="text1"/>
                <w:szCs w:val="24"/>
                <w:lang w:val="ru-RU"/>
              </w:rPr>
              <w:t>«4»</w:t>
            </w:r>
            <w:r w:rsidRPr="00457144">
              <w:rPr>
                <w:color w:val="000000" w:themeColor="text1"/>
                <w:szCs w:val="24"/>
                <w:lang w:val="ru-RU"/>
              </w:rPr>
              <w:t xml:space="preserve"> ставится, если некоторые аспекты, указанные в задании, раскрыты не полностью; имеются отдельные нарушения стилевого оформления речи.Высказывание в основном логично; имеются отдельные недостатки при использовании средств логической связи; при делении текста на абзацы.Используемый словарный запас соответствует поставленной коммуникативной задаче, однако встречаются отдельные неточности в </w:t>
            </w:r>
            <w:r w:rsidRPr="00457144">
              <w:rPr>
                <w:color w:val="000000" w:themeColor="text1"/>
                <w:szCs w:val="24"/>
                <w:lang w:val="ru-RU"/>
              </w:rPr>
              <w:lastRenderedPageBreak/>
              <w:t>употреблении слов (2–3), либо словарный запас ограничен, но лексика использована правильно.Имеется ряд грамматических ошибок, не затрудняющих понимания текста (не более 4).</w:t>
            </w:r>
            <w:r w:rsidRPr="00457144">
              <w:rPr>
                <w:b/>
                <w:bCs/>
                <w:iCs/>
                <w:color w:val="000000" w:themeColor="text1"/>
                <w:szCs w:val="24"/>
                <w:lang w:val="ru-RU"/>
              </w:rPr>
              <w:t>Отметка</w:t>
            </w:r>
            <w:r w:rsidRPr="00457144">
              <w:rPr>
                <w:b/>
                <w:bCs/>
                <w:color w:val="000000" w:themeColor="text1"/>
                <w:szCs w:val="24"/>
                <w:lang w:val="ru-RU"/>
              </w:rPr>
              <w:t>«3»</w:t>
            </w:r>
            <w:r w:rsidRPr="00457144">
              <w:rPr>
                <w:color w:val="000000" w:themeColor="text1"/>
                <w:szCs w:val="24"/>
                <w:lang w:val="ru-RU"/>
              </w:rPr>
              <w:t xml:space="preserve"> ставится, если высказывание не всегда логично; имеются многочисленные ошибки в использовании средств логической связи, их выбор ограничен; деление текста на абзацы отсутствует.Использован  ограниченный словарный запас; часто встречаются нарушения в использовании лексики; многочисленные грамматические и орфографические ошибки.</w:t>
            </w:r>
          </w:p>
          <w:p w:rsidR="00457144" w:rsidRPr="00457144" w:rsidRDefault="00457144" w:rsidP="00457144">
            <w:pPr>
              <w:spacing w:after="0" w:line="240" w:lineRule="auto"/>
              <w:ind w:left="0" w:right="0" w:firstLine="0"/>
              <w:rPr>
                <w:color w:val="000000" w:themeColor="text1"/>
                <w:szCs w:val="24"/>
                <w:lang w:val="ru-RU"/>
              </w:rPr>
            </w:pPr>
            <w:r w:rsidRPr="00457144">
              <w:rPr>
                <w:b/>
                <w:bCs/>
                <w:iCs/>
                <w:color w:val="000000" w:themeColor="text1"/>
                <w:szCs w:val="24"/>
                <w:lang w:val="ru-RU"/>
              </w:rPr>
              <w:t>Отметка</w:t>
            </w:r>
            <w:r w:rsidRPr="00457144">
              <w:rPr>
                <w:b/>
                <w:bCs/>
                <w:color w:val="000000" w:themeColor="text1"/>
                <w:szCs w:val="24"/>
                <w:lang w:val="ru-RU"/>
              </w:rPr>
              <w:t>«2»</w:t>
            </w:r>
            <w:r w:rsidRPr="00457144">
              <w:rPr>
                <w:color w:val="000000" w:themeColor="text1"/>
                <w:szCs w:val="24"/>
                <w:lang w:val="ru-RU"/>
              </w:rPr>
              <w:t xml:space="preserve"> ставится, если высказывание не логично; имеются многочисленные ошибки, деление текста на абзацы отсутствует.Использован  ограниченный словарный запас; часто встречаются нарушения в использовании лексики; многочисленные грамматические и орфографические ошибки.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100-балльная система оценки.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color w:val="000000" w:themeColor="text1"/>
                <w:szCs w:val="24"/>
                <w:lang w:val="ru-RU"/>
              </w:rPr>
              <w:t>100-</w:t>
            </w:r>
            <w:r w:rsidRPr="00457144">
              <w:rPr>
                <w:rFonts w:eastAsiaTheme="minorHAnsi"/>
                <w:color w:val="000000" w:themeColor="text1"/>
                <w:szCs w:val="24"/>
                <w:lang w:val="ru-RU"/>
              </w:rPr>
              <w:t xml:space="preserve">90 баллов: полностью раскрыта тема эссе, продемонстрирована оригинальность размышлений; </w:t>
            </w:r>
            <w:r w:rsidRPr="00457144">
              <w:rPr>
                <w:color w:val="000000" w:themeColor="text1"/>
                <w:szCs w:val="24"/>
                <w:lang w:val="ru-RU"/>
              </w:rPr>
              <w:t>89-</w:t>
            </w:r>
            <w:r w:rsidRPr="00457144">
              <w:rPr>
                <w:rFonts w:eastAsiaTheme="minorHAnsi"/>
                <w:color w:val="000000" w:themeColor="text1"/>
                <w:szCs w:val="24"/>
                <w:lang w:val="ru-RU"/>
              </w:rPr>
              <w:t xml:space="preserve">70 баллов: раскрыто не менее 70% темы эссе, продемонстрирована способность размышлять на заданную тему;  </w:t>
            </w:r>
            <w:r w:rsidRPr="00457144">
              <w:rPr>
                <w:bCs/>
                <w:color w:val="000000" w:themeColor="text1"/>
                <w:szCs w:val="24"/>
                <w:lang w:val="ru-RU"/>
              </w:rPr>
              <w:t>69-</w:t>
            </w:r>
            <w:r w:rsidRPr="00457144">
              <w:rPr>
                <w:rFonts w:eastAsiaTheme="minorHAnsi"/>
                <w:color w:val="000000" w:themeColor="text1"/>
                <w:szCs w:val="24"/>
                <w:lang w:val="ru-RU"/>
              </w:rPr>
              <w:t xml:space="preserve">50 баллов: раскрыто не менее 50 % темы эссе, продемонстрирована способность размышлять на заданную тему; </w:t>
            </w:r>
            <w:r w:rsidRPr="00457144">
              <w:rPr>
                <w:color w:val="000000" w:themeColor="text1"/>
                <w:szCs w:val="24"/>
                <w:lang w:val="ru-RU"/>
              </w:rPr>
              <w:t>49-</w:t>
            </w:r>
            <w:r w:rsidRPr="00457144">
              <w:rPr>
                <w:rFonts w:eastAsiaTheme="minorHAnsi"/>
                <w:color w:val="000000" w:themeColor="text1"/>
                <w:szCs w:val="24"/>
                <w:lang w:val="ru-RU"/>
              </w:rPr>
              <w:t>10 баллов: эссе представлено, но раскрыто менее 50 % темы эссе.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«5» - получено 90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«4» - получено 70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«3» - получено 50 баллов и более.</w:t>
            </w:r>
          </w:p>
          <w:p w:rsidR="00457144" w:rsidRPr="00457144" w:rsidRDefault="00457144" w:rsidP="00457144">
            <w:pPr>
              <w:spacing w:after="0" w:line="240" w:lineRule="auto"/>
              <w:ind w:left="0" w:right="0" w:firstLine="0"/>
              <w:rPr>
                <w:color w:val="000000" w:themeColor="text1"/>
                <w:szCs w:val="24"/>
                <w:lang w:val="ru-RU"/>
              </w:rPr>
            </w:pPr>
            <w:r w:rsidRPr="00457144">
              <w:rPr>
                <w:rFonts w:eastAsiaTheme="minorHAnsi"/>
                <w:color w:val="000000" w:themeColor="text1"/>
                <w:szCs w:val="24"/>
                <w:lang w:val="ru-RU"/>
              </w:rPr>
              <w:t>Отметка «2» - получено 10 баллов и более.</w:t>
            </w:r>
          </w:p>
        </w:tc>
      </w:tr>
    </w:tbl>
    <w:p w:rsidR="00457144" w:rsidRPr="00457144" w:rsidRDefault="00457144" w:rsidP="00457144">
      <w:pPr>
        <w:spacing w:after="160" w:line="259" w:lineRule="auto"/>
        <w:ind w:left="0" w:right="0" w:firstLine="0"/>
        <w:jc w:val="left"/>
        <w:rPr>
          <w:rFonts w:eastAsiaTheme="minorHAnsi"/>
          <w:b/>
          <w:color w:val="000000" w:themeColor="text1"/>
          <w:sz w:val="20"/>
          <w:szCs w:val="20"/>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Контрольная работа</w:t>
      </w:r>
    </w:p>
    <w:tbl>
      <w:tblPr>
        <w:tblStyle w:val="4"/>
        <w:tblW w:w="10519" w:type="dxa"/>
        <w:tblInd w:w="-885" w:type="dxa"/>
        <w:tblLook w:val="04A0" w:firstRow="1" w:lastRow="0" w:firstColumn="1" w:lastColumn="0" w:noHBand="0" w:noVBand="1"/>
      </w:tblPr>
      <w:tblGrid>
        <w:gridCol w:w="2269"/>
        <w:gridCol w:w="8250"/>
      </w:tblGrid>
      <w:tr w:rsidR="00457144" w:rsidRPr="00457144" w:rsidTr="00457144">
        <w:tc>
          <w:tcPr>
            <w:tcW w:w="226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8250"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Контрольная работа</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8250"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письменная;</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8250"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До 40 минут.</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r>
      <w:tr w:rsidR="00457144" w:rsidRPr="00FB6D01" w:rsidTr="00457144">
        <w:tc>
          <w:tcPr>
            <w:tcW w:w="2269" w:type="dxa"/>
            <w:shd w:val="clear" w:color="auto" w:fill="auto"/>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8250" w:type="dxa"/>
            <w:shd w:val="clear" w:color="auto" w:fill="auto"/>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Количество верно выполненных заданий; при наличии заданий, требующих развернутого ответа, - их достоверность, полнота и аргументация.</w:t>
            </w:r>
          </w:p>
        </w:tc>
      </w:tr>
      <w:tr w:rsidR="00457144" w:rsidRPr="00FB6D01" w:rsidTr="00457144">
        <w:tc>
          <w:tcPr>
            <w:tcW w:w="2269" w:type="dxa"/>
            <w:shd w:val="clear" w:color="auto" w:fill="auto"/>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8250" w:type="dxa"/>
            <w:shd w:val="clear" w:color="auto" w:fill="auto"/>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Содержат задания по пройденным темам и разделам базового, повышенного уровней сложности: тестовые задания, задания с указанием коротких ответов, задания с развернутым ответом </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оценивание контрольной работы в 5-балльной системе или в 100-балльной системе:</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8250"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5-балльная система оценки</w:t>
            </w:r>
            <w:r w:rsidRPr="00457144">
              <w:rPr>
                <w:rFonts w:eastAsiaTheme="minorHAnsi"/>
                <w:color w:val="000000" w:themeColor="text1"/>
                <w:szCs w:val="24"/>
                <w:lang w:val="ru-RU"/>
              </w:rPr>
              <w:t xml:space="preserve">: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«5»</w:t>
            </w:r>
            <w:r w:rsidRPr="00457144">
              <w:rPr>
                <w:rFonts w:eastAsiaTheme="minorHAnsi"/>
                <w:color w:val="000000" w:themeColor="text1"/>
                <w:szCs w:val="24"/>
                <w:lang w:val="ru-RU"/>
              </w:rPr>
              <w:t xml:space="preserve"> ставится, если в контрольной работе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100-91%</w:t>
            </w:r>
            <w:r w:rsidRPr="00457144">
              <w:rPr>
                <w:rFonts w:eastAsiaTheme="minorHAnsi"/>
                <w:color w:val="000000" w:themeColor="text1"/>
                <w:szCs w:val="24"/>
                <w:lang w:val="ru-RU"/>
              </w:rPr>
              <w:t xml:space="preserve"> правильно выполненных заданий; обучающийся приступил к решению заданий всех уровней сложности, грамотно изложил  решение, привел необходимые пояснения и обоснования; учащийся продемонстрировал владение всеми контролируемыми элементами содержания по данной теме (возможна одна неточность, описка, не являющаяся следствием незнания или непонимания учебного материала). Оценка не снижается за нерациональное решение, за небрежное выполнение записей.</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«4» </w:t>
            </w:r>
            <w:r w:rsidRPr="00457144">
              <w:rPr>
                <w:rFonts w:eastAsiaTheme="minorHAnsi"/>
                <w:color w:val="000000" w:themeColor="text1"/>
                <w:szCs w:val="24"/>
                <w:lang w:val="ru-RU"/>
              </w:rPr>
              <w:t>ставится, если в работе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90-71% </w:t>
            </w:r>
            <w:r w:rsidRPr="00457144">
              <w:rPr>
                <w:rFonts w:eastAsiaTheme="minorHAnsi"/>
                <w:color w:val="000000" w:themeColor="text1"/>
                <w:szCs w:val="24"/>
                <w:lang w:val="ru-RU"/>
              </w:rPr>
              <w:t xml:space="preserve">правильно выполненных заданий при этом имеются задания выполненные неправильно или задания к которым обучающийся не приступал, возможно допущены одна-две ошибки вычислительного характера, с их учетом дальнейшие шаги выполнены верно или два-три недочета в </w:t>
            </w:r>
            <w:r w:rsidRPr="00457144">
              <w:rPr>
                <w:rFonts w:eastAsiaTheme="minorHAnsi"/>
                <w:color w:val="000000" w:themeColor="text1"/>
                <w:szCs w:val="24"/>
                <w:lang w:val="ru-RU"/>
              </w:rPr>
              <w:lastRenderedPageBreak/>
              <w:t>выкладках, рисунках, чертежах или графиках (если эти виды работы не являлись специальным объектом проверки).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«3»</w:t>
            </w:r>
            <w:r w:rsidRPr="00457144">
              <w:rPr>
                <w:rFonts w:eastAsiaTheme="minorHAnsi"/>
                <w:color w:val="000000" w:themeColor="text1"/>
                <w:szCs w:val="24"/>
                <w:lang w:val="ru-RU"/>
              </w:rPr>
              <w:t xml:space="preserve"> ставится, если: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70-51%</w:t>
            </w:r>
            <w:r w:rsidRPr="00457144">
              <w:rPr>
                <w:rFonts w:eastAsiaTheme="minorHAnsi"/>
                <w:color w:val="000000" w:themeColor="text1"/>
                <w:szCs w:val="24"/>
                <w:lang w:val="ru-RU"/>
              </w:rPr>
              <w:t xml:space="preserve"> правильно выполненных заданий; правильно решены задания базового уровня или, при наличии ошибок в заданиях базового уровня, правильно выполнены некоторые задания повышенного уровня сложности; допущено более двух ошибок или более двух-трех недочетов в выкладках, чертежах или графиках, но обучающийся владеет обязательными умениями по проверяемой теме;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«2»</w:t>
            </w:r>
            <w:r w:rsidRPr="00457144">
              <w:rPr>
                <w:rFonts w:eastAsiaTheme="minorHAnsi"/>
                <w:color w:val="000000" w:themeColor="text1"/>
                <w:szCs w:val="24"/>
                <w:lang w:val="ru-RU"/>
              </w:rPr>
              <w:t xml:space="preserve"> ставится, если: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меньше 51%</w:t>
            </w:r>
            <w:r w:rsidRPr="00457144">
              <w:rPr>
                <w:rFonts w:eastAsiaTheme="minorHAnsi"/>
                <w:color w:val="000000" w:themeColor="text1"/>
                <w:szCs w:val="24"/>
                <w:lang w:val="ru-RU"/>
              </w:rPr>
              <w:t xml:space="preserve"> правильно выполненных заданий; допущены существенные ошибки, показавшие, что учащийся не владеет обязательными умениями по данной теме в полной мере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 .</w:t>
            </w:r>
          </w:p>
        </w:tc>
      </w:tr>
    </w:tbl>
    <w:p w:rsidR="00457144" w:rsidRPr="00457144" w:rsidRDefault="00457144" w:rsidP="00457144">
      <w:pPr>
        <w:spacing w:after="160" w:line="259" w:lineRule="auto"/>
        <w:ind w:left="0" w:right="0" w:firstLine="0"/>
        <w:jc w:val="left"/>
        <w:rPr>
          <w:rFonts w:eastAsiaTheme="minorHAnsi"/>
          <w:b/>
          <w:color w:val="000000" w:themeColor="text1"/>
          <w:sz w:val="20"/>
          <w:szCs w:val="20"/>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Реферат</w:t>
      </w:r>
    </w:p>
    <w:tbl>
      <w:tblPr>
        <w:tblStyle w:val="4"/>
        <w:tblW w:w="10491" w:type="dxa"/>
        <w:tblInd w:w="-885" w:type="dxa"/>
        <w:tblLook w:val="04A0" w:firstRow="1" w:lastRow="0" w:firstColumn="1" w:lastColumn="0" w:noHBand="0" w:noVBand="1"/>
      </w:tblPr>
      <w:tblGrid>
        <w:gridCol w:w="2268"/>
        <w:gridCol w:w="8223"/>
      </w:tblGrid>
      <w:tr w:rsidR="00457144" w:rsidRPr="00457144" w:rsidTr="00457144">
        <w:tc>
          <w:tcPr>
            <w:tcW w:w="2268"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8223"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Реферат</w:t>
            </w:r>
          </w:p>
        </w:tc>
      </w:tr>
      <w:tr w:rsidR="00457144" w:rsidRPr="00457144" w:rsidTr="00457144">
        <w:tc>
          <w:tcPr>
            <w:tcW w:w="2268"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8223"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письменная;</w:t>
            </w:r>
          </w:p>
        </w:tc>
      </w:tr>
      <w:tr w:rsidR="00457144" w:rsidRPr="00457144" w:rsidTr="00457144">
        <w:tc>
          <w:tcPr>
            <w:tcW w:w="2268"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8223"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До 10 минут.</w:t>
            </w:r>
          </w:p>
        </w:tc>
      </w:tr>
      <w:tr w:rsidR="00457144" w:rsidRPr="00FB6D01" w:rsidTr="00457144">
        <w:tc>
          <w:tcPr>
            <w:tcW w:w="2268"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8223"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Полнота и правильность раскрытия темы реферата.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Темы рефератов. Основными критериями оценки реферата являются: умение работать с источниками информации, знание контролируемых элементов содержания, знание и правильное применение законов физики, правильное выполнение математических преобразований, получение верного численного ответа с учётом единиц измерения физических величин, на основе правильных знаний осуществление правильных выводов из результатов реферативной работы.</w:t>
            </w:r>
          </w:p>
          <w:p w:rsidR="00457144" w:rsidRPr="00457144" w:rsidRDefault="00457144" w:rsidP="00457144">
            <w:pPr>
              <w:spacing w:after="0" w:line="240" w:lineRule="auto"/>
              <w:ind w:left="0" w:right="0" w:firstLine="0"/>
              <w:rPr>
                <w:rFonts w:eastAsiaTheme="minorHAnsi"/>
                <w:color w:val="000000" w:themeColor="text1"/>
                <w:szCs w:val="24"/>
                <w:lang w:val="ru-RU"/>
              </w:rPr>
            </w:pPr>
          </w:p>
        </w:tc>
      </w:tr>
      <w:tr w:rsidR="00457144" w:rsidRPr="00457144" w:rsidTr="00457144">
        <w:tc>
          <w:tcPr>
            <w:tcW w:w="2268"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8223"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Не предусмотрено.</w:t>
            </w:r>
          </w:p>
          <w:p w:rsidR="00457144" w:rsidRPr="00457144" w:rsidRDefault="00457144" w:rsidP="00457144">
            <w:pPr>
              <w:spacing w:after="0" w:line="240" w:lineRule="auto"/>
              <w:ind w:left="0" w:right="0" w:firstLine="0"/>
              <w:rPr>
                <w:rFonts w:eastAsiaTheme="minorHAnsi"/>
                <w:color w:val="000000" w:themeColor="text1"/>
                <w:szCs w:val="24"/>
                <w:lang w:val="ru-RU"/>
              </w:rPr>
            </w:pPr>
          </w:p>
        </w:tc>
      </w:tr>
      <w:tr w:rsidR="00457144" w:rsidRPr="00FB6D01" w:rsidTr="00457144">
        <w:tc>
          <w:tcPr>
            <w:tcW w:w="2268"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оценивание реферата в 100-балльной системе:</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8223" w:type="dxa"/>
          </w:tcPr>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1. Содержание реферата – 25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знакомство с современным состоянием предметной области реферата – 6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наличие формулировки, цели, постановки задачи, выводов - 5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степень раскрытия темы реферата – 6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достаточность использования литературы и других источников – 5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качество аннотации (лаконичность, содержательность) – 3 балла;</w:t>
            </w:r>
          </w:p>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2. Аналитическая составляющая реферата – 50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четкость постановки задачи – 10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глубина изучения фактологического материала - 20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полнота проведенного анализа – 10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соответствие выводов – 10 баллов;</w:t>
            </w:r>
          </w:p>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3. Формальные требования к реферату – 25 баллов: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структура реферата: наличие титульного листа, аннотации, статьи – 3 балла;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структура текста статьи: полнота атрибутации заголовка, наличие введения, структурированной основной части, заключения – 7 балла;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оформление текста: размер и тип шрифта, межстрочный интервал, поля – 4 балла;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lastRenderedPageBreak/>
              <w:t>- стандартизированность наименования, обозначения физических величин – 4 балла;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оформление списка литературы в соответствии с правилам и требованиями ГОСТу – 7 баллов.</w:t>
            </w:r>
          </w:p>
        </w:tc>
      </w:tr>
    </w:tbl>
    <w:p w:rsidR="00457144" w:rsidRPr="00457144" w:rsidRDefault="00457144" w:rsidP="00457144">
      <w:pPr>
        <w:spacing w:after="160" w:line="259" w:lineRule="auto"/>
        <w:ind w:left="0" w:right="0" w:firstLine="0"/>
        <w:jc w:val="left"/>
        <w:rPr>
          <w:rFonts w:eastAsiaTheme="minorHAnsi"/>
          <w:b/>
          <w:color w:val="000000" w:themeColor="text1"/>
          <w:sz w:val="20"/>
          <w:szCs w:val="20"/>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Доклад</w:t>
      </w:r>
    </w:p>
    <w:tbl>
      <w:tblPr>
        <w:tblStyle w:val="4"/>
        <w:tblW w:w="10491" w:type="dxa"/>
        <w:tblInd w:w="-885" w:type="dxa"/>
        <w:tblLook w:val="04A0" w:firstRow="1" w:lastRow="0" w:firstColumn="1" w:lastColumn="0" w:noHBand="0" w:noVBand="1"/>
      </w:tblPr>
      <w:tblGrid>
        <w:gridCol w:w="2269"/>
        <w:gridCol w:w="8222"/>
      </w:tblGrid>
      <w:tr w:rsidR="00457144" w:rsidRPr="00457144" w:rsidTr="00457144">
        <w:tc>
          <w:tcPr>
            <w:tcW w:w="226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8222"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Доклад</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8222"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устная;</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8222"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До 15 минут.</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8222"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Полнота и правильность развернутого ответа, презентация доклада</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8222"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Не предусмотрено.</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оценивание доклада в 5-балльной и 100-балльной системах:</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8222"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100-90 баллов</w:t>
            </w:r>
            <w:r w:rsidRPr="00457144">
              <w:rPr>
                <w:rFonts w:eastAsiaTheme="minorHAnsi"/>
                <w:color w:val="000000" w:themeColor="text1"/>
                <w:szCs w:val="24"/>
                <w:lang w:val="ru-RU"/>
              </w:rPr>
              <w:t>: полностью раскрыта тема доклада, яркая и лаконичная презентация;</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89-70 баллов</w:t>
            </w:r>
            <w:r w:rsidRPr="00457144">
              <w:rPr>
                <w:rFonts w:eastAsiaTheme="minorHAnsi"/>
                <w:color w:val="000000" w:themeColor="text1"/>
                <w:szCs w:val="24"/>
                <w:lang w:val="ru-RU"/>
              </w:rPr>
              <w:t xml:space="preserve">: раскрыто не менее 70% темы доклада, наличие презентации;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69-50 баллов</w:t>
            </w:r>
            <w:r w:rsidRPr="00457144">
              <w:rPr>
                <w:rFonts w:eastAsiaTheme="minorHAnsi"/>
                <w:color w:val="000000" w:themeColor="text1"/>
                <w:szCs w:val="24"/>
                <w:lang w:val="ru-RU"/>
              </w:rPr>
              <w:t>: раскрыто не менее 50% темы доклада;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49-10 баллов</w:t>
            </w:r>
            <w:r w:rsidRPr="00457144">
              <w:rPr>
                <w:rFonts w:eastAsiaTheme="minorHAnsi"/>
                <w:color w:val="000000" w:themeColor="text1"/>
                <w:szCs w:val="24"/>
                <w:lang w:val="ru-RU"/>
              </w:rPr>
              <w:t>: доклад выполнен, но раскрыто менее 50% темы доклада.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«5»</w:t>
            </w:r>
            <w:r w:rsidRPr="00457144">
              <w:rPr>
                <w:rFonts w:eastAsiaTheme="minorHAnsi"/>
                <w:color w:val="000000" w:themeColor="text1"/>
                <w:szCs w:val="24"/>
                <w:lang w:val="ru-RU"/>
              </w:rPr>
              <w:t xml:space="preserve"> - получено 90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«4»</w:t>
            </w:r>
            <w:r w:rsidRPr="00457144">
              <w:rPr>
                <w:rFonts w:eastAsiaTheme="minorHAnsi"/>
                <w:color w:val="000000" w:themeColor="text1"/>
                <w:szCs w:val="24"/>
                <w:lang w:val="ru-RU"/>
              </w:rPr>
              <w:t xml:space="preserve"> - получено 70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«3»</w:t>
            </w:r>
            <w:r w:rsidRPr="00457144">
              <w:rPr>
                <w:rFonts w:eastAsiaTheme="minorHAnsi"/>
                <w:color w:val="000000" w:themeColor="text1"/>
                <w:szCs w:val="24"/>
                <w:lang w:val="ru-RU"/>
              </w:rPr>
              <w:t xml:space="preserve"> - получено 50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«2»</w:t>
            </w:r>
            <w:r w:rsidRPr="00457144">
              <w:rPr>
                <w:rFonts w:eastAsiaTheme="minorHAnsi"/>
                <w:color w:val="000000" w:themeColor="text1"/>
                <w:szCs w:val="24"/>
                <w:lang w:val="ru-RU"/>
              </w:rPr>
              <w:t xml:space="preserve"> - получено 10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Отметка «1»</w:t>
            </w:r>
            <w:r w:rsidRPr="00457144">
              <w:rPr>
                <w:rFonts w:eastAsiaTheme="minorHAnsi"/>
                <w:color w:val="000000" w:themeColor="text1"/>
                <w:szCs w:val="24"/>
                <w:lang w:val="ru-RU"/>
              </w:rPr>
              <w:t xml:space="preserve"> - получено менее 10 баллов.</w:t>
            </w:r>
          </w:p>
        </w:tc>
      </w:tr>
    </w:tbl>
    <w:p w:rsidR="00457144" w:rsidRPr="00457144" w:rsidRDefault="00457144" w:rsidP="00457144">
      <w:pPr>
        <w:spacing w:after="160" w:line="259" w:lineRule="auto"/>
        <w:ind w:left="0" w:right="0" w:firstLine="0"/>
        <w:jc w:val="left"/>
        <w:rPr>
          <w:rFonts w:eastAsiaTheme="minorHAnsi"/>
          <w:b/>
          <w:color w:val="000000" w:themeColor="text1"/>
          <w:sz w:val="20"/>
          <w:szCs w:val="20"/>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Практическая работа</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7970"/>
      </w:tblGrid>
      <w:tr w:rsidR="00457144" w:rsidRPr="00457144" w:rsidTr="00457144">
        <w:tc>
          <w:tcPr>
            <w:tcW w:w="1531" w:type="dxa"/>
            <w:shd w:val="clear" w:color="auto" w:fill="auto"/>
          </w:tcPr>
          <w:p w:rsidR="00457144" w:rsidRPr="00457144" w:rsidRDefault="00457144" w:rsidP="00457144">
            <w:pPr>
              <w:spacing w:after="16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8222" w:type="dxa"/>
            <w:shd w:val="clear" w:color="auto" w:fill="auto"/>
          </w:tcPr>
          <w:p w:rsidR="00457144" w:rsidRPr="00457144" w:rsidRDefault="00457144" w:rsidP="00457144">
            <w:pPr>
              <w:spacing w:after="16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Практическая  работа</w:t>
            </w:r>
          </w:p>
        </w:tc>
      </w:tr>
      <w:tr w:rsidR="00457144" w:rsidRPr="00457144" w:rsidTr="00457144">
        <w:tc>
          <w:tcPr>
            <w:tcW w:w="1531"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8222" w:type="dxa"/>
            <w:shd w:val="clear" w:color="auto" w:fill="auto"/>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практическая;</w:t>
            </w:r>
          </w:p>
        </w:tc>
      </w:tr>
      <w:tr w:rsidR="00457144" w:rsidRPr="00FB6D01" w:rsidTr="00457144">
        <w:tc>
          <w:tcPr>
            <w:tcW w:w="1531"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8222" w:type="dxa"/>
            <w:shd w:val="clear" w:color="auto" w:fill="auto"/>
          </w:tcPr>
          <w:p w:rsidR="00457144" w:rsidRPr="00457144" w:rsidRDefault="00457144" w:rsidP="00457144">
            <w:pPr>
              <w:spacing w:after="160" w:line="259"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 10 до 40 минут в зависимости от темы.</w:t>
            </w:r>
          </w:p>
        </w:tc>
      </w:tr>
      <w:tr w:rsidR="00457144" w:rsidRPr="00457144" w:rsidTr="00457144">
        <w:tc>
          <w:tcPr>
            <w:tcW w:w="1531"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8222"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Выполнение работы в полном объеме с соблюдением необходимой последовательности проведения опытов и измерений, самостоятельный и рациональный выбор лабораторного оборудования, проведение опытов в условиях и режимах, обеспечивающих получение результатов и выводов с наибольшей точностью.</w:t>
            </w:r>
          </w:p>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Контрольные вопросы и задания различного уровня сложности (базовый, повышенный, высокий) на выполнение практической работы. Задания могут быть составлены в виде технологической карты.</w:t>
            </w:r>
          </w:p>
        </w:tc>
      </w:tr>
      <w:tr w:rsidR="00457144" w:rsidRPr="00457144" w:rsidTr="00457144">
        <w:trPr>
          <w:trHeight w:val="1107"/>
        </w:trPr>
        <w:tc>
          <w:tcPr>
            <w:tcW w:w="1531"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8222"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Не предусмотрено.</w:t>
            </w:r>
          </w:p>
        </w:tc>
      </w:tr>
      <w:tr w:rsidR="00457144" w:rsidRPr="00FB6D01" w:rsidTr="00457144">
        <w:tc>
          <w:tcPr>
            <w:tcW w:w="1531"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xml:space="preserve">Возможное оценивание </w:t>
            </w:r>
            <w:r w:rsidRPr="00457144">
              <w:rPr>
                <w:rFonts w:eastAsiaTheme="minorHAnsi"/>
                <w:color w:val="000000" w:themeColor="text1"/>
                <w:szCs w:val="24"/>
                <w:lang w:val="ru-RU"/>
              </w:rPr>
              <w:lastRenderedPageBreak/>
              <w:t>практической работы в  4-балльной или в 100-балльной системе:</w:t>
            </w:r>
          </w:p>
          <w:p w:rsidR="00457144" w:rsidRPr="00457144" w:rsidRDefault="00457144" w:rsidP="00457144">
            <w:pPr>
              <w:spacing w:after="160" w:line="240" w:lineRule="auto"/>
              <w:ind w:left="0" w:right="0" w:firstLine="0"/>
              <w:jc w:val="left"/>
              <w:rPr>
                <w:rFonts w:eastAsiaTheme="minorHAnsi"/>
                <w:color w:val="000000" w:themeColor="text1"/>
                <w:szCs w:val="24"/>
                <w:lang w:val="ru-RU"/>
              </w:rPr>
            </w:pPr>
          </w:p>
          <w:p w:rsidR="00457144" w:rsidRPr="00457144" w:rsidRDefault="00457144" w:rsidP="00457144">
            <w:pPr>
              <w:spacing w:after="160" w:line="240" w:lineRule="auto"/>
              <w:ind w:left="0" w:right="0" w:firstLine="0"/>
              <w:jc w:val="left"/>
              <w:rPr>
                <w:rFonts w:eastAsiaTheme="minorHAnsi"/>
                <w:color w:val="000000" w:themeColor="text1"/>
                <w:szCs w:val="24"/>
                <w:lang w:val="ru-RU"/>
              </w:rPr>
            </w:pPr>
          </w:p>
        </w:tc>
        <w:tc>
          <w:tcPr>
            <w:tcW w:w="8222" w:type="dxa"/>
            <w:shd w:val="clear" w:color="auto" w:fill="auto"/>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lastRenderedPageBreak/>
              <w:t xml:space="preserve">При оценке практических умений отметка ставится на основании наблюдения за учащимся и оценивания устного или письменного отчета.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lastRenderedPageBreak/>
              <w:t>4-балльная система оценки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«5». </w:t>
            </w:r>
            <w:r w:rsidRPr="00457144">
              <w:rPr>
                <w:rFonts w:eastAsiaTheme="minorHAnsi"/>
                <w:color w:val="000000" w:themeColor="text1"/>
                <w:szCs w:val="24"/>
                <w:lang w:val="ru-RU"/>
              </w:rPr>
              <w:t>Работа выполнена в полном объеме с соблюдением необходимой последовательности проведения опытов и измерений. Самостоятельно и рационально выбрано и подготовлено необходимое оборудование, все опыты проведены в условиях и режимах, обеспечивающих получение результатов и выводов с наибольшей точностью. В отчете правильно и аккуратно оформлены все записи, таблицы, рисунки, чертежи, графики, вычисления и сделаны выводы. Правильно выполнены вычисление погрешностей, если они были предусмотрены работой. Соблюдение требования безопасности труда.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«4». </w:t>
            </w:r>
            <w:r w:rsidRPr="00457144">
              <w:rPr>
                <w:rFonts w:eastAsiaTheme="minorHAnsi"/>
                <w:color w:val="000000" w:themeColor="text1"/>
                <w:szCs w:val="24"/>
                <w:lang w:val="ru-RU"/>
              </w:rPr>
              <w:t xml:space="preserve">Работа проведена не полностью или допущены несущественные ошибки в работе; при выделении существенных признаков у наблюдаемого,  исследуемого или описываемого  объекта (процесса) названы второстепенные признаки; допущена неточность в оформлении наблюдений и выводов.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«3». </w:t>
            </w:r>
            <w:r w:rsidRPr="00457144">
              <w:rPr>
                <w:rFonts w:eastAsiaTheme="minorHAnsi"/>
                <w:color w:val="000000" w:themeColor="text1"/>
                <w:szCs w:val="24"/>
                <w:lang w:val="ru-RU"/>
              </w:rPr>
              <w:t>Работа выполнена не полностью, но объем выполненной части таков, что позволяет получить правильные результаты и выводы, или если в ходе проведения опыта и измерений были допущены следующие ошибки: Опыт проводился в нерациональных условиях, что привело к получению результатов с большей погрешностью. В отчете были допущены не более двух ошибок (в записи единиц  измерения, в вычислениях, графиках, таблицах, схемах, анализе погрешностей и  т.д.), повлиявших на результат выполнения. Допущено 1-2 ошибки в оформлении наблюдений и выводов.</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«2». </w:t>
            </w:r>
            <w:r w:rsidRPr="00457144">
              <w:rPr>
                <w:rFonts w:eastAsiaTheme="minorHAnsi"/>
                <w:color w:val="000000" w:themeColor="text1"/>
                <w:szCs w:val="24"/>
                <w:lang w:val="ru-RU"/>
              </w:rPr>
              <w:t xml:space="preserve">Работа выполнена не полностью, объем выполненной части работы не позволяет сделать правильных выводов. Опыты, измерения, вычисления, наблюдения производились неправильно. Учащийся не может исправить ошибки самостоятельно. в ходе работы, в объяснении, в оформлении работы, в соблюдении правил техники безопасности при работе с оборудованием. Допущено 3-4 ошибки в проведении наблюдений по заданию учителя;  неправильно выделены признаки наблюдаемого,  исследуемого или описываемого  объекта (процесса).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100-балльная система оценки: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100-90 баллов: </w:t>
            </w:r>
            <w:r w:rsidRPr="00457144">
              <w:rPr>
                <w:rFonts w:eastAsiaTheme="minorHAnsi"/>
                <w:color w:val="000000" w:themeColor="text1"/>
                <w:szCs w:val="24"/>
                <w:lang w:val="ru-RU"/>
              </w:rPr>
              <w:t xml:space="preserve">Практические действия соответствуют алгоритму (последовательности выполнения) практического задания (норматива) и выполнение его отдельных элементов. Выполнение временного параметра норматива (упражнения) на оценку «отлично». </w:t>
            </w:r>
            <w:r w:rsidRPr="00457144">
              <w:rPr>
                <w:rFonts w:eastAsiaTheme="minorHAnsi"/>
                <w:b/>
                <w:color w:val="000000" w:themeColor="text1"/>
                <w:szCs w:val="24"/>
                <w:lang w:val="ru-RU"/>
              </w:rPr>
              <w:t xml:space="preserve">89-75 баллов: </w:t>
            </w:r>
            <w:r w:rsidRPr="00457144">
              <w:rPr>
                <w:rFonts w:eastAsiaTheme="minorHAnsi"/>
                <w:color w:val="000000" w:themeColor="text1"/>
                <w:szCs w:val="24"/>
                <w:lang w:val="ru-RU"/>
              </w:rPr>
              <w:t>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 74-</w:t>
            </w:r>
            <w:r w:rsidRPr="00457144">
              <w:rPr>
                <w:rFonts w:eastAsiaTheme="minorHAnsi"/>
                <w:b/>
                <w:color w:val="000000" w:themeColor="text1"/>
                <w:szCs w:val="24"/>
                <w:lang w:val="ru-RU"/>
              </w:rPr>
              <w:t xml:space="preserve">51 баллов: </w:t>
            </w:r>
            <w:r w:rsidRPr="00457144">
              <w:rPr>
                <w:rFonts w:eastAsiaTheme="minorHAnsi"/>
                <w:color w:val="000000" w:themeColor="text1"/>
                <w:szCs w:val="24"/>
                <w:lang w:val="ru-RU"/>
              </w:rPr>
              <w:t xml:space="preserve">Практические действия соответствуют алгоритму (последовательности выполнения) практического задания, выполнение отдельных элементов задания имеют незначительные ошибки. </w:t>
            </w:r>
            <w:r w:rsidRPr="00457144">
              <w:rPr>
                <w:rFonts w:eastAsiaTheme="minorHAnsi"/>
                <w:b/>
                <w:color w:val="000000" w:themeColor="text1"/>
                <w:szCs w:val="24"/>
                <w:lang w:val="ru-RU"/>
              </w:rPr>
              <w:t xml:space="preserve">Менее 50 баллов: </w:t>
            </w:r>
            <w:r w:rsidRPr="00457144">
              <w:rPr>
                <w:rFonts w:eastAsiaTheme="minorHAnsi"/>
                <w:color w:val="000000" w:themeColor="text1"/>
                <w:szCs w:val="24"/>
                <w:lang w:val="ru-RU"/>
              </w:rPr>
              <w:t xml:space="preserve">Нарушен алгоритм последовательности выполнения практического задания, выполнение отдельных элементов задания имеют грубые ошибки. </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Отметка «5» - получено 100-90 баллов.</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Отметка «4» - получено 89-75 баллов.</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Отметка «3» - получено 74-51  баллов.</w:t>
            </w:r>
          </w:p>
          <w:p w:rsidR="00457144" w:rsidRPr="00457144" w:rsidRDefault="00457144" w:rsidP="00457144">
            <w:pPr>
              <w:spacing w:after="0" w:line="240" w:lineRule="auto"/>
              <w:ind w:left="0" w:right="0" w:firstLine="0"/>
              <w:jc w:val="left"/>
              <w:rPr>
                <w:rFonts w:asciiTheme="minorHAnsi" w:eastAsiaTheme="minorHAnsi" w:hAnsiTheme="minorHAnsi" w:cstheme="minorBidi"/>
                <w:color w:val="000000" w:themeColor="text1"/>
                <w:szCs w:val="24"/>
                <w:lang w:val="ru-RU"/>
              </w:rPr>
            </w:pPr>
            <w:r w:rsidRPr="00457144">
              <w:rPr>
                <w:rFonts w:eastAsiaTheme="minorHAnsi"/>
                <w:color w:val="000000" w:themeColor="text1"/>
                <w:szCs w:val="24"/>
                <w:lang w:val="ru-RU"/>
              </w:rPr>
              <w:t>Отметка «2» - получено менее 50 баллов.</w:t>
            </w:r>
          </w:p>
        </w:tc>
      </w:tr>
    </w:tbl>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Лабораторная работа</w:t>
      </w:r>
    </w:p>
    <w:tbl>
      <w:tblPr>
        <w:tblStyle w:val="4"/>
        <w:tblW w:w="9753" w:type="dxa"/>
        <w:tblInd w:w="-147" w:type="dxa"/>
        <w:tblLook w:val="04A0" w:firstRow="1" w:lastRow="0" w:firstColumn="1" w:lastColumn="0" w:noHBand="0" w:noVBand="1"/>
      </w:tblPr>
      <w:tblGrid>
        <w:gridCol w:w="2269"/>
        <w:gridCol w:w="7484"/>
      </w:tblGrid>
      <w:tr w:rsidR="00457144" w:rsidRPr="00457144" w:rsidTr="00457144">
        <w:tc>
          <w:tcPr>
            <w:tcW w:w="226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lastRenderedPageBreak/>
              <w:t>Форма аттестации</w:t>
            </w:r>
          </w:p>
        </w:tc>
        <w:tc>
          <w:tcPr>
            <w:tcW w:w="748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Лабораторная работа</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7484"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практическая;</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7484"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До 40 минут.</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7484"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Самостоятельность, полнота и правильность выполнения лабораторной работы, соблюдение правил техники безопасности,  способность объяснить полученные результаты на основе теоретических знаний, способность сделать выводы,грамотность и аккуратность оформления  результатов лабораторной работы в тетради.</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7484"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Не предусмотрено.</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оценивание лабораторной работы в системе оценки: в 4-х балльной системе;  5-балльной системе; в 100-балльной системе оценки:</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7484"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5-балльная система оценки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«5». </w:t>
            </w:r>
            <w:r w:rsidRPr="00457144">
              <w:rPr>
                <w:rFonts w:eastAsiaTheme="minorHAnsi"/>
                <w:color w:val="000000" w:themeColor="text1"/>
                <w:szCs w:val="24"/>
                <w:lang w:val="ru-RU"/>
              </w:rPr>
              <w:t xml:space="preserve">Правильно определена цель опыта (определения объектов, наблюдения, сравнения и т.д.); самостоятельно и рационально выбрано и подготовлено для опыта необходимое оборудование; работа выполнена в полном объеме с соблюдением необходимой последовательности. Обучающийся может предложить собственный план постановки опыта (определения объектов, наблюдения, сравнения и т.д.); знает и соблюдает технику безопасности, получает верный результат, правильно объясняет теоретическую основу полученных результатов, аккуратно и грамотно оформляет результаты в тетради, фактически верно выполняет рисунок, делает аргументированный вывод.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«4». </w:t>
            </w:r>
            <w:r w:rsidRPr="00457144">
              <w:rPr>
                <w:rFonts w:eastAsiaTheme="minorHAnsi"/>
                <w:color w:val="000000" w:themeColor="text1"/>
                <w:szCs w:val="24"/>
                <w:lang w:val="ru-RU"/>
              </w:rPr>
              <w:t>Опыт проведен (определение объектов, наблюдение, сравнение и т.д.) по предложенной технологии с соблюдением правил техники безопасности. Полученный результат соответствует истине. Вывод верный, но с недочетами. Правильно оформлены результаты опыта, аккуратно выполнен рисунок в тетради. Допустимы неточности в оформлении и рисунке.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«3». </w:t>
            </w:r>
            <w:r w:rsidRPr="00457144">
              <w:rPr>
                <w:rFonts w:eastAsiaTheme="minorHAnsi"/>
                <w:color w:val="000000" w:themeColor="text1"/>
                <w:szCs w:val="24"/>
                <w:lang w:val="ru-RU"/>
              </w:rPr>
              <w:t>Объём выполненной позволяет получить правильные результаты и выводы по основным важным задачам работы; соблюдены правила техники безопасности, но имеются недочеты: результаты опыта объясняются только с наводящими вопросами и не соответствуют истине, вывод с фактическими ошибками. Оформление опыта в тетради небрежное.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«2». </w:t>
            </w:r>
            <w:r w:rsidRPr="00457144">
              <w:rPr>
                <w:rFonts w:eastAsiaTheme="minorHAnsi"/>
                <w:color w:val="000000" w:themeColor="text1"/>
                <w:szCs w:val="24"/>
                <w:lang w:val="ru-RU"/>
              </w:rPr>
              <w:t>Не соблюдены правила техники безопасности, не соблюдена последовательность проведения работы, не получены объяснения полученных результатов. Оформление опыта в тетради небрежное.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Отметка «1». </w:t>
            </w:r>
            <w:r w:rsidRPr="00457144">
              <w:rPr>
                <w:rFonts w:eastAsiaTheme="minorHAnsi"/>
                <w:color w:val="000000" w:themeColor="text1"/>
                <w:szCs w:val="24"/>
                <w:lang w:val="ru-RU"/>
              </w:rPr>
              <w:t>Работа не выполнена.</w:t>
            </w:r>
          </w:p>
          <w:p w:rsidR="00457144" w:rsidRPr="00457144" w:rsidRDefault="00457144" w:rsidP="00457144">
            <w:pPr>
              <w:spacing w:after="0" w:line="240" w:lineRule="auto"/>
              <w:ind w:left="0" w:right="0" w:firstLine="0"/>
              <w:rPr>
                <w:rFonts w:eastAsiaTheme="minorHAnsi"/>
                <w:color w:val="000000" w:themeColor="text1"/>
                <w:szCs w:val="24"/>
                <w:lang w:val="ru-RU"/>
              </w:rPr>
            </w:pP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100-балльная система оценки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100-90 баллов.</w:t>
            </w:r>
            <w:r w:rsidRPr="00457144">
              <w:rPr>
                <w:rFonts w:eastAsiaTheme="minorHAnsi"/>
                <w:color w:val="000000" w:themeColor="text1"/>
                <w:szCs w:val="24"/>
                <w:lang w:val="ru-RU"/>
              </w:rPr>
              <w:t xml:space="preserve"> 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выполнены все математические расчёты с использованием правильных формул соответствующих законов физики, правильно указаны погрешности измерений, получены правильные результаты лабораторной работы, сделаны правильные выводы из результатов лабораторной работы;</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lastRenderedPageBreak/>
              <w:t>89-70 баллов.</w:t>
            </w:r>
            <w:r w:rsidRPr="00457144">
              <w:rPr>
                <w:rFonts w:eastAsiaTheme="minorHAnsi"/>
                <w:color w:val="000000" w:themeColor="text1"/>
                <w:szCs w:val="24"/>
                <w:lang w:val="ru-RU"/>
              </w:rPr>
              <w:t xml:space="preserve"> 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выполнено не менее 70% математических расчётов с использованием правильных формул соответствующих законов физики, правильно указаны погрешности измерений, частично сделаны правильные выводы из результатов лабораторной работы;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69-50 баллов</w:t>
            </w:r>
            <w:r w:rsidRPr="00457144">
              <w:rPr>
                <w:rFonts w:eastAsiaTheme="minorHAnsi"/>
                <w:color w:val="000000" w:themeColor="text1"/>
                <w:szCs w:val="24"/>
                <w:lang w:val="ru-RU"/>
              </w:rPr>
              <w:t>. Выполнены все необходимые экспериментальные действия и измерения с учётом соблюдения правил техники безопасности и охраны труда при работе с лабораторным оборудованием, выполнено не менее 50% математических расчётов с использованием правильных формул соответствующих законов физики, указаны погрешности измерений;</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49 и менеебаллов.</w:t>
            </w:r>
            <w:r w:rsidRPr="00457144">
              <w:rPr>
                <w:rFonts w:eastAsiaTheme="minorHAnsi"/>
                <w:color w:val="000000" w:themeColor="text1"/>
                <w:szCs w:val="24"/>
                <w:lang w:val="ru-RU"/>
              </w:rPr>
              <w:t xml:space="preserve"> Выполнено менее 50% математических расчётов, допущены погрешности измерений.</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«5» - получено 90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«4» - получено 70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«3» - получено 50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«2» - получено 10 и более баллов.</w:t>
            </w:r>
          </w:p>
        </w:tc>
      </w:tr>
    </w:tbl>
    <w:p w:rsidR="00457144" w:rsidRPr="00457144" w:rsidRDefault="00457144" w:rsidP="00457144">
      <w:pPr>
        <w:widowControl w:val="0"/>
        <w:autoSpaceDE w:val="0"/>
        <w:autoSpaceDN w:val="0"/>
        <w:spacing w:after="0" w:line="240" w:lineRule="auto"/>
        <w:ind w:left="0" w:right="0" w:firstLine="0"/>
        <w:jc w:val="center"/>
        <w:outlineLvl w:val="0"/>
        <w:rPr>
          <w:b/>
          <w:bCs/>
          <w:i/>
          <w:color w:val="000000" w:themeColor="text1"/>
          <w:szCs w:val="24"/>
          <w:u w:val="single"/>
          <w:lang w:val="ru-RU" w:eastAsia="ru-RU" w:bidi="ru-RU"/>
        </w:rPr>
      </w:pPr>
      <w:bookmarkStart w:id="48" w:name="_Toc392048813"/>
    </w:p>
    <w:p w:rsidR="00457144" w:rsidRPr="00457144" w:rsidRDefault="00457144" w:rsidP="00457144">
      <w:pPr>
        <w:widowControl w:val="0"/>
        <w:autoSpaceDE w:val="0"/>
        <w:autoSpaceDN w:val="0"/>
        <w:spacing w:after="0" w:line="240" w:lineRule="auto"/>
        <w:ind w:left="0" w:right="0" w:firstLine="0"/>
        <w:jc w:val="center"/>
        <w:outlineLvl w:val="0"/>
        <w:rPr>
          <w:b/>
          <w:bCs/>
          <w:i/>
          <w:color w:val="000000" w:themeColor="text1"/>
          <w:szCs w:val="24"/>
          <w:u w:val="single"/>
          <w:lang w:val="ru-RU" w:eastAsia="ru-RU" w:bidi="ru-RU"/>
        </w:rPr>
      </w:pPr>
      <w:r w:rsidRPr="00457144">
        <w:rPr>
          <w:b/>
          <w:bCs/>
          <w:i/>
          <w:color w:val="000000" w:themeColor="text1"/>
          <w:szCs w:val="24"/>
          <w:u w:val="single"/>
          <w:lang w:val="ru-RU" w:eastAsia="ru-RU" w:bidi="ru-RU"/>
        </w:rPr>
        <w:t>Методы комбинированного контроля</w:t>
      </w:r>
      <w:bookmarkEnd w:id="48"/>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 xml:space="preserve">Самостоятельная работа </w:t>
      </w:r>
    </w:p>
    <w:tbl>
      <w:tblPr>
        <w:tblStyle w:val="4"/>
        <w:tblW w:w="9753" w:type="dxa"/>
        <w:tblInd w:w="-147" w:type="dxa"/>
        <w:tblLook w:val="04A0" w:firstRow="1" w:lastRow="0" w:firstColumn="1" w:lastColumn="0" w:noHBand="0" w:noVBand="1"/>
      </w:tblPr>
      <w:tblGrid>
        <w:gridCol w:w="2269"/>
        <w:gridCol w:w="7484"/>
      </w:tblGrid>
      <w:tr w:rsidR="00457144" w:rsidRPr="00457144" w:rsidTr="00457144">
        <w:tc>
          <w:tcPr>
            <w:tcW w:w="226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748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Самостоятельная  работа</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7484"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комбинированная;</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7484"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От 10 до 40 минут в зависимости от темы.</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7484"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Определяются количеством верно выполненных заданий  при наличии обоснованного решения, учитывается факт самостоятельности выполнения заданий (были ли обращения за консультацией к педагогу или консультанту). </w:t>
            </w:r>
          </w:p>
          <w:p w:rsidR="00457144" w:rsidRPr="00457144" w:rsidRDefault="00457144" w:rsidP="00457144">
            <w:pPr>
              <w:spacing w:after="0" w:line="240" w:lineRule="auto"/>
              <w:ind w:left="0" w:right="0" w:firstLine="0"/>
              <w:rPr>
                <w:rFonts w:eastAsiaTheme="minorHAnsi"/>
                <w:color w:val="000000" w:themeColor="text1"/>
                <w:szCs w:val="24"/>
                <w:lang w:val="ru-RU"/>
              </w:rPr>
            </w:pP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Могут содержать задания базового, повышенного уровней сложности, требующие развернутого решения, направленные на проверку усвоения знаний и на динамику продвижения внутри темы. Рекомендованное количество заданий – 4, из них 3 задания базового уровня сложности, 1 задание – повышенного уровня сложности.</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7484"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Не предусмотрено.</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оценивание самостоятельной работы в 5 -балльной системе или в 100-балльной системе:</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7484"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5-балльная система оценки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100-85%</w:t>
            </w:r>
            <w:r w:rsidRPr="00457144">
              <w:rPr>
                <w:rFonts w:eastAsiaTheme="minorHAnsi"/>
                <w:color w:val="000000" w:themeColor="text1"/>
                <w:szCs w:val="24"/>
                <w:lang w:val="ru-RU"/>
              </w:rPr>
              <w:t xml:space="preserve"> верных ответов соответствуют отметке </w:t>
            </w:r>
            <w:r w:rsidRPr="00457144">
              <w:rPr>
                <w:rFonts w:eastAsiaTheme="minorHAnsi"/>
                <w:b/>
                <w:color w:val="000000" w:themeColor="text1"/>
                <w:szCs w:val="24"/>
                <w:lang w:val="ru-RU"/>
              </w:rPr>
              <w:t>«5»;</w:t>
            </w:r>
          </w:p>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84-70%</w:t>
            </w:r>
            <w:r w:rsidRPr="00457144">
              <w:rPr>
                <w:rFonts w:eastAsiaTheme="minorHAnsi"/>
                <w:color w:val="000000" w:themeColor="text1"/>
                <w:szCs w:val="24"/>
                <w:lang w:val="ru-RU"/>
              </w:rPr>
              <w:t xml:space="preserve"> верных ответов соответствуют отметке </w:t>
            </w:r>
            <w:r w:rsidRPr="00457144">
              <w:rPr>
                <w:rFonts w:eastAsiaTheme="minorHAnsi"/>
                <w:b/>
                <w:color w:val="000000" w:themeColor="text1"/>
                <w:szCs w:val="24"/>
                <w:lang w:val="ru-RU"/>
              </w:rPr>
              <w:t>«4»;</w:t>
            </w:r>
          </w:p>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69-51%</w:t>
            </w:r>
            <w:r w:rsidRPr="00457144">
              <w:rPr>
                <w:rFonts w:eastAsiaTheme="minorHAnsi"/>
                <w:color w:val="000000" w:themeColor="text1"/>
                <w:szCs w:val="24"/>
                <w:lang w:val="ru-RU"/>
              </w:rPr>
              <w:t xml:space="preserve"> верных ответов соответствуют отметке </w:t>
            </w:r>
            <w:r w:rsidRPr="00457144">
              <w:rPr>
                <w:rFonts w:eastAsiaTheme="minorHAnsi"/>
                <w:b/>
                <w:color w:val="000000" w:themeColor="text1"/>
                <w:szCs w:val="24"/>
                <w:lang w:val="ru-RU"/>
              </w:rPr>
              <w:t xml:space="preserve">«3»;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Наличие в работе </w:t>
            </w:r>
            <w:r w:rsidRPr="00457144">
              <w:rPr>
                <w:rFonts w:eastAsiaTheme="minorHAnsi"/>
                <w:b/>
                <w:color w:val="000000" w:themeColor="text1"/>
                <w:szCs w:val="24"/>
                <w:lang w:val="ru-RU"/>
              </w:rPr>
              <w:t>менее 50%</w:t>
            </w:r>
            <w:r w:rsidRPr="00457144">
              <w:rPr>
                <w:rFonts w:eastAsiaTheme="minorHAnsi"/>
                <w:color w:val="000000" w:themeColor="text1"/>
                <w:szCs w:val="24"/>
                <w:lang w:val="ru-RU"/>
              </w:rPr>
              <w:t xml:space="preserve"> верных ответов соответствует неудовлетворительной отметке, которую можно не выставлять.</w:t>
            </w:r>
          </w:p>
          <w:p w:rsidR="00457144" w:rsidRPr="00457144" w:rsidRDefault="00457144" w:rsidP="00457144">
            <w:pPr>
              <w:spacing w:after="0" w:line="240" w:lineRule="auto"/>
              <w:ind w:left="0" w:right="0" w:firstLine="0"/>
              <w:rPr>
                <w:rFonts w:eastAsiaTheme="minorHAnsi"/>
                <w:color w:val="000000" w:themeColor="text1"/>
                <w:szCs w:val="24"/>
                <w:lang w:val="ru-RU"/>
              </w:rPr>
            </w:pP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100-балльная система оценки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Задания базового уровня максимально оцениваются в 22 балла, задания повышенного уровня максимально оцениваются в 39 баллов каждый. Отметка «5» - получено 65 баллов и более. Отметка «4» - получено 54 </w:t>
            </w:r>
            <w:r w:rsidRPr="00457144">
              <w:rPr>
                <w:rFonts w:eastAsiaTheme="minorHAnsi"/>
                <w:color w:val="000000" w:themeColor="text1"/>
                <w:szCs w:val="24"/>
                <w:lang w:val="ru-RU"/>
              </w:rPr>
              <w:lastRenderedPageBreak/>
              <w:t>балла и более. Отметка «3» - получено 36 баллов и более. Отметка «2» - получено 11 и более баллов.</w:t>
            </w:r>
          </w:p>
        </w:tc>
      </w:tr>
    </w:tbl>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t>Зачёт</w:t>
      </w:r>
    </w:p>
    <w:tbl>
      <w:tblPr>
        <w:tblStyle w:val="4"/>
        <w:tblW w:w="9781" w:type="dxa"/>
        <w:tblInd w:w="-147" w:type="dxa"/>
        <w:tblLook w:val="04A0" w:firstRow="1" w:lastRow="0" w:firstColumn="1" w:lastColumn="0" w:noHBand="0" w:noVBand="1"/>
      </w:tblPr>
      <w:tblGrid>
        <w:gridCol w:w="2269"/>
        <w:gridCol w:w="7512"/>
      </w:tblGrid>
      <w:tr w:rsidR="00457144" w:rsidRPr="00457144" w:rsidTr="00457144">
        <w:tc>
          <w:tcPr>
            <w:tcW w:w="2269"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7512"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Зачёт</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7512"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 комбинированная;</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7512"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От 20 до 40 минут. В 10-11 классах – до 80 минут.</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7512"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Основными параметрами оценки </w:t>
            </w:r>
            <w:r w:rsidRPr="00457144">
              <w:rPr>
                <w:rFonts w:eastAsiaTheme="minorHAnsi"/>
                <w:b/>
                <w:color w:val="000000" w:themeColor="text1"/>
                <w:szCs w:val="24"/>
                <w:lang w:val="ru-RU"/>
              </w:rPr>
              <w:t xml:space="preserve">устного зачета, </w:t>
            </w:r>
            <w:r w:rsidRPr="00457144">
              <w:rPr>
                <w:rFonts w:eastAsiaTheme="minorHAnsi"/>
                <w:color w:val="000000" w:themeColor="text1"/>
                <w:szCs w:val="24"/>
                <w:lang w:val="ru-RU"/>
              </w:rPr>
              <w:t xml:space="preserve">являются: полнота, правильность, качество ответа и правильность устной речи. Основными параметрами оценки </w:t>
            </w:r>
            <w:r w:rsidRPr="00457144">
              <w:rPr>
                <w:rFonts w:eastAsiaTheme="minorHAnsi"/>
                <w:b/>
                <w:color w:val="000000" w:themeColor="text1"/>
                <w:szCs w:val="24"/>
                <w:lang w:val="ru-RU"/>
              </w:rPr>
              <w:t xml:space="preserve">письменного зачета, </w:t>
            </w:r>
            <w:r w:rsidRPr="00457144">
              <w:rPr>
                <w:rFonts w:eastAsiaTheme="minorHAnsi"/>
                <w:color w:val="000000" w:themeColor="text1"/>
                <w:szCs w:val="24"/>
                <w:lang w:val="ru-RU"/>
              </w:rPr>
              <w:t>являются: полнота, правильность, качество ответа и культура выполнения графической части здания.</w:t>
            </w:r>
          </w:p>
          <w:p w:rsidR="00457144" w:rsidRPr="00457144" w:rsidRDefault="00457144" w:rsidP="00457144">
            <w:pPr>
              <w:spacing w:after="0" w:line="240" w:lineRule="auto"/>
              <w:ind w:left="0" w:right="0" w:firstLine="0"/>
              <w:rPr>
                <w:rFonts w:eastAsiaTheme="minorHAnsi"/>
                <w:color w:val="000000" w:themeColor="text1"/>
                <w:szCs w:val="24"/>
                <w:lang w:val="ru-RU"/>
              </w:rPr>
            </w:pPr>
          </w:p>
          <w:p w:rsidR="00457144" w:rsidRPr="00457144" w:rsidRDefault="00457144" w:rsidP="00457144">
            <w:pPr>
              <w:spacing w:after="0" w:line="240" w:lineRule="auto"/>
              <w:ind w:left="0" w:right="0" w:firstLine="0"/>
              <w:rPr>
                <w:bCs/>
                <w:color w:val="000000" w:themeColor="text1"/>
                <w:szCs w:val="24"/>
                <w:lang w:val="ru-RU"/>
              </w:rPr>
            </w:pPr>
            <w:r w:rsidRPr="00457144">
              <w:rPr>
                <w:bCs/>
                <w:color w:val="000000" w:themeColor="text1"/>
                <w:szCs w:val="24"/>
                <w:lang w:val="ru-RU"/>
              </w:rPr>
              <w:t xml:space="preserve">Зачёты могут быть тематическими и текущими. </w:t>
            </w:r>
            <w:r w:rsidRPr="00457144">
              <w:rPr>
                <w:b/>
                <w:bCs/>
                <w:color w:val="000000" w:themeColor="text1"/>
                <w:szCs w:val="24"/>
                <w:lang w:val="ru-RU"/>
              </w:rPr>
              <w:t>Тематические зачеты</w:t>
            </w:r>
            <w:r w:rsidRPr="00457144">
              <w:rPr>
                <w:bCs/>
                <w:color w:val="000000" w:themeColor="text1"/>
                <w:szCs w:val="24"/>
                <w:lang w:val="ru-RU"/>
              </w:rPr>
              <w:t xml:space="preserve"> проводятся в конце изучения темы и направлены на проверку усвоения ее материала в целом. </w:t>
            </w:r>
            <w:r w:rsidRPr="00457144">
              <w:rPr>
                <w:b/>
                <w:bCs/>
                <w:color w:val="000000" w:themeColor="text1"/>
                <w:szCs w:val="24"/>
                <w:lang w:val="ru-RU"/>
              </w:rPr>
              <w:t>Текущие зачеты</w:t>
            </w:r>
            <w:r w:rsidRPr="00457144">
              <w:rPr>
                <w:bCs/>
                <w:color w:val="000000" w:themeColor="text1"/>
                <w:szCs w:val="24"/>
                <w:lang w:val="ru-RU"/>
              </w:rPr>
              <w:t xml:space="preserve"> проводятся систематически в ходе изучения темы по законченным частям темы.</w:t>
            </w:r>
          </w:p>
          <w:p w:rsidR="00457144" w:rsidRPr="00457144" w:rsidRDefault="00457144" w:rsidP="00457144">
            <w:pPr>
              <w:spacing w:after="0" w:line="240" w:lineRule="auto"/>
              <w:ind w:left="0" w:right="0" w:firstLine="0"/>
              <w:rPr>
                <w:bCs/>
                <w:color w:val="000000" w:themeColor="text1"/>
                <w:szCs w:val="24"/>
                <w:lang w:val="ru-RU"/>
              </w:rPr>
            </w:pPr>
            <w:r w:rsidRPr="00457144">
              <w:rPr>
                <w:bCs/>
                <w:color w:val="000000" w:themeColor="text1"/>
                <w:szCs w:val="24"/>
                <w:lang w:val="ru-RU"/>
              </w:rPr>
              <w:t xml:space="preserve">Зачёт может состоять </w:t>
            </w:r>
            <w:r w:rsidRPr="00457144">
              <w:rPr>
                <w:b/>
                <w:bCs/>
                <w:color w:val="000000" w:themeColor="text1"/>
                <w:szCs w:val="24"/>
                <w:lang w:val="ru-RU"/>
              </w:rPr>
              <w:t>из двух частей:</w:t>
            </w:r>
            <w:r w:rsidRPr="00457144">
              <w:rPr>
                <w:bCs/>
                <w:color w:val="000000" w:themeColor="text1"/>
                <w:szCs w:val="24"/>
                <w:lang w:val="ru-RU"/>
              </w:rPr>
              <w:t xml:space="preserve"> обязательной (базовой) и дополнительной (вариативной). </w:t>
            </w:r>
            <w:r w:rsidRPr="00457144">
              <w:rPr>
                <w:b/>
                <w:bCs/>
                <w:color w:val="000000" w:themeColor="text1"/>
                <w:szCs w:val="24"/>
                <w:lang w:val="ru-RU"/>
              </w:rPr>
              <w:t>Обязательную часть</w:t>
            </w:r>
            <w:r w:rsidRPr="00457144">
              <w:rPr>
                <w:bCs/>
                <w:color w:val="000000" w:themeColor="text1"/>
                <w:szCs w:val="24"/>
                <w:lang w:val="ru-RU"/>
              </w:rPr>
              <w:t xml:space="preserve"> составляют задания и теоретические вопросы обязательного уровня, </w:t>
            </w:r>
            <w:r w:rsidRPr="00457144">
              <w:rPr>
                <w:b/>
                <w:bCs/>
                <w:color w:val="000000" w:themeColor="text1"/>
                <w:szCs w:val="24"/>
                <w:lang w:val="ru-RU"/>
              </w:rPr>
              <w:t>дополнительную часть</w:t>
            </w:r>
            <w:r w:rsidRPr="00457144">
              <w:rPr>
                <w:bCs/>
                <w:color w:val="000000" w:themeColor="text1"/>
                <w:szCs w:val="24"/>
                <w:lang w:val="ru-RU"/>
              </w:rPr>
              <w:t xml:space="preserve"> - более сложные задания и теоретические вопросы, содержащие доказательства математических утверждений.</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bCs/>
                <w:color w:val="000000" w:themeColor="text1"/>
                <w:szCs w:val="24"/>
                <w:lang w:val="ru-RU"/>
              </w:rPr>
              <w:t>Объем зачета, его базовой части, а также дополнительных заданий планируется учителем таким образом, чтобы их выполнение было посильно успевающему ученику в отведенное для зачета время.</w:t>
            </w:r>
          </w:p>
        </w:tc>
      </w:tr>
      <w:tr w:rsidR="00457144" w:rsidRPr="00457144"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7512" w:type="dxa"/>
          </w:tcPr>
          <w:p w:rsidR="00457144" w:rsidRPr="00457144" w:rsidRDefault="00457144" w:rsidP="00457144">
            <w:pPr>
              <w:spacing w:after="0" w:line="240" w:lineRule="auto"/>
              <w:ind w:left="0" w:right="0" w:firstLine="0"/>
              <w:jc w:val="left"/>
              <w:rPr>
                <w:bCs/>
                <w:color w:val="000000" w:themeColor="text1"/>
                <w:szCs w:val="24"/>
                <w:lang w:val="ru-RU"/>
              </w:rPr>
            </w:pPr>
            <w:r w:rsidRPr="00457144">
              <w:rPr>
                <w:bCs/>
                <w:color w:val="000000" w:themeColor="text1"/>
                <w:szCs w:val="24"/>
                <w:lang w:val="ru-RU"/>
              </w:rPr>
              <w:t>Не предусмотрено.</w:t>
            </w:r>
          </w:p>
        </w:tc>
      </w:tr>
      <w:tr w:rsidR="00457144" w:rsidRPr="00FB6D01" w:rsidTr="00457144">
        <w:tc>
          <w:tcPr>
            <w:tcW w:w="2269" w:type="dxa"/>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оценивания зачета в системе «зачёт / незачёт»; в 5-балльной системе:</w:t>
            </w:r>
          </w:p>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7512" w:type="dxa"/>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Система оценки «зачет / незачет»</w:t>
            </w:r>
          </w:p>
          <w:p w:rsidR="00457144" w:rsidRPr="00457144" w:rsidRDefault="00457144" w:rsidP="00457144">
            <w:pPr>
              <w:spacing w:after="0" w:line="240" w:lineRule="auto"/>
              <w:ind w:left="0" w:right="0" w:firstLine="0"/>
              <w:rPr>
                <w:color w:val="000000" w:themeColor="text1"/>
                <w:szCs w:val="24"/>
                <w:lang w:val="ru-RU"/>
              </w:rPr>
            </w:pPr>
            <w:r w:rsidRPr="00457144">
              <w:rPr>
                <w:rFonts w:eastAsiaTheme="minorHAnsi"/>
                <w:color w:val="000000" w:themeColor="text1"/>
                <w:szCs w:val="24"/>
                <w:shd w:val="clear" w:color="auto" w:fill="FFFFFF"/>
                <w:lang w:val="ru-RU"/>
              </w:rPr>
              <w:t xml:space="preserve">Оценка результатов сдачи зачета оценивается по двухбалльной шкале: «зачтено» - «не зачтено». Зачет считается сданным, если обучающийся ответил на все теоретические вопросы и выполнил все соответствующие обязательному уровню задачи и упражнения. За </w:t>
            </w:r>
            <w:r w:rsidRPr="00457144">
              <w:rPr>
                <w:color w:val="000000" w:themeColor="text1"/>
                <w:szCs w:val="24"/>
                <w:lang w:val="ru-RU"/>
              </w:rPr>
              <w:t>дополнительную часть - более сложные задачи и теоретические вопросы, обучающийся может получить оценку «4» или «5» (в зависимости от объема и качества выполнения заданий).</w:t>
            </w:r>
          </w:p>
          <w:p w:rsidR="00457144" w:rsidRPr="00457144" w:rsidRDefault="00457144" w:rsidP="00457144">
            <w:pPr>
              <w:spacing w:after="0" w:line="240" w:lineRule="auto"/>
              <w:ind w:left="0" w:right="0" w:firstLine="0"/>
              <w:rPr>
                <w:rFonts w:eastAsiaTheme="minorHAnsi"/>
                <w:b/>
                <w:color w:val="000000" w:themeColor="text1"/>
                <w:szCs w:val="24"/>
                <w:lang w:val="ru-RU"/>
              </w:rPr>
            </w:pP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5-балльная система оценки</w:t>
            </w:r>
            <w:r w:rsidRPr="00457144">
              <w:rPr>
                <w:rFonts w:eastAsiaTheme="minorHAnsi"/>
                <w:color w:val="000000" w:themeColor="text1"/>
                <w:szCs w:val="24"/>
                <w:lang w:val="ru-RU"/>
              </w:rPr>
              <w:t xml:space="preserve">: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5 баллов. </w:t>
            </w:r>
            <w:r w:rsidRPr="00457144">
              <w:rPr>
                <w:rFonts w:eastAsiaTheme="minorHAnsi"/>
                <w:color w:val="000000" w:themeColor="text1"/>
                <w:szCs w:val="24"/>
                <w:lang w:val="ru-RU"/>
              </w:rPr>
              <w:t>Ответ учащегося полностью соответствует вопросу, содержит полноту информации по вопросу, сопровождается двумя и более примерами. Фактические и речевые ошибки в ответе отсутствуют.</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4 </w:t>
            </w:r>
            <w:r w:rsidRPr="00457144">
              <w:rPr>
                <w:rFonts w:eastAsiaTheme="minorHAnsi"/>
                <w:b/>
                <w:color w:val="000000" w:themeColor="text1"/>
                <w:szCs w:val="24"/>
                <w:lang w:val="ru-RU"/>
              </w:rPr>
              <w:t xml:space="preserve">балла. </w:t>
            </w:r>
            <w:r w:rsidRPr="00457144">
              <w:rPr>
                <w:rFonts w:eastAsiaTheme="minorHAnsi"/>
                <w:color w:val="000000" w:themeColor="text1"/>
                <w:szCs w:val="24"/>
                <w:lang w:val="ru-RU"/>
              </w:rPr>
              <w:t xml:space="preserve">Ответ учащегося соответствует вопросу, но: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содержит неточности,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не является полным и исчерпывающим,</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имеет только один пример,</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содержит негрубые фактические неточности,</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xml:space="preserve">- содержит негрубые грамматические/речевые ошибки.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 xml:space="preserve">3 балла. </w:t>
            </w:r>
            <w:r w:rsidRPr="00457144">
              <w:rPr>
                <w:rFonts w:eastAsiaTheme="minorHAnsi"/>
                <w:color w:val="000000" w:themeColor="text1"/>
                <w:szCs w:val="24"/>
                <w:lang w:val="ru-RU"/>
              </w:rPr>
              <w:t xml:space="preserve">Ответ учащегося в целом соответствует вопросу, но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lastRenderedPageBreak/>
              <w:t>- отражает только необходимый минимум знаний по теме зачёта,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не содержит ни одного примера,</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содержит 1 грубую фактическую ошибку,</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содержит грамматические и речевые ошибки.</w:t>
            </w:r>
          </w:p>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 xml:space="preserve">2 балла. </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ответ содержит неверную информацию по вопросу,</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ответ не соответствует теме зачёта,</w:t>
            </w:r>
          </w:p>
          <w:p w:rsidR="00457144" w:rsidRPr="00457144" w:rsidRDefault="00457144" w:rsidP="00457144">
            <w:pPr>
              <w:spacing w:after="0" w:line="240" w:lineRule="auto"/>
              <w:ind w:left="0" w:right="0" w:firstLine="0"/>
              <w:rPr>
                <w:color w:val="000000" w:themeColor="text1"/>
                <w:szCs w:val="24"/>
                <w:lang w:val="ru-RU"/>
              </w:rPr>
            </w:pPr>
            <w:r w:rsidRPr="00457144">
              <w:rPr>
                <w:rFonts w:eastAsiaTheme="minorHAnsi"/>
                <w:color w:val="000000" w:themeColor="text1"/>
                <w:szCs w:val="24"/>
                <w:lang w:val="ru-RU"/>
              </w:rPr>
              <w:t>- ответ не соответствует по содержанию или по форме изложения базовому уровню программы класса.</w:t>
            </w:r>
          </w:p>
        </w:tc>
      </w:tr>
    </w:tbl>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br w:type="page"/>
      </w:r>
    </w:p>
    <w:p w:rsidR="00457144" w:rsidRPr="00457144" w:rsidRDefault="00457144" w:rsidP="00457144">
      <w:pPr>
        <w:spacing w:after="160" w:line="259" w:lineRule="auto"/>
        <w:ind w:left="0" w:right="0" w:firstLine="0"/>
        <w:jc w:val="left"/>
        <w:rPr>
          <w:rFonts w:eastAsiaTheme="minorHAnsi"/>
          <w:b/>
          <w:color w:val="000000" w:themeColor="text1"/>
          <w:szCs w:val="24"/>
          <w:lang w:val="ru-RU"/>
        </w:rPr>
      </w:pPr>
      <w:r w:rsidRPr="00457144">
        <w:rPr>
          <w:rFonts w:eastAsiaTheme="minorHAnsi"/>
          <w:b/>
          <w:color w:val="000000" w:themeColor="text1"/>
          <w:szCs w:val="24"/>
          <w:lang w:val="ru-RU"/>
        </w:rPr>
        <w:lastRenderedPageBreak/>
        <w:t>Учебный проект или учебное исследование</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343"/>
      </w:tblGrid>
      <w:tr w:rsidR="00457144" w:rsidRPr="00FB6D01" w:rsidTr="00457144">
        <w:tc>
          <w:tcPr>
            <w:tcW w:w="2410" w:type="dxa"/>
            <w:shd w:val="clear" w:color="auto" w:fill="auto"/>
          </w:tcPr>
          <w:p w:rsidR="00457144" w:rsidRPr="00457144" w:rsidRDefault="00457144" w:rsidP="00457144">
            <w:pPr>
              <w:spacing w:after="16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Форма аттестации</w:t>
            </w:r>
          </w:p>
        </w:tc>
        <w:tc>
          <w:tcPr>
            <w:tcW w:w="7343" w:type="dxa"/>
            <w:shd w:val="clear" w:color="auto" w:fill="auto"/>
          </w:tcPr>
          <w:p w:rsidR="00457144" w:rsidRPr="00457144" w:rsidRDefault="00457144" w:rsidP="00457144">
            <w:pPr>
              <w:spacing w:after="16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Индивидуальный  учебный  проект  или  учебное исследование</w:t>
            </w:r>
          </w:p>
        </w:tc>
      </w:tr>
      <w:tr w:rsidR="00457144" w:rsidRPr="00FB6D01" w:rsidTr="00457144">
        <w:tc>
          <w:tcPr>
            <w:tcW w:w="2410"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Форма проведения:</w:t>
            </w:r>
          </w:p>
        </w:tc>
        <w:tc>
          <w:tcPr>
            <w:tcW w:w="7343"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 комбинированная (письменная, устная защита проекта в виде презентации)</w:t>
            </w:r>
          </w:p>
        </w:tc>
      </w:tr>
      <w:tr w:rsidR="00457144" w:rsidRPr="00FB6D01" w:rsidTr="00457144">
        <w:tc>
          <w:tcPr>
            <w:tcW w:w="2410"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Длительность проведения:</w:t>
            </w:r>
          </w:p>
        </w:tc>
        <w:tc>
          <w:tcPr>
            <w:tcW w:w="7343"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До 25 минут, из них: длительность защиты проекта – 5-10 минут, обсуждение и ответы на вопросы – 5-10 минут, подведение итогов – 5 минут.</w:t>
            </w:r>
          </w:p>
        </w:tc>
      </w:tr>
      <w:tr w:rsidR="00457144" w:rsidRPr="00FB6D01" w:rsidTr="00457144">
        <w:tc>
          <w:tcPr>
            <w:tcW w:w="2410"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Параметры оценки</w:t>
            </w:r>
          </w:p>
        </w:tc>
        <w:tc>
          <w:tcPr>
            <w:tcW w:w="7343" w:type="dxa"/>
            <w:shd w:val="clear" w:color="auto" w:fill="auto"/>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Постановка цели, обоснование проблемы, глубина раскрытия темы работы, разнообразие источников информации, исследовательское мастерство, применение ИКТ, практическая значимость, наглядное оформление результатов, устная защита работы, способность к самостоятельному приобретению знаний и решению практико-ориентированной задачи..</w:t>
            </w:r>
          </w:p>
        </w:tc>
      </w:tr>
      <w:tr w:rsidR="00457144" w:rsidRPr="00457144" w:rsidTr="00457144">
        <w:trPr>
          <w:trHeight w:val="819"/>
        </w:trPr>
        <w:tc>
          <w:tcPr>
            <w:tcW w:w="2410"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Контрольно-измерительные материалы</w:t>
            </w:r>
          </w:p>
        </w:tc>
        <w:tc>
          <w:tcPr>
            <w:tcW w:w="7343" w:type="dxa"/>
            <w:shd w:val="clear" w:color="auto" w:fill="auto"/>
          </w:tcPr>
          <w:p w:rsidR="00457144" w:rsidRPr="00457144" w:rsidRDefault="00457144" w:rsidP="00457144">
            <w:pPr>
              <w:spacing w:after="16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Не предусмотрено.</w:t>
            </w:r>
          </w:p>
        </w:tc>
      </w:tr>
      <w:tr w:rsidR="00457144" w:rsidRPr="00FB6D01" w:rsidTr="00457144">
        <w:tc>
          <w:tcPr>
            <w:tcW w:w="2410" w:type="dxa"/>
            <w:shd w:val="clear" w:color="auto" w:fill="auto"/>
          </w:tcPr>
          <w:p w:rsidR="00457144" w:rsidRPr="00457144" w:rsidRDefault="00457144" w:rsidP="00457144">
            <w:pPr>
              <w:spacing w:after="16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Возможное оценивание индивидуального учебного  проекта или  учебного исследования в  5-балльной системе,  100-балльной системе:</w:t>
            </w:r>
          </w:p>
          <w:p w:rsidR="00457144" w:rsidRPr="00457144" w:rsidRDefault="00457144" w:rsidP="00457144">
            <w:pPr>
              <w:spacing w:after="160" w:line="240" w:lineRule="auto"/>
              <w:ind w:left="0" w:right="0" w:firstLine="0"/>
              <w:jc w:val="left"/>
              <w:rPr>
                <w:rFonts w:eastAsiaTheme="minorHAnsi"/>
                <w:color w:val="000000" w:themeColor="text1"/>
                <w:szCs w:val="24"/>
                <w:lang w:val="ru-RU"/>
              </w:rPr>
            </w:pPr>
          </w:p>
        </w:tc>
        <w:tc>
          <w:tcPr>
            <w:tcW w:w="7343" w:type="dxa"/>
            <w:shd w:val="clear" w:color="auto" w:fill="auto"/>
          </w:tcPr>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90–100 баллов</w:t>
            </w:r>
            <w:r w:rsidRPr="00457144">
              <w:rPr>
                <w:rFonts w:eastAsiaTheme="minorHAnsi"/>
                <w:color w:val="000000" w:themeColor="text1"/>
                <w:szCs w:val="24"/>
                <w:lang w:val="ru-RU"/>
              </w:rPr>
              <w:t>: продемонстрирована самостоятельность выполнения проектной работы, обоснован выбор темы и её актуальность, представлена грамотная пояснительная записка, показана практическая значимость работы, продемонстрирована оригинальность и актуальность проектной работы, продемонстрирована компетентность докладчика и наглядность презентации при защите проектной работы;</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70–89 баллов</w:t>
            </w:r>
            <w:r w:rsidRPr="00457144">
              <w:rPr>
                <w:rFonts w:eastAsiaTheme="minorHAnsi"/>
                <w:color w:val="000000" w:themeColor="text1"/>
                <w:szCs w:val="24"/>
                <w:lang w:val="ru-RU"/>
              </w:rPr>
              <w:t>: продемонстрирована самостоятельность выполнения проектной работы, обоснован выбор темы, представлена грамотная пояснительная записка, продемонстрирована актуальность проектной работы, продемонстрирована наглядность презентации при защите проектной работы;</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b/>
                <w:color w:val="000000" w:themeColor="text1"/>
                <w:szCs w:val="24"/>
                <w:lang w:val="ru-RU"/>
              </w:rPr>
              <w:t>50–69 баллов</w:t>
            </w:r>
            <w:r w:rsidRPr="00457144">
              <w:rPr>
                <w:rFonts w:eastAsiaTheme="minorHAnsi"/>
                <w:color w:val="000000" w:themeColor="text1"/>
                <w:szCs w:val="24"/>
                <w:lang w:val="ru-RU"/>
              </w:rPr>
              <w:t>: обоснован выбор темы проектной работы, представлена пояснительная записка, выполнены все этапы проектной работы, продемонстрирована способность проводить и защищать проектную работу;</w:t>
            </w:r>
          </w:p>
          <w:p w:rsidR="00457144" w:rsidRPr="00457144" w:rsidRDefault="00457144" w:rsidP="00457144">
            <w:pPr>
              <w:spacing w:after="0" w:line="240" w:lineRule="auto"/>
              <w:ind w:left="0" w:right="0" w:firstLine="0"/>
              <w:rPr>
                <w:rFonts w:eastAsiaTheme="minorHAnsi"/>
                <w:b/>
                <w:color w:val="000000" w:themeColor="text1"/>
                <w:szCs w:val="24"/>
                <w:lang w:val="ru-RU"/>
              </w:rPr>
            </w:pPr>
            <w:r w:rsidRPr="00457144">
              <w:rPr>
                <w:rFonts w:eastAsiaTheme="minorHAnsi"/>
                <w:b/>
                <w:color w:val="000000" w:themeColor="text1"/>
                <w:szCs w:val="24"/>
                <w:lang w:val="ru-RU"/>
              </w:rPr>
              <w:t>Шкала перевода первичных баллов в 5-балльную систему оценивания.</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«5» - получено 90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«4» - получено 70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«3» - получено 50 баллов и более</w:t>
            </w:r>
          </w:p>
          <w:p w:rsidR="00457144" w:rsidRPr="00457144" w:rsidRDefault="00457144" w:rsidP="00457144">
            <w:pPr>
              <w:spacing w:after="0" w:line="240" w:lineRule="auto"/>
              <w:ind w:left="0" w:right="0" w:firstLine="0"/>
              <w:rPr>
                <w:rFonts w:eastAsiaTheme="minorHAnsi"/>
                <w:color w:val="000000" w:themeColor="text1"/>
                <w:szCs w:val="24"/>
                <w:lang w:val="ru-RU"/>
              </w:rPr>
            </w:pPr>
            <w:r w:rsidRPr="00457144">
              <w:rPr>
                <w:rFonts w:eastAsiaTheme="minorHAnsi"/>
                <w:color w:val="000000" w:themeColor="text1"/>
                <w:szCs w:val="24"/>
                <w:lang w:val="ru-RU"/>
              </w:rPr>
              <w:t>Отметка «2» - получено 10 баллов и более</w:t>
            </w:r>
          </w:p>
          <w:p w:rsidR="00457144" w:rsidRPr="00457144" w:rsidRDefault="00457144" w:rsidP="00457144">
            <w:pPr>
              <w:spacing w:after="0" w:line="240" w:lineRule="auto"/>
              <w:ind w:left="0" w:right="0" w:firstLine="0"/>
              <w:rPr>
                <w:rFonts w:eastAsiaTheme="minorHAnsi"/>
                <w:color w:val="000000" w:themeColor="text1"/>
                <w:szCs w:val="24"/>
                <w:highlight w:val="cyan"/>
                <w:lang w:val="ru-RU"/>
              </w:rPr>
            </w:pPr>
            <w:r w:rsidRPr="00457144">
              <w:rPr>
                <w:rFonts w:eastAsiaTheme="minorHAnsi"/>
                <w:color w:val="000000" w:themeColor="text1"/>
                <w:szCs w:val="24"/>
                <w:lang w:val="ru-RU"/>
              </w:rPr>
              <w:t>Отметка «1» - получено менее 10 баллов</w:t>
            </w:r>
          </w:p>
        </w:tc>
      </w:tr>
    </w:tbl>
    <w:p w:rsidR="00457144" w:rsidRPr="00457144" w:rsidRDefault="00457144" w:rsidP="00457144">
      <w:pPr>
        <w:spacing w:after="160" w:line="259" w:lineRule="auto"/>
        <w:ind w:left="0" w:right="0" w:firstLine="0"/>
        <w:jc w:val="left"/>
        <w:rPr>
          <w:rFonts w:asciiTheme="minorHAnsi" w:eastAsiaTheme="minorHAnsi" w:hAnsiTheme="minorHAnsi" w:cstheme="minorBidi"/>
          <w:color w:val="000000" w:themeColor="text1"/>
          <w:sz w:val="20"/>
          <w:szCs w:val="20"/>
          <w:lang w:val="ru-RU"/>
        </w:rPr>
      </w:pPr>
    </w:p>
    <w:p w:rsidR="00394DF4" w:rsidRDefault="00394DF4" w:rsidP="00394DF4">
      <w:pPr>
        <w:pStyle w:val="af1"/>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Критерии и нормы оценки знаний обучающихся по химии:</w:t>
      </w:r>
    </w:p>
    <w:p w:rsidR="00394DF4" w:rsidRDefault="00394DF4" w:rsidP="00394DF4">
      <w:pPr>
        <w:pStyle w:val="af1"/>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1. Оценка устного ответа.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"5"</w:t>
      </w:r>
      <w:r>
        <w:rPr>
          <w:color w:val="000000"/>
        </w:rPr>
        <w:t> ставится, если обучающийся: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 показывает глубокое и полное знание и понимание всего объёма программного</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материала; полное понимание сущности рассматриваемых понятий, явлений и закономерностей, теорий, взаимосвязей; </w:t>
      </w:r>
      <w:r>
        <w:rPr>
          <w:color w:val="000000"/>
        </w:rPr>
        <w:b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w:t>
      </w:r>
      <w:r>
        <w:rPr>
          <w:color w:val="000000"/>
        </w:rPr>
        <w:lastRenderedPageBreak/>
        <w:t>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Pr>
          <w:color w:val="000000"/>
        </w:rPr>
        <w:b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"3"</w:t>
      </w:r>
      <w:r>
        <w:rPr>
          <w:color w:val="000000"/>
        </w:rPr>
        <w:t> ставится, если обучающийся: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r>
        <w:rPr>
          <w:color w:val="000000"/>
        </w:rPr>
        <w:br/>
        <w:t>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r>
        <w:rPr>
          <w:color w:val="000000"/>
        </w:rPr>
        <w:br/>
        <w:t>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r>
        <w:rPr>
          <w:color w:val="000000"/>
        </w:rPr>
        <w:br/>
      </w:r>
      <w:r>
        <w:rPr>
          <w:b/>
          <w:bCs/>
          <w:color w:val="000000"/>
        </w:rPr>
        <w:t>Оценка "3"</w:t>
      </w:r>
      <w:r>
        <w:rPr>
          <w:color w:val="000000"/>
        </w:rPr>
        <w:t> ставится, если обучающийся: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 материал излагает несистематизированно, фрагментарно, не всегда последовательно;</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3. показывает недостаточную сформированность отдельных знаний и умений; выводы и обобщения аргументирует слабо, допускает в них ошибки;</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4.допустил ошибки и неточности в использовании научной терминологии, определения понятий дал недостаточно четкие;</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5. не использовал в качестве доказательства выводы и обобщения из наблюдений, фактов, опытов или допустил ошибки при их изложении;</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"2"</w:t>
      </w:r>
      <w:r>
        <w:rPr>
          <w:color w:val="000000"/>
        </w:rPr>
        <w:t> ставится, если обучающийся: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 не усвоил и не раскрыл основное содержание материала;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 не делает выводов и обобщений.</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3. не знает и не понимает значительную или основную часть программного материала в пределах поставленных вопросов;</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4. или имеет слабо сформированные и неполные знания и не умеет применять их к решению конкретных вопросов и задач по образцу;</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5. или при ответе (на один вопрос) допускает более двух грубых ошибок, которые не может исправить даже при помощи учителя.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p>
    <w:p w:rsidR="00394DF4" w:rsidRDefault="00394DF4" w:rsidP="00394DF4">
      <w:pPr>
        <w:pStyle w:val="af1"/>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2. Оценка экспериментальных умений (практических и лабораторных работ)</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Оценка ставится на основании наблюдения за учащимися и письменного отчета за работу.</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"5"</w:t>
      </w:r>
      <w:r>
        <w:rPr>
          <w:color w:val="000000"/>
        </w:rPr>
        <w:t> ставится, если обучающийся: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 правильно определил цель опыта;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2.выполнил работу в полном объеме с соблюдением необходимой последовательности проведения опытов и измерений;</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5. проявляет организационно-трудовые умения (поддерживает чистоту рабочего места и порядок на столе, экономно использует расходные материалы).</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6. эксперимент осуществляет по плану с учетом техники безопасности и правил работы с материалами и оборудованием.</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"4"</w:t>
      </w:r>
      <w:r>
        <w:rPr>
          <w:color w:val="000000"/>
        </w:rPr>
        <w:t> ставится, если обучающийся выполнил требования к оценке "5", но:</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1.опыт проводил в условиях, не обеспечивающих достаточной точности измерений;</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 или было допущено два-три недочета;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3. или не более одной негрубой ошибки и одного недочета,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4. или эксперимент проведен не полностью;</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5. или в описании наблюдений из опыта допустил неточности, выводы сделал неполные.</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"3"</w:t>
      </w:r>
      <w:r>
        <w:rPr>
          <w:color w:val="000000"/>
        </w:rPr>
        <w:t> ставится, если обучающийся: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"2"</w:t>
      </w:r>
      <w:r>
        <w:rPr>
          <w:color w:val="000000"/>
        </w:rPr>
        <w:t> ставится, если ученик:</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 или опыты, измерения, вычисления, наблюдения производились неправильно;</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3. или в ходе работы и в отчете обнаружились в совокупности все недостатки, отмеченные в требованиях к оценке "3";</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p>
    <w:p w:rsidR="00394DF4" w:rsidRDefault="00394DF4" w:rsidP="00394DF4">
      <w:pPr>
        <w:pStyle w:val="af1"/>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3. Оценка умений решать расчетные задачи</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Оценка «5»:</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в логическом рассуждении и решении нет ошибок, задача решена рациональным способом;</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Оценка «4»:</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Оценка «3»:</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в логическом рассуждении нет существенных ошибок, но допущена существенная ошибка в математических расчетах.</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b/>
          <w:bCs/>
          <w:color w:val="000000"/>
        </w:rPr>
        <w:t>Оценка «2»:</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 имеется существенные ошибки в логическом рассуждении и в решении;</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 отсутствие ответа на задание.</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p>
    <w:p w:rsidR="00394DF4" w:rsidRDefault="00394DF4" w:rsidP="00394DF4">
      <w:pPr>
        <w:pStyle w:val="af1"/>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4. Оценка письменных контрольных работ</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«5»:</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ответ полный и правильный,  возможна несущественная ошибка.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«4»:</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ответ неполный или допущено не более двух несущественных ошибок.</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«3»:</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работа выполнена не менее чем наполовину, допущена одна существенная ошибка и при этом две-три несущественные.</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Оценка «2»:</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1.работа выполнена меньше чем наполовину или содержит несколько существенных ошибок;</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 работа не выполнена.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При оценке выполнения письменной контрольной работы необходимо учитывать требования единого орфографического режима.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p>
    <w:p w:rsidR="00394DF4" w:rsidRDefault="00394DF4" w:rsidP="00394DF4">
      <w:pPr>
        <w:pStyle w:val="af1"/>
        <w:shd w:val="clear" w:color="auto" w:fill="FFFFFF"/>
        <w:spacing w:before="0" w:beforeAutospacing="0" w:after="0" w:afterAutospacing="0" w:line="294" w:lineRule="atLeast"/>
        <w:jc w:val="center"/>
        <w:rPr>
          <w:rFonts w:ascii="Arial" w:hAnsi="Arial" w:cs="Arial"/>
          <w:color w:val="000000"/>
          <w:sz w:val="21"/>
          <w:szCs w:val="21"/>
        </w:rPr>
      </w:pPr>
      <w:r>
        <w:rPr>
          <w:b/>
          <w:bCs/>
          <w:color w:val="000000"/>
        </w:rPr>
        <w:t>5. Оценка тестовых работ</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Тест из 20-30 вопросов необходимо использовать для итогового контроля.</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При оценивании используется следующая шкала:</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для теста из пяти вопросов</w:t>
      </w:r>
      <w:r>
        <w:rPr>
          <w:b/>
          <w:bCs/>
          <w:i/>
          <w:iCs/>
          <w:color w:val="000000"/>
        </w:rPr>
        <w:t>:</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нет ошибок — оценка «5»;</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одна ошибка — оценка «4»;</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две ошибки — оценка «З»;</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три ошибки — оценка «2».</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b/>
          <w:bCs/>
          <w:color w:val="000000"/>
        </w:rPr>
        <w:t>Для теста из 30 вопросов:</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25-З0 правильных ответов — оценка «5»;</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19-24 правильных ответов — оценка «4»;</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13-18 правильных ответов — оценка «З»;</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r>
        <w:rPr>
          <w:color w:val="000000"/>
        </w:rPr>
        <w:t>меньше 12 правильных ответов — оценка «2».</w:t>
      </w:r>
    </w:p>
    <w:p w:rsidR="00394DF4" w:rsidRDefault="00394DF4" w:rsidP="00394DF4">
      <w:pPr>
        <w:pStyle w:val="af1"/>
        <w:shd w:val="clear" w:color="auto" w:fill="FFFFFF"/>
        <w:spacing w:before="0" w:beforeAutospacing="0" w:after="0" w:afterAutospacing="0" w:line="294" w:lineRule="atLeast"/>
        <w:rPr>
          <w:rFonts w:ascii="Arial" w:hAnsi="Arial" w:cs="Arial"/>
          <w:color w:val="000000"/>
          <w:sz w:val="21"/>
          <w:szCs w:val="21"/>
        </w:rPr>
      </w:pPr>
    </w:p>
    <w:p w:rsidR="00394DF4" w:rsidRPr="007922DD" w:rsidRDefault="00394DF4" w:rsidP="00394DF4">
      <w:pPr>
        <w:pStyle w:val="a9"/>
        <w:rPr>
          <w:b/>
          <w:sz w:val="28"/>
          <w:szCs w:val="28"/>
        </w:rPr>
      </w:pPr>
      <w:r w:rsidRPr="007922DD">
        <w:rPr>
          <w:b/>
          <w:sz w:val="28"/>
          <w:szCs w:val="28"/>
        </w:rPr>
        <w:t>Критерии и нормы оценки знаний и умений учащихся по биологии.</w:t>
      </w:r>
    </w:p>
    <w:p w:rsidR="00394DF4" w:rsidRDefault="00394DF4" w:rsidP="00394DF4">
      <w:pPr>
        <w:pStyle w:val="a9"/>
      </w:pPr>
    </w:p>
    <w:p w:rsidR="00394DF4" w:rsidRPr="007922DD" w:rsidRDefault="00394DF4" w:rsidP="00394DF4">
      <w:pPr>
        <w:pStyle w:val="a9"/>
      </w:pPr>
      <w:r w:rsidRPr="007922DD">
        <w:t>Общедидактические</w:t>
      </w:r>
    </w:p>
    <w:p w:rsidR="00394DF4" w:rsidRPr="007922DD" w:rsidRDefault="00394DF4" w:rsidP="00394DF4">
      <w:pPr>
        <w:pStyle w:val="a9"/>
      </w:pPr>
      <w:r w:rsidRPr="007922DD">
        <w:t>Оценка   «5» ставится в случае:</w:t>
      </w:r>
    </w:p>
    <w:p w:rsidR="00394DF4" w:rsidRPr="007922DD" w:rsidRDefault="00394DF4" w:rsidP="00394DF4">
      <w:pPr>
        <w:pStyle w:val="a9"/>
        <w:rPr>
          <w:spacing w:val="-37"/>
        </w:rPr>
      </w:pPr>
      <w:r w:rsidRPr="007922DD">
        <w:rPr>
          <w:spacing w:val="-9"/>
        </w:rPr>
        <w:t xml:space="preserve">Знания, понимания, глубины усвоения обучающимися всего объёма программного </w:t>
      </w:r>
      <w:r w:rsidRPr="007922DD">
        <w:t>материала.</w:t>
      </w:r>
    </w:p>
    <w:p w:rsidR="00394DF4" w:rsidRPr="007922DD" w:rsidRDefault="00394DF4" w:rsidP="00394DF4">
      <w:pPr>
        <w:pStyle w:val="a9"/>
        <w:rPr>
          <w:spacing w:val="-22"/>
        </w:rPr>
      </w:pPr>
      <w:r w:rsidRPr="007922DD">
        <w:rPr>
          <w:spacing w:val="-9"/>
        </w:rPr>
        <w:t xml:space="preserve">Умения выделять главные положения в изученном материале, на основании фактов и </w:t>
      </w:r>
      <w:r w:rsidRPr="007922DD">
        <w:rPr>
          <w:spacing w:val="-8"/>
        </w:rPr>
        <w:t xml:space="preserve">примеров обобщать, делать выводы, устанавливать межпредметные и внутрипредметные связи, творчески применять полученные знания в незнакомой </w:t>
      </w:r>
      <w:r w:rsidRPr="007922DD">
        <w:t>ситуации.</w:t>
      </w:r>
    </w:p>
    <w:p w:rsidR="00394DF4" w:rsidRPr="007922DD" w:rsidRDefault="00394DF4" w:rsidP="00394DF4">
      <w:pPr>
        <w:pStyle w:val="a9"/>
        <w:rPr>
          <w:spacing w:val="-23"/>
        </w:rPr>
      </w:pPr>
      <w:r w:rsidRPr="007922DD">
        <w:rPr>
          <w:spacing w:val="-9"/>
        </w:rPr>
        <w:t xml:space="preserve">Отсутствия ошибок и недочётов при воспроизведении изученного материала, при </w:t>
      </w:r>
      <w:r w:rsidRPr="007922DD">
        <w:rPr>
          <w:spacing w:val="-8"/>
        </w:rPr>
        <w:t xml:space="preserve">устных ответах устранения отдельных неточностей с помощью дополнительных вопросов учителя, соблюдения культуры письменной и устной речи, правил </w:t>
      </w:r>
      <w:r w:rsidRPr="007922DD">
        <w:t>оформления письменных работ.</w:t>
      </w:r>
    </w:p>
    <w:p w:rsidR="00394DF4" w:rsidRPr="007922DD" w:rsidRDefault="00394DF4" w:rsidP="00394DF4">
      <w:pPr>
        <w:pStyle w:val="a9"/>
        <w:rPr>
          <w:spacing w:val="-23"/>
        </w:rPr>
      </w:pPr>
    </w:p>
    <w:p w:rsidR="00394DF4" w:rsidRPr="007922DD" w:rsidRDefault="00394DF4" w:rsidP="00394DF4">
      <w:pPr>
        <w:pStyle w:val="a9"/>
      </w:pPr>
      <w:r w:rsidRPr="007922DD">
        <w:t>Оценка   «4» ставится в случае:</w:t>
      </w:r>
    </w:p>
    <w:p w:rsidR="00394DF4" w:rsidRPr="007922DD" w:rsidRDefault="00394DF4" w:rsidP="00394DF4">
      <w:pPr>
        <w:pStyle w:val="a9"/>
        <w:rPr>
          <w:spacing w:val="-39"/>
        </w:rPr>
      </w:pPr>
      <w:r w:rsidRPr="007922DD">
        <w:rPr>
          <w:spacing w:val="-8"/>
        </w:rPr>
        <w:t>Знания всего изученного программного материала.</w:t>
      </w:r>
    </w:p>
    <w:p w:rsidR="00394DF4" w:rsidRPr="007922DD" w:rsidRDefault="00394DF4" w:rsidP="00394DF4">
      <w:pPr>
        <w:pStyle w:val="a9"/>
        <w:rPr>
          <w:spacing w:val="-22"/>
        </w:rPr>
      </w:pPr>
      <w:r w:rsidRPr="007922DD">
        <w:rPr>
          <w:spacing w:val="-9"/>
        </w:rPr>
        <w:t xml:space="preserve">Умения выделять главные положения в изученном материале, на основании фактов и </w:t>
      </w:r>
      <w:r w:rsidRPr="007922DD">
        <w:rPr>
          <w:spacing w:val="-8"/>
        </w:rPr>
        <w:t xml:space="preserve">примеров обобщать, делать выводы, устанавливать внутрипредметные связи, </w:t>
      </w:r>
      <w:r w:rsidRPr="007922DD">
        <w:t>применять полученные знания на практике.</w:t>
      </w:r>
    </w:p>
    <w:p w:rsidR="00394DF4" w:rsidRPr="007922DD" w:rsidRDefault="00394DF4" w:rsidP="00394DF4">
      <w:pPr>
        <w:pStyle w:val="a9"/>
        <w:rPr>
          <w:spacing w:val="-25"/>
        </w:rPr>
      </w:pPr>
      <w:r w:rsidRPr="007922DD">
        <w:rPr>
          <w:spacing w:val="-8"/>
        </w:rPr>
        <w:t xml:space="preserve">Допущения незначительных (негрубых) ошибок, недочётов при воспроизведении </w:t>
      </w:r>
      <w:r w:rsidRPr="007922DD">
        <w:rPr>
          <w:spacing w:val="-9"/>
        </w:rPr>
        <w:t xml:space="preserve">изученного материала; соблюдения основных правил культуры письменной и устной </w:t>
      </w:r>
      <w:r w:rsidRPr="007922DD">
        <w:t>речи, правил оформления письменных работ.</w:t>
      </w:r>
    </w:p>
    <w:p w:rsidR="00394DF4" w:rsidRPr="007922DD" w:rsidRDefault="00394DF4" w:rsidP="00394DF4">
      <w:pPr>
        <w:pStyle w:val="a9"/>
      </w:pPr>
      <w:r w:rsidRPr="007922DD">
        <w:t>Оценка   «3» ставится в случае:</w:t>
      </w:r>
    </w:p>
    <w:p w:rsidR="00394DF4" w:rsidRPr="007922DD" w:rsidRDefault="00394DF4" w:rsidP="00394DF4">
      <w:pPr>
        <w:pStyle w:val="a9"/>
        <w:rPr>
          <w:spacing w:val="-39"/>
        </w:rPr>
      </w:pPr>
      <w:r w:rsidRPr="007922DD">
        <w:rPr>
          <w:spacing w:val="-8"/>
        </w:rPr>
        <w:t xml:space="preserve">Знания и усвоения материала на уровне минимальных требований программы, </w:t>
      </w:r>
      <w:r w:rsidRPr="007922DD">
        <w:rPr>
          <w:spacing w:val="-9"/>
        </w:rPr>
        <w:t xml:space="preserve">затруднения при самостоятельном воспроизведении, возникновения необходимости </w:t>
      </w:r>
      <w:r w:rsidRPr="007922DD">
        <w:t>незначительной помощи преподавателя.</w:t>
      </w:r>
    </w:p>
    <w:p w:rsidR="00394DF4" w:rsidRPr="007922DD" w:rsidRDefault="00394DF4" w:rsidP="00394DF4">
      <w:pPr>
        <w:pStyle w:val="a9"/>
        <w:rPr>
          <w:spacing w:val="-25"/>
        </w:rPr>
      </w:pPr>
      <w:r w:rsidRPr="007922DD">
        <w:rPr>
          <w:spacing w:val="-10"/>
        </w:rPr>
        <w:t xml:space="preserve">Умения работать на уровне воспроизведения, затруднения при ответах на </w:t>
      </w:r>
      <w:r w:rsidRPr="007922DD">
        <w:t>видоизменённые вопросы.</w:t>
      </w:r>
    </w:p>
    <w:p w:rsidR="00394DF4" w:rsidRPr="007922DD" w:rsidRDefault="00394DF4" w:rsidP="00394DF4">
      <w:pPr>
        <w:pStyle w:val="a9"/>
        <w:rPr>
          <w:spacing w:val="-25"/>
        </w:rPr>
      </w:pPr>
      <w:r w:rsidRPr="007922DD">
        <w:rPr>
          <w:spacing w:val="-8"/>
        </w:rPr>
        <w:t xml:space="preserve">Наличия грубой ошибки, нескольких грубых ошибок при воспроизведении </w:t>
      </w:r>
      <w:r w:rsidRPr="007922DD">
        <w:rPr>
          <w:spacing w:val="-9"/>
        </w:rPr>
        <w:t xml:space="preserve">изученного материала; незначительного несоблюдения основных правил культуры </w:t>
      </w:r>
      <w:r w:rsidRPr="007922DD">
        <w:rPr>
          <w:spacing w:val="-8"/>
        </w:rPr>
        <w:t>письменной и устной речи, правил оформления письменных работ.</w:t>
      </w:r>
    </w:p>
    <w:p w:rsidR="00394DF4" w:rsidRPr="007922DD" w:rsidRDefault="00394DF4" w:rsidP="00394DF4">
      <w:pPr>
        <w:pStyle w:val="a9"/>
        <w:rPr>
          <w:spacing w:val="-25"/>
        </w:rPr>
      </w:pPr>
    </w:p>
    <w:p w:rsidR="00394DF4" w:rsidRPr="007922DD" w:rsidRDefault="00394DF4" w:rsidP="00394DF4">
      <w:pPr>
        <w:pStyle w:val="a9"/>
      </w:pPr>
      <w:r w:rsidRPr="007922DD">
        <w:t>Оценка    «2» ставится в случае:</w:t>
      </w:r>
    </w:p>
    <w:p w:rsidR="00394DF4" w:rsidRPr="007922DD" w:rsidRDefault="00394DF4" w:rsidP="00394DF4">
      <w:pPr>
        <w:pStyle w:val="a9"/>
        <w:rPr>
          <w:spacing w:val="-37"/>
        </w:rPr>
      </w:pPr>
      <w:r w:rsidRPr="007922DD">
        <w:rPr>
          <w:spacing w:val="-9"/>
        </w:rPr>
        <w:t xml:space="preserve">Знания и усвоения материала на уровне ниже минимальных требований программы; </w:t>
      </w:r>
      <w:r w:rsidRPr="007922DD">
        <w:t>наличия отдельных представлений об изученном материале.</w:t>
      </w:r>
    </w:p>
    <w:p w:rsidR="00394DF4" w:rsidRPr="007922DD" w:rsidRDefault="00394DF4" w:rsidP="00394DF4">
      <w:pPr>
        <w:pStyle w:val="a9"/>
        <w:rPr>
          <w:spacing w:val="-23"/>
        </w:rPr>
      </w:pPr>
      <w:r w:rsidRPr="007922DD">
        <w:rPr>
          <w:spacing w:val="-9"/>
        </w:rPr>
        <w:t xml:space="preserve">Отсутствия умения работать на уровне воспроизведения, затруднения при ответах на </w:t>
      </w:r>
      <w:r w:rsidRPr="007922DD">
        <w:t>стандартные вопросы.</w:t>
      </w:r>
    </w:p>
    <w:p w:rsidR="00394DF4" w:rsidRPr="007922DD" w:rsidRDefault="00394DF4" w:rsidP="00394DF4">
      <w:pPr>
        <w:pStyle w:val="a9"/>
        <w:rPr>
          <w:spacing w:val="-23"/>
        </w:rPr>
      </w:pPr>
      <w:r w:rsidRPr="007922DD">
        <w:rPr>
          <w:spacing w:val="-8"/>
        </w:rPr>
        <w:t xml:space="preserve">Наличия нескольких грубых ошибок, большого числа негрубых при воспроизведении изученного материала, значительного несоблюдения основных </w:t>
      </w:r>
      <w:r w:rsidRPr="007922DD">
        <w:rPr>
          <w:spacing w:val="-9"/>
        </w:rPr>
        <w:t>правил культуры письменной и устной речи, правил оформления письменных работ.</w:t>
      </w:r>
    </w:p>
    <w:p w:rsidR="00394DF4" w:rsidRPr="007922DD" w:rsidRDefault="00394DF4" w:rsidP="00394DF4">
      <w:pPr>
        <w:pStyle w:val="a9"/>
        <w:rPr>
          <w:spacing w:val="-23"/>
        </w:rPr>
      </w:pPr>
    </w:p>
    <w:p w:rsidR="00394DF4" w:rsidRPr="007922DD" w:rsidRDefault="00394DF4" w:rsidP="00394DF4">
      <w:pPr>
        <w:pStyle w:val="a9"/>
      </w:pPr>
      <w:r w:rsidRPr="007922DD">
        <w:t>Оценка    «1» ставится в случае:</w:t>
      </w:r>
    </w:p>
    <w:p w:rsidR="00394DF4" w:rsidRPr="007922DD" w:rsidRDefault="00394DF4" w:rsidP="00394DF4">
      <w:pPr>
        <w:pStyle w:val="a9"/>
      </w:pPr>
      <w:r w:rsidRPr="007922DD">
        <w:t>Нет ответа.</w:t>
      </w:r>
    </w:p>
    <w:p w:rsidR="00394DF4" w:rsidRPr="007922DD" w:rsidRDefault="00394DF4" w:rsidP="00394DF4">
      <w:pPr>
        <w:pStyle w:val="a9"/>
        <w:jc w:val="center"/>
        <w:rPr>
          <w:b/>
        </w:rPr>
      </w:pPr>
      <w:r w:rsidRPr="007922DD">
        <w:rPr>
          <w:b/>
        </w:rPr>
        <w:lastRenderedPageBreak/>
        <w:t>Критерии и нормы оценки знаний и умений обучающихся</w:t>
      </w:r>
      <w:r w:rsidRPr="007922DD">
        <w:rPr>
          <w:b/>
          <w:bCs/>
        </w:rPr>
        <w:t xml:space="preserve"> за устный </w:t>
      </w:r>
      <w:r w:rsidRPr="007922DD">
        <w:rPr>
          <w:b/>
        </w:rPr>
        <w:t>ответ.</w:t>
      </w:r>
    </w:p>
    <w:p w:rsidR="00394DF4" w:rsidRPr="007922DD" w:rsidRDefault="00394DF4" w:rsidP="00394DF4">
      <w:pPr>
        <w:pStyle w:val="a9"/>
      </w:pPr>
      <w:r w:rsidRPr="007922DD">
        <w:t>Оценка   "5" ставится, если ученик:</w:t>
      </w:r>
    </w:p>
    <w:p w:rsidR="00394DF4" w:rsidRPr="007922DD" w:rsidRDefault="00394DF4" w:rsidP="00394DF4">
      <w:pPr>
        <w:pStyle w:val="a9"/>
      </w:pPr>
      <w:r w:rsidRPr="007922DD">
        <w:t xml:space="preserve">Показывает глубокое и полное знание и понимание всего программного материала; </w:t>
      </w:r>
      <w:r w:rsidRPr="007922DD">
        <w:rPr>
          <w:spacing w:val="-1"/>
        </w:rPr>
        <w:t xml:space="preserve">полное понимание сущности рассматриваемых понятий, явлений и закономерностей, </w:t>
      </w:r>
      <w:r w:rsidRPr="007922DD">
        <w:t>теорий, взаимосвязей.</w:t>
      </w:r>
    </w:p>
    <w:p w:rsidR="00394DF4" w:rsidRPr="007922DD" w:rsidRDefault="00394DF4" w:rsidP="00394DF4">
      <w:pPr>
        <w:pStyle w:val="a9"/>
      </w:pPr>
      <w:r w:rsidRPr="007922DD">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w:t>
      </w:r>
      <w:r w:rsidRPr="007922DD">
        <w:rPr>
          <w:spacing w:val="-1"/>
        </w:rPr>
        <w:t xml:space="preserve">примерами, фактами; самостоятельно и аргументировано делать анализ, обобщения, </w:t>
      </w:r>
      <w:r w:rsidRPr="007922DD">
        <w:t xml:space="preserve">выводы; устанавливать межпредметные связи (на основе ранее приобретённых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Умеет составлять ответ в логической </w:t>
      </w:r>
      <w:r w:rsidRPr="007922DD">
        <w:rPr>
          <w:spacing w:val="-1"/>
        </w:rPr>
        <w:t xml:space="preserve">последовательности с использованием принятой терминологии; делать собственные </w:t>
      </w:r>
      <w:r w:rsidRPr="007922DD">
        <w:t xml:space="preserve">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w:t>
      </w:r>
      <w:r w:rsidRPr="007922DD">
        <w:rPr>
          <w:spacing w:val="-1"/>
        </w:rPr>
        <w:t xml:space="preserve">сопровождающих ответ; использовать для доказательства выводов из наблюдений и </w:t>
      </w:r>
      <w:r w:rsidRPr="007922DD">
        <w:t>опытов.</w:t>
      </w:r>
    </w:p>
    <w:p w:rsidR="00394DF4" w:rsidRPr="007922DD" w:rsidRDefault="00394DF4" w:rsidP="00394DF4">
      <w:pPr>
        <w:pStyle w:val="a9"/>
      </w:pPr>
      <w:r w:rsidRPr="007922DD">
        <w:rPr>
          <w:spacing w:val="-1"/>
        </w:rPr>
        <w:t xml:space="preserve">Самостоятельно, уверенно и безошибочно применяет полученные знания в решении </w:t>
      </w:r>
      <w:r w:rsidRPr="007922DD">
        <w:t>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w:t>
      </w:r>
    </w:p>
    <w:p w:rsidR="00394DF4" w:rsidRPr="007922DD" w:rsidRDefault="00394DF4" w:rsidP="00394DF4">
      <w:pPr>
        <w:pStyle w:val="a9"/>
      </w:pPr>
      <w:r w:rsidRPr="007922DD">
        <w:t>Оценка   "4" ставится, если ученик:</w:t>
      </w:r>
    </w:p>
    <w:p w:rsidR="00394DF4" w:rsidRPr="007922DD" w:rsidRDefault="00394DF4" w:rsidP="00394DF4">
      <w:pPr>
        <w:pStyle w:val="a9"/>
      </w:pPr>
      <w:r w:rsidRPr="007922DD">
        <w:t xml:space="preserve">Показывает знания всего изученного программного материала. Даёт полный и </w:t>
      </w:r>
      <w:r w:rsidRPr="007922DD">
        <w:rPr>
          <w:spacing w:val="-1"/>
        </w:rPr>
        <w:t xml:space="preserve">правильный ответ на основе изученных теорий; допускает незначительные ошибки и </w:t>
      </w:r>
      <w:r w:rsidRPr="007922DD">
        <w:t>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w:t>
      </w:r>
    </w:p>
    <w:p w:rsidR="00394DF4" w:rsidRPr="007922DD" w:rsidRDefault="00394DF4" w:rsidP="00394DF4">
      <w:pPr>
        <w:pStyle w:val="a9"/>
      </w:pPr>
      <w:r w:rsidRPr="007922DD">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Может применять полученные знания на практике в </w:t>
      </w:r>
      <w:r w:rsidRPr="007922DD">
        <w:rPr>
          <w:spacing w:val="-1"/>
        </w:rPr>
        <w:t xml:space="preserve">видоизменённой ситуации, соблюдать основные правила культуры устной речи; </w:t>
      </w:r>
      <w:r w:rsidRPr="007922DD">
        <w:t>использовать при ответе научные термины.</w:t>
      </w:r>
    </w:p>
    <w:p w:rsidR="00394DF4" w:rsidRPr="007922DD" w:rsidRDefault="00394DF4" w:rsidP="00394DF4">
      <w:pPr>
        <w:pStyle w:val="a9"/>
      </w:pPr>
      <w:r w:rsidRPr="007922DD">
        <w:rPr>
          <w:spacing w:val="-7"/>
        </w:rPr>
        <w:t>Не обладает достаточным навыком работы со справочной литературой, учебником, первоисточником (правильно ориентируется, но работает медленно).</w:t>
      </w:r>
    </w:p>
    <w:p w:rsidR="00394DF4" w:rsidRPr="007922DD" w:rsidRDefault="00394DF4" w:rsidP="00394DF4">
      <w:pPr>
        <w:pStyle w:val="a9"/>
      </w:pPr>
      <w:r w:rsidRPr="007922DD">
        <w:rPr>
          <w:spacing w:val="-7"/>
        </w:rPr>
        <w:t xml:space="preserve"> </w:t>
      </w:r>
      <w:r w:rsidRPr="007922DD">
        <w:t>Оценка   "3" ставится, если ученик:</w:t>
      </w:r>
    </w:p>
    <w:p w:rsidR="00394DF4" w:rsidRPr="007922DD" w:rsidRDefault="00394DF4" w:rsidP="00394DF4">
      <w:pPr>
        <w:pStyle w:val="a9"/>
      </w:pPr>
    </w:p>
    <w:p w:rsidR="00394DF4" w:rsidRPr="007922DD" w:rsidRDefault="00394DF4" w:rsidP="00394DF4">
      <w:pPr>
        <w:pStyle w:val="a9"/>
        <w:rPr>
          <w:spacing w:val="-39"/>
        </w:rPr>
      </w:pPr>
      <w:r w:rsidRPr="007922DD">
        <w:rPr>
          <w:spacing w:val="-8"/>
        </w:rPr>
        <w:t>Усваивает основное содержание учебного материала, но имеет пробелы, не препятствующие дальнейшему усвоению программного материала.</w:t>
      </w:r>
    </w:p>
    <w:p w:rsidR="00394DF4" w:rsidRPr="007922DD" w:rsidRDefault="00394DF4" w:rsidP="00394DF4">
      <w:pPr>
        <w:pStyle w:val="a9"/>
        <w:rPr>
          <w:spacing w:val="-22"/>
        </w:rPr>
      </w:pPr>
      <w:r w:rsidRPr="007922DD">
        <w:rPr>
          <w:spacing w:val="-7"/>
        </w:rPr>
        <w:t xml:space="preserve">Излагает материал несистематизированно, фрагментарно, не всегда последовательно; показывает недостаточную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w:t>
      </w:r>
      <w:r w:rsidRPr="007922DD">
        <w:t>определения понятий.</w:t>
      </w:r>
    </w:p>
    <w:p w:rsidR="00394DF4" w:rsidRPr="007922DD" w:rsidRDefault="00394DF4" w:rsidP="00394DF4">
      <w:pPr>
        <w:pStyle w:val="a9"/>
        <w:rPr>
          <w:spacing w:val="-23"/>
        </w:rPr>
      </w:pPr>
      <w:r w:rsidRPr="007922DD">
        <w:rPr>
          <w:spacing w:val="-7"/>
        </w:rPr>
        <w:t xml:space="preserve">Испытывает затруднения в применении знаний, необходимых для решения задач различных типов, практических заданий; при объяснении конкретных явлений на </w:t>
      </w:r>
      <w:r w:rsidRPr="007922DD">
        <w:rPr>
          <w:spacing w:val="-8"/>
        </w:rPr>
        <w:t xml:space="preserve">основе теорий и законов; отвечает неполно на вопросы учителя или воспроизводит </w:t>
      </w:r>
      <w:r w:rsidRPr="007922DD">
        <w:rPr>
          <w:spacing w:val="-7"/>
        </w:rPr>
        <w:t xml:space="preserve">содержание текста учебника, но </w:t>
      </w:r>
      <w:r w:rsidRPr="007922DD">
        <w:rPr>
          <w:spacing w:val="-7"/>
        </w:rPr>
        <w:lastRenderedPageBreak/>
        <w:t>недостаточно понимает отдельные положения, имеющие важное значение в этом тексте, допуская одну-две грубые ошибки.</w:t>
      </w:r>
    </w:p>
    <w:p w:rsidR="00394DF4" w:rsidRPr="007922DD" w:rsidRDefault="00394DF4" w:rsidP="00394DF4">
      <w:pPr>
        <w:pStyle w:val="a9"/>
        <w:rPr>
          <w:spacing w:val="-23"/>
        </w:rPr>
      </w:pPr>
    </w:p>
    <w:p w:rsidR="00394DF4" w:rsidRPr="007922DD" w:rsidRDefault="00394DF4" w:rsidP="00394DF4">
      <w:pPr>
        <w:pStyle w:val="a9"/>
      </w:pPr>
      <w:r w:rsidRPr="007922DD">
        <w:t>Оценка   "2" ставится, если ученик:</w:t>
      </w:r>
    </w:p>
    <w:p w:rsidR="00394DF4" w:rsidRPr="007922DD" w:rsidRDefault="00394DF4" w:rsidP="00394DF4">
      <w:pPr>
        <w:pStyle w:val="a9"/>
        <w:rPr>
          <w:spacing w:val="-37"/>
        </w:rPr>
      </w:pPr>
      <w:r w:rsidRPr="007922DD">
        <w:rPr>
          <w:spacing w:val="-7"/>
        </w:rPr>
        <w:t xml:space="preserve">Не усваивает и не раскрывает основное содержание материала; не знает или не </w:t>
      </w:r>
      <w:r w:rsidRPr="007922DD">
        <w:rPr>
          <w:spacing w:val="-8"/>
        </w:rPr>
        <w:t xml:space="preserve">понимает значительную часть программного материала в пределах поставленных </w:t>
      </w:r>
      <w:r w:rsidRPr="007922DD">
        <w:t>вопросов; не делает выводов и обобщений.</w:t>
      </w:r>
    </w:p>
    <w:p w:rsidR="00394DF4" w:rsidRPr="007922DD" w:rsidRDefault="00394DF4" w:rsidP="00394DF4">
      <w:pPr>
        <w:pStyle w:val="a9"/>
        <w:rPr>
          <w:spacing w:val="-22"/>
        </w:rPr>
      </w:pPr>
      <w:r w:rsidRPr="007922DD">
        <w:rPr>
          <w:spacing w:val="-8"/>
        </w:rPr>
        <w:t xml:space="preserve">Имеет слабо сформированные и неполные знания, не умеет применять их при </w:t>
      </w:r>
      <w:r w:rsidRPr="007922DD">
        <w:rPr>
          <w:spacing w:val="-7"/>
        </w:rPr>
        <w:t>решении конкретных вопросов, задач, заданий по образцу.</w:t>
      </w:r>
    </w:p>
    <w:p w:rsidR="00394DF4" w:rsidRPr="007922DD" w:rsidRDefault="00394DF4" w:rsidP="00394DF4">
      <w:pPr>
        <w:pStyle w:val="a9"/>
        <w:rPr>
          <w:spacing w:val="-22"/>
        </w:rPr>
      </w:pPr>
      <w:r w:rsidRPr="007922DD">
        <w:rPr>
          <w:spacing w:val="-8"/>
        </w:rPr>
        <w:t xml:space="preserve">При ответе на один вопрос допускает более двух грубых ошибок, которые не может </w:t>
      </w:r>
      <w:r w:rsidRPr="007922DD">
        <w:t>исправить даже при помощи учителя.</w:t>
      </w:r>
    </w:p>
    <w:p w:rsidR="00394DF4" w:rsidRPr="007922DD" w:rsidRDefault="00394DF4" w:rsidP="00394DF4">
      <w:pPr>
        <w:pStyle w:val="a9"/>
      </w:pPr>
    </w:p>
    <w:p w:rsidR="00394DF4" w:rsidRPr="007922DD" w:rsidRDefault="00394DF4" w:rsidP="00394DF4">
      <w:pPr>
        <w:pStyle w:val="a9"/>
      </w:pPr>
      <w:r w:rsidRPr="007922DD">
        <w:t xml:space="preserve">   Оценка    «1» ставится в случае:</w:t>
      </w:r>
    </w:p>
    <w:p w:rsidR="00394DF4" w:rsidRPr="007922DD" w:rsidRDefault="00394DF4" w:rsidP="00394DF4">
      <w:pPr>
        <w:pStyle w:val="a9"/>
      </w:pPr>
      <w:r w:rsidRPr="007922DD">
        <w:t xml:space="preserve">         1.          Нет ответа.</w:t>
      </w:r>
    </w:p>
    <w:p w:rsidR="00394DF4" w:rsidRPr="007922DD" w:rsidRDefault="00394DF4" w:rsidP="00394DF4">
      <w:pPr>
        <w:pStyle w:val="a9"/>
        <w:rPr>
          <w:spacing w:val="-22"/>
        </w:rPr>
      </w:pPr>
    </w:p>
    <w:p w:rsidR="00394DF4" w:rsidRPr="007922DD" w:rsidRDefault="00394DF4" w:rsidP="00394DF4">
      <w:pPr>
        <w:pStyle w:val="a9"/>
        <w:rPr>
          <w:spacing w:val="-22"/>
        </w:rPr>
      </w:pPr>
    </w:p>
    <w:p w:rsidR="00394DF4" w:rsidRPr="007922DD" w:rsidRDefault="00394DF4" w:rsidP="00394DF4">
      <w:pPr>
        <w:pStyle w:val="a9"/>
      </w:pPr>
      <w:r w:rsidRPr="007922DD">
        <w:rPr>
          <w:i/>
          <w:iCs/>
          <w:spacing w:val="-7"/>
        </w:rPr>
        <w:t xml:space="preserve">Примечание. </w:t>
      </w:r>
      <w:r w:rsidRPr="007922DD">
        <w:rPr>
          <w:spacing w:val="-7"/>
        </w:rPr>
        <w:t xml:space="preserve">При окончанию устного ответа учащегося педагогом даётся краткий </w:t>
      </w:r>
      <w:r w:rsidRPr="007922DD">
        <w:rPr>
          <w:spacing w:val="-8"/>
        </w:rPr>
        <w:t xml:space="preserve">анализ       ответа, объявляется мотивированная оценка, возможно привлечение других </w:t>
      </w:r>
      <w:r w:rsidRPr="007922DD">
        <w:t>учащихся для анализа ответа.</w:t>
      </w:r>
    </w:p>
    <w:p w:rsidR="00394DF4" w:rsidRPr="007922DD" w:rsidRDefault="00394DF4" w:rsidP="00394DF4">
      <w:pPr>
        <w:pStyle w:val="a9"/>
        <w:jc w:val="center"/>
        <w:rPr>
          <w:b/>
          <w:sz w:val="28"/>
          <w:szCs w:val="28"/>
        </w:rPr>
      </w:pPr>
      <w:r w:rsidRPr="007922DD">
        <w:rPr>
          <w:b/>
          <w:sz w:val="28"/>
          <w:szCs w:val="28"/>
        </w:rPr>
        <w:t>Критерии и нормы оценки знаний и умений обучающихся за самостоятельные письменные и контрольные работы.</w:t>
      </w:r>
    </w:p>
    <w:p w:rsidR="00394DF4" w:rsidRPr="007922DD" w:rsidRDefault="00394DF4" w:rsidP="00394DF4">
      <w:pPr>
        <w:pStyle w:val="a9"/>
      </w:pPr>
      <w:r w:rsidRPr="007922DD">
        <w:t>Оценка   «5» ставится, если ученик:</w:t>
      </w:r>
    </w:p>
    <w:p w:rsidR="00394DF4" w:rsidRPr="007922DD" w:rsidRDefault="00394DF4" w:rsidP="00394DF4">
      <w:pPr>
        <w:pStyle w:val="a9"/>
        <w:rPr>
          <w:spacing w:val="-37"/>
        </w:rPr>
      </w:pPr>
      <w:r w:rsidRPr="007922DD">
        <w:rPr>
          <w:spacing w:val="-4"/>
        </w:rPr>
        <w:t>Выполняет работу без ошибок и /или/ допускает не более одного недочёта.</w:t>
      </w:r>
    </w:p>
    <w:p w:rsidR="00394DF4" w:rsidRPr="007922DD" w:rsidRDefault="00394DF4" w:rsidP="00394DF4">
      <w:pPr>
        <w:pStyle w:val="a9"/>
        <w:rPr>
          <w:spacing w:val="-22"/>
        </w:rPr>
      </w:pPr>
      <w:r w:rsidRPr="007922DD">
        <w:rPr>
          <w:spacing w:val="-9"/>
        </w:rPr>
        <w:t xml:space="preserve">Соблюдает культуру письменной речи; правила оформления письменных работ. </w:t>
      </w:r>
    </w:p>
    <w:p w:rsidR="00394DF4" w:rsidRPr="007922DD" w:rsidRDefault="00394DF4" w:rsidP="00394DF4">
      <w:pPr>
        <w:pStyle w:val="a9"/>
      </w:pPr>
      <w:r w:rsidRPr="007922DD">
        <w:t>Оценка   «4» ставится, если ученик:</w:t>
      </w:r>
    </w:p>
    <w:p w:rsidR="00394DF4" w:rsidRPr="007922DD" w:rsidRDefault="00394DF4" w:rsidP="00394DF4">
      <w:pPr>
        <w:pStyle w:val="a9"/>
        <w:rPr>
          <w:spacing w:val="-31"/>
        </w:rPr>
      </w:pPr>
      <w:r w:rsidRPr="007922DD">
        <w:rPr>
          <w:spacing w:val="-8"/>
        </w:rPr>
        <w:t xml:space="preserve">Выполняет письменную работу полностью, но допускает в ней не более одной </w:t>
      </w:r>
      <w:r w:rsidRPr="007922DD">
        <w:rPr>
          <w:spacing w:val="-5"/>
        </w:rPr>
        <w:t>негрубой ошибки и одного недочёта и /или/ не более двух недочётов.</w:t>
      </w:r>
    </w:p>
    <w:p w:rsidR="00394DF4" w:rsidRPr="007922DD" w:rsidRDefault="00394DF4" w:rsidP="00394DF4">
      <w:pPr>
        <w:pStyle w:val="a9"/>
        <w:rPr>
          <w:spacing w:val="-22"/>
        </w:rPr>
      </w:pPr>
      <w:r w:rsidRPr="007922DD">
        <w:rPr>
          <w:spacing w:val="-8"/>
        </w:rPr>
        <w:t>Соблюдает культуру письменной речи, правила оформления письменных работ, но -</w:t>
      </w:r>
      <w:r w:rsidRPr="007922DD">
        <w:t>допускает небольшие помарки при ведении записей.</w:t>
      </w:r>
    </w:p>
    <w:p w:rsidR="00394DF4" w:rsidRPr="007922DD" w:rsidRDefault="00394DF4" w:rsidP="00394DF4">
      <w:pPr>
        <w:pStyle w:val="a9"/>
      </w:pPr>
      <w:r w:rsidRPr="007922DD">
        <w:t>Оценка   «3» ставится, если ученик:</w:t>
      </w:r>
    </w:p>
    <w:p w:rsidR="00394DF4" w:rsidRPr="007922DD" w:rsidRDefault="00394DF4" w:rsidP="00394DF4">
      <w:pPr>
        <w:pStyle w:val="a9"/>
        <w:rPr>
          <w:spacing w:val="-37"/>
        </w:rPr>
      </w:pPr>
      <w:r w:rsidRPr="007922DD">
        <w:rPr>
          <w:spacing w:val="-8"/>
        </w:rPr>
        <w:t>Правильно выполняет не менее половины работы.</w:t>
      </w:r>
    </w:p>
    <w:p w:rsidR="00394DF4" w:rsidRPr="007922DD" w:rsidRDefault="00394DF4" w:rsidP="00394DF4">
      <w:pPr>
        <w:pStyle w:val="a9"/>
      </w:pPr>
      <w:r w:rsidRPr="007922DD">
        <w:rPr>
          <w:spacing w:val="-6"/>
        </w:rPr>
        <w:t xml:space="preserve">Допускает не более двух грубых ошибок, или не более одной грубой, одной </w:t>
      </w:r>
      <w:r w:rsidRPr="007922DD">
        <w:rPr>
          <w:spacing w:val="-8"/>
        </w:rPr>
        <w:t xml:space="preserve">негрубой ошибки и одного недочёта, или не более трёх негрубых ошибок, или одной негрубой ошибки и трёх недочётов, или при отсутствии ошибок, но при наличии </w:t>
      </w:r>
      <w:r w:rsidRPr="007922DD">
        <w:t xml:space="preserve">пяти недочётов. </w:t>
      </w:r>
    </w:p>
    <w:p w:rsidR="00394DF4" w:rsidRPr="007922DD" w:rsidRDefault="00394DF4" w:rsidP="00394DF4">
      <w:pPr>
        <w:pStyle w:val="a9"/>
      </w:pPr>
      <w:r w:rsidRPr="007922DD">
        <w:rPr>
          <w:spacing w:val="-9"/>
        </w:rPr>
        <w:t xml:space="preserve">Допускает незначительное несоблюдение основных норм культуры письменной </w:t>
      </w:r>
      <w:r w:rsidRPr="007922DD">
        <w:t xml:space="preserve">речи, правил оформления письменных работ. </w:t>
      </w:r>
    </w:p>
    <w:p w:rsidR="00394DF4" w:rsidRPr="007922DD" w:rsidRDefault="00394DF4" w:rsidP="00394DF4">
      <w:pPr>
        <w:pStyle w:val="a9"/>
      </w:pPr>
      <w:r w:rsidRPr="007922DD">
        <w:t>Оценка   «2» ставится, если ученик:</w:t>
      </w:r>
    </w:p>
    <w:p w:rsidR="00394DF4" w:rsidRPr="007922DD" w:rsidRDefault="00394DF4" w:rsidP="00394DF4">
      <w:pPr>
        <w:pStyle w:val="a9"/>
      </w:pPr>
    </w:p>
    <w:p w:rsidR="00394DF4" w:rsidRPr="007922DD" w:rsidRDefault="00394DF4" w:rsidP="00394DF4">
      <w:pPr>
        <w:pStyle w:val="a9"/>
        <w:rPr>
          <w:spacing w:val="-35"/>
        </w:rPr>
      </w:pPr>
      <w:r w:rsidRPr="007922DD">
        <w:rPr>
          <w:spacing w:val="-9"/>
        </w:rPr>
        <w:t>Правильно выполняет менее половины письменной работы.</w:t>
      </w:r>
    </w:p>
    <w:p w:rsidR="00394DF4" w:rsidRPr="007922DD" w:rsidRDefault="00394DF4" w:rsidP="00394DF4">
      <w:pPr>
        <w:pStyle w:val="a9"/>
        <w:rPr>
          <w:spacing w:val="-24"/>
        </w:rPr>
      </w:pPr>
      <w:r w:rsidRPr="007922DD">
        <w:rPr>
          <w:spacing w:val="-9"/>
        </w:rPr>
        <w:t xml:space="preserve">Допускает число ошибок и недочётов, превосходящее норму, при которой может </w:t>
      </w:r>
      <w:r w:rsidRPr="007922DD">
        <w:t>быть выставлена оценка "3".</w:t>
      </w:r>
    </w:p>
    <w:p w:rsidR="00394DF4" w:rsidRPr="007922DD" w:rsidRDefault="00394DF4" w:rsidP="00394DF4">
      <w:pPr>
        <w:pStyle w:val="a9"/>
        <w:rPr>
          <w:spacing w:val="-22"/>
        </w:rPr>
      </w:pPr>
      <w:r w:rsidRPr="007922DD">
        <w:rPr>
          <w:spacing w:val="-9"/>
        </w:rPr>
        <w:t xml:space="preserve">Допускает значительное несоблюдение основных норм культуры письменной речи, </w:t>
      </w:r>
      <w:r w:rsidRPr="007922DD">
        <w:t>правил оформления письменных работ.</w:t>
      </w:r>
    </w:p>
    <w:p w:rsidR="00394DF4" w:rsidRPr="007922DD" w:rsidRDefault="00394DF4" w:rsidP="00394DF4">
      <w:pPr>
        <w:pStyle w:val="a9"/>
      </w:pPr>
      <w:r w:rsidRPr="007922DD">
        <w:t>Оценка    «1» ставится в случае:</w:t>
      </w:r>
    </w:p>
    <w:p w:rsidR="00394DF4" w:rsidRPr="007922DD" w:rsidRDefault="00394DF4" w:rsidP="00394DF4">
      <w:pPr>
        <w:pStyle w:val="a9"/>
      </w:pPr>
      <w:r w:rsidRPr="007922DD">
        <w:t xml:space="preserve">         1.          Нет ответа.</w:t>
      </w:r>
    </w:p>
    <w:p w:rsidR="00394DF4" w:rsidRPr="007922DD" w:rsidRDefault="00394DF4" w:rsidP="00394DF4">
      <w:pPr>
        <w:pStyle w:val="a9"/>
      </w:pPr>
      <w:r w:rsidRPr="007922DD">
        <w:rPr>
          <w:i/>
          <w:iCs/>
          <w:spacing w:val="-5"/>
        </w:rPr>
        <w:t xml:space="preserve">Примечание. </w:t>
      </w:r>
      <w:r w:rsidRPr="007922DD">
        <w:rPr>
          <w:spacing w:val="-5"/>
        </w:rPr>
        <w:t xml:space="preserve">- учитель имеет право поставить ученику оценку выше той, которая </w:t>
      </w:r>
      <w:r w:rsidRPr="007922DD">
        <w:rPr>
          <w:spacing w:val="-7"/>
        </w:rPr>
        <w:t xml:space="preserve">предусмотрена нормами, если им работа выполнена в оригинальном варианте. - оценки с анализом работ доводятся до сведения учащихся, как правило, на </w:t>
      </w:r>
      <w:r w:rsidRPr="007922DD">
        <w:rPr>
          <w:spacing w:val="-9"/>
        </w:rPr>
        <w:t xml:space="preserve">последующем   уроке; предусматривается работа над ошибками и устранение пробелов </w:t>
      </w:r>
      <w:r w:rsidRPr="007922DD">
        <w:t>в знаниях и умениях  учеников.</w:t>
      </w:r>
    </w:p>
    <w:p w:rsidR="00394DF4" w:rsidRPr="007922DD" w:rsidRDefault="00394DF4" w:rsidP="00394DF4">
      <w:pPr>
        <w:pStyle w:val="a9"/>
        <w:jc w:val="center"/>
        <w:rPr>
          <w:b/>
          <w:sz w:val="28"/>
          <w:szCs w:val="28"/>
        </w:rPr>
      </w:pPr>
      <w:r w:rsidRPr="007922DD">
        <w:rPr>
          <w:b/>
          <w:sz w:val="28"/>
          <w:szCs w:val="28"/>
        </w:rPr>
        <w:lastRenderedPageBreak/>
        <w:t>Критерии и нормы оценки знаний и умений обучающихся за практические и лабораторные работы.</w:t>
      </w:r>
    </w:p>
    <w:p w:rsidR="00394DF4" w:rsidRPr="007922DD" w:rsidRDefault="00394DF4" w:rsidP="00394DF4">
      <w:pPr>
        <w:pStyle w:val="a9"/>
      </w:pPr>
      <w:r w:rsidRPr="007922DD">
        <w:t>Оценка   «5» ставится, если:</w:t>
      </w:r>
    </w:p>
    <w:p w:rsidR="00394DF4" w:rsidRPr="007922DD" w:rsidRDefault="00394DF4" w:rsidP="00394DF4">
      <w:pPr>
        <w:pStyle w:val="a9"/>
        <w:rPr>
          <w:spacing w:val="-37"/>
        </w:rPr>
      </w:pPr>
      <w:r w:rsidRPr="007922DD">
        <w:rPr>
          <w:spacing w:val="-6"/>
        </w:rPr>
        <w:t xml:space="preserve">Правильной самостоятельно  определяет цель данных работ; </w:t>
      </w:r>
      <w:r w:rsidRPr="007922DD">
        <w:rPr>
          <w:spacing w:val="-8"/>
        </w:rPr>
        <w:t xml:space="preserve">выполняет работу в полном объёме с соблюдением необходимой  ' </w:t>
      </w:r>
      <w:r w:rsidRPr="007922DD">
        <w:t>последовательности проведения опытов, измерений.</w:t>
      </w:r>
    </w:p>
    <w:p w:rsidR="00394DF4" w:rsidRPr="007922DD" w:rsidRDefault="00394DF4" w:rsidP="00394DF4">
      <w:pPr>
        <w:pStyle w:val="a9"/>
        <w:rPr>
          <w:spacing w:val="-20"/>
        </w:rPr>
      </w:pPr>
      <w:r w:rsidRPr="007922DD">
        <w:rPr>
          <w:spacing w:val="-8"/>
        </w:rPr>
        <w:t xml:space="preserve">Самостоятельно, рационально выбирает и готовит для выполнения работ </w:t>
      </w:r>
      <w:r w:rsidRPr="007922DD">
        <w:rPr>
          <w:spacing w:val="-10"/>
        </w:rPr>
        <w:t xml:space="preserve">необходимое оборудование; проводит данные работы в условиях, обеспечивающих </w:t>
      </w:r>
      <w:r w:rsidRPr="007922DD">
        <w:t>получение наиболее точных результатов.</w:t>
      </w:r>
    </w:p>
    <w:p w:rsidR="00394DF4" w:rsidRPr="007922DD" w:rsidRDefault="00394DF4" w:rsidP="00394DF4">
      <w:pPr>
        <w:pStyle w:val="a9"/>
        <w:rPr>
          <w:spacing w:val="-22"/>
        </w:rPr>
      </w:pPr>
      <w:r w:rsidRPr="007922DD">
        <w:rPr>
          <w:spacing w:val="-9"/>
        </w:rPr>
        <w:t xml:space="preserve">Грамотно, логично описывает ход практических (лабораторных) работ, правильно </w:t>
      </w:r>
      <w:r w:rsidRPr="007922DD">
        <w:rPr>
          <w:spacing w:val="-10"/>
        </w:rPr>
        <w:t xml:space="preserve">формулирует выводы; точно и аккуратно выполняет все записи, таблицы, рисунки, </w:t>
      </w:r>
      <w:r w:rsidRPr="007922DD">
        <w:t>чертежи, графики, вычисления.</w:t>
      </w:r>
    </w:p>
    <w:p w:rsidR="00394DF4" w:rsidRPr="007922DD" w:rsidRDefault="00394DF4" w:rsidP="00394DF4">
      <w:pPr>
        <w:pStyle w:val="a9"/>
        <w:rPr>
          <w:spacing w:val="-21"/>
        </w:rPr>
      </w:pPr>
      <w:r w:rsidRPr="007922DD">
        <w:rPr>
          <w:spacing w:val="-10"/>
        </w:rPr>
        <w:t xml:space="preserve">Проявляет организационно-трудовые умения: поддерживает чистоту рабочего места, </w:t>
      </w:r>
      <w:r w:rsidRPr="007922DD">
        <w:rPr>
          <w:spacing w:val="-8"/>
        </w:rPr>
        <w:t xml:space="preserve">порядок на столе, экономно расходует материалы; соблюдает правила техники </w:t>
      </w:r>
      <w:r w:rsidRPr="007922DD">
        <w:t>безопасности при выполнении работ.</w:t>
      </w:r>
    </w:p>
    <w:p w:rsidR="00394DF4" w:rsidRPr="007922DD" w:rsidRDefault="00394DF4" w:rsidP="00394DF4">
      <w:pPr>
        <w:pStyle w:val="a9"/>
      </w:pPr>
      <w:r w:rsidRPr="007922DD">
        <w:t>Оценка   «4» ставится, если ученик:</w:t>
      </w:r>
    </w:p>
    <w:p w:rsidR="00394DF4" w:rsidRPr="007922DD" w:rsidRDefault="00394DF4" w:rsidP="00394DF4">
      <w:pPr>
        <w:pStyle w:val="a9"/>
        <w:rPr>
          <w:spacing w:val="-39"/>
        </w:rPr>
      </w:pPr>
      <w:r w:rsidRPr="007922DD">
        <w:rPr>
          <w:spacing w:val="-7"/>
        </w:rPr>
        <w:t xml:space="preserve">Выполняет практическую (лабораторную) работу полностью в соответствии с </w:t>
      </w:r>
      <w:r w:rsidRPr="007922DD">
        <w:rPr>
          <w:spacing w:val="-8"/>
        </w:rPr>
        <w:t xml:space="preserve">требованиями при оценивании результатов на "5", но допускает в вычислениях, </w:t>
      </w:r>
      <w:r w:rsidRPr="007922DD">
        <w:rPr>
          <w:spacing w:val="-6"/>
        </w:rPr>
        <w:t>измерениях два - три недочёта или одну негрубую ошибку и один недочёт.</w:t>
      </w:r>
    </w:p>
    <w:p w:rsidR="00394DF4" w:rsidRPr="007922DD" w:rsidRDefault="00394DF4" w:rsidP="00394DF4">
      <w:pPr>
        <w:pStyle w:val="a9"/>
        <w:rPr>
          <w:spacing w:val="-25"/>
        </w:rPr>
      </w:pPr>
      <w:r w:rsidRPr="007922DD">
        <w:rPr>
          <w:spacing w:val="-9"/>
        </w:rPr>
        <w:t xml:space="preserve">При оформлении работ допускает неточности в описании хода действий; делает </w:t>
      </w:r>
      <w:r w:rsidRPr="007922DD">
        <w:t>неполные выводы при обобщении.</w:t>
      </w:r>
    </w:p>
    <w:p w:rsidR="00394DF4" w:rsidRPr="007922DD" w:rsidRDefault="00394DF4" w:rsidP="00394DF4">
      <w:pPr>
        <w:pStyle w:val="a9"/>
      </w:pPr>
      <w:r w:rsidRPr="007922DD">
        <w:t xml:space="preserve">Оценка   «3» ставится, если ученик: </w:t>
      </w:r>
    </w:p>
    <w:p w:rsidR="00394DF4" w:rsidRPr="007922DD" w:rsidRDefault="00394DF4" w:rsidP="00394DF4">
      <w:pPr>
        <w:pStyle w:val="a9"/>
      </w:pPr>
      <w:r w:rsidRPr="007922DD">
        <w:rPr>
          <w:spacing w:val="-9"/>
        </w:rPr>
        <w:t xml:space="preserve">1 Правильно выполняет работу не менее, чем на 50%, однако объём выполненной </w:t>
      </w:r>
      <w:r w:rsidRPr="007922DD">
        <w:rPr>
          <w:spacing w:val="-8"/>
        </w:rPr>
        <w:t xml:space="preserve">части таков, что позволяет получить верные результаты и сделать выводы по </w:t>
      </w:r>
      <w:r w:rsidRPr="007922DD">
        <w:t>основным, принципиальным важным задачам работы.</w:t>
      </w:r>
    </w:p>
    <w:p w:rsidR="00394DF4" w:rsidRPr="007922DD" w:rsidRDefault="00394DF4" w:rsidP="00394DF4">
      <w:pPr>
        <w:pStyle w:val="a9"/>
        <w:rPr>
          <w:spacing w:val="-15"/>
        </w:rPr>
      </w:pPr>
      <w:r w:rsidRPr="007922DD">
        <w:rPr>
          <w:spacing w:val="-1"/>
        </w:rPr>
        <w:t xml:space="preserve">Подбирает оборудование, материал, начинает работу с помощью учителя; или в ходе </w:t>
      </w:r>
      <w:r w:rsidRPr="007922DD">
        <w:t>проведения измерений, вычислений, наблюдений допускает ошибки, неточно формулирует выводы, обобщения.</w:t>
      </w:r>
    </w:p>
    <w:p w:rsidR="00394DF4" w:rsidRPr="007922DD" w:rsidRDefault="00394DF4" w:rsidP="00394DF4">
      <w:pPr>
        <w:pStyle w:val="a9"/>
        <w:rPr>
          <w:spacing w:val="-15"/>
        </w:rPr>
      </w:pPr>
      <w:r w:rsidRPr="007922DD">
        <w:t>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w:t>
      </w:r>
    </w:p>
    <w:p w:rsidR="00394DF4" w:rsidRPr="007922DD" w:rsidRDefault="00394DF4" w:rsidP="00394DF4">
      <w:pPr>
        <w:pStyle w:val="a9"/>
        <w:rPr>
          <w:spacing w:val="-14"/>
        </w:rPr>
      </w:pPr>
      <w:r w:rsidRPr="007922DD">
        <w:t>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w:t>
      </w:r>
    </w:p>
    <w:p w:rsidR="00394DF4" w:rsidRPr="007922DD" w:rsidRDefault="00394DF4" w:rsidP="00394DF4">
      <w:pPr>
        <w:pStyle w:val="a9"/>
        <w:rPr>
          <w:spacing w:val="-14"/>
        </w:rPr>
      </w:pPr>
    </w:p>
    <w:p w:rsidR="00394DF4" w:rsidRPr="007922DD" w:rsidRDefault="00394DF4" w:rsidP="00394DF4">
      <w:pPr>
        <w:pStyle w:val="a9"/>
      </w:pPr>
      <w:r w:rsidRPr="007922DD">
        <w:t>Оценка   "2" ставится, если ученик:</w:t>
      </w:r>
    </w:p>
    <w:p w:rsidR="00394DF4" w:rsidRPr="007922DD" w:rsidRDefault="00394DF4" w:rsidP="00394DF4">
      <w:pPr>
        <w:pStyle w:val="a9"/>
        <w:rPr>
          <w:spacing w:val="-28"/>
        </w:rPr>
      </w:pPr>
      <w:r w:rsidRPr="007922DD">
        <w:t>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w:t>
      </w:r>
    </w:p>
    <w:p w:rsidR="00394DF4" w:rsidRPr="007922DD" w:rsidRDefault="00394DF4" w:rsidP="00394DF4">
      <w:pPr>
        <w:pStyle w:val="a9"/>
        <w:rPr>
          <w:spacing w:val="-14"/>
        </w:rPr>
      </w:pPr>
      <w:r w:rsidRPr="007922DD">
        <w:t>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w:t>
      </w:r>
    </w:p>
    <w:p w:rsidR="00394DF4" w:rsidRPr="007922DD" w:rsidRDefault="00394DF4" w:rsidP="00394DF4">
      <w:pPr>
        <w:pStyle w:val="a9"/>
      </w:pPr>
      <w:r w:rsidRPr="007922DD">
        <w:t xml:space="preserve">  Оценка    «1» ставится в случае:</w:t>
      </w:r>
    </w:p>
    <w:p w:rsidR="00394DF4" w:rsidRPr="007922DD" w:rsidRDefault="00394DF4" w:rsidP="00394DF4">
      <w:pPr>
        <w:pStyle w:val="a9"/>
      </w:pPr>
      <w:r w:rsidRPr="007922DD">
        <w:t>Нет ответа.</w:t>
      </w:r>
    </w:p>
    <w:p w:rsidR="00394DF4" w:rsidRPr="007922DD" w:rsidRDefault="00394DF4" w:rsidP="00394DF4">
      <w:pPr>
        <w:pStyle w:val="a9"/>
        <w:jc w:val="center"/>
        <w:rPr>
          <w:b/>
          <w:sz w:val="28"/>
          <w:szCs w:val="28"/>
        </w:rPr>
      </w:pPr>
      <w:r w:rsidRPr="007922DD">
        <w:rPr>
          <w:b/>
          <w:sz w:val="28"/>
          <w:szCs w:val="28"/>
        </w:rPr>
        <w:t>Критерии и нормы оценки знаний и умений обучающихся за наблюдением объектов.</w:t>
      </w:r>
    </w:p>
    <w:p w:rsidR="00394DF4" w:rsidRPr="007922DD" w:rsidRDefault="00394DF4" w:rsidP="00394DF4">
      <w:pPr>
        <w:pStyle w:val="a9"/>
      </w:pPr>
      <w:r w:rsidRPr="007922DD">
        <w:t>Оценка   «5» ставится, если ученик:</w:t>
      </w:r>
    </w:p>
    <w:p w:rsidR="00394DF4" w:rsidRPr="007922DD" w:rsidRDefault="00394DF4" w:rsidP="00394DF4">
      <w:pPr>
        <w:pStyle w:val="a9"/>
        <w:rPr>
          <w:spacing w:val="-29"/>
        </w:rPr>
      </w:pPr>
      <w:r w:rsidRPr="007922DD">
        <w:t>Правильно проводит наблюдение по заданию учителя.</w:t>
      </w:r>
    </w:p>
    <w:p w:rsidR="00394DF4" w:rsidRPr="007922DD" w:rsidRDefault="00394DF4" w:rsidP="00394DF4">
      <w:pPr>
        <w:pStyle w:val="a9"/>
        <w:rPr>
          <w:spacing w:val="-16"/>
        </w:rPr>
      </w:pPr>
      <w:r w:rsidRPr="007922DD">
        <w:t>Выделяет существенные признаки у наблюдаемого объекта, процесса.</w:t>
      </w:r>
    </w:p>
    <w:p w:rsidR="00394DF4" w:rsidRPr="007922DD" w:rsidRDefault="00394DF4" w:rsidP="00394DF4">
      <w:pPr>
        <w:pStyle w:val="a9"/>
      </w:pPr>
      <w:r w:rsidRPr="007922DD">
        <w:t xml:space="preserve">Грамотно, логично оформляет результаты своих наблюдений, делает обобщения, выводы. </w:t>
      </w:r>
    </w:p>
    <w:p w:rsidR="00394DF4" w:rsidRPr="007922DD" w:rsidRDefault="00394DF4" w:rsidP="00394DF4">
      <w:pPr>
        <w:pStyle w:val="a9"/>
      </w:pPr>
    </w:p>
    <w:p w:rsidR="00394DF4" w:rsidRPr="007922DD" w:rsidRDefault="00394DF4" w:rsidP="00394DF4">
      <w:pPr>
        <w:pStyle w:val="a9"/>
      </w:pPr>
      <w:r w:rsidRPr="007922DD">
        <w:lastRenderedPageBreak/>
        <w:t>Оценка    "4" ставится, если ученик:</w:t>
      </w:r>
    </w:p>
    <w:p w:rsidR="00394DF4" w:rsidRPr="007922DD" w:rsidRDefault="00394DF4" w:rsidP="00394DF4">
      <w:pPr>
        <w:pStyle w:val="a9"/>
        <w:rPr>
          <w:spacing w:val="-28"/>
        </w:rPr>
      </w:pPr>
      <w:r w:rsidRPr="007922DD">
        <w:t>Правильно проводит наблюдение по заданию учителя.</w:t>
      </w:r>
    </w:p>
    <w:p w:rsidR="00394DF4" w:rsidRPr="007922DD" w:rsidRDefault="00394DF4" w:rsidP="00394DF4">
      <w:pPr>
        <w:pStyle w:val="a9"/>
        <w:rPr>
          <w:spacing w:val="-12"/>
        </w:rPr>
      </w:pPr>
      <w:r w:rsidRPr="007922DD">
        <w:t>Допускает неточности в ходе наблюдений: при выделении существенных признаков у наблюдаемого объекта, процесса называет второстепенные.</w:t>
      </w:r>
    </w:p>
    <w:p w:rsidR="00394DF4" w:rsidRPr="007922DD" w:rsidRDefault="00394DF4" w:rsidP="00394DF4">
      <w:pPr>
        <w:pStyle w:val="a9"/>
      </w:pPr>
      <w:r w:rsidRPr="007922DD">
        <w:t>Небрежно или неточно оформляет результаты наблюдений.</w:t>
      </w:r>
    </w:p>
    <w:p w:rsidR="00394DF4" w:rsidRPr="007922DD" w:rsidRDefault="00394DF4" w:rsidP="00394DF4">
      <w:pPr>
        <w:pStyle w:val="a9"/>
      </w:pPr>
      <w:r w:rsidRPr="007922DD">
        <w:br/>
        <w:t>Оценка   "3" ставится, если ученик:</w:t>
      </w:r>
    </w:p>
    <w:p w:rsidR="00394DF4" w:rsidRPr="007922DD" w:rsidRDefault="00394DF4" w:rsidP="00394DF4">
      <w:pPr>
        <w:pStyle w:val="a9"/>
        <w:rPr>
          <w:spacing w:val="-29"/>
        </w:rPr>
      </w:pPr>
      <w:r w:rsidRPr="007922DD">
        <w:t>Допускает одну-две грубые ошибки или неточности в проведении наблюдений по заданию учителя.</w:t>
      </w:r>
    </w:p>
    <w:p w:rsidR="00394DF4" w:rsidRPr="007922DD" w:rsidRDefault="00394DF4" w:rsidP="00394DF4">
      <w:pPr>
        <w:pStyle w:val="a9"/>
        <w:rPr>
          <w:spacing w:val="-17"/>
        </w:rPr>
      </w:pPr>
      <w:r w:rsidRPr="007922DD">
        <w:t>При выделении существенных признаков у наблюдаемого объекта, процесса называет лишь некоторые из них.</w:t>
      </w:r>
    </w:p>
    <w:p w:rsidR="00394DF4" w:rsidRPr="007922DD" w:rsidRDefault="00394DF4" w:rsidP="00394DF4">
      <w:pPr>
        <w:pStyle w:val="a9"/>
        <w:rPr>
          <w:spacing w:val="-16"/>
        </w:rPr>
      </w:pPr>
      <w:r w:rsidRPr="007922DD">
        <w:t>Допускает одну-две грубые ошибки в оформлении результатов, наблюдений и выводов.</w:t>
      </w:r>
    </w:p>
    <w:p w:rsidR="00394DF4" w:rsidRPr="007922DD" w:rsidRDefault="00394DF4" w:rsidP="00394DF4">
      <w:pPr>
        <w:pStyle w:val="a9"/>
        <w:rPr>
          <w:spacing w:val="-16"/>
        </w:rPr>
      </w:pPr>
    </w:p>
    <w:p w:rsidR="00394DF4" w:rsidRPr="007922DD" w:rsidRDefault="00394DF4" w:rsidP="00394DF4">
      <w:pPr>
        <w:pStyle w:val="a9"/>
      </w:pPr>
      <w:r w:rsidRPr="007922DD">
        <w:t xml:space="preserve">Оценка   «2» ставится, если ученик: </w:t>
      </w:r>
    </w:p>
    <w:p w:rsidR="00394DF4" w:rsidRPr="007922DD" w:rsidRDefault="00394DF4" w:rsidP="00394DF4">
      <w:pPr>
        <w:pStyle w:val="a9"/>
      </w:pPr>
      <w:r w:rsidRPr="007922DD">
        <w:t>Допускает три-четыре грубые ошибки в проведении наблюдений по заданию учителя.</w:t>
      </w:r>
    </w:p>
    <w:p w:rsidR="00394DF4" w:rsidRPr="007922DD" w:rsidRDefault="00394DF4" w:rsidP="00394DF4">
      <w:pPr>
        <w:pStyle w:val="a9"/>
        <w:rPr>
          <w:spacing w:val="-14"/>
        </w:rPr>
      </w:pPr>
      <w:r w:rsidRPr="007922DD">
        <w:t>Неправильно выделяет признаки наблюдаемого объекта, процесса.</w:t>
      </w:r>
    </w:p>
    <w:p w:rsidR="00394DF4" w:rsidRPr="007922DD" w:rsidRDefault="00394DF4" w:rsidP="00394DF4">
      <w:pPr>
        <w:pStyle w:val="a9"/>
        <w:rPr>
          <w:spacing w:val="-16"/>
        </w:rPr>
      </w:pPr>
      <w:r w:rsidRPr="007922DD">
        <w:t>Допускает три-четыре грубые ошибки в оформлении результатов наблюдений и выводов.</w:t>
      </w:r>
    </w:p>
    <w:p w:rsidR="00394DF4" w:rsidRPr="007922DD" w:rsidRDefault="00394DF4" w:rsidP="00394DF4">
      <w:pPr>
        <w:pStyle w:val="a9"/>
        <w:rPr>
          <w:spacing w:val="-16"/>
        </w:rPr>
      </w:pPr>
    </w:p>
    <w:p w:rsidR="00394DF4" w:rsidRPr="007922DD" w:rsidRDefault="00394DF4" w:rsidP="00394DF4">
      <w:pPr>
        <w:pStyle w:val="a9"/>
      </w:pPr>
      <w:r w:rsidRPr="007922DD">
        <w:t>Оценка    «1» ставится в случае:</w:t>
      </w:r>
    </w:p>
    <w:p w:rsidR="00394DF4" w:rsidRPr="007922DD" w:rsidRDefault="00394DF4" w:rsidP="00394DF4">
      <w:pPr>
        <w:pStyle w:val="a9"/>
      </w:pPr>
      <w:r w:rsidRPr="007922DD">
        <w:t xml:space="preserve">         1.          Нет ответа.</w:t>
      </w:r>
    </w:p>
    <w:p w:rsidR="00394DF4" w:rsidRPr="007922DD" w:rsidRDefault="00394DF4" w:rsidP="00394DF4">
      <w:pPr>
        <w:pStyle w:val="a9"/>
        <w:rPr>
          <w:spacing w:val="-16"/>
        </w:rPr>
      </w:pPr>
    </w:p>
    <w:p w:rsidR="00394DF4" w:rsidRPr="007922DD" w:rsidRDefault="00394DF4" w:rsidP="00394DF4">
      <w:pPr>
        <w:pStyle w:val="a9"/>
      </w:pPr>
      <w:r w:rsidRPr="007922DD">
        <w:rPr>
          <w:i/>
          <w:iCs/>
        </w:rPr>
        <w:t xml:space="preserve">Примечание.   </w:t>
      </w:r>
      <w:r w:rsidRPr="007922DD">
        <w:t>Оценки с анализом умений и навыков проводить наблюдения доводятся до сведения учащихся, как правило, на последующем уроке, после сдачи отчёта.</w:t>
      </w:r>
    </w:p>
    <w:p w:rsidR="00394DF4" w:rsidRPr="007922DD" w:rsidRDefault="00394DF4" w:rsidP="00394DF4">
      <w:pPr>
        <w:pStyle w:val="a9"/>
      </w:pPr>
      <w:r w:rsidRPr="007922DD">
        <w:rPr>
          <w:bCs/>
        </w:rPr>
        <w:t>Общая классификация ошибок.</w:t>
      </w:r>
    </w:p>
    <w:p w:rsidR="00394DF4" w:rsidRPr="007922DD" w:rsidRDefault="00394DF4" w:rsidP="00394DF4">
      <w:pPr>
        <w:pStyle w:val="a9"/>
        <w:jc w:val="center"/>
        <w:rPr>
          <w:b/>
          <w:sz w:val="28"/>
          <w:szCs w:val="28"/>
        </w:rPr>
      </w:pPr>
      <w:r w:rsidRPr="007922DD">
        <w:rPr>
          <w:b/>
          <w:spacing w:val="-1"/>
          <w:sz w:val="28"/>
          <w:szCs w:val="28"/>
        </w:rPr>
        <w:t xml:space="preserve">При оценке знаний, умений, навыков следует учитывать все ошибки (грубые и </w:t>
      </w:r>
      <w:r w:rsidRPr="007922DD">
        <w:rPr>
          <w:b/>
          <w:sz w:val="28"/>
          <w:szCs w:val="28"/>
        </w:rPr>
        <w:t>негрубые), недочёты в соответствии с возрастом учащихся.</w:t>
      </w:r>
    </w:p>
    <w:p w:rsidR="00394DF4" w:rsidRPr="007922DD" w:rsidRDefault="00394DF4" w:rsidP="00394DF4">
      <w:pPr>
        <w:pStyle w:val="a9"/>
      </w:pPr>
      <w:r w:rsidRPr="007922DD">
        <w:t xml:space="preserve"> </w:t>
      </w:r>
      <w:r w:rsidRPr="007922DD">
        <w:rPr>
          <w:i/>
          <w:iCs/>
        </w:rPr>
        <w:t>Грубыми считаются  ошибки:</w:t>
      </w:r>
    </w:p>
    <w:p w:rsidR="00394DF4" w:rsidRPr="007922DD" w:rsidRDefault="00394DF4" w:rsidP="00394DF4">
      <w:pPr>
        <w:pStyle w:val="a9"/>
        <w:rPr>
          <w:i/>
          <w:iCs/>
        </w:rPr>
      </w:pPr>
      <w:r w:rsidRPr="007922DD">
        <w:t>незнание определения основных понятий, законов, правил, основных положений   , теории, незнание формул, общепринятых символов обозначений величин, единиц их измерения, наименований этих единиц;</w:t>
      </w:r>
    </w:p>
    <w:p w:rsidR="00394DF4" w:rsidRPr="007922DD" w:rsidRDefault="00394DF4" w:rsidP="00394DF4">
      <w:pPr>
        <w:pStyle w:val="a9"/>
      </w:pPr>
      <w:r w:rsidRPr="007922DD">
        <w:t>неумение выделить в ответе главное; обобщить результаты изучения;</w:t>
      </w:r>
    </w:p>
    <w:p w:rsidR="00394DF4" w:rsidRPr="007922DD" w:rsidRDefault="00394DF4" w:rsidP="00394DF4">
      <w:pPr>
        <w:pStyle w:val="a9"/>
      </w:pPr>
      <w:r w:rsidRPr="007922DD">
        <w:t>неумение применить знания для решения задач, объяснения явления;</w:t>
      </w:r>
    </w:p>
    <w:p w:rsidR="00394DF4" w:rsidRPr="007922DD" w:rsidRDefault="00394DF4" w:rsidP="00394DF4">
      <w:pPr>
        <w:pStyle w:val="a9"/>
      </w:pPr>
      <w:r w:rsidRPr="007922DD">
        <w:t>неумение читать и строить графики, принципиальные схемы;</w:t>
      </w:r>
    </w:p>
    <w:p w:rsidR="00394DF4" w:rsidRPr="007922DD" w:rsidRDefault="00394DF4" w:rsidP="00394DF4">
      <w:pPr>
        <w:pStyle w:val="a9"/>
      </w:pPr>
      <w:r w:rsidRPr="007922DD">
        <w:t>неумение подготовить установку или лабораторное оборудование, провести опыт, ,, наблюдение, сделать необходимые расчёты или использовать полученные данные для выводов;</w:t>
      </w:r>
    </w:p>
    <w:p w:rsidR="00394DF4" w:rsidRPr="007922DD" w:rsidRDefault="00394DF4" w:rsidP="00394DF4">
      <w:pPr>
        <w:pStyle w:val="a9"/>
      </w:pPr>
      <w:r w:rsidRPr="007922DD">
        <w:t>неумение пользоваться первоисточниками, учебником, справочником;</w:t>
      </w:r>
    </w:p>
    <w:p w:rsidR="00394DF4" w:rsidRPr="007922DD" w:rsidRDefault="00394DF4" w:rsidP="00394DF4">
      <w:pPr>
        <w:pStyle w:val="a9"/>
      </w:pPr>
      <w:r w:rsidRPr="007922DD">
        <w:t>нарушение техники безопасности, небрежное отношение к оборудованию, приборам, материалам.</w:t>
      </w:r>
    </w:p>
    <w:p w:rsidR="00394DF4" w:rsidRPr="007922DD" w:rsidRDefault="00394DF4" w:rsidP="00394DF4">
      <w:pPr>
        <w:pStyle w:val="a9"/>
      </w:pPr>
    </w:p>
    <w:p w:rsidR="00394DF4" w:rsidRPr="007922DD" w:rsidRDefault="00394DF4" w:rsidP="00394DF4">
      <w:pPr>
        <w:pStyle w:val="a9"/>
      </w:pPr>
      <w:r w:rsidRPr="007922DD">
        <w:rPr>
          <w:i/>
          <w:iCs/>
        </w:rPr>
        <w:t>К негрубым относятся ошибки:</w:t>
      </w:r>
    </w:p>
    <w:p w:rsidR="00394DF4" w:rsidRPr="007922DD" w:rsidRDefault="00394DF4" w:rsidP="00394DF4">
      <w:pPr>
        <w:pStyle w:val="a9"/>
      </w:pPr>
      <w:r w:rsidRPr="007922DD">
        <w:t>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второстепенными;</w:t>
      </w:r>
    </w:p>
    <w:p w:rsidR="00394DF4" w:rsidRPr="007922DD" w:rsidRDefault="00394DF4" w:rsidP="00394DF4">
      <w:pPr>
        <w:pStyle w:val="a9"/>
      </w:pPr>
      <w:r w:rsidRPr="007922DD">
        <w:t xml:space="preserve">ошибки при снятии показаний с измерительных приборов, не связанные с определением цены деления шкалы;   </w:t>
      </w:r>
    </w:p>
    <w:p w:rsidR="00394DF4" w:rsidRPr="007922DD" w:rsidRDefault="00394DF4" w:rsidP="00394DF4">
      <w:pPr>
        <w:pStyle w:val="a9"/>
      </w:pPr>
      <w:r w:rsidRPr="007922DD">
        <w:t>ошибки, вызванные несоблюдением условий проведения опыта, наблюдения, условий работы прибора, оборудования;</w:t>
      </w:r>
    </w:p>
    <w:p w:rsidR="00394DF4" w:rsidRPr="007922DD" w:rsidRDefault="00394DF4" w:rsidP="00394DF4">
      <w:pPr>
        <w:pStyle w:val="a9"/>
      </w:pPr>
      <w:r w:rsidRPr="007922DD">
        <w:t>ошибки в условных обозначениях на схемах, неточность графика;</w:t>
      </w:r>
    </w:p>
    <w:p w:rsidR="00394DF4" w:rsidRPr="007922DD" w:rsidRDefault="00394DF4" w:rsidP="00394DF4">
      <w:pPr>
        <w:pStyle w:val="a9"/>
      </w:pPr>
      <w:r w:rsidRPr="007922DD">
        <w:t>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второстепенными);</w:t>
      </w:r>
    </w:p>
    <w:p w:rsidR="00394DF4" w:rsidRPr="007922DD" w:rsidRDefault="00394DF4" w:rsidP="00394DF4">
      <w:pPr>
        <w:pStyle w:val="a9"/>
      </w:pPr>
      <w:r w:rsidRPr="007922DD">
        <w:lastRenderedPageBreak/>
        <w:t>нерациональные методы работы со справочной литературой;</w:t>
      </w:r>
    </w:p>
    <w:p w:rsidR="00394DF4" w:rsidRPr="007922DD" w:rsidRDefault="00394DF4" w:rsidP="00394DF4">
      <w:pPr>
        <w:pStyle w:val="a9"/>
        <w:rPr>
          <w:spacing w:val="-2"/>
        </w:rPr>
      </w:pPr>
      <w:r w:rsidRPr="007922DD">
        <w:t>-</w:t>
      </w:r>
      <w:r w:rsidRPr="007922DD">
        <w:tab/>
      </w:r>
      <w:r w:rsidRPr="007922DD">
        <w:rPr>
          <w:spacing w:val="-2"/>
        </w:rPr>
        <w:t>неумение решать задачи, выполнять задания в общем виде.</w:t>
      </w:r>
    </w:p>
    <w:p w:rsidR="00394DF4" w:rsidRPr="007922DD" w:rsidRDefault="00394DF4" w:rsidP="00394DF4">
      <w:pPr>
        <w:pStyle w:val="a9"/>
      </w:pPr>
      <w:r w:rsidRPr="007922DD">
        <w:rPr>
          <w:spacing w:val="-2"/>
        </w:rPr>
        <w:br/>
      </w:r>
      <w:r w:rsidRPr="007922DD">
        <w:rPr>
          <w:i/>
          <w:iCs/>
        </w:rPr>
        <w:t>Недочётам и являются:</w:t>
      </w:r>
    </w:p>
    <w:p w:rsidR="00394DF4" w:rsidRPr="007922DD" w:rsidRDefault="00394DF4" w:rsidP="00394DF4">
      <w:pPr>
        <w:pStyle w:val="a9"/>
      </w:pPr>
      <w:r w:rsidRPr="007922DD">
        <w:t>нерациональные приёмы вычислений и преобразований, выполнения опытов, наблюдений, практических заданий;</w:t>
      </w:r>
    </w:p>
    <w:p w:rsidR="00394DF4" w:rsidRPr="007922DD" w:rsidRDefault="00394DF4" w:rsidP="00394DF4">
      <w:pPr>
        <w:pStyle w:val="a9"/>
      </w:pPr>
      <w:r w:rsidRPr="007922DD">
        <w:t>арифметические ошибки в вычислениях;</w:t>
      </w:r>
    </w:p>
    <w:p w:rsidR="00394DF4" w:rsidRPr="007922DD" w:rsidRDefault="00394DF4" w:rsidP="00394DF4">
      <w:pPr>
        <w:pStyle w:val="a9"/>
      </w:pPr>
      <w:r w:rsidRPr="007922DD">
        <w:t>небрежное выполнение записей, чертежей, схем, графиков, таблиц;</w:t>
      </w:r>
    </w:p>
    <w:p w:rsidR="00394DF4" w:rsidRPr="007922DD" w:rsidRDefault="00394DF4" w:rsidP="00394DF4">
      <w:pPr>
        <w:pStyle w:val="a9"/>
      </w:pPr>
      <w:r w:rsidRPr="007922DD">
        <w:t>орфографические и пунктационные ошибки.</w:t>
      </w:r>
    </w:p>
    <w:p w:rsidR="00394DF4" w:rsidRPr="007922DD" w:rsidRDefault="00394DF4" w:rsidP="00394DF4">
      <w:pPr>
        <w:pStyle w:val="a9"/>
        <w:jc w:val="center"/>
        <w:rPr>
          <w:b/>
          <w:sz w:val="28"/>
          <w:szCs w:val="28"/>
        </w:rPr>
      </w:pPr>
      <w:r w:rsidRPr="007922DD">
        <w:rPr>
          <w:b/>
          <w:sz w:val="28"/>
          <w:szCs w:val="28"/>
        </w:rPr>
        <w:t>Требования к написанию школьного реферата.</w:t>
      </w:r>
    </w:p>
    <w:p w:rsidR="00394DF4" w:rsidRPr="007922DD" w:rsidRDefault="00394DF4" w:rsidP="00394DF4">
      <w:pPr>
        <w:pStyle w:val="a9"/>
      </w:pPr>
      <w:r w:rsidRPr="007922DD">
        <w:t>Зашита реферата - одна из форм проведения устной итого</w:t>
      </w:r>
      <w:r w:rsidRPr="007922DD">
        <w:softHyphen/>
        <w:t>вой аттестации учащихся. Она предполагает предварительный выбор выпускником интересующей его проблемы, ее глубокое изучение, изложение результатов и выводов.</w:t>
      </w:r>
    </w:p>
    <w:p w:rsidR="00394DF4" w:rsidRPr="007922DD" w:rsidRDefault="00394DF4" w:rsidP="00394DF4">
      <w:pPr>
        <w:pStyle w:val="a9"/>
      </w:pPr>
      <w:r w:rsidRPr="007922DD">
        <w:t>Термин «реферат» имеет латинские корни и в дословном переводе означает «докладываю, сообщаю». Словари определяют его зна</w:t>
      </w:r>
      <w:r w:rsidRPr="007922DD">
        <w:softHyphen/>
        <w:t>чение как «краткое изложение в письменном виде или в форме пуб</w:t>
      </w:r>
      <w:r w:rsidRPr="007922DD">
        <w:softHyphen/>
        <w:t>личного доклада содержания книги, учения, научной проблемы, ре</w:t>
      </w:r>
      <w:r w:rsidRPr="007922DD">
        <w:softHyphen/>
        <w:t>зультатов научного исследования; доклад на определенную тему, ос</w:t>
      </w:r>
      <w:r w:rsidRPr="007922DD">
        <w:softHyphen/>
        <w:t>вещающий ее на основе обзора литературы и других источников». Од</w:t>
      </w:r>
      <w:r w:rsidRPr="007922DD">
        <w:softHyphen/>
        <w:t>нако выпускники школы не всегда достаточно хорошо подготовлены к зтой форме работы и осведомлены о тех требованиях, которые предъ</w:t>
      </w:r>
      <w:r w:rsidRPr="007922DD">
        <w:softHyphen/>
        <w:t>являются к ее выполнению</w:t>
      </w:r>
    </w:p>
    <w:p w:rsidR="00394DF4" w:rsidRPr="007922DD" w:rsidRDefault="00394DF4" w:rsidP="00394DF4">
      <w:pPr>
        <w:pStyle w:val="a9"/>
        <w:rPr>
          <w:b/>
        </w:rPr>
      </w:pPr>
      <w:r w:rsidRPr="007922DD">
        <w:rPr>
          <w:b/>
        </w:rPr>
        <w:t xml:space="preserve">1. Тема </w:t>
      </w:r>
      <w:r w:rsidRPr="007922DD">
        <w:rPr>
          <w:b/>
          <w:spacing w:val="35"/>
        </w:rPr>
        <w:t>реферата</w:t>
      </w:r>
      <w:r w:rsidRPr="007922DD">
        <w:rPr>
          <w:b/>
        </w:rPr>
        <w:t xml:space="preserve"> и ее выбор</w:t>
      </w:r>
    </w:p>
    <w:p w:rsidR="00394DF4" w:rsidRPr="007922DD" w:rsidRDefault="00394DF4" w:rsidP="00394DF4">
      <w:pPr>
        <w:pStyle w:val="a9"/>
      </w:pPr>
      <w:r w:rsidRPr="007922DD">
        <w:t>Основные требования к этой части реферата:</w:t>
      </w:r>
    </w:p>
    <w:p w:rsidR="00394DF4" w:rsidRPr="007922DD" w:rsidRDefault="00394DF4" w:rsidP="00394DF4">
      <w:pPr>
        <w:pStyle w:val="a9"/>
      </w:pPr>
      <w:r w:rsidRPr="007922DD">
        <w:t>тема должна быть сформулирована грамотно с литератур</w:t>
      </w:r>
      <w:r w:rsidRPr="007922DD">
        <w:softHyphen/>
        <w:t>ной точки зрения</w:t>
      </w:r>
    </w:p>
    <w:p w:rsidR="00394DF4" w:rsidRPr="007922DD" w:rsidRDefault="00394DF4" w:rsidP="00394DF4">
      <w:pPr>
        <w:pStyle w:val="a9"/>
      </w:pPr>
      <w:r w:rsidRPr="007922DD">
        <w:rPr>
          <w:spacing w:val="-1"/>
        </w:rPr>
        <w:t>в названии реферата следует определить четкие рамки рас</w:t>
      </w:r>
      <w:r w:rsidRPr="007922DD">
        <w:rPr>
          <w:spacing w:val="-1"/>
        </w:rPr>
        <w:softHyphen/>
      </w:r>
      <w:r w:rsidRPr="007922DD">
        <w:t>смотрения темы, которые не должны быть слишком широ</w:t>
      </w:r>
      <w:r w:rsidRPr="007922DD">
        <w:softHyphen/>
        <w:t xml:space="preserve">кими или слишком узкими </w:t>
      </w:r>
    </w:p>
    <w:p w:rsidR="00394DF4" w:rsidRPr="007922DD" w:rsidRDefault="00394DF4" w:rsidP="00394DF4">
      <w:pPr>
        <w:pStyle w:val="a9"/>
      </w:pPr>
      <w:r w:rsidRPr="007922DD">
        <w:t xml:space="preserve"> следует по возможности воздерживаться от использования в названии спорных с научной точки зрения терминов, излиш</w:t>
      </w:r>
      <w:r w:rsidRPr="007922DD">
        <w:softHyphen/>
      </w:r>
      <w:r w:rsidRPr="007922DD">
        <w:rPr>
          <w:spacing w:val="-1"/>
        </w:rPr>
        <w:t xml:space="preserve">ней наукообразности, а также от чрезмерного упрощения </w:t>
      </w:r>
      <w:r w:rsidRPr="007922DD">
        <w:t>формулировок, желательно избегать длинных названий.</w:t>
      </w:r>
    </w:p>
    <w:p w:rsidR="00394DF4" w:rsidRPr="007922DD" w:rsidRDefault="00394DF4" w:rsidP="00394DF4">
      <w:pPr>
        <w:pStyle w:val="a9"/>
        <w:rPr>
          <w:b/>
        </w:rPr>
      </w:pPr>
      <w:r w:rsidRPr="007922DD">
        <w:rPr>
          <w:b/>
          <w:spacing w:val="-8"/>
        </w:rPr>
        <w:t>2.</w:t>
      </w:r>
      <w:r w:rsidRPr="007922DD">
        <w:rPr>
          <w:b/>
        </w:rPr>
        <w:tab/>
        <w:t>Требования к оформлению титульного листа</w:t>
      </w:r>
    </w:p>
    <w:p w:rsidR="00394DF4" w:rsidRPr="007922DD" w:rsidRDefault="00394DF4" w:rsidP="00394DF4">
      <w:pPr>
        <w:pStyle w:val="a9"/>
      </w:pPr>
      <w:r w:rsidRPr="007922DD">
        <w:t>В правом верхнем углу указывается название учебного заведения, в центре -тема реферата, ниже темы справа - Ф.И.О. учащегося, класс. Ф.И.О. руководителя, внизу – населенный пункт  и год написания.</w:t>
      </w:r>
    </w:p>
    <w:p w:rsidR="00394DF4" w:rsidRPr="007922DD" w:rsidRDefault="00394DF4" w:rsidP="00394DF4">
      <w:pPr>
        <w:pStyle w:val="a9"/>
        <w:rPr>
          <w:b/>
        </w:rPr>
      </w:pPr>
      <w:r w:rsidRPr="007922DD">
        <w:rPr>
          <w:b/>
          <w:bCs/>
          <w:spacing w:val="-62"/>
        </w:rPr>
        <w:t>3.</w:t>
      </w:r>
      <w:r w:rsidRPr="007922DD">
        <w:rPr>
          <w:b/>
          <w:bCs/>
        </w:rPr>
        <w:tab/>
      </w:r>
      <w:r w:rsidRPr="007922DD">
        <w:rPr>
          <w:b/>
          <w:bCs/>
          <w:spacing w:val="-2"/>
        </w:rPr>
        <w:t>Оглавление</w:t>
      </w:r>
    </w:p>
    <w:p w:rsidR="00394DF4" w:rsidRPr="007922DD" w:rsidRDefault="00394DF4" w:rsidP="00394DF4">
      <w:pPr>
        <w:pStyle w:val="a9"/>
      </w:pPr>
      <w:r w:rsidRPr="007922DD">
        <w:t>Следующим после титульного листа должно идти оглавление. К сожалению, очень часто учителя*не настаивают на этом кажущемся им формальном требовании, а ведь именно с подобных «мелочей» начи</w:t>
      </w:r>
      <w:r w:rsidRPr="007922DD">
        <w:softHyphen/>
        <w:t>нается культура научного труда.</w:t>
      </w:r>
    </w:p>
    <w:p w:rsidR="00394DF4" w:rsidRPr="007922DD" w:rsidRDefault="00394DF4" w:rsidP="00394DF4">
      <w:pPr>
        <w:pStyle w:val="a9"/>
      </w:pPr>
      <w:r w:rsidRPr="007922DD">
        <w:t>Школьный реферат следует составлять из четырех основных частей: введения, основной части, заключения и списка литературы.</w:t>
      </w:r>
    </w:p>
    <w:p w:rsidR="00394DF4" w:rsidRPr="007922DD" w:rsidRDefault="00394DF4" w:rsidP="00394DF4">
      <w:pPr>
        <w:pStyle w:val="a9"/>
        <w:rPr>
          <w:b/>
        </w:rPr>
      </w:pPr>
      <w:r w:rsidRPr="007922DD">
        <w:rPr>
          <w:b/>
          <w:bCs/>
          <w:spacing w:val="-6"/>
        </w:rPr>
        <w:t>4.</w:t>
      </w:r>
      <w:r w:rsidRPr="007922DD">
        <w:rPr>
          <w:b/>
          <w:bCs/>
        </w:rPr>
        <w:tab/>
        <w:t>Основные требования к введению</w:t>
      </w:r>
    </w:p>
    <w:p w:rsidR="00394DF4" w:rsidRPr="007922DD" w:rsidRDefault="00394DF4" w:rsidP="00394DF4">
      <w:pPr>
        <w:pStyle w:val="a9"/>
      </w:pPr>
      <w:r w:rsidRPr="007922DD">
        <w:t>Введение должно включать в себя краткое обоснование акту</w:t>
      </w:r>
      <w:r w:rsidRPr="007922DD">
        <w:softHyphen/>
        <w:t>альности темы реферата, которая может рассматриваться в связи с не</w:t>
      </w:r>
      <w:r w:rsidRPr="007922DD">
        <w:softHyphen/>
        <w:t>выясненностью вопроса в науке, с его объективной сложностью для изучения, а также в связи с многочисленными теориями и спорами, которые вокруг нее возникают. В этой части необходимо также пока</w:t>
      </w:r>
      <w:r w:rsidRPr="007922DD">
        <w:softHyphen/>
        <w:t>зать, почему данный вопрос может представлять научный интерес и какое может иметь практическое значение. Таким образом, тема рефе</w:t>
      </w:r>
      <w:r w:rsidRPr="007922DD">
        <w:softHyphen/>
        <w:t>рата должна быть актуальна либо с научной точки зрения, либо из практических соображений.</w:t>
      </w:r>
    </w:p>
    <w:p w:rsidR="00394DF4" w:rsidRPr="007922DD" w:rsidRDefault="00394DF4" w:rsidP="00394DF4">
      <w:pPr>
        <w:pStyle w:val="a9"/>
      </w:pPr>
      <w:r w:rsidRPr="007922DD">
        <w:t>Очень важно, чтобы школьник умел выделить цель (или не</w:t>
      </w:r>
      <w:r w:rsidRPr="007922DD">
        <w:softHyphen/>
        <w:t>сколько целей), а также задачи, которые требуется решить для реали</w:t>
      </w:r>
      <w:r w:rsidRPr="007922DD">
        <w:softHyphen/>
        <w:t>зации цели. Например, целью может быть показ разных точек зрения на ту или иную личность, а задачами могут выступать описание ее личностных качеств с позиций ряда авторов, освещение ее обществен</w:t>
      </w:r>
      <w:r w:rsidRPr="007922DD">
        <w:softHyphen/>
        <w:t>ной деятельности и т.д. Обычно одна задача ставится на один парграф реферата.</w:t>
      </w:r>
    </w:p>
    <w:p w:rsidR="00394DF4" w:rsidRPr="007922DD" w:rsidRDefault="00394DF4" w:rsidP="00394DF4">
      <w:pPr>
        <w:pStyle w:val="a9"/>
      </w:pPr>
    </w:p>
    <w:p w:rsidR="00394DF4" w:rsidRPr="007922DD" w:rsidRDefault="00394DF4" w:rsidP="00394DF4">
      <w:pPr>
        <w:pStyle w:val="a9"/>
        <w:rPr>
          <w:w w:val="61"/>
          <w:position w:val="-5"/>
        </w:rPr>
      </w:pPr>
    </w:p>
    <w:p w:rsidR="00394DF4" w:rsidRPr="007922DD" w:rsidRDefault="00394DF4" w:rsidP="00394DF4">
      <w:pPr>
        <w:pStyle w:val="a9"/>
        <w:jc w:val="center"/>
        <w:rPr>
          <w:b/>
          <w:spacing w:val="33"/>
          <w:sz w:val="28"/>
          <w:szCs w:val="28"/>
        </w:rPr>
      </w:pPr>
      <w:r w:rsidRPr="007922DD">
        <w:rPr>
          <w:b/>
          <w:spacing w:val="35"/>
          <w:sz w:val="28"/>
          <w:szCs w:val="28"/>
        </w:rPr>
        <w:t>Требования</w:t>
      </w:r>
      <w:r w:rsidRPr="007922DD">
        <w:rPr>
          <w:b/>
          <w:sz w:val="28"/>
          <w:szCs w:val="28"/>
        </w:rPr>
        <w:t xml:space="preserve"> </w:t>
      </w:r>
      <w:r w:rsidRPr="007922DD">
        <w:rPr>
          <w:b/>
          <w:spacing w:val="-1"/>
          <w:sz w:val="28"/>
          <w:szCs w:val="28"/>
        </w:rPr>
        <w:t xml:space="preserve">к </w:t>
      </w:r>
      <w:r>
        <w:rPr>
          <w:b/>
          <w:spacing w:val="-1"/>
          <w:sz w:val="28"/>
          <w:szCs w:val="28"/>
        </w:rPr>
        <w:t>основной</w:t>
      </w:r>
      <w:r w:rsidRPr="007922DD">
        <w:rPr>
          <w:b/>
          <w:spacing w:val="-1"/>
          <w:sz w:val="28"/>
          <w:szCs w:val="28"/>
        </w:rPr>
        <w:t xml:space="preserve"> </w:t>
      </w:r>
      <w:r w:rsidRPr="007922DD">
        <w:rPr>
          <w:b/>
          <w:spacing w:val="37"/>
          <w:sz w:val="28"/>
          <w:szCs w:val="28"/>
        </w:rPr>
        <w:t>части</w:t>
      </w:r>
      <w:r w:rsidRPr="007922DD">
        <w:rPr>
          <w:b/>
          <w:spacing w:val="-1"/>
          <w:sz w:val="28"/>
          <w:szCs w:val="28"/>
        </w:rPr>
        <w:t xml:space="preserve"> </w:t>
      </w:r>
      <w:r w:rsidRPr="007922DD">
        <w:rPr>
          <w:b/>
          <w:spacing w:val="33"/>
          <w:sz w:val="28"/>
          <w:szCs w:val="28"/>
        </w:rPr>
        <w:t>реферата</w:t>
      </w:r>
    </w:p>
    <w:p w:rsidR="00394DF4" w:rsidRPr="007922DD" w:rsidRDefault="00394DF4" w:rsidP="00394DF4">
      <w:pPr>
        <w:pStyle w:val="a9"/>
      </w:pPr>
    </w:p>
    <w:p w:rsidR="00394DF4" w:rsidRPr="007922DD" w:rsidRDefault="00394DF4" w:rsidP="00394DF4">
      <w:pPr>
        <w:pStyle w:val="a9"/>
      </w:pPr>
      <w:r w:rsidRPr="007922DD">
        <w:t>Основная часть реферата содержит материал, который отобран учеником для рассмотрения проблемы. Не стоит требовать от школь</w:t>
      </w:r>
      <w:r w:rsidRPr="007922DD">
        <w:softHyphen/>
        <w:t>ников очень объемных рефератов, превращая их труд в механическое переписывание из различных источников первого попавшегося мате</w:t>
      </w:r>
      <w:r w:rsidRPr="007922DD">
        <w:softHyphen/>
        <w:t>риала. Средний объем основной части реферата - 10 страниц. Учите</w:t>
      </w:r>
      <w:r w:rsidRPr="007922DD">
        <w:softHyphen/>
        <w:t>лю при рецензии, а ученику при написании необходимо обратить вни</w:t>
      </w:r>
      <w:r w:rsidRPr="007922DD">
        <w:softHyphen/>
        <w:t>мание на обоснованное распределение материала на параграфы, уме</w:t>
      </w:r>
      <w:r w:rsidRPr="007922DD">
        <w:softHyphen/>
        <w:t>ние формулировать их название, соблюдение логики изложения.</w:t>
      </w:r>
    </w:p>
    <w:p w:rsidR="00394DF4" w:rsidRPr="007922DD" w:rsidRDefault="00394DF4" w:rsidP="00394DF4">
      <w:pPr>
        <w:pStyle w:val="a9"/>
      </w:pPr>
      <w:r w:rsidRPr="007922DD">
        <w:t>Основная часть реферата, кроме содержания, выбранного из</w:t>
      </w:r>
      <w:r w:rsidRPr="007922DD">
        <w:rPr>
          <w:i/>
          <w:iCs/>
        </w:rPr>
        <w:t xml:space="preserve"> </w:t>
      </w:r>
      <w:r w:rsidRPr="007922DD">
        <w:t>разных литературных источников, также должна включать в себя соб</w:t>
      </w:r>
      <w:r w:rsidRPr="007922DD">
        <w:softHyphen/>
        <w:t>ственное мнение учащегося и сформулированные самостоятельные выводы, опирающиеся на приведенные факты.</w:t>
      </w:r>
    </w:p>
    <w:p w:rsidR="00394DF4" w:rsidRPr="007922DD" w:rsidRDefault="00394DF4" w:rsidP="00394DF4">
      <w:pPr>
        <w:pStyle w:val="a9"/>
      </w:pPr>
      <w:r w:rsidRPr="007922DD">
        <w:rPr>
          <w:spacing w:val="-1"/>
        </w:rPr>
        <w:t>6.</w:t>
      </w:r>
      <w:r w:rsidRPr="007922DD">
        <w:tab/>
        <w:t>Требования к заключению</w:t>
      </w:r>
    </w:p>
    <w:p w:rsidR="00394DF4" w:rsidRPr="007922DD" w:rsidRDefault="00394DF4" w:rsidP="00394DF4">
      <w:pPr>
        <w:pStyle w:val="a9"/>
      </w:pPr>
      <w:r w:rsidRPr="007922DD">
        <w:t>Заключение - часть реферата, в которой формулируются выво</w:t>
      </w:r>
      <w:r w:rsidRPr="007922DD">
        <w:softHyphen/>
        <w:t>ды по параграфам, обращается внимание на выполнение поставленных во введении задач и целей (или цели). Заключение должно быть чет</w:t>
      </w:r>
      <w:r w:rsidRPr="007922DD">
        <w:softHyphen/>
        <w:t>ким, кратким, вытекающим из основной части. Очень часто ученики (да и учителя) путают заключение с литературным послесловием, где пытаются представить материал, продолжающий изложение пробле</w:t>
      </w:r>
      <w:r w:rsidRPr="007922DD">
        <w:softHyphen/>
        <w:t>мы. Объем заключения  2-3 страницы.</w:t>
      </w:r>
    </w:p>
    <w:p w:rsidR="00394DF4" w:rsidRPr="007922DD" w:rsidRDefault="00394DF4" w:rsidP="00394DF4">
      <w:pPr>
        <w:pStyle w:val="a9"/>
      </w:pPr>
      <w:r w:rsidRPr="007922DD">
        <w:rPr>
          <w:spacing w:val="-1"/>
        </w:rPr>
        <w:t>7.</w:t>
      </w:r>
      <w:r w:rsidRPr="007922DD">
        <w:tab/>
        <w:t xml:space="preserve">Основные требования к </w:t>
      </w:r>
      <w:r w:rsidRPr="007922DD">
        <w:rPr>
          <w:smallCaps/>
        </w:rPr>
        <w:t xml:space="preserve">списку </w:t>
      </w:r>
      <w:r w:rsidRPr="007922DD">
        <w:t>изученной литературы</w:t>
      </w:r>
    </w:p>
    <w:p w:rsidR="00394DF4" w:rsidRPr="007922DD" w:rsidRDefault="00394DF4" w:rsidP="00394DF4">
      <w:pPr>
        <w:pStyle w:val="a9"/>
      </w:pPr>
      <w:r w:rsidRPr="007922DD">
        <w:t>Источники должны быть перечислены в алфавитной последова</w:t>
      </w:r>
      <w:r w:rsidRPr="007922DD">
        <w:softHyphen/>
        <w:t>тельности (по первым буквам фамилий авторов или по названиям сборников). Необходимо указать место издания, название издательст</w:t>
      </w:r>
      <w:r w:rsidRPr="007922DD">
        <w:softHyphen/>
        <w:t>ва, год издания.</w:t>
      </w:r>
    </w:p>
    <w:p w:rsidR="00394DF4" w:rsidRPr="007922DD" w:rsidRDefault="00394DF4" w:rsidP="00394DF4">
      <w:pPr>
        <w:pStyle w:val="a9"/>
      </w:pPr>
      <w:r w:rsidRPr="007922DD">
        <w:t>8.</w:t>
      </w:r>
      <w:r w:rsidRPr="007922DD">
        <w:tab/>
        <w:t>Основные требования к написанию реферата</w:t>
      </w:r>
    </w:p>
    <w:p w:rsidR="00394DF4" w:rsidRPr="007922DD" w:rsidRDefault="00394DF4" w:rsidP="00394DF4">
      <w:pPr>
        <w:pStyle w:val="a9"/>
      </w:pPr>
      <w:r w:rsidRPr="007922DD">
        <w:t>Основные требования к написанию реферата следующие:</w:t>
      </w:r>
    </w:p>
    <w:p w:rsidR="00394DF4" w:rsidRPr="007922DD" w:rsidRDefault="00394DF4" w:rsidP="00394DF4">
      <w:pPr>
        <w:pStyle w:val="a9"/>
      </w:pPr>
      <w:r w:rsidRPr="007922DD">
        <w:t>Должна соблюдаться определенная форма (титульный лист,оглавление и т.д.)</w:t>
      </w:r>
    </w:p>
    <w:p w:rsidR="00394DF4" w:rsidRPr="007922DD" w:rsidRDefault="00394DF4" w:rsidP="00394DF4">
      <w:pPr>
        <w:pStyle w:val="a9"/>
        <w:rPr>
          <w:spacing w:val="-11"/>
        </w:rPr>
      </w:pPr>
      <w:r w:rsidRPr="007922DD">
        <w:t>Выбранная тема должна содержать определенную проблему и быть адекватной школьному уровню по объему и степени научности.</w:t>
      </w:r>
    </w:p>
    <w:p w:rsidR="00394DF4" w:rsidRPr="007922DD" w:rsidRDefault="00394DF4" w:rsidP="00394DF4">
      <w:pPr>
        <w:pStyle w:val="a9"/>
      </w:pPr>
      <w:r w:rsidRPr="007922DD">
        <w:t>Не следует требовать написания очень объемных по количе</w:t>
      </w:r>
      <w:r w:rsidRPr="007922DD">
        <w:softHyphen/>
        <w:t>ству страниц рефератов.</w:t>
      </w:r>
    </w:p>
    <w:p w:rsidR="00394DF4" w:rsidRPr="007922DD" w:rsidRDefault="00394DF4" w:rsidP="00394DF4">
      <w:pPr>
        <w:pStyle w:val="a9"/>
        <w:rPr>
          <w:w w:val="55"/>
          <w:position w:val="-5"/>
        </w:rPr>
      </w:pPr>
    </w:p>
    <w:p w:rsidR="00394DF4" w:rsidRPr="007922DD" w:rsidRDefault="00394DF4" w:rsidP="00394DF4">
      <w:pPr>
        <w:pStyle w:val="a9"/>
      </w:pPr>
    </w:p>
    <w:p w:rsidR="00394DF4" w:rsidRPr="007922DD" w:rsidRDefault="00394DF4" w:rsidP="00394DF4">
      <w:pPr>
        <w:pStyle w:val="a9"/>
      </w:pPr>
      <w:r w:rsidRPr="007922DD">
        <w:t>Введение и заключение должны быть осмыслением основной части реферата.</w:t>
      </w:r>
    </w:p>
    <w:p w:rsidR="00394DF4" w:rsidRPr="007922DD" w:rsidRDefault="00394DF4" w:rsidP="00394DF4">
      <w:pPr>
        <w:pStyle w:val="a9"/>
      </w:pPr>
      <w:r w:rsidRPr="007922DD">
        <w:rPr>
          <w:bCs/>
          <w:spacing w:val="-8"/>
        </w:rPr>
        <w:t>9.</w:t>
      </w:r>
      <w:r w:rsidRPr="007922DD">
        <w:rPr>
          <w:bCs/>
        </w:rPr>
        <w:tab/>
        <w:t xml:space="preserve">Выставление оценки </w:t>
      </w:r>
      <w:r w:rsidRPr="007922DD">
        <w:t>за реферат</w:t>
      </w:r>
    </w:p>
    <w:p w:rsidR="00394DF4" w:rsidRPr="007922DD" w:rsidRDefault="00394DF4" w:rsidP="00394DF4">
      <w:pPr>
        <w:pStyle w:val="a9"/>
      </w:pPr>
      <w:r w:rsidRPr="007922DD">
        <w:t xml:space="preserve">В итоге оценка складывается из ряда моментов: </w:t>
      </w:r>
    </w:p>
    <w:p w:rsidR="00394DF4" w:rsidRPr="007922DD" w:rsidRDefault="00394DF4" w:rsidP="00394DF4">
      <w:pPr>
        <w:pStyle w:val="a9"/>
      </w:pPr>
      <w:r w:rsidRPr="007922DD">
        <w:t>• соблюдения формальных требований к реферату.</w:t>
      </w:r>
    </w:p>
    <w:p w:rsidR="00394DF4" w:rsidRPr="007922DD" w:rsidRDefault="00394DF4" w:rsidP="00394DF4">
      <w:pPr>
        <w:pStyle w:val="a9"/>
      </w:pPr>
      <w:r w:rsidRPr="007922DD">
        <w:t xml:space="preserve"> • грамотного раскрытия темы:</w:t>
      </w:r>
    </w:p>
    <w:p w:rsidR="00394DF4" w:rsidRPr="007922DD" w:rsidRDefault="00394DF4" w:rsidP="00394DF4">
      <w:pPr>
        <w:pStyle w:val="a9"/>
      </w:pPr>
      <w:r w:rsidRPr="007922DD">
        <w:t>• умения четко рассказать о представленном реферате</w:t>
      </w:r>
    </w:p>
    <w:p w:rsidR="00394DF4" w:rsidRPr="007922DD" w:rsidRDefault="00394DF4" w:rsidP="00394DF4">
      <w:pPr>
        <w:pStyle w:val="a9"/>
        <w:sectPr w:rsidR="00394DF4" w:rsidRPr="007922DD" w:rsidSect="00A81DD1">
          <w:footerReference w:type="default" r:id="rId8"/>
          <w:pgSz w:w="11909" w:h="16834"/>
          <w:pgMar w:top="1134" w:right="850" w:bottom="1134" w:left="1701" w:header="720" w:footer="720" w:gutter="0"/>
          <w:cols w:space="60"/>
          <w:noEndnote/>
          <w:docGrid w:linePitch="299"/>
        </w:sectPr>
      </w:pPr>
      <w:r w:rsidRPr="007922DD">
        <w:t>способности понять суть задаваемых по работе вопросов и сфор</w:t>
      </w:r>
      <w:r>
        <w:t>мулировать точные ответы на них</w:t>
      </w:r>
    </w:p>
    <w:p w:rsidR="00457144" w:rsidRPr="00394DF4" w:rsidRDefault="00457144" w:rsidP="00394DF4">
      <w:pPr>
        <w:spacing w:after="160" w:line="259" w:lineRule="auto"/>
        <w:ind w:left="0" w:right="0" w:firstLine="0"/>
        <w:jc w:val="left"/>
        <w:rPr>
          <w:rFonts w:eastAsiaTheme="minorHAnsi"/>
          <w:color w:val="000000" w:themeColor="text1"/>
          <w:lang w:val="ru-RU"/>
        </w:rPr>
      </w:pPr>
    </w:p>
    <w:p w:rsidR="00457144" w:rsidRPr="00457144" w:rsidRDefault="00457144" w:rsidP="00457144">
      <w:pPr>
        <w:widowControl w:val="0"/>
        <w:autoSpaceDE w:val="0"/>
        <w:autoSpaceDN w:val="0"/>
        <w:spacing w:after="0" w:line="240" w:lineRule="auto"/>
        <w:ind w:left="0" w:right="0" w:firstLine="0"/>
        <w:jc w:val="center"/>
        <w:rPr>
          <w:b/>
          <w:color w:val="000000" w:themeColor="text1"/>
          <w:szCs w:val="24"/>
          <w:lang w:val="ru-RU" w:eastAsia="ru-RU" w:bidi="ru-RU"/>
        </w:rPr>
      </w:pPr>
      <w:r w:rsidRPr="00457144">
        <w:rPr>
          <w:b/>
          <w:color w:val="000000" w:themeColor="text1"/>
          <w:szCs w:val="24"/>
          <w:lang w:val="ru-RU" w:eastAsia="ru-RU" w:bidi="ru-RU"/>
        </w:rPr>
        <w:t>Система оценки по предмету различных видов работ по музыке</w:t>
      </w:r>
    </w:p>
    <w:p w:rsidR="00457144" w:rsidRPr="00457144" w:rsidRDefault="00457144" w:rsidP="00457144">
      <w:pPr>
        <w:spacing w:after="0" w:line="276" w:lineRule="auto"/>
        <w:ind w:left="0" w:right="0" w:firstLine="0"/>
        <w:jc w:val="left"/>
        <w:rPr>
          <w:rFonts w:eastAsiaTheme="minorHAnsi"/>
          <w:i/>
          <w:color w:val="000000" w:themeColor="text1"/>
          <w:szCs w:val="24"/>
          <w:lang w:val="ru-RU"/>
        </w:rPr>
      </w:pPr>
      <w:r w:rsidRPr="00457144">
        <w:rPr>
          <w:rFonts w:eastAsiaTheme="minorHAnsi"/>
          <w:b/>
          <w:color w:val="000000" w:themeColor="text1"/>
          <w:szCs w:val="24"/>
          <w:lang w:val="ru-RU"/>
        </w:rPr>
        <w:t>Слушание музыки</w:t>
      </w:r>
    </w:p>
    <w:tbl>
      <w:tblPr>
        <w:tblW w:w="949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47"/>
        <w:gridCol w:w="2268"/>
        <w:gridCol w:w="2268"/>
        <w:gridCol w:w="2410"/>
      </w:tblGrid>
      <w:tr w:rsidR="00457144" w:rsidRPr="00457144" w:rsidTr="00457144">
        <w:trPr>
          <w:trHeight w:val="21"/>
        </w:trPr>
        <w:tc>
          <w:tcPr>
            <w:tcW w:w="2547" w:type="dxa"/>
            <w:vMerge w:val="restart"/>
            <w:shd w:val="clear" w:color="auto" w:fill="FFFFFF"/>
            <w:vAlign w:val="center"/>
          </w:tcPr>
          <w:p w:rsidR="00457144" w:rsidRPr="00457144" w:rsidRDefault="00457144" w:rsidP="00457144">
            <w:pPr>
              <w:spacing w:after="0" w:line="240" w:lineRule="auto"/>
              <w:ind w:left="0" w:right="0" w:firstLine="0"/>
              <w:jc w:val="center"/>
              <w:rPr>
                <w:rFonts w:eastAsiaTheme="minorHAnsi"/>
                <w:b/>
                <w:color w:val="000000" w:themeColor="text1"/>
                <w:szCs w:val="24"/>
                <w:lang w:val="ru-RU" w:eastAsia="ru-RU"/>
              </w:rPr>
            </w:pPr>
            <w:r w:rsidRPr="00457144">
              <w:rPr>
                <w:rFonts w:eastAsiaTheme="minorHAnsi"/>
                <w:b/>
                <w:bCs/>
                <w:color w:val="000000" w:themeColor="text1"/>
                <w:szCs w:val="24"/>
                <w:lang w:val="ru-RU" w:eastAsia="ru-RU"/>
              </w:rPr>
              <w:t>Параметры</w:t>
            </w:r>
          </w:p>
        </w:tc>
        <w:tc>
          <w:tcPr>
            <w:tcW w:w="6946" w:type="dxa"/>
            <w:gridSpan w:val="3"/>
            <w:shd w:val="clear" w:color="auto" w:fill="FFFFFF"/>
          </w:tcPr>
          <w:p w:rsidR="00457144" w:rsidRPr="00457144" w:rsidRDefault="00457144" w:rsidP="00457144">
            <w:pPr>
              <w:spacing w:after="0" w:line="240" w:lineRule="auto"/>
              <w:ind w:left="0" w:right="0" w:firstLine="0"/>
              <w:jc w:val="center"/>
              <w:rPr>
                <w:rFonts w:eastAsiaTheme="minorHAnsi"/>
                <w:b/>
                <w:color w:val="000000" w:themeColor="text1"/>
                <w:szCs w:val="24"/>
                <w:lang w:val="ru-RU" w:eastAsia="ru-RU"/>
              </w:rPr>
            </w:pPr>
            <w:r w:rsidRPr="00457144">
              <w:rPr>
                <w:rFonts w:eastAsiaTheme="minorHAnsi"/>
                <w:b/>
                <w:bCs/>
                <w:color w:val="000000" w:themeColor="text1"/>
                <w:spacing w:val="-4"/>
                <w:szCs w:val="24"/>
                <w:lang w:val="ru-RU" w:eastAsia="ru-RU"/>
              </w:rPr>
              <w:t>Критерии</w:t>
            </w:r>
          </w:p>
        </w:tc>
      </w:tr>
      <w:tr w:rsidR="00457144" w:rsidRPr="00457144" w:rsidTr="00457144">
        <w:trPr>
          <w:trHeight w:val="21"/>
        </w:trPr>
        <w:tc>
          <w:tcPr>
            <w:tcW w:w="2547" w:type="dxa"/>
            <w:vMerge/>
            <w:vAlign w:val="center"/>
          </w:tcPr>
          <w:p w:rsidR="00457144" w:rsidRPr="00457144" w:rsidRDefault="00457144" w:rsidP="00457144">
            <w:pPr>
              <w:spacing w:after="0" w:line="240" w:lineRule="auto"/>
              <w:ind w:left="0" w:right="0" w:firstLine="0"/>
              <w:jc w:val="center"/>
              <w:rPr>
                <w:rFonts w:eastAsiaTheme="minorHAnsi"/>
                <w:b/>
                <w:color w:val="000000" w:themeColor="text1"/>
                <w:szCs w:val="24"/>
                <w:lang w:val="ru-RU" w:eastAsia="ru-RU"/>
              </w:rPr>
            </w:pP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eastAsiaTheme="minorHAnsi"/>
                <w:b/>
                <w:bCs/>
                <w:color w:val="000000" w:themeColor="text1"/>
                <w:szCs w:val="24"/>
                <w:lang w:val="ru-RU" w:eastAsia="ru-RU"/>
              </w:rPr>
            </w:pPr>
            <w:r w:rsidRPr="00457144">
              <w:rPr>
                <w:rFonts w:eastAsiaTheme="minorHAnsi"/>
                <w:b/>
                <w:bCs/>
                <w:color w:val="000000" w:themeColor="text1"/>
                <w:szCs w:val="24"/>
                <w:lang w:val="ru-RU" w:eastAsia="ru-RU"/>
              </w:rPr>
              <w:t>«3»</w:t>
            </w: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eastAsiaTheme="minorHAnsi"/>
                <w:b/>
                <w:bCs/>
                <w:color w:val="000000" w:themeColor="text1"/>
                <w:szCs w:val="24"/>
                <w:lang w:val="ru-RU" w:eastAsia="ru-RU"/>
              </w:rPr>
            </w:pPr>
            <w:r w:rsidRPr="00457144">
              <w:rPr>
                <w:rFonts w:eastAsiaTheme="minorHAnsi"/>
                <w:b/>
                <w:bCs/>
                <w:color w:val="000000" w:themeColor="text1"/>
                <w:szCs w:val="24"/>
                <w:lang w:val="ru-RU" w:eastAsia="ru-RU"/>
              </w:rPr>
              <w:t>«4»</w:t>
            </w:r>
          </w:p>
        </w:tc>
        <w:tc>
          <w:tcPr>
            <w:tcW w:w="2410"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eastAsiaTheme="minorHAnsi"/>
                <w:b/>
                <w:bCs/>
                <w:color w:val="000000" w:themeColor="text1"/>
                <w:szCs w:val="24"/>
                <w:lang w:val="ru-RU" w:eastAsia="ru-RU"/>
              </w:rPr>
            </w:pPr>
            <w:r w:rsidRPr="00457144">
              <w:rPr>
                <w:rFonts w:eastAsiaTheme="minorHAnsi"/>
                <w:b/>
                <w:bCs/>
                <w:color w:val="000000" w:themeColor="text1"/>
                <w:szCs w:val="24"/>
                <w:lang w:val="ru-RU" w:eastAsia="ru-RU"/>
              </w:rPr>
              <w:t>«5»</w:t>
            </w:r>
          </w:p>
        </w:tc>
      </w:tr>
      <w:tr w:rsidR="00457144" w:rsidRPr="00FB6D01" w:rsidTr="00457144">
        <w:trPr>
          <w:trHeight w:val="21"/>
        </w:trPr>
        <w:tc>
          <w:tcPr>
            <w:tcW w:w="2547"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i/>
                <w:color w:val="000000" w:themeColor="text1"/>
                <w:szCs w:val="24"/>
                <w:lang w:val="ru-RU" w:eastAsia="ru-RU"/>
              </w:rPr>
            </w:pPr>
            <w:r w:rsidRPr="00457144">
              <w:rPr>
                <w:rFonts w:eastAsiaTheme="minorHAnsi"/>
                <w:i/>
                <w:color w:val="000000" w:themeColor="text1"/>
                <w:szCs w:val="24"/>
                <w:lang w:val="ru-RU" w:eastAsia="ru-RU"/>
              </w:rPr>
              <w:t xml:space="preserve">Музыкальная эмоциональность, активность, </w:t>
            </w:r>
            <w:r w:rsidRPr="00457144">
              <w:rPr>
                <w:rFonts w:eastAsiaTheme="minorHAnsi"/>
                <w:i/>
                <w:color w:val="000000" w:themeColor="text1"/>
                <w:spacing w:val="-2"/>
                <w:szCs w:val="24"/>
                <w:lang w:val="ru-RU" w:eastAsia="ru-RU"/>
              </w:rPr>
              <w:t>участие  в диалоге</w:t>
            </w: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При слушании ребенок рассеян, невнима</w:t>
            </w:r>
            <w:r w:rsidRPr="00457144">
              <w:rPr>
                <w:rFonts w:eastAsiaTheme="minorHAnsi"/>
                <w:color w:val="000000" w:themeColor="text1"/>
                <w:szCs w:val="24"/>
                <w:lang w:val="ru-RU" w:eastAsia="ru-RU"/>
              </w:rPr>
              <w:softHyphen/>
              <w:t>телен. Не проявляет интереса к музыке.</w:t>
            </w: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К слушанию музыки проявляет не всегда устойчивый инте</w:t>
            </w:r>
            <w:r w:rsidRPr="00457144">
              <w:rPr>
                <w:rFonts w:eastAsiaTheme="minorHAnsi"/>
                <w:color w:val="000000" w:themeColor="text1"/>
                <w:szCs w:val="24"/>
                <w:lang w:val="ru-RU" w:eastAsia="ru-RU"/>
              </w:rPr>
              <w:softHyphen/>
              <w:t>рес</w:t>
            </w:r>
          </w:p>
        </w:tc>
        <w:tc>
          <w:tcPr>
            <w:tcW w:w="2410"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Лю</w:t>
            </w:r>
            <w:r w:rsidRPr="00457144">
              <w:rPr>
                <w:rFonts w:eastAsiaTheme="minorHAnsi"/>
                <w:color w:val="000000" w:themeColor="text1"/>
                <w:szCs w:val="24"/>
                <w:lang w:val="ru-RU" w:eastAsia="ru-RU"/>
              </w:rPr>
              <w:softHyphen/>
              <w:t>бит, понимает музыку. Вни</w:t>
            </w:r>
            <w:r w:rsidRPr="00457144">
              <w:rPr>
                <w:rFonts w:eastAsiaTheme="minorHAnsi"/>
                <w:color w:val="000000" w:themeColor="text1"/>
                <w:szCs w:val="24"/>
                <w:lang w:val="ru-RU" w:eastAsia="ru-RU"/>
              </w:rPr>
              <w:softHyphen/>
              <w:t>мателен и активен при обсуждении музыкальных произведений.</w:t>
            </w:r>
          </w:p>
        </w:tc>
      </w:tr>
      <w:tr w:rsidR="00457144" w:rsidRPr="00457144" w:rsidTr="00457144">
        <w:trPr>
          <w:trHeight w:val="69"/>
        </w:trPr>
        <w:tc>
          <w:tcPr>
            <w:tcW w:w="2547"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i/>
                <w:color w:val="000000" w:themeColor="text1"/>
                <w:szCs w:val="24"/>
                <w:lang w:val="ru-RU" w:eastAsia="ru-RU"/>
              </w:rPr>
            </w:pPr>
            <w:r w:rsidRPr="00457144">
              <w:rPr>
                <w:rFonts w:eastAsiaTheme="minorHAnsi"/>
                <w:i/>
                <w:color w:val="000000" w:themeColor="text1"/>
                <w:szCs w:val="24"/>
                <w:lang w:val="ru-RU" w:eastAsia="ru-RU"/>
              </w:rPr>
              <w:t xml:space="preserve">Распознавание музыкальных жанров, средств музыкальной выразительности, элементов строения музыкальной речи, музыкальных форм </w:t>
            </w: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Суждения о музыке односложны.</w:t>
            </w:r>
          </w:p>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Распознавание музыкальных жанров, средств музыкальной выразительности, элементов строения музыкальной речи, музыкальных форм, выполнены с помощью учителя</w:t>
            </w:r>
          </w:p>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p>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 xml:space="preserve">выпол-нены самостоятельно, но с 1-2 наводящими вопросами </w:t>
            </w:r>
          </w:p>
        </w:tc>
        <w:tc>
          <w:tcPr>
            <w:tcW w:w="2410"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Восприятие музыкального образа на уровне переживания.  Распознавание музыкальных жанров, средств музыкальной выразительности, элементов строения музыкальной речи, музыкальных форм</w:t>
            </w:r>
          </w:p>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Высказанное суждение обосновано.</w:t>
            </w:r>
          </w:p>
          <w:p w:rsidR="00457144" w:rsidRPr="00457144" w:rsidRDefault="00457144" w:rsidP="00457144">
            <w:pPr>
              <w:spacing w:after="0" w:line="240" w:lineRule="auto"/>
              <w:ind w:left="0" w:right="0" w:firstLine="0"/>
              <w:jc w:val="left"/>
              <w:rPr>
                <w:rFonts w:eastAsiaTheme="minorHAnsi"/>
                <w:color w:val="000000" w:themeColor="text1"/>
                <w:spacing w:val="-2"/>
                <w:szCs w:val="24"/>
                <w:lang w:val="ru-RU" w:eastAsia="ru-RU"/>
              </w:rPr>
            </w:pPr>
          </w:p>
        </w:tc>
      </w:tr>
      <w:tr w:rsidR="00457144" w:rsidRPr="00FB6D01" w:rsidTr="00457144">
        <w:trPr>
          <w:trHeight w:val="21"/>
        </w:trPr>
        <w:tc>
          <w:tcPr>
            <w:tcW w:w="2547"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i/>
                <w:color w:val="000000" w:themeColor="text1"/>
                <w:szCs w:val="24"/>
                <w:lang w:val="ru-RU" w:eastAsia="ru-RU"/>
              </w:rPr>
            </w:pPr>
            <w:r w:rsidRPr="00457144">
              <w:rPr>
                <w:rFonts w:eastAsiaTheme="minorHAnsi"/>
                <w:i/>
                <w:color w:val="000000" w:themeColor="text1"/>
                <w:szCs w:val="24"/>
                <w:lang w:val="ru-RU" w:eastAsia="ru-RU"/>
              </w:rPr>
              <w:t>Узнавание музыкального произведения,</w:t>
            </w:r>
          </w:p>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i/>
                <w:color w:val="000000" w:themeColor="text1"/>
                <w:szCs w:val="24"/>
                <w:lang w:val="ru-RU" w:eastAsia="ru-RU"/>
              </w:rPr>
              <w:t>(музыкальная викторина – устная или письменная)</w:t>
            </w: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 xml:space="preserve">Не более 50% ответов на музыкальной викторине. Ответы обрывочные, неполные, показывают незнание  автора или названия  произведения, музыкального жанра произведения </w:t>
            </w:r>
          </w:p>
        </w:tc>
        <w:tc>
          <w:tcPr>
            <w:tcW w:w="2268"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80-60%  правильных ответов на музыкальной. Ошибки при определении автора  музыкального произведения, музыкального жанра</w:t>
            </w:r>
          </w:p>
        </w:tc>
        <w:tc>
          <w:tcPr>
            <w:tcW w:w="2410" w:type="dxa"/>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100-90%  правильных ответов на музыкальной викторине.</w:t>
            </w:r>
          </w:p>
          <w:p w:rsidR="00457144" w:rsidRPr="00457144" w:rsidRDefault="00457144" w:rsidP="00457144">
            <w:pPr>
              <w:spacing w:after="0" w:line="240" w:lineRule="auto"/>
              <w:ind w:left="0" w:right="0" w:firstLine="0"/>
              <w:jc w:val="left"/>
              <w:rPr>
                <w:rFonts w:eastAsiaTheme="minorHAnsi"/>
                <w:color w:val="000000" w:themeColor="text1"/>
                <w:szCs w:val="24"/>
                <w:lang w:val="ru-RU" w:eastAsia="ru-RU"/>
              </w:rPr>
            </w:pPr>
            <w:r w:rsidRPr="00457144">
              <w:rPr>
                <w:rFonts w:eastAsiaTheme="minorHAnsi"/>
                <w:color w:val="000000" w:themeColor="text1"/>
                <w:szCs w:val="24"/>
                <w:lang w:val="ru-RU" w:eastAsia="ru-RU"/>
              </w:rPr>
              <w:t>Правильное и полное определение названия, автора  музыкального произведения, музыкального жанра</w:t>
            </w:r>
          </w:p>
        </w:tc>
      </w:tr>
    </w:tbl>
    <w:p w:rsidR="00457144" w:rsidRPr="00457144" w:rsidRDefault="00457144" w:rsidP="00457144">
      <w:pPr>
        <w:spacing w:after="0" w:line="276" w:lineRule="auto"/>
        <w:ind w:left="0" w:right="0" w:firstLine="0"/>
        <w:jc w:val="left"/>
        <w:rPr>
          <w:rFonts w:asciiTheme="minorHAnsi" w:eastAsiaTheme="minorHAnsi" w:hAnsiTheme="minorHAnsi" w:cstheme="minorBidi"/>
          <w:i/>
          <w:color w:val="000000" w:themeColor="text1"/>
          <w:sz w:val="22"/>
          <w:lang w:val="ru-RU"/>
        </w:rPr>
      </w:pPr>
    </w:p>
    <w:p w:rsidR="00457144" w:rsidRPr="00457144" w:rsidRDefault="00457144" w:rsidP="00457144">
      <w:pPr>
        <w:spacing w:after="0" w:line="240" w:lineRule="auto"/>
        <w:ind w:left="0" w:right="0" w:firstLine="0"/>
        <w:jc w:val="left"/>
        <w:rPr>
          <w:rFonts w:eastAsiaTheme="minorHAnsi"/>
          <w:b/>
          <w:color w:val="000000" w:themeColor="text1"/>
          <w:szCs w:val="24"/>
          <w:lang w:val="ru-RU" w:eastAsia="ru-RU"/>
        </w:rPr>
      </w:pPr>
      <w:r w:rsidRPr="00457144">
        <w:rPr>
          <w:rFonts w:eastAsiaTheme="minorHAnsi"/>
          <w:b/>
          <w:color w:val="000000" w:themeColor="text1"/>
          <w:szCs w:val="24"/>
          <w:lang w:val="ru-RU"/>
        </w:rPr>
        <w:t>Освоение и систематизация знаний о музыке</w:t>
      </w:r>
    </w:p>
    <w:tbl>
      <w:tblPr>
        <w:tblpPr w:leftFromText="180" w:rightFromText="180" w:vertAnchor="text" w:horzAnchor="margin" w:tblpX="-112" w:tblpY="77"/>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07"/>
        <w:gridCol w:w="2397"/>
        <w:gridCol w:w="2397"/>
        <w:gridCol w:w="2701"/>
      </w:tblGrid>
      <w:tr w:rsidR="00457144" w:rsidRPr="00457144" w:rsidTr="00457144">
        <w:trPr>
          <w:trHeight w:val="263"/>
        </w:trPr>
        <w:tc>
          <w:tcPr>
            <w:tcW w:w="1326" w:type="pct"/>
            <w:vMerge w:val="restart"/>
            <w:shd w:val="clear" w:color="auto" w:fill="FFFFFF"/>
            <w:vAlign w:val="center"/>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asciiTheme="minorHAnsi" w:eastAsiaTheme="minorHAnsi" w:hAnsiTheme="minorHAnsi" w:cstheme="minorBidi"/>
                <w:b/>
                <w:bCs/>
                <w:color w:val="000000" w:themeColor="text1"/>
                <w:sz w:val="22"/>
                <w:lang w:val="ru-RU"/>
              </w:rPr>
              <w:t>Параметры</w:t>
            </w:r>
          </w:p>
        </w:tc>
        <w:tc>
          <w:tcPr>
            <w:tcW w:w="3674" w:type="pct"/>
            <w:gridSpan w:val="3"/>
            <w:shd w:val="clear" w:color="auto" w:fill="FFFFFF"/>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asciiTheme="minorHAnsi" w:eastAsiaTheme="minorHAnsi" w:hAnsiTheme="minorHAnsi" w:cstheme="minorBidi"/>
                <w:b/>
                <w:bCs/>
                <w:color w:val="000000" w:themeColor="text1"/>
                <w:spacing w:val="-4"/>
                <w:sz w:val="22"/>
                <w:lang w:val="ru-RU"/>
              </w:rPr>
              <w:t>Критерии</w:t>
            </w:r>
          </w:p>
        </w:tc>
      </w:tr>
      <w:tr w:rsidR="00457144" w:rsidRPr="00457144" w:rsidTr="00457144">
        <w:trPr>
          <w:trHeight w:val="124"/>
        </w:trPr>
        <w:tc>
          <w:tcPr>
            <w:tcW w:w="1326" w:type="pct"/>
            <w:vMerge/>
            <w:vAlign w:val="center"/>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p>
        </w:tc>
        <w:tc>
          <w:tcPr>
            <w:tcW w:w="1175"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eastAsiaTheme="minorHAnsi"/>
                <w:b/>
                <w:bCs/>
                <w:color w:val="000000" w:themeColor="text1"/>
                <w:szCs w:val="24"/>
                <w:lang w:val="ru-RU"/>
              </w:rPr>
            </w:pPr>
            <w:r w:rsidRPr="00457144">
              <w:rPr>
                <w:rFonts w:asciiTheme="minorHAnsi" w:eastAsiaTheme="minorHAnsi" w:hAnsiTheme="minorHAnsi" w:cstheme="minorBidi"/>
                <w:b/>
                <w:bCs/>
                <w:color w:val="000000" w:themeColor="text1"/>
                <w:sz w:val="22"/>
                <w:lang w:val="ru-RU"/>
              </w:rPr>
              <w:t>«</w:t>
            </w:r>
            <w:r w:rsidRPr="00457144">
              <w:rPr>
                <w:rFonts w:eastAsiaTheme="minorHAnsi"/>
                <w:b/>
                <w:bCs/>
                <w:color w:val="000000" w:themeColor="text1"/>
                <w:szCs w:val="24"/>
                <w:lang w:val="ru-RU"/>
              </w:rPr>
              <w:t>3»</w:t>
            </w:r>
          </w:p>
        </w:tc>
        <w:tc>
          <w:tcPr>
            <w:tcW w:w="1175"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asciiTheme="minorHAnsi" w:eastAsiaTheme="minorHAnsi" w:hAnsiTheme="minorHAnsi" w:cstheme="minorBidi"/>
                <w:b/>
                <w:bCs/>
                <w:color w:val="000000" w:themeColor="text1"/>
                <w:lang w:val="ru-RU"/>
              </w:rPr>
            </w:pPr>
            <w:r w:rsidRPr="00457144">
              <w:rPr>
                <w:rFonts w:asciiTheme="minorHAnsi" w:eastAsiaTheme="minorHAnsi" w:hAnsiTheme="minorHAnsi" w:cstheme="minorBidi"/>
                <w:b/>
                <w:bCs/>
                <w:color w:val="000000" w:themeColor="text1"/>
                <w:sz w:val="22"/>
                <w:lang w:val="ru-RU"/>
              </w:rPr>
              <w:t>«4»</w:t>
            </w:r>
          </w:p>
        </w:tc>
        <w:tc>
          <w:tcPr>
            <w:tcW w:w="1324" w:type="pct"/>
            <w:shd w:val="clear" w:color="auto" w:fill="FFFFFF"/>
          </w:tcPr>
          <w:p w:rsidR="00457144" w:rsidRPr="00457144" w:rsidRDefault="00457144" w:rsidP="00457144">
            <w:pPr>
              <w:spacing w:after="0" w:line="240" w:lineRule="auto"/>
              <w:ind w:left="0" w:right="0" w:firstLine="0"/>
              <w:jc w:val="center"/>
              <w:rPr>
                <w:rFonts w:eastAsiaTheme="minorHAnsi"/>
                <w:b/>
                <w:bCs/>
                <w:color w:val="000000" w:themeColor="text1"/>
                <w:szCs w:val="24"/>
                <w:lang w:val="ru-RU"/>
              </w:rPr>
            </w:pPr>
            <w:r w:rsidRPr="00457144">
              <w:rPr>
                <w:rFonts w:eastAsiaTheme="minorHAnsi"/>
                <w:b/>
                <w:bCs/>
                <w:color w:val="000000" w:themeColor="text1"/>
                <w:szCs w:val="24"/>
                <w:lang w:val="ru-RU"/>
              </w:rPr>
              <w:t>«5»</w:t>
            </w:r>
          </w:p>
        </w:tc>
      </w:tr>
      <w:tr w:rsidR="00457144" w:rsidRPr="00FB6D01" w:rsidTr="00457144">
        <w:trPr>
          <w:trHeight w:val="64"/>
        </w:trPr>
        <w:tc>
          <w:tcPr>
            <w:tcW w:w="1326"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i/>
                <w:color w:val="000000" w:themeColor="text1"/>
                <w:szCs w:val="24"/>
                <w:lang w:val="ru-RU"/>
              </w:rPr>
            </w:pPr>
            <w:r w:rsidRPr="00457144">
              <w:rPr>
                <w:rFonts w:eastAsiaTheme="minorHAnsi"/>
                <w:i/>
                <w:color w:val="000000" w:themeColor="text1"/>
                <w:szCs w:val="24"/>
                <w:lang w:val="ru-RU"/>
              </w:rPr>
              <w:t>Знание музыкальной литературы</w:t>
            </w:r>
          </w:p>
        </w:tc>
        <w:tc>
          <w:tcPr>
            <w:tcW w:w="1175"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asciiTheme="minorHAnsi" w:eastAsiaTheme="minorHAnsi" w:hAnsiTheme="minorHAnsi" w:cstheme="minorBidi"/>
                <w:bCs/>
                <w:color w:val="000000" w:themeColor="text1"/>
                <w:sz w:val="22"/>
                <w:lang w:val="ru-RU"/>
              </w:rPr>
              <w:t>Учащийся  слабо знает основной материал.  На поставленные вопросы отвечает односложно, только при помощи учителя</w:t>
            </w:r>
          </w:p>
        </w:tc>
        <w:tc>
          <w:tcPr>
            <w:tcW w:w="1175"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asciiTheme="minorHAnsi" w:eastAsiaTheme="minorHAnsi" w:hAnsiTheme="minorHAnsi" w:cstheme="minorBidi"/>
                <w:bCs/>
                <w:color w:val="000000" w:themeColor="text1"/>
                <w:sz w:val="22"/>
                <w:lang w:val="ru-RU"/>
              </w:rPr>
              <w:t xml:space="preserve">Учащийся знает основной материал и отвечает  с 1-2  наводящими вопросами   </w:t>
            </w:r>
          </w:p>
        </w:tc>
        <w:tc>
          <w:tcPr>
            <w:tcW w:w="1324" w:type="pct"/>
            <w:shd w:val="clear" w:color="auto" w:fill="FFFFFF"/>
          </w:tcPr>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asciiTheme="minorHAnsi" w:eastAsiaTheme="minorHAnsi" w:hAnsiTheme="minorHAnsi" w:cstheme="minorBidi"/>
                <w:bCs/>
                <w:color w:val="000000" w:themeColor="text1"/>
                <w:sz w:val="22"/>
                <w:lang w:val="ru-RU"/>
              </w:rPr>
              <w:t xml:space="preserve">Учащийся твердо знает основной материал, ознакомился с дополнительной литературой по проблеме, твердо последовательно и </w:t>
            </w:r>
            <w:r w:rsidRPr="00457144">
              <w:rPr>
                <w:rFonts w:asciiTheme="minorHAnsi" w:eastAsiaTheme="minorHAnsi" w:hAnsiTheme="minorHAnsi" w:cstheme="minorBidi"/>
                <w:bCs/>
                <w:color w:val="000000" w:themeColor="text1"/>
                <w:sz w:val="22"/>
                <w:lang w:val="ru-RU"/>
              </w:rPr>
              <w:lastRenderedPageBreak/>
              <w:t>исчерпывающе отвечает на поставленные вопросы</w:t>
            </w:r>
          </w:p>
        </w:tc>
      </w:tr>
      <w:tr w:rsidR="00457144" w:rsidRPr="00FB6D01" w:rsidTr="00457144">
        <w:trPr>
          <w:trHeight w:val="31"/>
        </w:trPr>
        <w:tc>
          <w:tcPr>
            <w:tcW w:w="1326"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i/>
                <w:color w:val="000000" w:themeColor="text1"/>
                <w:szCs w:val="24"/>
                <w:lang w:val="ru-RU"/>
              </w:rPr>
            </w:pPr>
            <w:r w:rsidRPr="00457144">
              <w:rPr>
                <w:rFonts w:eastAsiaTheme="minorHAnsi"/>
                <w:i/>
                <w:color w:val="000000" w:themeColor="text1"/>
                <w:szCs w:val="24"/>
                <w:lang w:val="ru-RU"/>
              </w:rPr>
              <w:lastRenderedPageBreak/>
              <w:t>Знание терминологии, элементов музыкальной грамоты</w:t>
            </w:r>
          </w:p>
        </w:tc>
        <w:tc>
          <w:tcPr>
            <w:tcW w:w="1175"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asciiTheme="minorHAnsi" w:eastAsiaTheme="minorHAnsi" w:hAnsiTheme="minorHAnsi" w:cstheme="minorBidi"/>
                <w:color w:val="000000" w:themeColor="text1"/>
                <w:lang w:val="ru-RU"/>
              </w:rPr>
            </w:pPr>
            <w:r w:rsidRPr="00457144">
              <w:rPr>
                <w:rFonts w:asciiTheme="minorHAnsi" w:eastAsiaTheme="minorHAnsi" w:hAnsiTheme="minorHAnsi" w:cstheme="minorBidi"/>
                <w:bCs/>
                <w:color w:val="000000" w:themeColor="text1"/>
                <w:sz w:val="22"/>
                <w:lang w:val="ru-RU"/>
              </w:rPr>
              <w:t>Задание выполнено   менее чем на 50%, допущены ошибки, влияющие на качество работы</w:t>
            </w:r>
          </w:p>
        </w:tc>
        <w:tc>
          <w:tcPr>
            <w:tcW w:w="1175" w:type="pct"/>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asciiTheme="minorHAnsi" w:eastAsiaTheme="minorHAnsi" w:hAnsiTheme="minorHAnsi" w:cstheme="minorBidi"/>
                <w:color w:val="000000" w:themeColor="text1"/>
                <w:lang w:val="ru-RU"/>
              </w:rPr>
            </w:pPr>
            <w:r w:rsidRPr="00457144">
              <w:rPr>
                <w:rFonts w:asciiTheme="minorHAnsi" w:eastAsiaTheme="minorHAnsi" w:hAnsiTheme="minorHAnsi" w:cstheme="minorBidi"/>
                <w:bCs/>
                <w:color w:val="000000" w:themeColor="text1"/>
                <w:sz w:val="22"/>
                <w:lang w:val="ru-RU"/>
              </w:rPr>
              <w:t>Задание выполнено   на 60-70%, допущены незначительные ошибки</w:t>
            </w:r>
          </w:p>
        </w:tc>
        <w:tc>
          <w:tcPr>
            <w:tcW w:w="1324" w:type="pct"/>
            <w:shd w:val="clear" w:color="auto" w:fill="FFFFFF"/>
          </w:tcPr>
          <w:p w:rsidR="00457144" w:rsidRPr="00457144" w:rsidRDefault="00457144" w:rsidP="00457144">
            <w:pPr>
              <w:spacing w:after="0" w:line="240" w:lineRule="auto"/>
              <w:ind w:left="0" w:right="0" w:firstLine="0"/>
              <w:jc w:val="left"/>
              <w:rPr>
                <w:rFonts w:asciiTheme="minorHAnsi" w:eastAsiaTheme="minorHAnsi" w:hAnsiTheme="minorHAnsi" w:cstheme="minorBidi"/>
                <w:color w:val="000000" w:themeColor="text1"/>
                <w:lang w:val="ru-RU"/>
              </w:rPr>
            </w:pPr>
            <w:r w:rsidRPr="00457144">
              <w:rPr>
                <w:rFonts w:asciiTheme="minorHAnsi" w:eastAsiaTheme="minorHAnsi" w:hAnsiTheme="minorHAnsi" w:cstheme="minorBidi"/>
                <w:bCs/>
                <w:color w:val="000000" w:themeColor="text1"/>
                <w:sz w:val="22"/>
                <w:lang w:val="ru-RU"/>
              </w:rPr>
              <w:t>Задание выполнено   на 90-100% без ошибок, влияющих  на качество</w:t>
            </w:r>
          </w:p>
        </w:tc>
      </w:tr>
    </w:tbl>
    <w:p w:rsidR="00457144" w:rsidRPr="00457144" w:rsidRDefault="00457144" w:rsidP="00457144">
      <w:pPr>
        <w:spacing w:after="0" w:line="276" w:lineRule="auto"/>
        <w:ind w:left="0" w:right="0" w:firstLine="0"/>
        <w:jc w:val="left"/>
        <w:rPr>
          <w:rFonts w:asciiTheme="minorHAnsi" w:eastAsiaTheme="minorHAnsi" w:hAnsiTheme="minorHAnsi" w:cstheme="minorBidi"/>
          <w:i/>
          <w:color w:val="000000" w:themeColor="text1"/>
          <w:sz w:val="22"/>
          <w:lang w:val="ru-RU"/>
        </w:rPr>
      </w:pPr>
    </w:p>
    <w:p w:rsidR="00457144" w:rsidRPr="00457144" w:rsidRDefault="00457144" w:rsidP="00457144">
      <w:pPr>
        <w:spacing w:after="0" w:line="276" w:lineRule="auto"/>
        <w:ind w:left="0" w:right="0" w:firstLine="0"/>
        <w:jc w:val="left"/>
        <w:rPr>
          <w:rFonts w:eastAsiaTheme="minorHAnsi"/>
          <w:i/>
          <w:color w:val="000000" w:themeColor="text1"/>
          <w:szCs w:val="24"/>
          <w:lang w:val="ru-RU"/>
        </w:rPr>
      </w:pPr>
      <w:r w:rsidRPr="00457144">
        <w:rPr>
          <w:rFonts w:eastAsiaTheme="minorHAnsi"/>
          <w:b/>
          <w:color w:val="000000" w:themeColor="text1"/>
          <w:szCs w:val="24"/>
          <w:lang w:val="ru-RU"/>
        </w:rPr>
        <w:lastRenderedPageBreak/>
        <w:t>Выполнение домашнего задания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3118"/>
        <w:gridCol w:w="3544"/>
      </w:tblGrid>
      <w:tr w:rsidR="00457144" w:rsidRPr="00457144" w:rsidTr="00457144">
        <w:tc>
          <w:tcPr>
            <w:tcW w:w="9498" w:type="dxa"/>
            <w:gridSpan w:val="3"/>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Критерии</w:t>
            </w:r>
          </w:p>
        </w:tc>
      </w:tr>
      <w:tr w:rsidR="00457144" w:rsidRPr="00457144" w:rsidTr="00457144">
        <w:tc>
          <w:tcPr>
            <w:tcW w:w="2836"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«3»</w:t>
            </w:r>
          </w:p>
        </w:tc>
        <w:tc>
          <w:tcPr>
            <w:tcW w:w="3118"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«4»</w:t>
            </w:r>
          </w:p>
        </w:tc>
        <w:tc>
          <w:tcPr>
            <w:tcW w:w="3544" w:type="dxa"/>
          </w:tcPr>
          <w:p w:rsidR="00457144" w:rsidRPr="00457144" w:rsidRDefault="00457144" w:rsidP="00457144">
            <w:pPr>
              <w:spacing w:after="0" w:line="240"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«5»</w:t>
            </w:r>
          </w:p>
        </w:tc>
      </w:tr>
      <w:tr w:rsidR="00457144" w:rsidRPr="00FB6D01" w:rsidTr="00457144">
        <w:trPr>
          <w:trHeight w:val="654"/>
        </w:trPr>
        <w:tc>
          <w:tcPr>
            <w:tcW w:w="2836" w:type="dxa"/>
          </w:tcPr>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asciiTheme="minorHAnsi" w:eastAsiaTheme="minorHAnsi" w:hAnsiTheme="minorHAnsi" w:cstheme="minorBidi"/>
                <w:bCs/>
                <w:color w:val="000000" w:themeColor="text1"/>
                <w:sz w:val="22"/>
                <w:lang w:val="ru-RU"/>
              </w:rPr>
              <w:t>В работе допущены ошибки, влияющие на качество выполненной работы.</w:t>
            </w:r>
          </w:p>
        </w:tc>
        <w:tc>
          <w:tcPr>
            <w:tcW w:w="3118" w:type="dxa"/>
          </w:tcPr>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asciiTheme="minorHAnsi" w:eastAsiaTheme="minorHAnsi" w:hAnsiTheme="minorHAnsi" w:cstheme="minorBidi"/>
                <w:bCs/>
                <w:color w:val="000000" w:themeColor="text1"/>
                <w:sz w:val="22"/>
                <w:lang w:val="ru-RU"/>
              </w:rPr>
              <w:t>В работе допущены незначительные ошибки, дополнительная литература не использовалась</w:t>
            </w:r>
          </w:p>
        </w:tc>
        <w:tc>
          <w:tcPr>
            <w:tcW w:w="3544" w:type="dxa"/>
          </w:tcPr>
          <w:p w:rsidR="00457144" w:rsidRPr="00457144" w:rsidRDefault="00457144" w:rsidP="00457144">
            <w:pPr>
              <w:spacing w:after="0" w:line="240" w:lineRule="auto"/>
              <w:ind w:left="0" w:right="0" w:firstLine="0"/>
              <w:jc w:val="left"/>
              <w:rPr>
                <w:rFonts w:eastAsiaTheme="minorHAnsi"/>
                <w:b/>
                <w:color w:val="000000" w:themeColor="text1"/>
                <w:szCs w:val="24"/>
                <w:lang w:val="ru-RU"/>
              </w:rPr>
            </w:pPr>
            <w:r w:rsidRPr="00457144">
              <w:rPr>
                <w:rFonts w:asciiTheme="minorHAnsi" w:eastAsiaTheme="minorHAnsi" w:hAnsiTheme="minorHAnsi" w:cstheme="minorBidi"/>
                <w:bCs/>
                <w:color w:val="000000" w:themeColor="text1"/>
                <w:sz w:val="22"/>
                <w:lang w:val="ru-RU"/>
              </w:rPr>
              <w:t>При выполнении работы использовалась дополни-тельная литература, проблема освещена последовательно и исчерпывающе</w:t>
            </w:r>
          </w:p>
        </w:tc>
      </w:tr>
    </w:tbl>
    <w:p w:rsidR="00457144" w:rsidRPr="00457144" w:rsidRDefault="00457144" w:rsidP="00457144">
      <w:pPr>
        <w:spacing w:after="0" w:line="276" w:lineRule="auto"/>
        <w:ind w:left="0" w:right="0" w:firstLine="0"/>
        <w:jc w:val="left"/>
        <w:rPr>
          <w:rFonts w:asciiTheme="minorHAnsi" w:eastAsiaTheme="minorHAnsi" w:hAnsiTheme="minorHAnsi" w:cstheme="minorBidi"/>
          <w:b/>
          <w:color w:val="000000" w:themeColor="text1"/>
          <w:sz w:val="22"/>
          <w:lang w:val="ru-RU"/>
        </w:rPr>
      </w:pPr>
    </w:p>
    <w:p w:rsidR="00457144" w:rsidRPr="00457144" w:rsidRDefault="00457144" w:rsidP="00457144">
      <w:pPr>
        <w:spacing w:after="0" w:line="276" w:lineRule="auto"/>
        <w:ind w:left="0" w:right="0" w:firstLine="0"/>
        <w:jc w:val="left"/>
        <w:rPr>
          <w:rFonts w:asciiTheme="minorHAnsi" w:eastAsiaTheme="minorHAnsi" w:hAnsiTheme="minorHAnsi" w:cstheme="minorBidi"/>
          <w:i/>
          <w:color w:val="000000" w:themeColor="text1"/>
          <w:sz w:val="22"/>
          <w:lang w:val="ru-RU"/>
        </w:rPr>
      </w:pPr>
      <w:r w:rsidRPr="00457144">
        <w:rPr>
          <w:rFonts w:asciiTheme="minorHAnsi" w:eastAsiaTheme="minorHAnsi" w:hAnsiTheme="minorHAnsi" w:cstheme="minorBidi"/>
          <w:b/>
          <w:color w:val="000000" w:themeColor="text1"/>
          <w:sz w:val="22"/>
          <w:lang w:val="ru-RU"/>
        </w:rPr>
        <w:t>Исполнение вокального репертуара</w:t>
      </w:r>
    </w:p>
    <w:tbl>
      <w:tblPr>
        <w:tblW w:w="0" w:type="auto"/>
        <w:tblInd w:w="-34" w:type="dxa"/>
        <w:tblLayout w:type="fixed"/>
        <w:tblCellMar>
          <w:left w:w="0" w:type="dxa"/>
          <w:right w:w="0" w:type="dxa"/>
        </w:tblCellMar>
        <w:tblLook w:val="0000" w:firstRow="0" w:lastRow="0" w:firstColumn="0" w:lastColumn="0" w:noHBand="0" w:noVBand="0"/>
      </w:tblPr>
      <w:tblGrid>
        <w:gridCol w:w="2269"/>
        <w:gridCol w:w="2268"/>
        <w:gridCol w:w="2268"/>
        <w:gridCol w:w="2595"/>
      </w:tblGrid>
      <w:tr w:rsidR="00457144" w:rsidRPr="00457144" w:rsidTr="00457144">
        <w:trPr>
          <w:trHeight w:val="20"/>
        </w:trPr>
        <w:tc>
          <w:tcPr>
            <w:tcW w:w="2269"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457144" w:rsidRPr="00457144" w:rsidRDefault="00457144" w:rsidP="00457144">
            <w:pPr>
              <w:spacing w:after="0" w:line="240" w:lineRule="auto"/>
              <w:ind w:left="0" w:right="0" w:firstLine="0"/>
              <w:jc w:val="center"/>
              <w:rPr>
                <w:rFonts w:eastAsiaTheme="minorHAnsi"/>
                <w:color w:val="000000" w:themeColor="text1"/>
                <w:szCs w:val="24"/>
                <w:lang w:val="ru-RU"/>
              </w:rPr>
            </w:pPr>
            <w:r w:rsidRPr="00457144">
              <w:rPr>
                <w:rFonts w:asciiTheme="minorHAnsi" w:eastAsiaTheme="minorHAnsi" w:hAnsiTheme="minorHAnsi" w:cstheme="minorBidi"/>
                <w:b/>
                <w:bCs/>
                <w:color w:val="000000" w:themeColor="text1"/>
                <w:sz w:val="22"/>
                <w:lang w:val="ru-RU"/>
              </w:rPr>
              <w:t>Параметры</w:t>
            </w:r>
          </w:p>
        </w:tc>
        <w:tc>
          <w:tcPr>
            <w:tcW w:w="7131" w:type="dxa"/>
            <w:gridSpan w:val="3"/>
            <w:tcBorders>
              <w:top w:val="single" w:sz="8" w:space="0" w:color="auto"/>
              <w:left w:val="nil"/>
              <w:bottom w:val="single" w:sz="8" w:space="0" w:color="auto"/>
              <w:right w:val="single" w:sz="8" w:space="0" w:color="auto"/>
            </w:tcBorders>
            <w:shd w:val="clear" w:color="auto" w:fill="FFFFFF"/>
          </w:tcPr>
          <w:p w:rsidR="00457144" w:rsidRPr="00457144" w:rsidRDefault="00457144" w:rsidP="00457144">
            <w:pPr>
              <w:spacing w:after="0" w:line="240" w:lineRule="auto"/>
              <w:ind w:left="0" w:right="0" w:firstLine="0"/>
              <w:jc w:val="center"/>
              <w:rPr>
                <w:rFonts w:eastAsiaTheme="minorHAnsi"/>
                <w:color w:val="000000" w:themeColor="text1"/>
                <w:szCs w:val="24"/>
                <w:lang w:val="ru-RU"/>
              </w:rPr>
            </w:pPr>
            <w:r w:rsidRPr="00457144">
              <w:rPr>
                <w:rFonts w:asciiTheme="minorHAnsi" w:eastAsiaTheme="minorHAnsi" w:hAnsiTheme="minorHAnsi" w:cstheme="minorBidi"/>
                <w:b/>
                <w:bCs/>
                <w:color w:val="000000" w:themeColor="text1"/>
                <w:spacing w:val="-4"/>
                <w:sz w:val="22"/>
                <w:lang w:val="ru-RU"/>
              </w:rPr>
              <w:t>Критерии  певческого развития</w:t>
            </w:r>
          </w:p>
        </w:tc>
      </w:tr>
      <w:tr w:rsidR="00457144" w:rsidRPr="00457144" w:rsidTr="00457144">
        <w:trPr>
          <w:trHeight w:val="20"/>
        </w:trPr>
        <w:tc>
          <w:tcPr>
            <w:tcW w:w="2269" w:type="dxa"/>
            <w:vMerge/>
            <w:tcBorders>
              <w:top w:val="single" w:sz="8" w:space="0" w:color="auto"/>
              <w:left w:val="single" w:sz="8" w:space="0" w:color="auto"/>
              <w:bottom w:val="single" w:sz="8" w:space="0" w:color="auto"/>
              <w:right w:val="single" w:sz="8" w:space="0" w:color="auto"/>
            </w:tcBorders>
            <w:vAlign w:val="center"/>
          </w:tcPr>
          <w:p w:rsidR="00457144" w:rsidRPr="00457144" w:rsidRDefault="00457144" w:rsidP="00457144">
            <w:pPr>
              <w:spacing w:after="0" w:line="240" w:lineRule="auto"/>
              <w:ind w:left="0" w:right="0" w:firstLine="0"/>
              <w:jc w:val="center"/>
              <w:rPr>
                <w:rFonts w:eastAsiaTheme="minorHAnsi"/>
                <w:color w:val="000000" w:themeColor="text1"/>
                <w:szCs w:val="24"/>
                <w:lang w:val="ru-RU"/>
              </w:rPr>
            </w:pP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eastAsiaTheme="minorHAnsi"/>
                <w:color w:val="000000" w:themeColor="text1"/>
                <w:szCs w:val="24"/>
                <w:lang w:val="ru-RU"/>
              </w:rPr>
            </w:pPr>
            <w:r w:rsidRPr="00457144">
              <w:rPr>
                <w:rFonts w:eastAsiaTheme="minorHAnsi"/>
                <w:b/>
                <w:bCs/>
                <w:color w:val="000000" w:themeColor="text1"/>
                <w:szCs w:val="24"/>
                <w:lang w:val="ru-RU"/>
              </w:rPr>
              <w:t>«3»</w:t>
            </w:r>
          </w:p>
        </w:tc>
        <w:tc>
          <w:tcPr>
            <w:tcW w:w="22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eastAsiaTheme="minorHAnsi"/>
                <w:b/>
                <w:bCs/>
                <w:color w:val="000000" w:themeColor="text1"/>
                <w:szCs w:val="24"/>
                <w:lang w:val="ru-RU"/>
              </w:rPr>
            </w:pPr>
            <w:r w:rsidRPr="00457144">
              <w:rPr>
                <w:rFonts w:eastAsiaTheme="minorHAnsi"/>
                <w:b/>
                <w:bCs/>
                <w:color w:val="000000" w:themeColor="text1"/>
                <w:szCs w:val="24"/>
                <w:lang w:val="ru-RU"/>
              </w:rPr>
              <w:t>«4»</w:t>
            </w:r>
          </w:p>
        </w:tc>
        <w:tc>
          <w:tcPr>
            <w:tcW w:w="259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center"/>
              <w:rPr>
                <w:rFonts w:eastAsiaTheme="minorHAnsi"/>
                <w:b/>
                <w:bCs/>
                <w:color w:val="000000" w:themeColor="text1"/>
                <w:szCs w:val="24"/>
                <w:lang w:val="ru-RU"/>
              </w:rPr>
            </w:pPr>
            <w:r w:rsidRPr="00457144">
              <w:rPr>
                <w:rFonts w:eastAsiaTheme="minorHAnsi"/>
                <w:b/>
                <w:bCs/>
                <w:color w:val="000000" w:themeColor="text1"/>
                <w:szCs w:val="24"/>
                <w:lang w:val="ru-RU"/>
              </w:rPr>
              <w:t>«5»</w:t>
            </w:r>
          </w:p>
        </w:tc>
      </w:tr>
      <w:tr w:rsidR="00457144" w:rsidRPr="00457144" w:rsidTr="00457144">
        <w:trPr>
          <w:trHeight w:val="20"/>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i/>
                <w:iCs/>
                <w:color w:val="000000" w:themeColor="text1"/>
                <w:szCs w:val="24"/>
                <w:lang w:val="ru-RU"/>
              </w:rPr>
              <w:t xml:space="preserve">Исполнение вокального номера </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Нечистое, фальшивое интонирование по всему диапазону</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интонационно-ритмически и дикционно точное исполнение вокального номера</w:t>
            </w:r>
          </w:p>
        </w:tc>
        <w:tc>
          <w:tcPr>
            <w:tcW w:w="259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художественное исполнение вокального номера</w:t>
            </w:r>
          </w:p>
        </w:tc>
      </w:tr>
      <w:tr w:rsidR="00457144" w:rsidRPr="00FB6D01" w:rsidTr="00457144">
        <w:trPr>
          <w:trHeight w:val="20"/>
        </w:trPr>
        <w:tc>
          <w:tcPr>
            <w:tcW w:w="226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i/>
                <w:color w:val="000000" w:themeColor="text1"/>
                <w:szCs w:val="24"/>
                <w:lang w:val="ru-RU"/>
              </w:rPr>
            </w:pPr>
            <w:r w:rsidRPr="00457144">
              <w:rPr>
                <w:rFonts w:eastAsiaTheme="minorHAnsi"/>
                <w:i/>
                <w:iCs/>
                <w:color w:val="000000" w:themeColor="text1"/>
                <w:szCs w:val="24"/>
                <w:lang w:val="ru-RU"/>
              </w:rPr>
              <w:t>Участие во внеклассных мероприятиях и концертах</w:t>
            </w: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22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p>
        </w:tc>
        <w:tc>
          <w:tcPr>
            <w:tcW w:w="2595"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457144" w:rsidRPr="00457144" w:rsidRDefault="00457144" w:rsidP="00457144">
            <w:pPr>
              <w:spacing w:after="0" w:line="240" w:lineRule="auto"/>
              <w:ind w:left="0" w:right="0" w:firstLine="0"/>
              <w:jc w:val="left"/>
              <w:rPr>
                <w:rFonts w:eastAsiaTheme="minorHAnsi"/>
                <w:color w:val="000000" w:themeColor="text1"/>
                <w:szCs w:val="24"/>
                <w:lang w:val="ru-RU"/>
              </w:rPr>
            </w:pPr>
            <w:r w:rsidRPr="00457144">
              <w:rPr>
                <w:rFonts w:eastAsiaTheme="minorHAnsi"/>
                <w:color w:val="000000" w:themeColor="text1"/>
                <w:szCs w:val="24"/>
                <w:lang w:val="ru-RU"/>
              </w:rPr>
              <w:t>художественное исполнение вокального номера на концерте</w:t>
            </w:r>
          </w:p>
        </w:tc>
      </w:tr>
    </w:tbl>
    <w:p w:rsidR="00457144" w:rsidRPr="00457144" w:rsidRDefault="00457144" w:rsidP="00457144">
      <w:pPr>
        <w:autoSpaceDE w:val="0"/>
        <w:autoSpaceDN w:val="0"/>
        <w:adjustRightInd w:val="0"/>
        <w:spacing w:after="0" w:line="276" w:lineRule="auto"/>
        <w:ind w:left="0" w:right="0" w:firstLine="0"/>
        <w:jc w:val="center"/>
        <w:rPr>
          <w:b/>
          <w:color w:val="000000" w:themeColor="text1"/>
          <w:szCs w:val="24"/>
          <w:lang w:val="ru-RU" w:eastAsia="ru-RU"/>
        </w:rPr>
      </w:pPr>
      <w:r w:rsidRPr="00457144">
        <w:rPr>
          <w:b/>
          <w:color w:val="000000" w:themeColor="text1"/>
          <w:szCs w:val="24"/>
          <w:lang w:val="ru-RU" w:eastAsia="ru-RU"/>
        </w:rPr>
        <w:t>Оценка предметных результатов ИЗО</w:t>
      </w:r>
    </w:p>
    <w:p w:rsidR="00457144" w:rsidRPr="00457144" w:rsidRDefault="00457144" w:rsidP="00457144">
      <w:pPr>
        <w:autoSpaceDE w:val="0"/>
        <w:autoSpaceDN w:val="0"/>
        <w:adjustRightInd w:val="0"/>
        <w:spacing w:after="0" w:line="276" w:lineRule="auto"/>
        <w:ind w:left="0" w:right="0" w:firstLine="0"/>
        <w:jc w:val="center"/>
        <w:rPr>
          <w:b/>
          <w:color w:val="000000" w:themeColor="text1"/>
          <w:szCs w:val="24"/>
          <w:lang w:val="ru-RU" w:eastAsia="ru-RU"/>
        </w:rPr>
      </w:pP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Оценка предметных результатов представляет собой оценку достижения обучающимся планируемых результатов по отдельным предметам.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Формирование этих результатов обеспечивается за счёт основных компонентов образовательного процесса — учебных предметов.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Основным </w:t>
      </w:r>
      <w:r w:rsidRPr="00457144">
        <w:rPr>
          <w:b/>
          <w:bCs/>
          <w:color w:val="000000" w:themeColor="text1"/>
          <w:szCs w:val="24"/>
          <w:lang w:val="ru-RU" w:eastAsia="ru-RU"/>
        </w:rPr>
        <w:t xml:space="preserve">объектом </w:t>
      </w:r>
      <w:r w:rsidRPr="00457144">
        <w:rPr>
          <w:color w:val="000000" w:themeColor="text1"/>
          <w:szCs w:val="24"/>
          <w:lang w:val="ru-RU"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457144">
        <w:rPr>
          <w:b/>
          <w:bCs/>
          <w:color w:val="000000" w:themeColor="text1"/>
          <w:szCs w:val="24"/>
          <w:lang w:val="ru-RU" w:eastAsia="ru-RU"/>
        </w:rPr>
        <w:t xml:space="preserve">выделение базового уровня достижений как точки отсчёта </w:t>
      </w:r>
      <w:r w:rsidRPr="00457144">
        <w:rPr>
          <w:color w:val="000000" w:themeColor="text1"/>
          <w:szCs w:val="24"/>
          <w:lang w:val="ru-RU" w:eastAsia="ru-RU"/>
        </w:rPr>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Для описания достижений обучающихся в школе установлены следующие пять уровней.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b/>
          <w:bCs/>
          <w:color w:val="000000" w:themeColor="text1"/>
          <w:szCs w:val="24"/>
          <w:lang w:val="ru-RU" w:eastAsia="ru-RU"/>
        </w:rPr>
        <w:t xml:space="preserve">Базовый уровень достижений </w:t>
      </w:r>
      <w:r w:rsidRPr="00457144">
        <w:rPr>
          <w:color w:val="000000" w:themeColor="text1"/>
          <w:szCs w:val="24"/>
          <w:lang w:val="ru-RU"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w:t>
      </w:r>
      <w:r w:rsidRPr="00457144">
        <w:rPr>
          <w:color w:val="000000" w:themeColor="text1"/>
          <w:szCs w:val="24"/>
          <w:lang w:val="ru-RU" w:eastAsia="ru-RU"/>
        </w:rPr>
        <w:lastRenderedPageBreak/>
        <w:t xml:space="preserve">но не по профильному направлению. Достижению базового уровня соответствует отметка «удовлетворительно» (или отметка «3», отметка «зачтено»).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457144">
        <w:rPr>
          <w:b/>
          <w:bCs/>
          <w:color w:val="000000" w:themeColor="text1"/>
          <w:szCs w:val="24"/>
          <w:lang w:val="ru-RU" w:eastAsia="ru-RU"/>
        </w:rPr>
        <w:t xml:space="preserve">превышающие базовый: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повышенный уровень </w:t>
      </w:r>
      <w:r w:rsidRPr="00457144">
        <w:rPr>
          <w:color w:val="000000" w:themeColor="text1"/>
          <w:szCs w:val="24"/>
          <w:lang w:val="ru-RU" w:eastAsia="ru-RU"/>
        </w:rPr>
        <w:t xml:space="preserve">достижения планируемых результатов, оценка «хорошо» (отметка «4»);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высокий уровень </w:t>
      </w:r>
      <w:r w:rsidRPr="00457144">
        <w:rPr>
          <w:color w:val="000000" w:themeColor="text1"/>
          <w:szCs w:val="24"/>
          <w:lang w:val="ru-RU" w:eastAsia="ru-RU"/>
        </w:rPr>
        <w:t xml:space="preserve">достижения планируемых результатов, оценка «отлично» (отметка «5»).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Для описания подготовки обучающихся, уровень достижений которых </w:t>
      </w:r>
      <w:r w:rsidRPr="00457144">
        <w:rPr>
          <w:b/>
          <w:bCs/>
          <w:color w:val="000000" w:themeColor="text1"/>
          <w:szCs w:val="24"/>
          <w:lang w:val="ru-RU" w:eastAsia="ru-RU"/>
        </w:rPr>
        <w:t xml:space="preserve">ниже базового, </w:t>
      </w:r>
      <w:r w:rsidRPr="00457144">
        <w:rPr>
          <w:color w:val="000000" w:themeColor="text1"/>
          <w:szCs w:val="24"/>
          <w:lang w:val="ru-RU" w:eastAsia="ru-RU"/>
        </w:rPr>
        <w:t xml:space="preserve">целесообразно выделить также два уровня: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пониженный уровень </w:t>
      </w:r>
      <w:r w:rsidRPr="00457144">
        <w:rPr>
          <w:color w:val="000000" w:themeColor="text1"/>
          <w:szCs w:val="24"/>
          <w:lang w:val="ru-RU" w:eastAsia="ru-RU"/>
        </w:rPr>
        <w:t xml:space="preserve">достижений, оценка «неудовлетворительно» (отметка «2»);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низкий уровень </w:t>
      </w:r>
      <w:r w:rsidRPr="00457144">
        <w:rPr>
          <w:color w:val="000000" w:themeColor="text1"/>
          <w:szCs w:val="24"/>
          <w:lang w:val="ru-RU" w:eastAsia="ru-RU"/>
        </w:rPr>
        <w:t xml:space="preserve">достижений, оценка «плохо» (отметка «1»).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b/>
          <w:bCs/>
          <w:color w:val="000000" w:themeColor="text1"/>
          <w:szCs w:val="24"/>
          <w:lang w:val="ru-RU" w:eastAsia="ru-RU"/>
        </w:rPr>
        <w:t xml:space="preserve">пониженный уровень </w:t>
      </w:r>
      <w:r w:rsidRPr="00457144">
        <w:rPr>
          <w:color w:val="000000" w:themeColor="text1"/>
          <w:szCs w:val="24"/>
          <w:lang w:val="ru-RU" w:eastAsia="ru-RU"/>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b/>
          <w:bCs/>
          <w:color w:val="000000" w:themeColor="text1"/>
          <w:szCs w:val="24"/>
          <w:lang w:val="ru-RU" w:eastAsia="ru-RU"/>
        </w:rPr>
        <w:t xml:space="preserve">Низкий уровень </w:t>
      </w:r>
      <w:r w:rsidRPr="00457144">
        <w:rPr>
          <w:color w:val="000000" w:themeColor="text1"/>
          <w:szCs w:val="24"/>
          <w:lang w:val="ru-RU" w:eastAsia="ru-RU"/>
        </w:rPr>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Описанный выше подход целесообразно применять в ходе различных процедур оценивания: текущего, промежуточного и итогового.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Обязательными составляющими системы накопленной оценки являются материалы: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i/>
          <w:iCs/>
          <w:color w:val="000000" w:themeColor="text1"/>
          <w:szCs w:val="24"/>
          <w:lang w:val="ru-RU" w:eastAsia="ru-RU"/>
        </w:rPr>
        <w:t xml:space="preserve">• стартовой диагностики;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i/>
          <w:iCs/>
          <w:color w:val="000000" w:themeColor="text1"/>
          <w:szCs w:val="24"/>
          <w:lang w:val="ru-RU" w:eastAsia="ru-RU"/>
        </w:rPr>
        <w:t xml:space="preserve">• тематических и итоговых проверочных работ по всем учебным предметам;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i/>
          <w:iCs/>
          <w:color w:val="000000" w:themeColor="text1"/>
          <w:szCs w:val="24"/>
          <w:lang w:val="ru-RU" w:eastAsia="ru-RU"/>
        </w:rPr>
        <w:t xml:space="preserve">творческих работ, </w:t>
      </w:r>
      <w:r w:rsidRPr="00457144">
        <w:rPr>
          <w:color w:val="000000" w:themeColor="text1"/>
          <w:szCs w:val="24"/>
          <w:lang w:val="ru-RU" w:eastAsia="ru-RU"/>
        </w:rPr>
        <w:t xml:space="preserve">включая </w:t>
      </w:r>
      <w:r w:rsidRPr="00457144">
        <w:rPr>
          <w:i/>
          <w:iCs/>
          <w:color w:val="000000" w:themeColor="text1"/>
          <w:szCs w:val="24"/>
          <w:lang w:val="ru-RU" w:eastAsia="ru-RU"/>
        </w:rPr>
        <w:t>учебные исследования и учебные проекты</w:t>
      </w:r>
      <w:r w:rsidRPr="00457144">
        <w:rPr>
          <w:color w:val="000000" w:themeColor="text1"/>
          <w:szCs w:val="24"/>
          <w:lang w:val="ru-RU" w:eastAsia="ru-RU"/>
        </w:rPr>
        <w:t xml:space="preserve">.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w:t>
      </w:r>
      <w:r w:rsidRPr="00457144">
        <w:rPr>
          <w:color w:val="000000" w:themeColor="text1"/>
          <w:szCs w:val="24"/>
          <w:lang w:val="ru-RU" w:eastAsia="ru-RU"/>
        </w:rPr>
        <w:lastRenderedPageBreak/>
        <w:t>задаётся как выполнение не менее 50% заданий базового уровня или получение 50% от максимального балла за выполнение заданий базового уровня.</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b/>
          <w:bCs/>
          <w:color w:val="000000" w:themeColor="text1"/>
          <w:szCs w:val="24"/>
          <w:lang w:val="ru-RU" w:eastAsia="ru-RU"/>
        </w:rPr>
        <w:t xml:space="preserve">Особенности оценки предметных результатов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Формирование этих результатов обеспечивается за счёт основных компонентов образовательного процесса — учебных предметов.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Основным </w:t>
      </w:r>
      <w:r w:rsidRPr="00457144">
        <w:rPr>
          <w:b/>
          <w:bCs/>
          <w:color w:val="000000" w:themeColor="text1"/>
          <w:szCs w:val="24"/>
          <w:lang w:val="ru-RU" w:eastAsia="ru-RU"/>
        </w:rPr>
        <w:t xml:space="preserve">объектом </w:t>
      </w:r>
      <w:r w:rsidRPr="00457144">
        <w:rPr>
          <w:color w:val="000000" w:themeColor="text1"/>
          <w:szCs w:val="24"/>
          <w:lang w:val="ru-RU"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457144">
        <w:rPr>
          <w:b/>
          <w:bCs/>
          <w:color w:val="000000" w:themeColor="text1"/>
          <w:szCs w:val="24"/>
          <w:lang w:val="ru-RU" w:eastAsia="ru-RU"/>
        </w:rPr>
        <w:t xml:space="preserve">выделение базового уровня достижений как точки отсчёта </w:t>
      </w:r>
      <w:r w:rsidRPr="00457144">
        <w:rPr>
          <w:color w:val="000000" w:themeColor="text1"/>
          <w:szCs w:val="24"/>
          <w:lang w:val="ru-RU" w:eastAsia="ru-RU"/>
        </w:rPr>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Для описания достижений обучающихся в школе установлены следующие пять уровней.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b/>
          <w:bCs/>
          <w:color w:val="000000" w:themeColor="text1"/>
          <w:szCs w:val="24"/>
          <w:lang w:val="ru-RU" w:eastAsia="ru-RU"/>
        </w:rPr>
        <w:t xml:space="preserve">Базовый уровень достижений </w:t>
      </w:r>
      <w:r w:rsidRPr="00457144">
        <w:rPr>
          <w:color w:val="000000" w:themeColor="text1"/>
          <w:szCs w:val="24"/>
          <w:lang w:val="ru-RU"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457144">
        <w:rPr>
          <w:b/>
          <w:bCs/>
          <w:color w:val="000000" w:themeColor="text1"/>
          <w:szCs w:val="24"/>
          <w:lang w:val="ru-RU" w:eastAsia="ru-RU"/>
        </w:rPr>
        <w:t xml:space="preserve">превышающие базовый: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повышенный уровень </w:t>
      </w:r>
      <w:r w:rsidRPr="00457144">
        <w:rPr>
          <w:color w:val="000000" w:themeColor="text1"/>
          <w:szCs w:val="24"/>
          <w:lang w:val="ru-RU" w:eastAsia="ru-RU"/>
        </w:rPr>
        <w:t xml:space="preserve">достижения планируемых результатов, оценка «хорошо» (отметка «4»);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высокий уровень </w:t>
      </w:r>
      <w:r w:rsidRPr="00457144">
        <w:rPr>
          <w:color w:val="000000" w:themeColor="text1"/>
          <w:szCs w:val="24"/>
          <w:lang w:val="ru-RU" w:eastAsia="ru-RU"/>
        </w:rPr>
        <w:t xml:space="preserve">достижения планируемых результатов, оценка «отлично» (отметка «5»).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Для описания подготовки обучающихся, уровень достижений которых </w:t>
      </w:r>
      <w:r w:rsidRPr="00457144">
        <w:rPr>
          <w:b/>
          <w:bCs/>
          <w:color w:val="000000" w:themeColor="text1"/>
          <w:szCs w:val="24"/>
          <w:lang w:val="ru-RU" w:eastAsia="ru-RU"/>
        </w:rPr>
        <w:t xml:space="preserve">ниже базового, </w:t>
      </w:r>
      <w:r w:rsidRPr="00457144">
        <w:rPr>
          <w:color w:val="000000" w:themeColor="text1"/>
          <w:szCs w:val="24"/>
          <w:lang w:val="ru-RU" w:eastAsia="ru-RU"/>
        </w:rPr>
        <w:t xml:space="preserve">целесообразно выделить также два уровня: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пониженный уровень </w:t>
      </w:r>
      <w:r w:rsidRPr="00457144">
        <w:rPr>
          <w:color w:val="000000" w:themeColor="text1"/>
          <w:szCs w:val="24"/>
          <w:lang w:val="ru-RU" w:eastAsia="ru-RU"/>
        </w:rPr>
        <w:t xml:space="preserve">достижений, оценка «неудовлетворительно» (отметка «2»);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
          <w:bCs/>
          <w:color w:val="000000" w:themeColor="text1"/>
          <w:szCs w:val="24"/>
          <w:lang w:val="ru-RU" w:eastAsia="ru-RU"/>
        </w:rPr>
        <w:t xml:space="preserve">низкий уровень </w:t>
      </w:r>
      <w:r w:rsidRPr="00457144">
        <w:rPr>
          <w:color w:val="000000" w:themeColor="text1"/>
          <w:szCs w:val="24"/>
          <w:lang w:val="ru-RU" w:eastAsia="ru-RU"/>
        </w:rPr>
        <w:t xml:space="preserve">достижений, оценка «плохо» (отметка «1»). </w:t>
      </w:r>
    </w:p>
    <w:p w:rsidR="00457144" w:rsidRP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457144" w:rsidRDefault="00457144" w:rsidP="00457144">
      <w:pPr>
        <w:autoSpaceDE w:val="0"/>
        <w:autoSpaceDN w:val="0"/>
        <w:adjustRightInd w:val="0"/>
        <w:spacing w:after="0" w:line="276" w:lineRule="auto"/>
        <w:ind w:left="0" w:right="0" w:firstLine="0"/>
        <w:rPr>
          <w:color w:val="000000" w:themeColor="text1"/>
          <w:szCs w:val="24"/>
          <w:lang w:val="ru-RU" w:eastAsia="ru-RU"/>
        </w:rPr>
      </w:pPr>
      <w:r w:rsidRPr="00457144">
        <w:rPr>
          <w:color w:val="000000" w:themeColor="text1"/>
          <w:szCs w:val="24"/>
          <w:lang w:val="ru-RU" w:eastAsia="ru-RU"/>
        </w:rPr>
        <w:t xml:space="preserve">Как правило, </w:t>
      </w:r>
      <w:r w:rsidRPr="00457144">
        <w:rPr>
          <w:b/>
          <w:bCs/>
          <w:color w:val="000000" w:themeColor="text1"/>
          <w:szCs w:val="24"/>
          <w:lang w:val="ru-RU" w:eastAsia="ru-RU"/>
        </w:rPr>
        <w:t xml:space="preserve">пониженный уровень </w:t>
      </w:r>
      <w:r w:rsidRPr="00457144">
        <w:rPr>
          <w:color w:val="000000" w:themeColor="text1"/>
          <w:szCs w:val="24"/>
          <w:lang w:val="ru-RU" w:eastAsia="ru-RU"/>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w:t>
      </w:r>
      <w:r w:rsidRPr="00457144">
        <w:rPr>
          <w:color w:val="000000" w:themeColor="text1"/>
          <w:szCs w:val="24"/>
          <w:lang w:val="ru-RU" w:eastAsia="ru-RU"/>
        </w:rPr>
        <w:lastRenderedPageBreak/>
        <w:t xml:space="preserve">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394DF4" w:rsidRPr="00457144" w:rsidRDefault="00394DF4" w:rsidP="00457144">
      <w:pPr>
        <w:autoSpaceDE w:val="0"/>
        <w:autoSpaceDN w:val="0"/>
        <w:adjustRightInd w:val="0"/>
        <w:spacing w:after="0" w:line="276" w:lineRule="auto"/>
        <w:ind w:left="0" w:right="0" w:firstLine="0"/>
        <w:rPr>
          <w:color w:val="000000" w:themeColor="text1"/>
          <w:szCs w:val="24"/>
          <w:lang w:val="ru-RU" w:eastAsia="ru-RU"/>
        </w:rPr>
      </w:pPr>
    </w:p>
    <w:p w:rsidR="00394DF4" w:rsidRPr="00394DF4" w:rsidRDefault="00394DF4" w:rsidP="00394DF4">
      <w:pPr>
        <w:spacing w:line="240" w:lineRule="auto"/>
        <w:jc w:val="center"/>
        <w:rPr>
          <w:szCs w:val="24"/>
          <w:lang w:val="ru-RU"/>
        </w:rPr>
      </w:pPr>
      <w:r w:rsidRPr="00394DF4">
        <w:rPr>
          <w:b/>
          <w:szCs w:val="24"/>
          <w:lang w:val="ru-RU"/>
        </w:rPr>
        <w:t>КРИТЕРИИ ОЦЕНКИ ЗНАНИЙ И УМЕНИЙ УЧАЩИХСЯ ПО ТЕХНОЛОГИИ</w:t>
      </w:r>
      <w:r w:rsidRPr="00394DF4">
        <w:rPr>
          <w:szCs w:val="24"/>
          <w:lang w:val="ru-RU"/>
        </w:rPr>
        <w:t xml:space="preserve">                                                                                    </w:t>
      </w:r>
    </w:p>
    <w:p w:rsidR="00394DF4" w:rsidRPr="00394DF4" w:rsidRDefault="00394DF4" w:rsidP="00394DF4">
      <w:pPr>
        <w:spacing w:line="240" w:lineRule="auto"/>
        <w:jc w:val="center"/>
        <w:rPr>
          <w:i/>
          <w:szCs w:val="24"/>
          <w:lang w:val="ru-RU"/>
        </w:rPr>
      </w:pPr>
      <w:r w:rsidRPr="00394DF4">
        <w:rPr>
          <w:i/>
          <w:szCs w:val="24"/>
          <w:lang w:val="ru-RU"/>
        </w:rPr>
        <w:t>ПРИМЕРНЫЕ НОРМЫ ОЦЕНОК ЗНАНИЙ И  УМЕНИЙ  УЧАЩИХСЯ ПО УСТНОМУ ОПРОСУ</w:t>
      </w:r>
    </w:p>
    <w:p w:rsidR="00394DF4" w:rsidRPr="00D46305" w:rsidRDefault="00394DF4" w:rsidP="00394DF4">
      <w:pPr>
        <w:spacing w:line="240" w:lineRule="auto"/>
        <w:rPr>
          <w:b/>
          <w:i/>
          <w:szCs w:val="24"/>
        </w:rPr>
      </w:pPr>
      <w:r w:rsidRPr="00D46305">
        <w:rPr>
          <w:b/>
          <w:i/>
          <w:szCs w:val="24"/>
        </w:rPr>
        <w:t>Оценка «5» ставится, если учащийся:</w:t>
      </w:r>
    </w:p>
    <w:p w:rsidR="00394DF4" w:rsidRPr="00D46305" w:rsidRDefault="00394DF4" w:rsidP="007A669D">
      <w:pPr>
        <w:pStyle w:val="a6"/>
        <w:numPr>
          <w:ilvl w:val="0"/>
          <w:numId w:val="18"/>
        </w:numPr>
        <w:spacing w:after="200" w:line="240" w:lineRule="auto"/>
        <w:ind w:right="0"/>
        <w:jc w:val="left"/>
        <w:rPr>
          <w:szCs w:val="24"/>
        </w:rPr>
      </w:pPr>
      <w:r w:rsidRPr="00D46305">
        <w:rPr>
          <w:szCs w:val="24"/>
        </w:rPr>
        <w:t>полностью освоил учебный материал;</w:t>
      </w:r>
    </w:p>
    <w:p w:rsidR="00394DF4" w:rsidRPr="00394DF4" w:rsidRDefault="00394DF4" w:rsidP="007A669D">
      <w:pPr>
        <w:pStyle w:val="a6"/>
        <w:numPr>
          <w:ilvl w:val="0"/>
          <w:numId w:val="18"/>
        </w:numPr>
        <w:spacing w:after="200" w:line="240" w:lineRule="auto"/>
        <w:ind w:right="0"/>
        <w:jc w:val="left"/>
        <w:rPr>
          <w:szCs w:val="24"/>
          <w:lang w:val="ru-RU"/>
        </w:rPr>
      </w:pPr>
      <w:r w:rsidRPr="00394DF4">
        <w:rPr>
          <w:szCs w:val="24"/>
          <w:lang w:val="ru-RU"/>
        </w:rPr>
        <w:t>умеет изложить его своими словами;</w:t>
      </w:r>
    </w:p>
    <w:p w:rsidR="00394DF4" w:rsidRPr="00394DF4" w:rsidRDefault="00394DF4" w:rsidP="007A669D">
      <w:pPr>
        <w:pStyle w:val="a6"/>
        <w:numPr>
          <w:ilvl w:val="0"/>
          <w:numId w:val="18"/>
        </w:numPr>
        <w:spacing w:after="200" w:line="240" w:lineRule="auto"/>
        <w:ind w:right="0"/>
        <w:jc w:val="left"/>
        <w:rPr>
          <w:szCs w:val="24"/>
          <w:lang w:val="ru-RU"/>
        </w:rPr>
      </w:pPr>
      <w:r w:rsidRPr="00394DF4">
        <w:rPr>
          <w:szCs w:val="24"/>
          <w:lang w:val="ru-RU"/>
        </w:rPr>
        <w:t>самостоятельно подтверждает ответ конкретными примерами;</w:t>
      </w:r>
    </w:p>
    <w:p w:rsidR="00394DF4" w:rsidRPr="00394DF4" w:rsidRDefault="00394DF4" w:rsidP="007A669D">
      <w:pPr>
        <w:pStyle w:val="a6"/>
        <w:numPr>
          <w:ilvl w:val="0"/>
          <w:numId w:val="18"/>
        </w:numPr>
        <w:spacing w:after="200" w:line="240" w:lineRule="auto"/>
        <w:ind w:right="0"/>
        <w:jc w:val="left"/>
        <w:rPr>
          <w:szCs w:val="24"/>
          <w:lang w:val="ru-RU"/>
        </w:rPr>
      </w:pPr>
      <w:r w:rsidRPr="00394DF4">
        <w:rPr>
          <w:szCs w:val="24"/>
          <w:lang w:val="ru-RU"/>
        </w:rPr>
        <w:t>правильно и обстоятельно отвечает на дополнительные вопросы учителя.</w:t>
      </w:r>
    </w:p>
    <w:p w:rsidR="00394DF4" w:rsidRPr="00D46305" w:rsidRDefault="00394DF4" w:rsidP="00394DF4">
      <w:pPr>
        <w:spacing w:line="240" w:lineRule="auto"/>
        <w:rPr>
          <w:b/>
          <w:i/>
          <w:szCs w:val="24"/>
        </w:rPr>
      </w:pPr>
      <w:r w:rsidRPr="00D46305">
        <w:rPr>
          <w:b/>
          <w:i/>
          <w:szCs w:val="24"/>
        </w:rPr>
        <w:t>Оценка «4» ставится, если учащийся:</w:t>
      </w:r>
    </w:p>
    <w:p w:rsidR="00394DF4" w:rsidRPr="00394DF4" w:rsidRDefault="00394DF4" w:rsidP="007A669D">
      <w:pPr>
        <w:pStyle w:val="a6"/>
        <w:numPr>
          <w:ilvl w:val="0"/>
          <w:numId w:val="19"/>
        </w:numPr>
        <w:spacing w:after="200" w:line="240" w:lineRule="auto"/>
        <w:ind w:right="0"/>
        <w:jc w:val="left"/>
        <w:rPr>
          <w:szCs w:val="24"/>
          <w:lang w:val="ru-RU"/>
        </w:rPr>
      </w:pPr>
      <w:r w:rsidRPr="00394DF4">
        <w:rPr>
          <w:szCs w:val="24"/>
          <w:lang w:val="ru-RU"/>
        </w:rPr>
        <w:t xml:space="preserve">в основном усвоил учебный материал, допускает незначительные ошибки при его     </w:t>
      </w:r>
    </w:p>
    <w:p w:rsidR="00394DF4" w:rsidRPr="00D46305" w:rsidRDefault="00394DF4" w:rsidP="007A669D">
      <w:pPr>
        <w:pStyle w:val="a6"/>
        <w:numPr>
          <w:ilvl w:val="0"/>
          <w:numId w:val="19"/>
        </w:numPr>
        <w:spacing w:after="200" w:line="240" w:lineRule="auto"/>
        <w:ind w:right="0"/>
        <w:jc w:val="left"/>
        <w:rPr>
          <w:szCs w:val="24"/>
        </w:rPr>
      </w:pPr>
      <w:r w:rsidRPr="00D46305">
        <w:rPr>
          <w:szCs w:val="24"/>
        </w:rPr>
        <w:t>изложении своими словами;</w:t>
      </w:r>
    </w:p>
    <w:p w:rsidR="00394DF4" w:rsidRPr="00D46305" w:rsidRDefault="00394DF4" w:rsidP="007A669D">
      <w:pPr>
        <w:pStyle w:val="a6"/>
        <w:numPr>
          <w:ilvl w:val="0"/>
          <w:numId w:val="19"/>
        </w:numPr>
        <w:spacing w:after="200" w:line="240" w:lineRule="auto"/>
        <w:ind w:right="0"/>
        <w:jc w:val="left"/>
        <w:rPr>
          <w:szCs w:val="24"/>
        </w:rPr>
      </w:pPr>
      <w:r w:rsidRPr="00D46305">
        <w:rPr>
          <w:szCs w:val="24"/>
        </w:rPr>
        <w:t>подтверждает ответ конкретными примерами;</w:t>
      </w:r>
    </w:p>
    <w:p w:rsidR="00394DF4" w:rsidRPr="00394DF4" w:rsidRDefault="00394DF4" w:rsidP="007A669D">
      <w:pPr>
        <w:pStyle w:val="a6"/>
        <w:numPr>
          <w:ilvl w:val="0"/>
          <w:numId w:val="19"/>
        </w:numPr>
        <w:spacing w:after="200" w:line="240" w:lineRule="auto"/>
        <w:ind w:right="0"/>
        <w:jc w:val="left"/>
        <w:rPr>
          <w:szCs w:val="24"/>
          <w:lang w:val="ru-RU"/>
        </w:rPr>
      </w:pPr>
      <w:r w:rsidRPr="00394DF4">
        <w:rPr>
          <w:szCs w:val="24"/>
          <w:lang w:val="ru-RU"/>
        </w:rPr>
        <w:t>правильно отвечает на дополнительные вопросы учителя.</w:t>
      </w:r>
    </w:p>
    <w:p w:rsidR="00394DF4" w:rsidRPr="00D46305" w:rsidRDefault="00394DF4" w:rsidP="00394DF4">
      <w:pPr>
        <w:spacing w:line="240" w:lineRule="auto"/>
        <w:rPr>
          <w:b/>
          <w:i/>
          <w:szCs w:val="24"/>
        </w:rPr>
      </w:pPr>
      <w:r w:rsidRPr="00D46305">
        <w:rPr>
          <w:b/>
          <w:i/>
          <w:szCs w:val="24"/>
        </w:rPr>
        <w:t>Оценка «3» ставится, если учащийся:</w:t>
      </w:r>
    </w:p>
    <w:p w:rsidR="00394DF4" w:rsidRPr="00394DF4" w:rsidRDefault="00394DF4" w:rsidP="007A669D">
      <w:pPr>
        <w:pStyle w:val="a6"/>
        <w:numPr>
          <w:ilvl w:val="0"/>
          <w:numId w:val="20"/>
        </w:numPr>
        <w:spacing w:after="200" w:line="240" w:lineRule="auto"/>
        <w:ind w:right="0"/>
        <w:jc w:val="left"/>
        <w:rPr>
          <w:szCs w:val="24"/>
          <w:lang w:val="ru-RU"/>
        </w:rPr>
      </w:pPr>
      <w:r w:rsidRPr="00394DF4">
        <w:rPr>
          <w:szCs w:val="24"/>
          <w:lang w:val="ru-RU"/>
        </w:rPr>
        <w:t>не усвоил существенную часть учебного материала;</w:t>
      </w:r>
    </w:p>
    <w:p w:rsidR="00394DF4" w:rsidRPr="00394DF4" w:rsidRDefault="00394DF4" w:rsidP="007A669D">
      <w:pPr>
        <w:pStyle w:val="a6"/>
        <w:numPr>
          <w:ilvl w:val="0"/>
          <w:numId w:val="20"/>
        </w:numPr>
        <w:spacing w:after="200" w:line="240" w:lineRule="auto"/>
        <w:ind w:right="0"/>
        <w:jc w:val="left"/>
        <w:rPr>
          <w:szCs w:val="24"/>
          <w:lang w:val="ru-RU"/>
        </w:rPr>
      </w:pPr>
      <w:r w:rsidRPr="00394DF4">
        <w:rPr>
          <w:szCs w:val="24"/>
          <w:lang w:val="ru-RU"/>
        </w:rPr>
        <w:t>допускает значительные ошибки при его изложении своими словами;</w:t>
      </w:r>
    </w:p>
    <w:p w:rsidR="00394DF4" w:rsidRPr="00394DF4" w:rsidRDefault="00394DF4" w:rsidP="007A669D">
      <w:pPr>
        <w:pStyle w:val="a6"/>
        <w:numPr>
          <w:ilvl w:val="0"/>
          <w:numId w:val="20"/>
        </w:numPr>
        <w:spacing w:after="200" w:line="240" w:lineRule="auto"/>
        <w:ind w:right="0"/>
        <w:jc w:val="left"/>
        <w:rPr>
          <w:szCs w:val="24"/>
          <w:lang w:val="ru-RU"/>
        </w:rPr>
      </w:pPr>
      <w:r w:rsidRPr="00394DF4">
        <w:rPr>
          <w:szCs w:val="24"/>
          <w:lang w:val="ru-RU"/>
        </w:rPr>
        <w:t>затрудняется подтвердить ответ конкретными примерами;</w:t>
      </w:r>
    </w:p>
    <w:p w:rsidR="00394DF4" w:rsidRPr="00394DF4" w:rsidRDefault="00394DF4" w:rsidP="007A669D">
      <w:pPr>
        <w:pStyle w:val="a6"/>
        <w:numPr>
          <w:ilvl w:val="0"/>
          <w:numId w:val="20"/>
        </w:numPr>
        <w:spacing w:after="200" w:line="240" w:lineRule="auto"/>
        <w:ind w:right="0"/>
        <w:jc w:val="left"/>
        <w:rPr>
          <w:szCs w:val="24"/>
          <w:lang w:val="ru-RU"/>
        </w:rPr>
      </w:pPr>
      <w:r w:rsidRPr="00394DF4">
        <w:rPr>
          <w:szCs w:val="24"/>
          <w:lang w:val="ru-RU"/>
        </w:rPr>
        <w:t>слабо отвечает на дополнительные вопросы.</w:t>
      </w:r>
    </w:p>
    <w:p w:rsidR="00394DF4" w:rsidRPr="00D46305" w:rsidRDefault="00394DF4" w:rsidP="00394DF4">
      <w:pPr>
        <w:spacing w:line="240" w:lineRule="auto"/>
        <w:rPr>
          <w:b/>
          <w:i/>
          <w:szCs w:val="24"/>
        </w:rPr>
      </w:pPr>
      <w:r w:rsidRPr="00D46305">
        <w:rPr>
          <w:b/>
          <w:i/>
          <w:szCs w:val="24"/>
        </w:rPr>
        <w:t>Оценка «2» ставится, если учащийся:</w:t>
      </w:r>
    </w:p>
    <w:p w:rsidR="00394DF4" w:rsidRPr="00394DF4" w:rsidRDefault="00394DF4" w:rsidP="007A669D">
      <w:pPr>
        <w:pStyle w:val="a6"/>
        <w:numPr>
          <w:ilvl w:val="0"/>
          <w:numId w:val="21"/>
        </w:numPr>
        <w:spacing w:after="200" w:line="240" w:lineRule="auto"/>
        <w:ind w:right="0"/>
        <w:jc w:val="left"/>
        <w:rPr>
          <w:szCs w:val="24"/>
          <w:lang w:val="ru-RU"/>
        </w:rPr>
      </w:pPr>
      <w:r w:rsidRPr="00394DF4">
        <w:rPr>
          <w:szCs w:val="24"/>
          <w:lang w:val="ru-RU"/>
        </w:rPr>
        <w:t>почти не усвоил учебный материал;</w:t>
      </w:r>
    </w:p>
    <w:p w:rsidR="00394DF4" w:rsidRPr="00394DF4" w:rsidRDefault="00394DF4" w:rsidP="007A669D">
      <w:pPr>
        <w:pStyle w:val="a6"/>
        <w:numPr>
          <w:ilvl w:val="0"/>
          <w:numId w:val="21"/>
        </w:numPr>
        <w:spacing w:after="200" w:line="240" w:lineRule="auto"/>
        <w:ind w:right="0"/>
        <w:jc w:val="left"/>
        <w:rPr>
          <w:szCs w:val="24"/>
          <w:lang w:val="ru-RU"/>
        </w:rPr>
      </w:pPr>
      <w:r w:rsidRPr="00394DF4">
        <w:rPr>
          <w:szCs w:val="24"/>
          <w:lang w:val="ru-RU"/>
        </w:rPr>
        <w:t>не может изложить его своими словами;</w:t>
      </w:r>
    </w:p>
    <w:p w:rsidR="00394DF4" w:rsidRPr="00394DF4" w:rsidRDefault="00394DF4" w:rsidP="007A669D">
      <w:pPr>
        <w:pStyle w:val="a6"/>
        <w:numPr>
          <w:ilvl w:val="0"/>
          <w:numId w:val="21"/>
        </w:numPr>
        <w:spacing w:after="200" w:line="240" w:lineRule="auto"/>
        <w:ind w:right="0"/>
        <w:jc w:val="left"/>
        <w:rPr>
          <w:szCs w:val="24"/>
          <w:lang w:val="ru-RU"/>
        </w:rPr>
      </w:pPr>
      <w:r w:rsidRPr="00394DF4">
        <w:rPr>
          <w:szCs w:val="24"/>
          <w:lang w:val="ru-RU"/>
        </w:rPr>
        <w:t>не может подтвердить ответ конкретными примерами;</w:t>
      </w:r>
    </w:p>
    <w:p w:rsidR="00394DF4" w:rsidRPr="00394DF4" w:rsidRDefault="00394DF4" w:rsidP="007A669D">
      <w:pPr>
        <w:pStyle w:val="a6"/>
        <w:numPr>
          <w:ilvl w:val="0"/>
          <w:numId w:val="21"/>
        </w:numPr>
        <w:spacing w:after="200" w:line="240" w:lineRule="auto"/>
        <w:ind w:right="0"/>
        <w:jc w:val="left"/>
        <w:rPr>
          <w:szCs w:val="24"/>
          <w:lang w:val="ru-RU"/>
        </w:rPr>
      </w:pPr>
      <w:r w:rsidRPr="00394DF4">
        <w:rPr>
          <w:szCs w:val="24"/>
          <w:lang w:val="ru-RU"/>
        </w:rPr>
        <w:t>не отвечает на большую часть дополнительных вопросов учителя.</w:t>
      </w:r>
    </w:p>
    <w:p w:rsidR="00394DF4" w:rsidRPr="00D46305" w:rsidRDefault="00394DF4" w:rsidP="00394DF4">
      <w:pPr>
        <w:spacing w:line="240" w:lineRule="auto"/>
        <w:rPr>
          <w:b/>
          <w:i/>
          <w:szCs w:val="24"/>
        </w:rPr>
      </w:pPr>
      <w:r w:rsidRPr="00D46305">
        <w:rPr>
          <w:b/>
          <w:i/>
          <w:szCs w:val="24"/>
        </w:rPr>
        <w:t>Оценка «1» ставится, если учащийся:</w:t>
      </w:r>
    </w:p>
    <w:p w:rsidR="00394DF4" w:rsidRPr="00394DF4" w:rsidRDefault="00394DF4" w:rsidP="007A669D">
      <w:pPr>
        <w:pStyle w:val="a6"/>
        <w:numPr>
          <w:ilvl w:val="0"/>
          <w:numId w:val="22"/>
        </w:numPr>
        <w:spacing w:after="200" w:line="240" w:lineRule="auto"/>
        <w:ind w:right="0"/>
        <w:jc w:val="left"/>
        <w:rPr>
          <w:szCs w:val="24"/>
          <w:lang w:val="ru-RU"/>
        </w:rPr>
      </w:pPr>
      <w:r w:rsidRPr="00394DF4">
        <w:rPr>
          <w:szCs w:val="24"/>
          <w:lang w:val="ru-RU"/>
        </w:rPr>
        <w:t>полностью не усвоил учебный материал;</w:t>
      </w:r>
    </w:p>
    <w:p w:rsidR="00394DF4" w:rsidRPr="00394DF4" w:rsidRDefault="00394DF4" w:rsidP="007A669D">
      <w:pPr>
        <w:pStyle w:val="a6"/>
        <w:numPr>
          <w:ilvl w:val="0"/>
          <w:numId w:val="22"/>
        </w:numPr>
        <w:spacing w:after="200" w:line="240" w:lineRule="auto"/>
        <w:ind w:right="0"/>
        <w:jc w:val="left"/>
        <w:rPr>
          <w:szCs w:val="24"/>
          <w:lang w:val="ru-RU"/>
        </w:rPr>
      </w:pPr>
      <w:r w:rsidRPr="00394DF4">
        <w:rPr>
          <w:szCs w:val="24"/>
          <w:lang w:val="ru-RU"/>
        </w:rPr>
        <w:t>не может изложить знания своими словами;</w:t>
      </w:r>
    </w:p>
    <w:p w:rsidR="00394DF4" w:rsidRPr="00394DF4" w:rsidRDefault="00394DF4" w:rsidP="007A669D">
      <w:pPr>
        <w:pStyle w:val="a6"/>
        <w:numPr>
          <w:ilvl w:val="0"/>
          <w:numId w:val="22"/>
        </w:numPr>
        <w:spacing w:after="200" w:line="240" w:lineRule="auto"/>
        <w:ind w:right="0"/>
        <w:jc w:val="left"/>
        <w:rPr>
          <w:szCs w:val="24"/>
          <w:lang w:val="ru-RU"/>
        </w:rPr>
      </w:pPr>
      <w:r w:rsidRPr="00394DF4">
        <w:rPr>
          <w:szCs w:val="24"/>
          <w:lang w:val="ru-RU"/>
        </w:rPr>
        <w:t>не может ответить на дополнительные вопросы учителя.</w:t>
      </w:r>
    </w:p>
    <w:p w:rsidR="00394DF4" w:rsidRPr="00394DF4" w:rsidRDefault="00394DF4" w:rsidP="00394DF4">
      <w:pPr>
        <w:spacing w:line="240" w:lineRule="auto"/>
        <w:jc w:val="center"/>
        <w:rPr>
          <w:i/>
          <w:szCs w:val="24"/>
          <w:lang w:val="ru-RU"/>
        </w:rPr>
      </w:pPr>
      <w:r w:rsidRPr="00394DF4">
        <w:rPr>
          <w:i/>
          <w:szCs w:val="24"/>
          <w:lang w:val="ru-RU"/>
        </w:rPr>
        <w:t>ПРИМЕРНЫЕ НОРМЫ ОЦЕНОК ВЫПОЛНЕНИЯ УЧАЩИМИСЯ ГРАФИЧЕСКИХ ЗАДАНИЙ И ЛАБОРАТОРНО-ПРАКТИЧЕСКИХ РАБОТ</w:t>
      </w:r>
    </w:p>
    <w:p w:rsidR="00394DF4" w:rsidRPr="00D46305" w:rsidRDefault="00394DF4" w:rsidP="00394DF4">
      <w:pPr>
        <w:spacing w:line="240" w:lineRule="auto"/>
        <w:rPr>
          <w:szCs w:val="24"/>
        </w:rPr>
      </w:pPr>
      <w:r w:rsidRPr="00D46305">
        <w:rPr>
          <w:b/>
          <w:i/>
          <w:szCs w:val="24"/>
        </w:rPr>
        <w:t>Отметка «5» ставится, если учащийся:</w:t>
      </w:r>
    </w:p>
    <w:p w:rsidR="00394DF4" w:rsidRPr="00D46305" w:rsidRDefault="00394DF4" w:rsidP="007A669D">
      <w:pPr>
        <w:pStyle w:val="a6"/>
        <w:numPr>
          <w:ilvl w:val="0"/>
          <w:numId w:val="23"/>
        </w:numPr>
        <w:spacing w:after="200" w:line="240" w:lineRule="auto"/>
        <w:ind w:right="0"/>
        <w:jc w:val="left"/>
        <w:rPr>
          <w:szCs w:val="24"/>
        </w:rPr>
      </w:pPr>
      <w:r w:rsidRPr="00D46305">
        <w:rPr>
          <w:szCs w:val="24"/>
        </w:rPr>
        <w:t>творчески планирует выполнение работы;</w:t>
      </w:r>
    </w:p>
    <w:p w:rsidR="00394DF4" w:rsidRPr="00394DF4" w:rsidRDefault="00394DF4" w:rsidP="007A669D">
      <w:pPr>
        <w:pStyle w:val="a6"/>
        <w:numPr>
          <w:ilvl w:val="0"/>
          <w:numId w:val="23"/>
        </w:numPr>
        <w:spacing w:after="200" w:line="240" w:lineRule="auto"/>
        <w:ind w:right="0"/>
        <w:jc w:val="left"/>
        <w:rPr>
          <w:szCs w:val="24"/>
          <w:lang w:val="ru-RU"/>
        </w:rPr>
      </w:pPr>
      <w:r w:rsidRPr="00394DF4">
        <w:rPr>
          <w:szCs w:val="24"/>
          <w:lang w:val="ru-RU"/>
        </w:rPr>
        <w:t>самостоятельно и полностью использует знания программного материала;</w:t>
      </w:r>
    </w:p>
    <w:p w:rsidR="00394DF4" w:rsidRPr="00394DF4" w:rsidRDefault="00394DF4" w:rsidP="007A669D">
      <w:pPr>
        <w:pStyle w:val="a6"/>
        <w:numPr>
          <w:ilvl w:val="0"/>
          <w:numId w:val="23"/>
        </w:numPr>
        <w:spacing w:after="200" w:line="240" w:lineRule="auto"/>
        <w:ind w:right="0"/>
        <w:jc w:val="left"/>
        <w:rPr>
          <w:szCs w:val="24"/>
          <w:lang w:val="ru-RU"/>
        </w:rPr>
      </w:pPr>
      <w:r w:rsidRPr="00394DF4">
        <w:rPr>
          <w:szCs w:val="24"/>
          <w:lang w:val="ru-RU"/>
        </w:rPr>
        <w:t>правильно и аккуратно выполняет задание;</w:t>
      </w:r>
    </w:p>
    <w:p w:rsidR="00394DF4" w:rsidRPr="00394DF4" w:rsidRDefault="00394DF4" w:rsidP="007A669D">
      <w:pPr>
        <w:pStyle w:val="a6"/>
        <w:numPr>
          <w:ilvl w:val="0"/>
          <w:numId w:val="23"/>
        </w:numPr>
        <w:spacing w:after="200" w:line="240" w:lineRule="auto"/>
        <w:ind w:right="0"/>
        <w:jc w:val="left"/>
        <w:rPr>
          <w:szCs w:val="24"/>
          <w:lang w:val="ru-RU"/>
        </w:rPr>
      </w:pPr>
      <w:r w:rsidRPr="00394DF4">
        <w:rPr>
          <w:szCs w:val="24"/>
          <w:lang w:val="ru-RU"/>
        </w:rPr>
        <w:t>умеет пользоваться справочной литературой, наглядными пособиями, приборами и другими средствами.</w:t>
      </w:r>
    </w:p>
    <w:p w:rsidR="00394DF4" w:rsidRPr="00D46305" w:rsidRDefault="00394DF4" w:rsidP="00394DF4">
      <w:pPr>
        <w:spacing w:line="240" w:lineRule="auto"/>
        <w:rPr>
          <w:b/>
          <w:i/>
          <w:szCs w:val="24"/>
        </w:rPr>
      </w:pPr>
      <w:r w:rsidRPr="00D46305">
        <w:rPr>
          <w:b/>
          <w:i/>
          <w:szCs w:val="24"/>
        </w:rPr>
        <w:t>Отметка «4» ставится, если учащийся:</w:t>
      </w:r>
    </w:p>
    <w:p w:rsidR="00394DF4" w:rsidRPr="00D46305" w:rsidRDefault="00394DF4" w:rsidP="007A669D">
      <w:pPr>
        <w:pStyle w:val="a6"/>
        <w:numPr>
          <w:ilvl w:val="0"/>
          <w:numId w:val="24"/>
        </w:numPr>
        <w:spacing w:after="200" w:line="240" w:lineRule="auto"/>
        <w:ind w:right="0"/>
        <w:jc w:val="left"/>
        <w:rPr>
          <w:szCs w:val="24"/>
        </w:rPr>
      </w:pPr>
      <w:r w:rsidRPr="00D46305">
        <w:rPr>
          <w:szCs w:val="24"/>
        </w:rPr>
        <w:t>правильно планирует выполнение работы;</w:t>
      </w:r>
    </w:p>
    <w:p w:rsidR="00394DF4" w:rsidRPr="00394DF4" w:rsidRDefault="00394DF4" w:rsidP="007A669D">
      <w:pPr>
        <w:pStyle w:val="a6"/>
        <w:numPr>
          <w:ilvl w:val="0"/>
          <w:numId w:val="24"/>
        </w:numPr>
        <w:spacing w:after="200" w:line="240" w:lineRule="auto"/>
        <w:ind w:right="0"/>
        <w:jc w:val="left"/>
        <w:rPr>
          <w:szCs w:val="24"/>
          <w:lang w:val="ru-RU"/>
        </w:rPr>
      </w:pPr>
      <w:r w:rsidRPr="00394DF4">
        <w:rPr>
          <w:szCs w:val="24"/>
          <w:lang w:val="ru-RU"/>
        </w:rPr>
        <w:t>самостоятельно использует знания программного материала;</w:t>
      </w:r>
    </w:p>
    <w:p w:rsidR="00394DF4" w:rsidRPr="00394DF4" w:rsidRDefault="00394DF4" w:rsidP="007A669D">
      <w:pPr>
        <w:pStyle w:val="a6"/>
        <w:numPr>
          <w:ilvl w:val="0"/>
          <w:numId w:val="24"/>
        </w:numPr>
        <w:spacing w:after="200" w:line="240" w:lineRule="auto"/>
        <w:ind w:right="0"/>
        <w:jc w:val="left"/>
        <w:rPr>
          <w:szCs w:val="24"/>
          <w:lang w:val="ru-RU"/>
        </w:rPr>
      </w:pPr>
      <w:r w:rsidRPr="00394DF4">
        <w:rPr>
          <w:szCs w:val="24"/>
          <w:lang w:val="ru-RU"/>
        </w:rPr>
        <w:t>в основном правильно и аккуратно выполняет задание;</w:t>
      </w:r>
    </w:p>
    <w:p w:rsidR="00394DF4" w:rsidRPr="00394DF4" w:rsidRDefault="00394DF4" w:rsidP="007A669D">
      <w:pPr>
        <w:pStyle w:val="a6"/>
        <w:numPr>
          <w:ilvl w:val="0"/>
          <w:numId w:val="24"/>
        </w:numPr>
        <w:spacing w:after="200" w:line="240" w:lineRule="auto"/>
        <w:ind w:right="0"/>
        <w:jc w:val="left"/>
        <w:rPr>
          <w:szCs w:val="24"/>
          <w:lang w:val="ru-RU"/>
        </w:rPr>
      </w:pPr>
      <w:r w:rsidRPr="00394DF4">
        <w:rPr>
          <w:szCs w:val="24"/>
          <w:lang w:val="ru-RU"/>
        </w:rPr>
        <w:lastRenderedPageBreak/>
        <w:t>умеет пользоваться справочной литературой, наглядными пособиями, приборами и другими средствами.</w:t>
      </w:r>
    </w:p>
    <w:p w:rsidR="00394DF4" w:rsidRPr="00D46305" w:rsidRDefault="00394DF4" w:rsidP="00394DF4">
      <w:pPr>
        <w:spacing w:line="240" w:lineRule="auto"/>
        <w:rPr>
          <w:b/>
          <w:i/>
          <w:szCs w:val="24"/>
        </w:rPr>
      </w:pPr>
      <w:r w:rsidRPr="00D46305">
        <w:rPr>
          <w:b/>
          <w:i/>
          <w:szCs w:val="24"/>
        </w:rPr>
        <w:t>Отметка «3» ставится, если учащийся:</w:t>
      </w:r>
    </w:p>
    <w:p w:rsidR="00394DF4" w:rsidRPr="00394DF4" w:rsidRDefault="00394DF4" w:rsidP="007A669D">
      <w:pPr>
        <w:pStyle w:val="a6"/>
        <w:numPr>
          <w:ilvl w:val="0"/>
          <w:numId w:val="25"/>
        </w:numPr>
        <w:spacing w:after="200" w:line="240" w:lineRule="auto"/>
        <w:ind w:right="0"/>
        <w:jc w:val="left"/>
        <w:rPr>
          <w:szCs w:val="24"/>
          <w:lang w:val="ru-RU"/>
        </w:rPr>
      </w:pPr>
      <w:r w:rsidRPr="00394DF4">
        <w:rPr>
          <w:szCs w:val="24"/>
          <w:lang w:val="ru-RU"/>
        </w:rPr>
        <w:t>допускает ошибки при планировании выполнения работы;</w:t>
      </w:r>
    </w:p>
    <w:p w:rsidR="00394DF4" w:rsidRPr="00394DF4" w:rsidRDefault="00394DF4" w:rsidP="007A669D">
      <w:pPr>
        <w:pStyle w:val="a6"/>
        <w:numPr>
          <w:ilvl w:val="0"/>
          <w:numId w:val="25"/>
        </w:numPr>
        <w:spacing w:after="200" w:line="240" w:lineRule="auto"/>
        <w:ind w:right="0"/>
        <w:jc w:val="left"/>
        <w:rPr>
          <w:szCs w:val="24"/>
          <w:lang w:val="ru-RU"/>
        </w:rPr>
      </w:pPr>
      <w:r w:rsidRPr="00394DF4">
        <w:rPr>
          <w:szCs w:val="24"/>
          <w:lang w:val="ru-RU"/>
        </w:rPr>
        <w:t>не может самостоятельно использовать значительную часть знаний программного материала;</w:t>
      </w:r>
    </w:p>
    <w:p w:rsidR="00394DF4" w:rsidRPr="00394DF4" w:rsidRDefault="00394DF4" w:rsidP="007A669D">
      <w:pPr>
        <w:pStyle w:val="a6"/>
        <w:numPr>
          <w:ilvl w:val="0"/>
          <w:numId w:val="25"/>
        </w:numPr>
        <w:spacing w:after="200" w:line="240" w:lineRule="auto"/>
        <w:ind w:right="0"/>
        <w:jc w:val="left"/>
        <w:rPr>
          <w:szCs w:val="24"/>
          <w:lang w:val="ru-RU"/>
        </w:rPr>
      </w:pPr>
      <w:r w:rsidRPr="00394DF4">
        <w:rPr>
          <w:szCs w:val="24"/>
          <w:lang w:val="ru-RU"/>
        </w:rPr>
        <w:t>допускает ошибки и неаккуратно выполняет задание;</w:t>
      </w:r>
    </w:p>
    <w:p w:rsidR="00394DF4" w:rsidRPr="00394DF4" w:rsidRDefault="00394DF4" w:rsidP="007A669D">
      <w:pPr>
        <w:pStyle w:val="a6"/>
        <w:numPr>
          <w:ilvl w:val="0"/>
          <w:numId w:val="25"/>
        </w:numPr>
        <w:spacing w:after="200" w:line="240" w:lineRule="auto"/>
        <w:ind w:right="0"/>
        <w:jc w:val="left"/>
        <w:rPr>
          <w:szCs w:val="24"/>
          <w:lang w:val="ru-RU"/>
        </w:rPr>
      </w:pPr>
      <w:r w:rsidRPr="00394DF4">
        <w:rPr>
          <w:szCs w:val="24"/>
          <w:lang w:val="ru-RU"/>
        </w:rPr>
        <w:t>затрудняется самостоятельно использовать справочную литературу, наглядные пособия, приборы и другие средства.</w:t>
      </w:r>
    </w:p>
    <w:p w:rsidR="00394DF4" w:rsidRPr="00D46305" w:rsidRDefault="00394DF4" w:rsidP="00394DF4">
      <w:pPr>
        <w:spacing w:line="240" w:lineRule="auto"/>
        <w:rPr>
          <w:b/>
          <w:i/>
          <w:szCs w:val="24"/>
        </w:rPr>
      </w:pPr>
      <w:r w:rsidRPr="00D46305">
        <w:rPr>
          <w:b/>
          <w:i/>
          <w:szCs w:val="24"/>
        </w:rPr>
        <w:t>Отметка «2» ставится, если учащийся:</w:t>
      </w:r>
    </w:p>
    <w:p w:rsidR="00394DF4" w:rsidRPr="00394DF4" w:rsidRDefault="00394DF4" w:rsidP="007A669D">
      <w:pPr>
        <w:pStyle w:val="a6"/>
        <w:numPr>
          <w:ilvl w:val="0"/>
          <w:numId w:val="26"/>
        </w:numPr>
        <w:spacing w:after="200" w:line="240" w:lineRule="auto"/>
        <w:ind w:right="0"/>
        <w:jc w:val="left"/>
        <w:rPr>
          <w:szCs w:val="24"/>
          <w:lang w:val="ru-RU"/>
        </w:rPr>
      </w:pPr>
      <w:r w:rsidRPr="00394DF4">
        <w:rPr>
          <w:szCs w:val="24"/>
          <w:lang w:val="ru-RU"/>
        </w:rPr>
        <w:t>не может правильно спланировать выполнение работы;</w:t>
      </w:r>
    </w:p>
    <w:p w:rsidR="00394DF4" w:rsidRPr="00394DF4" w:rsidRDefault="00394DF4" w:rsidP="007A669D">
      <w:pPr>
        <w:pStyle w:val="a6"/>
        <w:numPr>
          <w:ilvl w:val="0"/>
          <w:numId w:val="26"/>
        </w:numPr>
        <w:spacing w:after="200" w:line="240" w:lineRule="auto"/>
        <w:ind w:right="0"/>
        <w:jc w:val="left"/>
        <w:rPr>
          <w:szCs w:val="24"/>
          <w:lang w:val="ru-RU"/>
        </w:rPr>
      </w:pPr>
      <w:r w:rsidRPr="00394DF4">
        <w:rPr>
          <w:szCs w:val="24"/>
          <w:lang w:val="ru-RU"/>
        </w:rPr>
        <w:t>не может использовать знания программного материала;</w:t>
      </w:r>
    </w:p>
    <w:p w:rsidR="00394DF4" w:rsidRPr="00394DF4" w:rsidRDefault="00394DF4" w:rsidP="007A669D">
      <w:pPr>
        <w:pStyle w:val="a6"/>
        <w:numPr>
          <w:ilvl w:val="0"/>
          <w:numId w:val="26"/>
        </w:numPr>
        <w:spacing w:after="200" w:line="240" w:lineRule="auto"/>
        <w:ind w:right="0"/>
        <w:jc w:val="left"/>
        <w:rPr>
          <w:szCs w:val="24"/>
          <w:lang w:val="ru-RU"/>
        </w:rPr>
      </w:pPr>
      <w:r w:rsidRPr="00394DF4">
        <w:rPr>
          <w:szCs w:val="24"/>
          <w:lang w:val="ru-RU"/>
        </w:rPr>
        <w:t>допускает грубые ошибки и неаккуратно выполняет задание;</w:t>
      </w:r>
    </w:p>
    <w:p w:rsidR="00394DF4" w:rsidRPr="00394DF4" w:rsidRDefault="00394DF4" w:rsidP="007A669D">
      <w:pPr>
        <w:pStyle w:val="a6"/>
        <w:numPr>
          <w:ilvl w:val="0"/>
          <w:numId w:val="26"/>
        </w:numPr>
        <w:spacing w:after="200" w:line="240" w:lineRule="auto"/>
        <w:ind w:right="0"/>
        <w:jc w:val="left"/>
        <w:rPr>
          <w:szCs w:val="24"/>
          <w:lang w:val="ru-RU"/>
        </w:rPr>
      </w:pPr>
      <w:r w:rsidRPr="00394DF4">
        <w:rPr>
          <w:szCs w:val="24"/>
          <w:lang w:val="ru-RU"/>
        </w:rPr>
        <w:t>не может самостоятельно использовать справочную литературу, наглядные пособия, приборы и другие средства.</w:t>
      </w:r>
    </w:p>
    <w:p w:rsidR="00394DF4" w:rsidRPr="00D46305" w:rsidRDefault="00394DF4" w:rsidP="00394DF4">
      <w:pPr>
        <w:spacing w:line="240" w:lineRule="auto"/>
        <w:rPr>
          <w:b/>
          <w:i/>
          <w:szCs w:val="24"/>
        </w:rPr>
      </w:pPr>
      <w:r w:rsidRPr="00D46305">
        <w:rPr>
          <w:b/>
          <w:i/>
          <w:szCs w:val="24"/>
        </w:rPr>
        <w:t>Отметка «1» ставится, если учащийся:</w:t>
      </w:r>
    </w:p>
    <w:p w:rsidR="00394DF4" w:rsidRPr="00394DF4" w:rsidRDefault="00394DF4" w:rsidP="007A669D">
      <w:pPr>
        <w:pStyle w:val="a6"/>
        <w:numPr>
          <w:ilvl w:val="0"/>
          <w:numId w:val="27"/>
        </w:numPr>
        <w:spacing w:after="200" w:line="240" w:lineRule="auto"/>
        <w:ind w:right="0"/>
        <w:jc w:val="left"/>
        <w:rPr>
          <w:szCs w:val="24"/>
          <w:lang w:val="ru-RU"/>
        </w:rPr>
      </w:pPr>
      <w:r w:rsidRPr="00394DF4">
        <w:rPr>
          <w:szCs w:val="24"/>
          <w:lang w:val="ru-RU"/>
        </w:rPr>
        <w:t>не может спланировать выполнение работы;</w:t>
      </w:r>
    </w:p>
    <w:p w:rsidR="00394DF4" w:rsidRPr="00394DF4" w:rsidRDefault="00394DF4" w:rsidP="007A669D">
      <w:pPr>
        <w:pStyle w:val="a6"/>
        <w:numPr>
          <w:ilvl w:val="0"/>
          <w:numId w:val="27"/>
        </w:numPr>
        <w:spacing w:after="200" w:line="240" w:lineRule="auto"/>
        <w:ind w:right="0"/>
        <w:jc w:val="left"/>
        <w:rPr>
          <w:szCs w:val="24"/>
          <w:lang w:val="ru-RU"/>
        </w:rPr>
      </w:pPr>
      <w:r w:rsidRPr="00394DF4">
        <w:rPr>
          <w:szCs w:val="24"/>
          <w:lang w:val="ru-RU"/>
        </w:rPr>
        <w:t>не может использовать знания программного материала;</w:t>
      </w:r>
    </w:p>
    <w:p w:rsidR="00394DF4" w:rsidRPr="00D46305" w:rsidRDefault="00394DF4" w:rsidP="007A669D">
      <w:pPr>
        <w:pStyle w:val="a6"/>
        <w:numPr>
          <w:ilvl w:val="0"/>
          <w:numId w:val="27"/>
        </w:numPr>
        <w:spacing w:after="200" w:line="240" w:lineRule="auto"/>
        <w:ind w:right="0"/>
        <w:jc w:val="left"/>
        <w:rPr>
          <w:szCs w:val="24"/>
        </w:rPr>
      </w:pPr>
      <w:r w:rsidRPr="00D46305">
        <w:rPr>
          <w:szCs w:val="24"/>
        </w:rPr>
        <w:t>отказывается выполнять задание.</w:t>
      </w:r>
    </w:p>
    <w:p w:rsidR="00394DF4" w:rsidRPr="00D46305" w:rsidRDefault="00394DF4" w:rsidP="00394DF4">
      <w:pPr>
        <w:spacing w:line="240" w:lineRule="auto"/>
        <w:rPr>
          <w:szCs w:val="24"/>
        </w:rPr>
      </w:pPr>
    </w:p>
    <w:p w:rsidR="00394DF4" w:rsidRPr="00394DF4" w:rsidRDefault="00394DF4" w:rsidP="00394DF4">
      <w:pPr>
        <w:spacing w:line="240" w:lineRule="auto"/>
        <w:jc w:val="center"/>
        <w:rPr>
          <w:i/>
          <w:szCs w:val="24"/>
          <w:lang w:val="ru-RU"/>
        </w:rPr>
      </w:pPr>
      <w:r w:rsidRPr="00394DF4">
        <w:rPr>
          <w:i/>
          <w:szCs w:val="24"/>
          <w:lang w:val="ru-RU"/>
        </w:rPr>
        <w:t>ПРОВЕРКА И ОЦЕНКА ПРАКТИЧЕСКОЙ РАБОТЫ УЧАЩИХСЯ</w:t>
      </w:r>
    </w:p>
    <w:p w:rsidR="00394DF4" w:rsidRPr="00394DF4" w:rsidRDefault="00394DF4" w:rsidP="00394DF4">
      <w:pPr>
        <w:spacing w:line="240" w:lineRule="auto"/>
        <w:rPr>
          <w:szCs w:val="24"/>
          <w:lang w:val="ru-RU"/>
        </w:rPr>
      </w:pPr>
      <w:r w:rsidRPr="00394DF4">
        <w:rPr>
          <w:b/>
          <w:szCs w:val="24"/>
          <w:lang w:val="ru-RU"/>
        </w:rPr>
        <w:t>«5»</w:t>
      </w:r>
      <w:r w:rsidRPr="00394DF4">
        <w:rPr>
          <w:szCs w:val="24"/>
          <w:lang w:val="ru-RU"/>
        </w:rPr>
        <w:t xml:space="preserve"> - работа выполнена в заданное время, самостоятельно, с соблюдением технологической последовательности, качественно и творчески;</w:t>
      </w:r>
    </w:p>
    <w:p w:rsidR="00394DF4" w:rsidRPr="00394DF4" w:rsidRDefault="00394DF4" w:rsidP="00394DF4">
      <w:pPr>
        <w:spacing w:line="240" w:lineRule="auto"/>
        <w:rPr>
          <w:szCs w:val="24"/>
          <w:lang w:val="ru-RU"/>
        </w:rPr>
      </w:pPr>
      <w:r w:rsidRPr="00394DF4">
        <w:rPr>
          <w:b/>
          <w:szCs w:val="24"/>
          <w:lang w:val="ru-RU"/>
        </w:rPr>
        <w:t>«4»</w:t>
      </w:r>
      <w:r w:rsidRPr="00394DF4">
        <w:rPr>
          <w:szCs w:val="24"/>
          <w:lang w:val="ru-RU"/>
        </w:rP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w:t>
      </w:r>
    </w:p>
    <w:p w:rsidR="00394DF4" w:rsidRPr="00394DF4" w:rsidRDefault="00394DF4" w:rsidP="00394DF4">
      <w:pPr>
        <w:spacing w:line="240" w:lineRule="auto"/>
        <w:rPr>
          <w:szCs w:val="24"/>
          <w:lang w:val="ru-RU"/>
        </w:rPr>
      </w:pPr>
      <w:r w:rsidRPr="00394DF4">
        <w:rPr>
          <w:b/>
          <w:szCs w:val="24"/>
          <w:lang w:val="ru-RU"/>
        </w:rPr>
        <w:t>«3»</w:t>
      </w:r>
      <w:r w:rsidRPr="00394DF4">
        <w:rPr>
          <w:szCs w:val="24"/>
          <w:lang w:val="ru-RU"/>
        </w:rP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394DF4" w:rsidRPr="00394DF4" w:rsidRDefault="00394DF4" w:rsidP="00394DF4">
      <w:pPr>
        <w:spacing w:line="240" w:lineRule="auto"/>
        <w:rPr>
          <w:szCs w:val="24"/>
          <w:lang w:val="ru-RU"/>
        </w:rPr>
      </w:pPr>
      <w:r w:rsidRPr="00394DF4">
        <w:rPr>
          <w:b/>
          <w:szCs w:val="24"/>
          <w:lang w:val="ru-RU"/>
        </w:rPr>
        <w:t>«2»</w:t>
      </w:r>
      <w:r w:rsidRPr="00394DF4">
        <w:rPr>
          <w:szCs w:val="24"/>
          <w:lang w:val="ru-RU"/>
        </w:rP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w:t>
      </w:r>
    </w:p>
    <w:p w:rsidR="00394DF4" w:rsidRPr="00394DF4" w:rsidRDefault="00394DF4" w:rsidP="00394DF4">
      <w:pPr>
        <w:spacing w:line="240" w:lineRule="auto"/>
        <w:jc w:val="center"/>
        <w:rPr>
          <w:i/>
          <w:szCs w:val="24"/>
          <w:lang w:val="ru-RU"/>
        </w:rPr>
      </w:pPr>
      <w:r w:rsidRPr="00394DF4">
        <w:rPr>
          <w:i/>
          <w:szCs w:val="24"/>
          <w:lang w:val="ru-RU"/>
        </w:rPr>
        <w:t>ОЦЕНИВАНИЕ ТЕСТА  УЧАЩИХСЯ ПРОИЗВОДИТСЯ ПО СЛЕДУЮЩЕЙ СИСТЕМЕ:</w:t>
      </w:r>
    </w:p>
    <w:p w:rsidR="00394DF4" w:rsidRPr="00394DF4" w:rsidRDefault="00394DF4" w:rsidP="00394DF4">
      <w:pPr>
        <w:spacing w:line="240" w:lineRule="auto"/>
        <w:rPr>
          <w:szCs w:val="24"/>
          <w:lang w:val="ru-RU"/>
        </w:rPr>
      </w:pPr>
      <w:r w:rsidRPr="00394DF4">
        <w:rPr>
          <w:b/>
          <w:szCs w:val="24"/>
          <w:lang w:val="ru-RU"/>
        </w:rPr>
        <w:t>«5»</w:t>
      </w:r>
      <w:r w:rsidRPr="00394DF4">
        <w:rPr>
          <w:szCs w:val="24"/>
          <w:lang w:val="ru-RU"/>
        </w:rPr>
        <w:t xml:space="preserve"> - получают учащиеся, справившиеся с работой 100 - 90 %;</w:t>
      </w:r>
    </w:p>
    <w:p w:rsidR="00394DF4" w:rsidRPr="00394DF4" w:rsidRDefault="00394DF4" w:rsidP="00394DF4">
      <w:pPr>
        <w:spacing w:line="240" w:lineRule="auto"/>
        <w:rPr>
          <w:szCs w:val="24"/>
          <w:lang w:val="ru-RU"/>
        </w:rPr>
      </w:pPr>
      <w:r w:rsidRPr="00394DF4">
        <w:rPr>
          <w:b/>
          <w:szCs w:val="24"/>
          <w:lang w:val="ru-RU"/>
        </w:rPr>
        <w:t>«4»</w:t>
      </w:r>
      <w:r w:rsidRPr="00394DF4">
        <w:rPr>
          <w:szCs w:val="24"/>
          <w:lang w:val="ru-RU"/>
        </w:rPr>
        <w:t xml:space="preserve"> - ставится в том случае, если верные ответы составляют 80 % от общего количества;</w:t>
      </w:r>
    </w:p>
    <w:p w:rsidR="00394DF4" w:rsidRPr="00394DF4" w:rsidRDefault="00394DF4" w:rsidP="00394DF4">
      <w:pPr>
        <w:spacing w:line="240" w:lineRule="auto"/>
        <w:rPr>
          <w:szCs w:val="24"/>
          <w:lang w:val="ru-RU"/>
        </w:rPr>
      </w:pPr>
      <w:r w:rsidRPr="00394DF4">
        <w:rPr>
          <w:b/>
          <w:szCs w:val="24"/>
          <w:lang w:val="ru-RU"/>
        </w:rPr>
        <w:t>«3»</w:t>
      </w:r>
      <w:r w:rsidRPr="00394DF4">
        <w:rPr>
          <w:szCs w:val="24"/>
          <w:lang w:val="ru-RU"/>
        </w:rPr>
        <w:t xml:space="preserve"> - соответствует работа, содержащая 50 – 70 % правильных ответов.</w:t>
      </w:r>
    </w:p>
    <w:p w:rsidR="00394DF4" w:rsidRPr="00394DF4" w:rsidRDefault="00394DF4" w:rsidP="00394DF4">
      <w:pPr>
        <w:spacing w:line="240" w:lineRule="auto"/>
        <w:jc w:val="center"/>
        <w:rPr>
          <w:i/>
          <w:szCs w:val="24"/>
          <w:lang w:val="ru-RU"/>
        </w:rPr>
      </w:pPr>
      <w:r w:rsidRPr="00394DF4">
        <w:rPr>
          <w:i/>
          <w:szCs w:val="24"/>
          <w:lang w:val="ru-RU"/>
        </w:rPr>
        <w:t>КРИТЕРИИ ОЦЕНКИ ПРОЕКТА:</w:t>
      </w:r>
    </w:p>
    <w:p w:rsidR="00394DF4" w:rsidRPr="00394DF4" w:rsidRDefault="00394DF4" w:rsidP="00394DF4">
      <w:pPr>
        <w:spacing w:line="240" w:lineRule="auto"/>
        <w:rPr>
          <w:szCs w:val="24"/>
          <w:lang w:val="ru-RU"/>
        </w:rPr>
      </w:pPr>
      <w:r w:rsidRPr="00394DF4">
        <w:rPr>
          <w:szCs w:val="24"/>
          <w:lang w:val="ru-RU"/>
        </w:rPr>
        <w:t>1.      Оригинальность темы и идеи проекта.</w:t>
      </w:r>
    </w:p>
    <w:p w:rsidR="00394DF4" w:rsidRPr="00394DF4" w:rsidRDefault="00394DF4" w:rsidP="00394DF4">
      <w:pPr>
        <w:spacing w:line="240" w:lineRule="auto"/>
        <w:rPr>
          <w:szCs w:val="24"/>
          <w:lang w:val="ru-RU"/>
        </w:rPr>
      </w:pPr>
      <w:r w:rsidRPr="00394DF4">
        <w:rPr>
          <w:szCs w:val="24"/>
          <w:lang w:val="ru-RU"/>
        </w:rPr>
        <w:t>2.     Конструктивные параметры (соответствие конструкции изделия; прочность, надежность; удобство использования).</w:t>
      </w:r>
    </w:p>
    <w:p w:rsidR="00394DF4" w:rsidRPr="00394DF4" w:rsidRDefault="00394DF4" w:rsidP="00394DF4">
      <w:pPr>
        <w:spacing w:line="240" w:lineRule="auto"/>
        <w:rPr>
          <w:szCs w:val="24"/>
          <w:lang w:val="ru-RU"/>
        </w:rPr>
      </w:pPr>
      <w:r w:rsidRPr="00394DF4">
        <w:rPr>
          <w:szCs w:val="24"/>
          <w:lang w:val="ru-RU"/>
        </w:rPr>
        <w:t>3.      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394DF4" w:rsidRPr="00394DF4" w:rsidRDefault="00394DF4" w:rsidP="00394DF4">
      <w:pPr>
        <w:spacing w:line="240" w:lineRule="auto"/>
        <w:rPr>
          <w:szCs w:val="24"/>
          <w:lang w:val="ru-RU"/>
        </w:rPr>
      </w:pPr>
      <w:r w:rsidRPr="00394DF4">
        <w:rPr>
          <w:szCs w:val="24"/>
          <w:lang w:val="ru-RU"/>
        </w:rPr>
        <w:t>4.     Эстетические критерии (композиционная завершенность; дизайн изделия; использование традиций народной культуры).</w:t>
      </w:r>
    </w:p>
    <w:p w:rsidR="00394DF4" w:rsidRPr="00394DF4" w:rsidRDefault="00394DF4" w:rsidP="00394DF4">
      <w:pPr>
        <w:spacing w:line="240" w:lineRule="auto"/>
        <w:rPr>
          <w:szCs w:val="24"/>
          <w:lang w:val="ru-RU"/>
        </w:rPr>
      </w:pPr>
      <w:r w:rsidRPr="00394DF4">
        <w:rPr>
          <w:szCs w:val="24"/>
          <w:lang w:val="ru-RU"/>
        </w:rPr>
        <w:t>5.     Экономические критерии (потребность в изделии; экономическое обоснование; рекомендации к использованию; возможность массового производства).</w:t>
      </w:r>
    </w:p>
    <w:p w:rsidR="00394DF4" w:rsidRPr="00394DF4" w:rsidRDefault="00394DF4" w:rsidP="00394DF4">
      <w:pPr>
        <w:spacing w:line="240" w:lineRule="auto"/>
        <w:rPr>
          <w:szCs w:val="24"/>
          <w:lang w:val="ru-RU"/>
        </w:rPr>
      </w:pPr>
      <w:r w:rsidRPr="00394DF4">
        <w:rPr>
          <w:szCs w:val="24"/>
          <w:lang w:val="ru-RU"/>
        </w:rPr>
        <w:lastRenderedPageBreak/>
        <w:t>6.     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394DF4" w:rsidRPr="00394DF4" w:rsidRDefault="00394DF4" w:rsidP="00394DF4">
      <w:pPr>
        <w:spacing w:line="240" w:lineRule="auto"/>
        <w:rPr>
          <w:szCs w:val="24"/>
          <w:lang w:val="ru-RU"/>
        </w:rPr>
      </w:pPr>
      <w:r w:rsidRPr="00394DF4">
        <w:rPr>
          <w:szCs w:val="24"/>
          <w:lang w:val="ru-RU"/>
        </w:rPr>
        <w:t>7.     Информационные критерии (стандартность проектной документации; использование дополнительной информации).</w:t>
      </w:r>
    </w:p>
    <w:p w:rsidR="00394DF4" w:rsidRPr="00394DF4" w:rsidRDefault="00394DF4" w:rsidP="00394DF4">
      <w:pPr>
        <w:spacing w:line="240" w:lineRule="auto"/>
        <w:rPr>
          <w:szCs w:val="24"/>
          <w:lang w:val="ru-RU"/>
        </w:rPr>
      </w:pPr>
    </w:p>
    <w:p w:rsidR="00394DF4" w:rsidRPr="00394DF4" w:rsidRDefault="00394DF4" w:rsidP="00394DF4">
      <w:pPr>
        <w:spacing w:line="240" w:lineRule="auto"/>
        <w:rPr>
          <w:szCs w:val="24"/>
          <w:lang w:val="ru-RU"/>
        </w:rPr>
      </w:pPr>
    </w:p>
    <w:p w:rsidR="00394DF4" w:rsidRPr="00394DF4" w:rsidRDefault="00394DF4" w:rsidP="00394DF4">
      <w:pPr>
        <w:spacing w:line="240" w:lineRule="auto"/>
        <w:rPr>
          <w:szCs w:val="24"/>
          <w:lang w:val="ru-RU"/>
        </w:rPr>
      </w:pPr>
    </w:p>
    <w:p w:rsidR="00457144" w:rsidRPr="00394DF4" w:rsidRDefault="00457144" w:rsidP="00394DF4">
      <w:pPr>
        <w:spacing w:after="160" w:line="259" w:lineRule="auto"/>
        <w:ind w:left="0" w:right="0" w:firstLine="0"/>
        <w:jc w:val="left"/>
        <w:rPr>
          <w:rFonts w:eastAsiaTheme="minorHAnsi" w:cstheme="minorBidi"/>
          <w:b/>
          <w:color w:val="000000" w:themeColor="text1"/>
          <w:szCs w:val="24"/>
          <w:lang w:val="ru-RU"/>
        </w:rPr>
      </w:pPr>
      <w:r w:rsidRPr="00457144">
        <w:rPr>
          <w:rFonts w:eastAsiaTheme="minorHAnsi" w:cstheme="minorBidi"/>
          <w:b/>
          <w:color w:val="000000" w:themeColor="text1"/>
          <w:szCs w:val="24"/>
          <w:lang w:val="ru-RU"/>
        </w:rPr>
        <w:t xml:space="preserve">Критерий оценки успеваемости учащихся </w:t>
      </w:r>
      <w:r w:rsidRPr="00457144">
        <w:rPr>
          <w:rFonts w:eastAsia="Calibri"/>
          <w:b/>
          <w:color w:val="000000" w:themeColor="text1"/>
          <w:lang w:val="ru-RU"/>
        </w:rPr>
        <w:t>ОБЖ</w:t>
      </w:r>
    </w:p>
    <w:p w:rsidR="00457144" w:rsidRPr="00457144" w:rsidRDefault="00457144" w:rsidP="00457144">
      <w:pPr>
        <w:ind w:left="0" w:firstLine="0"/>
        <w:rPr>
          <w:rFonts w:eastAsia="Calibri"/>
          <w:color w:val="000000" w:themeColor="text1"/>
          <w:lang w:val="ru-RU"/>
        </w:rPr>
      </w:pPr>
      <w:r w:rsidRPr="00457144">
        <w:rPr>
          <w:rFonts w:eastAsia="Calibri"/>
          <w:color w:val="000000" w:themeColor="text1"/>
          <w:lang w:val="ru-RU"/>
        </w:rPr>
        <w:t>Периодичность и формы текущего контроля и промежуточной аттестации</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1. Тестирование – по окончанию изучения раздела;</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2. Устный опрос – в начале каждого урока;</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3. Домашняя работа – повторение изученного материала по окончанию каждого урока;</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4. Практические работы – согласно программы.</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5. Промежуточная аттестация.</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 xml:space="preserve">    Итоговое тестирование по курсу ОБЖ в 8 классе.</w:t>
      </w:r>
    </w:p>
    <w:p w:rsidR="00457144" w:rsidRPr="00457144" w:rsidRDefault="00457144" w:rsidP="00457144">
      <w:pPr>
        <w:ind w:left="0" w:firstLine="0"/>
        <w:rPr>
          <w:rFonts w:eastAsiaTheme="minorHAnsi"/>
          <w:color w:val="000000" w:themeColor="text1"/>
          <w:lang w:val="ru-RU"/>
        </w:rPr>
      </w:pPr>
    </w:p>
    <w:p w:rsidR="00457144" w:rsidRPr="00457144" w:rsidRDefault="00457144" w:rsidP="00457144">
      <w:pPr>
        <w:ind w:left="0" w:firstLine="0"/>
        <w:rPr>
          <w:rFonts w:eastAsiaTheme="minorHAnsi"/>
          <w:color w:val="000000" w:themeColor="text1"/>
          <w:lang w:val="ru-RU"/>
        </w:rPr>
      </w:pP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Требования к уровню усвоения дисциплины.</w:t>
      </w:r>
    </w:p>
    <w:p w:rsidR="00457144" w:rsidRPr="00457144" w:rsidRDefault="00457144" w:rsidP="00457144">
      <w:pPr>
        <w:ind w:left="0" w:firstLine="0"/>
        <w:rPr>
          <w:rFonts w:eastAsiaTheme="minorHAnsi"/>
          <w:color w:val="000000" w:themeColor="text1"/>
          <w:lang w:val="ru-RU"/>
        </w:rPr>
      </w:pP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Оценка «5»</w:t>
      </w:r>
      <w:r w:rsidRPr="00457144">
        <w:rPr>
          <w:rFonts w:eastAsiaTheme="minorHAnsi"/>
          <w:color w:val="000000" w:themeColor="text1"/>
          <w:lang w:val="ru-RU"/>
        </w:rPr>
        <w:tab/>
        <w:t>- Ответ не требует дополнений, весь материал изложен в полном объеме. Речь хорошая. При тестировании выполнено 90-100% заданий.</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 xml:space="preserve">Оценка «4» </w:t>
      </w:r>
      <w:r w:rsidRPr="00457144">
        <w:rPr>
          <w:rFonts w:eastAsiaTheme="minorHAnsi"/>
          <w:color w:val="000000" w:themeColor="text1"/>
          <w:lang w:val="ru-RU"/>
        </w:rPr>
        <w:tab/>
        <w:t>- В изложении материала допущены незначительные ошибки, неточности. При тестировании выполнено 70-89% заданий.</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 xml:space="preserve">Оценка «3» </w:t>
      </w:r>
      <w:r w:rsidRPr="00457144">
        <w:rPr>
          <w:rFonts w:eastAsiaTheme="minorHAnsi"/>
          <w:color w:val="000000" w:themeColor="text1"/>
          <w:lang w:val="ru-RU"/>
        </w:rPr>
        <w:tab/>
        <w:t>- В усвоении и изложении материала имеются существенные пробелы, изложение не самостоятельное (наводящие вопросы учителя, помощь учащихся), в ответе имеются существенные ошибки. При тестировании выполнено 50-69% заданий.</w:t>
      </w:r>
    </w:p>
    <w:p w:rsidR="00457144" w:rsidRPr="00457144" w:rsidRDefault="00457144" w:rsidP="00457144">
      <w:pPr>
        <w:ind w:left="0" w:firstLine="0"/>
        <w:rPr>
          <w:rFonts w:eastAsiaTheme="minorHAnsi"/>
          <w:color w:val="000000" w:themeColor="text1"/>
          <w:lang w:val="ru-RU"/>
        </w:rPr>
      </w:pPr>
      <w:r w:rsidRPr="00457144">
        <w:rPr>
          <w:rFonts w:eastAsiaTheme="minorHAnsi"/>
          <w:color w:val="000000" w:themeColor="text1"/>
          <w:lang w:val="ru-RU"/>
        </w:rPr>
        <w:t xml:space="preserve">Оценка «2» </w:t>
      </w:r>
      <w:r w:rsidRPr="00457144">
        <w:rPr>
          <w:rFonts w:eastAsiaTheme="minorHAnsi"/>
          <w:color w:val="000000" w:themeColor="text1"/>
          <w:lang w:val="ru-RU"/>
        </w:rPr>
        <w:tab/>
        <w:t>- Основное содержание материала по вопросу не раскрыто. При тестировании выполнено 0-49% заданий.</w:t>
      </w:r>
    </w:p>
    <w:p w:rsidR="00457144" w:rsidRPr="00457144" w:rsidRDefault="00457144" w:rsidP="00457144">
      <w:pPr>
        <w:spacing w:after="0" w:line="276" w:lineRule="auto"/>
        <w:ind w:left="0" w:right="0" w:firstLine="0"/>
        <w:rPr>
          <w:rFonts w:ascii="Verdana" w:hAnsi="Verdana"/>
          <w:color w:val="000000" w:themeColor="text1"/>
          <w:sz w:val="17"/>
          <w:szCs w:val="17"/>
          <w:lang w:val="ru-RU" w:eastAsia="ru-RU"/>
        </w:rPr>
      </w:pPr>
    </w:p>
    <w:p w:rsidR="00457144" w:rsidRPr="00457144" w:rsidRDefault="00457144" w:rsidP="00457144">
      <w:pPr>
        <w:spacing w:after="160" w:line="259" w:lineRule="auto"/>
        <w:ind w:left="0" w:right="0" w:firstLine="0"/>
        <w:jc w:val="center"/>
        <w:rPr>
          <w:rFonts w:asciiTheme="minorHAnsi" w:eastAsiaTheme="minorHAnsi" w:hAnsiTheme="minorHAnsi" w:cstheme="minorBidi"/>
          <w:b/>
          <w:color w:val="000000" w:themeColor="text1"/>
          <w:sz w:val="22"/>
          <w:lang w:val="ru-RU"/>
        </w:rPr>
      </w:pPr>
    </w:p>
    <w:p w:rsidR="00457144" w:rsidRPr="00457144" w:rsidRDefault="00457144" w:rsidP="00457144">
      <w:pPr>
        <w:spacing w:before="20" w:after="20" w:line="240" w:lineRule="auto"/>
        <w:ind w:left="0" w:right="0" w:firstLine="0"/>
        <w:jc w:val="center"/>
        <w:rPr>
          <w:rFonts w:eastAsiaTheme="minorHAnsi" w:cstheme="minorBidi"/>
          <w:b/>
          <w:color w:val="000000" w:themeColor="text1"/>
          <w:szCs w:val="24"/>
          <w:lang w:val="ru-RU"/>
        </w:rPr>
      </w:pPr>
      <w:r w:rsidRPr="00457144">
        <w:rPr>
          <w:rFonts w:eastAsiaTheme="minorHAnsi" w:cstheme="minorBidi"/>
          <w:b/>
          <w:color w:val="000000" w:themeColor="text1"/>
          <w:szCs w:val="24"/>
          <w:lang w:val="ru-RU"/>
        </w:rPr>
        <w:t>Критерий оценки успеваемости учащихся по физической культуре в 5-9 классах</w:t>
      </w:r>
    </w:p>
    <w:p w:rsidR="00457144" w:rsidRPr="00457144" w:rsidRDefault="00457144" w:rsidP="00457144">
      <w:pPr>
        <w:spacing w:before="20" w:after="20" w:line="240" w:lineRule="auto"/>
        <w:ind w:left="0" w:right="0" w:firstLine="0"/>
        <w:rPr>
          <w:rFonts w:eastAsiaTheme="minorHAnsi" w:cstheme="minorBidi"/>
          <w:b/>
          <w:color w:val="000000" w:themeColor="text1"/>
          <w:szCs w:val="24"/>
          <w:u w:val="single"/>
          <w:lang w:val="ru-RU"/>
        </w:rPr>
      </w:pP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При оценке текущей успеваемости по разделам программы учитываются следующие показатели: </w:t>
      </w:r>
    </w:p>
    <w:p w:rsidR="00457144" w:rsidRPr="00457144" w:rsidRDefault="00457144" w:rsidP="00457144">
      <w:pPr>
        <w:spacing w:before="20" w:after="20" w:line="240" w:lineRule="auto"/>
        <w:ind w:left="0" w:right="0" w:firstLine="0"/>
        <w:jc w:val="left"/>
        <w:rPr>
          <w:rFonts w:eastAsiaTheme="minorHAnsi" w:cstheme="minorBidi"/>
          <w:i/>
          <w:color w:val="000000" w:themeColor="text1"/>
          <w:szCs w:val="24"/>
          <w:lang w:val="ru-RU"/>
        </w:rPr>
      </w:pPr>
      <w:r w:rsidRPr="00457144">
        <w:rPr>
          <w:rFonts w:eastAsiaTheme="minorHAnsi" w:cstheme="minorBidi"/>
          <w:i/>
          <w:color w:val="000000" w:themeColor="text1"/>
          <w:szCs w:val="24"/>
          <w:lang w:val="ru-RU"/>
        </w:rPr>
        <w:t xml:space="preserve">Знания о физической культуре. </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Полнота ответа, умение использовать их применительно к конкретным случаям и занятиям физическими упражнениями. С целью проверки знаний используются следующие методы: опрос, проверочные беседы (без вызова из строя),тестирование.        Оценка «5» выставляется за ответ, в котором обучающийся демонстрирует глубокое понимание сущности материала, логично его излагает. </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Оценка «4» ставиться за ответ, в котором содержатся небольшие неточности и незначительные ошибки. </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Оценку «3»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Оценка «2» выставляется за не понимание и не знание материала программы. </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w:t>
      </w:r>
      <w:r w:rsidRPr="00457144">
        <w:rPr>
          <w:rFonts w:eastAsiaTheme="minorHAnsi" w:cstheme="minorBidi"/>
          <w:i/>
          <w:color w:val="000000" w:themeColor="text1"/>
          <w:szCs w:val="24"/>
          <w:lang w:val="ru-RU"/>
        </w:rPr>
        <w:t>Техника владения двигательными умениями и навыками.</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lastRenderedPageBreak/>
        <w:t>Для оценки техники владения двигательными умениями и навыками используются следующие методы: наблюдение, вызов из строя для показа, выполнения контрольных упражнений и комбинированный метод.</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 Оценка «5» - двигательное действие выполнено правильно (заданным способом), точно в надлежащем темпе, легко и чётко; обучающиеся по заданию учителя используют их в нестандартных условиях; </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Оценка «4»-двигательное действие выполнено правильно, но недостаточно легко и чётко, наблюдается некоторая скованность движений; </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Оценка «3»-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Обучающийся по заданию учителя не может выполнить его в нестандартных и сложных в сравнении с уроком условиях; </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Оценка «2»- двигательное действие выполнено неправильно, с грубыми ошибками, неуверенно, не чётко.</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w:t>
      </w:r>
      <w:r w:rsidRPr="00457144">
        <w:rPr>
          <w:rFonts w:eastAsiaTheme="minorHAnsi" w:cstheme="minorBidi"/>
          <w:i/>
          <w:color w:val="000000" w:themeColor="text1"/>
          <w:szCs w:val="24"/>
          <w:lang w:val="ru-RU"/>
        </w:rPr>
        <w:t>Владение способами и умение осуществлять физкультурно-оздоровительную деятельность.</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Оценка «5»- обучающийся умеет: самостоятельно организовать место занятий; подбирать средства и инвентарь и применять их в конкретных условиях; контролировать ход выполнения деятельности и оценивать итоги.</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Оценка «4»- обучающийся; организует место занятий в основном самостоятельно, лишь с незначительной помощью; допускает незначительные ошибки в подборе средств; контролирует ход выполнения деятельности и оценивает итоги.</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Оценка «3»- более половины видов самостоятельной деятельности выполнены с помощью учителя или не выполняется не один из пунктов.</w:t>
      </w:r>
    </w:p>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Оценка «2»- обучающийся не может выполнить самостоятельно ни один из пунктов. </w:t>
      </w:r>
    </w:p>
    <w:p w:rsidR="00457144" w:rsidRPr="00457144" w:rsidRDefault="00457144" w:rsidP="00457144">
      <w:pPr>
        <w:spacing w:before="20" w:after="20" w:line="240" w:lineRule="auto"/>
        <w:ind w:left="0" w:right="0" w:firstLine="0"/>
        <w:rPr>
          <w:rFonts w:eastAsiaTheme="minorHAnsi" w:cstheme="minorBidi"/>
          <w:b/>
          <w:i/>
          <w:color w:val="000000" w:themeColor="text1"/>
          <w:szCs w:val="24"/>
          <w:lang w:val="ru-RU"/>
        </w:rPr>
      </w:pPr>
      <w:r w:rsidRPr="00457144">
        <w:rPr>
          <w:rFonts w:eastAsiaTheme="minorHAnsi" w:cstheme="minorBidi"/>
          <w:b/>
          <w:i/>
          <w:color w:val="000000" w:themeColor="text1"/>
          <w:szCs w:val="24"/>
          <w:lang w:val="ru-RU"/>
        </w:rPr>
        <w:t>Общая оценка успеваемости складывается из оценок по всем разделам программы и оценок за выполнение контрольных тестовых заданий.</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Система оценки предметных результатов освоения  программы  с учётом уровневого подхода, принятого в Стандарте, предполагает </w:t>
      </w:r>
      <w:r w:rsidRPr="00457144">
        <w:rPr>
          <w:bCs/>
          <w:color w:val="000000" w:themeColor="text1"/>
          <w:szCs w:val="24"/>
          <w:lang w:val="ru-RU" w:eastAsia="ru-RU"/>
        </w:rPr>
        <w:t>выделение базового уровня достижений как точки отсчёта</w:t>
      </w:r>
      <w:r w:rsidRPr="00457144">
        <w:rPr>
          <w:color w:val="000000" w:themeColor="text1"/>
          <w:szCs w:val="24"/>
          <w:lang w:val="ru-RU" w:eastAsia="ru-RU"/>
        </w:rPr>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 достижения.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Достижения обучающихся - установлены следующие пять уровней.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bCs/>
          <w:color w:val="000000" w:themeColor="text1"/>
          <w:szCs w:val="24"/>
          <w:u w:val="single"/>
          <w:lang w:val="ru-RU" w:eastAsia="ru-RU"/>
        </w:rPr>
        <w:t>Базовый уровень достижений</w:t>
      </w:r>
      <w:r w:rsidRPr="00457144">
        <w:rPr>
          <w:color w:val="000000" w:themeColor="text1"/>
          <w:szCs w:val="24"/>
          <w:lang w:val="ru-RU"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457144">
        <w:rPr>
          <w:bCs/>
          <w:color w:val="000000" w:themeColor="text1"/>
          <w:szCs w:val="24"/>
          <w:lang w:val="ru-RU" w:eastAsia="ru-RU"/>
        </w:rPr>
        <w:t>превышающие базовый:</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Cs/>
          <w:color w:val="000000" w:themeColor="text1"/>
          <w:szCs w:val="24"/>
          <w:u w:val="single"/>
          <w:lang w:val="ru-RU" w:eastAsia="ru-RU"/>
        </w:rPr>
        <w:t>повышенный уровень</w:t>
      </w:r>
      <w:r w:rsidRPr="00457144">
        <w:rPr>
          <w:color w:val="000000" w:themeColor="text1"/>
          <w:szCs w:val="24"/>
          <w:lang w:val="ru-RU" w:eastAsia="ru-RU"/>
        </w:rPr>
        <w:t xml:space="preserve">достижения планируемых результатов, оценка «хорошо» (отметка «4»);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Cs/>
          <w:color w:val="000000" w:themeColor="text1"/>
          <w:szCs w:val="24"/>
          <w:u w:val="single"/>
          <w:lang w:val="ru-RU" w:eastAsia="ru-RU"/>
        </w:rPr>
        <w:t>высокий уровень</w:t>
      </w:r>
      <w:r w:rsidRPr="00457144">
        <w:rPr>
          <w:color w:val="000000" w:themeColor="text1"/>
          <w:szCs w:val="24"/>
          <w:lang w:val="ru-RU" w:eastAsia="ru-RU"/>
        </w:rPr>
        <w:t xml:space="preserve">достижения планируемых результатов, оценка «отлично» (отметка «5»).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lastRenderedPageBreak/>
        <w:t xml:space="preserve">Подготовка обучающихся, уровень достижений, которых </w:t>
      </w:r>
      <w:r w:rsidRPr="00457144">
        <w:rPr>
          <w:bCs/>
          <w:color w:val="000000" w:themeColor="text1"/>
          <w:szCs w:val="24"/>
          <w:lang w:val="ru-RU" w:eastAsia="ru-RU"/>
        </w:rPr>
        <w:t>ниже базового,</w:t>
      </w:r>
      <w:r w:rsidRPr="00457144">
        <w:rPr>
          <w:color w:val="000000" w:themeColor="text1"/>
          <w:szCs w:val="24"/>
          <w:lang w:val="ru-RU" w:eastAsia="ru-RU"/>
        </w:rPr>
        <w:t xml:space="preserve"> выделяют также два уровня: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Cs/>
          <w:color w:val="000000" w:themeColor="text1"/>
          <w:szCs w:val="24"/>
          <w:u w:val="single"/>
          <w:lang w:val="ru-RU" w:eastAsia="ru-RU"/>
        </w:rPr>
        <w:t>пониженный уровень</w:t>
      </w:r>
      <w:r w:rsidRPr="00457144">
        <w:rPr>
          <w:color w:val="000000" w:themeColor="text1"/>
          <w:szCs w:val="24"/>
          <w:lang w:val="ru-RU" w:eastAsia="ru-RU"/>
        </w:rPr>
        <w:t xml:space="preserve">достижений, оценка «неудовлетворительно» (отметка «2»);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r w:rsidRPr="00457144">
        <w:rPr>
          <w:color w:val="000000" w:themeColor="text1"/>
          <w:szCs w:val="24"/>
          <w:lang w:val="ru-RU" w:eastAsia="ru-RU"/>
        </w:rPr>
        <w:t xml:space="preserve">• </w:t>
      </w:r>
      <w:r w:rsidRPr="00457144">
        <w:rPr>
          <w:bCs/>
          <w:color w:val="000000" w:themeColor="text1"/>
          <w:szCs w:val="24"/>
          <w:u w:val="single"/>
          <w:lang w:val="ru-RU" w:eastAsia="ru-RU"/>
        </w:rPr>
        <w:t>низкий уровень</w:t>
      </w:r>
      <w:r w:rsidRPr="00457144">
        <w:rPr>
          <w:color w:val="000000" w:themeColor="text1"/>
          <w:szCs w:val="24"/>
          <w:lang w:val="ru-RU" w:eastAsia="ru-RU"/>
        </w:rPr>
        <w:t xml:space="preserve">достижений, оценка «плохо» (отметка «1»). </w:t>
      </w:r>
    </w:p>
    <w:p w:rsidR="00457144" w:rsidRPr="00457144" w:rsidRDefault="00457144" w:rsidP="00457144">
      <w:pPr>
        <w:autoSpaceDE w:val="0"/>
        <w:autoSpaceDN w:val="0"/>
        <w:adjustRightInd w:val="0"/>
        <w:spacing w:before="20" w:after="20" w:line="240" w:lineRule="auto"/>
        <w:ind w:left="0" w:right="0" w:firstLine="0"/>
        <w:rPr>
          <w:color w:val="000000" w:themeColor="text1"/>
          <w:szCs w:val="24"/>
          <w:lang w:val="ru-RU" w:eastAsia="ru-RU"/>
        </w:rPr>
      </w:pPr>
    </w:p>
    <w:p w:rsidR="00457144" w:rsidRPr="00457144" w:rsidRDefault="00457144" w:rsidP="00457144">
      <w:pPr>
        <w:autoSpaceDE w:val="0"/>
        <w:autoSpaceDN w:val="0"/>
        <w:adjustRightInd w:val="0"/>
        <w:spacing w:before="20" w:after="20" w:line="240" w:lineRule="auto"/>
        <w:ind w:left="0" w:right="0" w:firstLine="0"/>
        <w:jc w:val="center"/>
        <w:rPr>
          <w:b/>
          <w:color w:val="000000" w:themeColor="text1"/>
          <w:szCs w:val="24"/>
          <w:u w:val="single"/>
          <w:lang w:val="ru-RU" w:eastAsia="ru-RU"/>
        </w:rPr>
      </w:pPr>
    </w:p>
    <w:p w:rsidR="00457144" w:rsidRPr="00457144" w:rsidRDefault="00457144" w:rsidP="00457144">
      <w:pPr>
        <w:autoSpaceDE w:val="0"/>
        <w:autoSpaceDN w:val="0"/>
        <w:adjustRightInd w:val="0"/>
        <w:spacing w:before="20" w:after="20" w:line="240" w:lineRule="auto"/>
        <w:ind w:left="0" w:right="0" w:firstLine="0"/>
        <w:jc w:val="center"/>
        <w:rPr>
          <w:b/>
          <w:color w:val="000000" w:themeColor="text1"/>
          <w:szCs w:val="24"/>
          <w:lang w:val="ru-RU" w:eastAsia="ru-RU"/>
        </w:rPr>
      </w:pPr>
      <w:r w:rsidRPr="00457144">
        <w:rPr>
          <w:b/>
          <w:color w:val="000000" w:themeColor="text1"/>
          <w:szCs w:val="24"/>
          <w:lang w:val="ru-RU" w:eastAsia="ru-RU"/>
        </w:rPr>
        <w:t>Контрольно-измерительный материал для сдачи нормативов по физической культуре в 5-9 классах.</w:t>
      </w:r>
    </w:p>
    <w:p w:rsidR="00457144" w:rsidRPr="00457144" w:rsidRDefault="00457144" w:rsidP="00457144">
      <w:pPr>
        <w:autoSpaceDE w:val="0"/>
        <w:autoSpaceDN w:val="0"/>
        <w:adjustRightInd w:val="0"/>
        <w:spacing w:before="20" w:after="20" w:line="240" w:lineRule="auto"/>
        <w:ind w:left="0" w:right="0" w:firstLine="0"/>
        <w:jc w:val="center"/>
        <w:rPr>
          <w:b/>
          <w:color w:val="000000" w:themeColor="text1"/>
          <w:szCs w:val="24"/>
          <w:lang w:val="ru-RU" w:eastAsia="ru-RU"/>
        </w:rPr>
      </w:pPr>
    </w:p>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r w:rsidRPr="00457144">
        <w:rPr>
          <w:rFonts w:eastAsiaTheme="minorHAnsi" w:cstheme="minorBidi"/>
          <w:b/>
          <w:color w:val="000000" w:themeColor="text1"/>
          <w:szCs w:val="24"/>
          <w:lang w:val="ru-RU"/>
        </w:rPr>
        <w:t>5 класс</w:t>
      </w:r>
    </w:p>
    <w:tbl>
      <w:tblPr>
        <w:tblW w:w="89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7"/>
        <w:gridCol w:w="738"/>
        <w:gridCol w:w="709"/>
        <w:gridCol w:w="713"/>
        <w:gridCol w:w="709"/>
        <w:gridCol w:w="708"/>
        <w:gridCol w:w="988"/>
      </w:tblGrid>
      <w:tr w:rsidR="00457144" w:rsidRPr="00457144" w:rsidTr="00457144">
        <w:trPr>
          <w:trHeight w:val="259"/>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w:t>
            </w:r>
          </w:p>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п/п</w:t>
            </w:r>
          </w:p>
        </w:tc>
        <w:tc>
          <w:tcPr>
            <w:tcW w:w="3827" w:type="dxa"/>
            <w:vMerge w:val="restart"/>
            <w:tcBorders>
              <w:top w:val="single" w:sz="4" w:space="0" w:color="000000"/>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Контрольные упражнения</w:t>
            </w:r>
          </w:p>
        </w:tc>
        <w:tc>
          <w:tcPr>
            <w:tcW w:w="4565" w:type="dxa"/>
            <w:gridSpan w:val="6"/>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ПОКАЗАТЕЛИ</w:t>
            </w:r>
          </w:p>
        </w:tc>
      </w:tr>
      <w:tr w:rsidR="00457144" w:rsidRPr="00457144" w:rsidTr="00457144">
        <w:trPr>
          <w:trHeight w:val="2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827" w:type="dxa"/>
            <w:vMerge/>
            <w:tcBorders>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2160"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Мальчики</w:t>
            </w:r>
          </w:p>
        </w:tc>
        <w:tc>
          <w:tcPr>
            <w:tcW w:w="2405"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Девочки</w:t>
            </w:r>
            <w:r w:rsidRPr="00457144">
              <w:rPr>
                <w:rFonts w:eastAsiaTheme="minorHAnsi" w:cstheme="minorBidi"/>
                <w:color w:val="000000" w:themeColor="text1"/>
                <w:szCs w:val="24"/>
                <w:lang w:val="ru-RU"/>
              </w:rPr>
              <w:t> </w:t>
            </w:r>
          </w:p>
        </w:tc>
      </w:tr>
      <w:tr w:rsidR="00457144" w:rsidRPr="00457144" w:rsidTr="00457144">
        <w:trPr>
          <w:trHeight w:val="259"/>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827" w:type="dxa"/>
            <w:vMerge/>
            <w:tcBorders>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Челночный бег 3х10  м, сек</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9.3</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9.7</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10.1</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30 м, сек</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6.1</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5.1</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6.3</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6.4</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color w:val="000000" w:themeColor="text1"/>
                <w:szCs w:val="24"/>
                <w:lang w:val="ru-RU"/>
              </w:rPr>
              <w:t>Кросс 1500м</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8 50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9.30</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9.40</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10.30</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60 м, сек</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11,0</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11,5</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Прыжки  в длину с места</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195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160</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140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185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150</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130</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Наклоны  вперед из положения сидя</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Подтягивание на высокой перекладине</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Сгибание и разгибание рук в упоре</w:t>
            </w:r>
            <w:r w:rsidRPr="00457144">
              <w:rPr>
                <w:rFonts w:eastAsiaTheme="minorHAnsi" w:cstheme="minorBidi"/>
                <w:color w:val="000000" w:themeColor="text1"/>
                <w:szCs w:val="24"/>
                <w:lang w:val="ru-RU"/>
              </w:rPr>
              <w:t>  лёжа</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7</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8</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9</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Прыжок в высоту с разбега</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95</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90</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80</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10</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Подъем туловища за 1мин. из положения лежа</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30</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15</w:t>
            </w:r>
          </w:p>
        </w:tc>
      </w:tr>
      <w:tr w:rsidR="00457144" w:rsidRPr="00457144" w:rsidTr="00457144">
        <w:trPr>
          <w:trHeight w:val="27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Прыжок на скакалке, 1 мин, раз</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85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76-84</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70-76</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95</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90</w:t>
            </w:r>
          </w:p>
        </w:tc>
      </w:tr>
      <w:tr w:rsidR="00457144" w:rsidRPr="00457144" w:rsidTr="00457144">
        <w:trPr>
          <w:trHeight w:val="34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Метание мяча 150 г. на дальность м. с разбега</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25</w:t>
            </w:r>
          </w:p>
        </w:tc>
        <w:tc>
          <w:tcPr>
            <w:tcW w:w="71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17</w:t>
            </w:r>
          </w:p>
        </w:tc>
        <w:tc>
          <w:tcPr>
            <w:tcW w:w="98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14</w:t>
            </w:r>
          </w:p>
        </w:tc>
      </w:tr>
      <w:tr w:rsidR="00457144" w:rsidRPr="00457144" w:rsidTr="00457144">
        <w:trPr>
          <w:trHeight w:val="349"/>
        </w:trPr>
        <w:tc>
          <w:tcPr>
            <w:tcW w:w="567"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13</w:t>
            </w:r>
          </w:p>
        </w:tc>
        <w:tc>
          <w:tcPr>
            <w:tcW w:w="3827"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Прыжок в длину с разбега</w:t>
            </w:r>
          </w:p>
        </w:tc>
        <w:tc>
          <w:tcPr>
            <w:tcW w:w="738"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320</w:t>
            </w:r>
          </w:p>
        </w:tc>
        <w:tc>
          <w:tcPr>
            <w:tcW w:w="709"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300</w:t>
            </w:r>
          </w:p>
        </w:tc>
        <w:tc>
          <w:tcPr>
            <w:tcW w:w="713"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260</w:t>
            </w:r>
          </w:p>
        </w:tc>
        <w:tc>
          <w:tcPr>
            <w:tcW w:w="709"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280</w:t>
            </w:r>
          </w:p>
        </w:tc>
        <w:tc>
          <w:tcPr>
            <w:tcW w:w="708"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260</w:t>
            </w:r>
          </w:p>
        </w:tc>
        <w:tc>
          <w:tcPr>
            <w:tcW w:w="988"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220</w:t>
            </w:r>
          </w:p>
        </w:tc>
      </w:tr>
    </w:tbl>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p>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p>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r w:rsidRPr="00457144">
        <w:rPr>
          <w:rFonts w:eastAsiaTheme="minorHAnsi" w:cstheme="minorBidi"/>
          <w:b/>
          <w:color w:val="000000" w:themeColor="text1"/>
          <w:szCs w:val="24"/>
          <w:lang w:val="ru-RU"/>
        </w:rPr>
        <w:t>6 - класс</w:t>
      </w:r>
    </w:p>
    <w:tbl>
      <w:tblPr>
        <w:tblW w:w="895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27"/>
        <w:gridCol w:w="709"/>
        <w:gridCol w:w="708"/>
        <w:gridCol w:w="851"/>
        <w:gridCol w:w="709"/>
        <w:gridCol w:w="737"/>
        <w:gridCol w:w="851"/>
      </w:tblGrid>
      <w:tr w:rsidR="00457144" w:rsidRPr="00457144" w:rsidTr="00457144">
        <w:trPr>
          <w:trHeight w:val="313"/>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 п/п</w:t>
            </w:r>
          </w:p>
        </w:tc>
        <w:tc>
          <w:tcPr>
            <w:tcW w:w="3827" w:type="dxa"/>
            <w:vMerge w:val="restart"/>
            <w:tcBorders>
              <w:top w:val="single" w:sz="4" w:space="0" w:color="000000"/>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Контрольные упражнения</w:t>
            </w:r>
            <w:r w:rsidRPr="00457144">
              <w:rPr>
                <w:rFonts w:eastAsiaTheme="minorHAnsi" w:cstheme="minorBidi"/>
                <w:bCs/>
                <w:color w:val="000000" w:themeColor="text1"/>
                <w:szCs w:val="24"/>
                <w:lang w:val="ru-RU"/>
              </w:rPr>
              <w:t> </w:t>
            </w:r>
          </w:p>
        </w:tc>
        <w:tc>
          <w:tcPr>
            <w:tcW w:w="4565" w:type="dxa"/>
            <w:gridSpan w:val="6"/>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ПОКАЗАТЕЛИ</w:t>
            </w:r>
          </w:p>
        </w:tc>
      </w:tr>
      <w:tr w:rsidR="00457144" w:rsidRPr="00457144" w:rsidTr="00457144">
        <w:trPr>
          <w:trHeight w:val="31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827" w:type="dxa"/>
            <w:vMerge/>
            <w:tcBorders>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2268"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Мальчики</w:t>
            </w:r>
          </w:p>
        </w:tc>
        <w:tc>
          <w:tcPr>
            <w:tcW w:w="2297"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Девочки</w:t>
            </w:r>
            <w:r w:rsidRPr="00457144">
              <w:rPr>
                <w:rFonts w:eastAsiaTheme="minorHAnsi" w:cstheme="minorBidi"/>
                <w:color w:val="000000" w:themeColor="text1"/>
                <w:szCs w:val="24"/>
                <w:lang w:val="ru-RU"/>
              </w:rPr>
              <w:t> </w:t>
            </w:r>
            <w:r w:rsidRPr="00457144">
              <w:rPr>
                <w:rFonts w:eastAsiaTheme="minorHAnsi" w:cstheme="minorBidi"/>
                <w:color w:val="000000" w:themeColor="text1"/>
                <w:szCs w:val="24"/>
                <w:lang w:val="ru-RU"/>
              </w:rPr>
              <w:br/>
            </w:r>
          </w:p>
        </w:tc>
      </w:tr>
      <w:tr w:rsidR="00457144" w:rsidRPr="00457144" w:rsidTr="00457144">
        <w:trPr>
          <w:trHeight w:val="313"/>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827" w:type="dxa"/>
            <w:vMerge/>
            <w:tcBorders>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Челночный бег 3х10  м, сек</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8.3</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8.8</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30 м, сек</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4.9</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5.0</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6.3</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Кросс 1500м. мин.</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8.00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8.30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8.50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8.30</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9.50</w:t>
            </w:r>
          </w:p>
        </w:tc>
      </w:tr>
      <w:tr w:rsidR="00457144" w:rsidRPr="00457144" w:rsidTr="00457144">
        <w:trPr>
          <w:trHeight w:val="20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60 м, секунд</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10,7</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11,3</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Прыжки  в длину с места</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195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140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185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130</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lastRenderedPageBreak/>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Наклоны  вперед из положения сидя</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14+</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Подтягивание на высокой перекладине</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7</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Сгибание и разгибание рук в упоре</w:t>
            </w:r>
            <w:r w:rsidRPr="00457144">
              <w:rPr>
                <w:rFonts w:eastAsiaTheme="minorHAnsi" w:cstheme="minorBidi"/>
                <w:color w:val="000000" w:themeColor="text1"/>
                <w:szCs w:val="24"/>
                <w:lang w:val="ru-RU"/>
              </w:rPr>
              <w:t> лёжа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5</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9</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Прыжок в высоту с разбега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115</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85</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10</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Подъем туловища за 1мин. из положения лежа</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25</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Прыжок на скакалке, 1 мин, раз</w:t>
            </w:r>
            <w:r w:rsidRPr="00457144">
              <w:rPr>
                <w:rFonts w:eastAsiaTheme="minorHAnsi" w:cstheme="minorBidi"/>
                <w:color w:val="000000" w:themeColor="text1"/>
                <w:szCs w:val="24"/>
                <w:lang w:val="ru-RU"/>
              </w:rPr>
              <w:t> </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46</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42</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48</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46</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44</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Метание мяча 150гр.  на дальность м. с разбега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28</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23</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25</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r>
      <w:tr w:rsidR="00457144" w:rsidRPr="00457144" w:rsidTr="00457144">
        <w:trPr>
          <w:trHeight w:val="313"/>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Прыжок в длину с разбега</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340</w:t>
            </w:r>
          </w:p>
        </w:tc>
        <w:tc>
          <w:tcPr>
            <w:tcW w:w="70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270</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300</w:t>
            </w:r>
          </w:p>
        </w:tc>
        <w:tc>
          <w:tcPr>
            <w:tcW w:w="73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280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230</w:t>
            </w:r>
          </w:p>
        </w:tc>
      </w:tr>
    </w:tbl>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r w:rsidRPr="00457144">
        <w:rPr>
          <w:rFonts w:eastAsiaTheme="minorHAnsi" w:cstheme="minorBidi"/>
          <w:b/>
          <w:color w:val="000000" w:themeColor="text1"/>
          <w:szCs w:val="24"/>
          <w:lang w:val="ru-RU"/>
        </w:rPr>
        <w:t>7 -  класс</w:t>
      </w:r>
    </w:p>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p>
    <w:tbl>
      <w:tblPr>
        <w:tblW w:w="910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850"/>
        <w:gridCol w:w="879"/>
        <w:gridCol w:w="850"/>
        <w:gridCol w:w="15"/>
        <w:gridCol w:w="865"/>
        <w:gridCol w:w="822"/>
        <w:gridCol w:w="850"/>
      </w:tblGrid>
      <w:tr w:rsidR="00457144" w:rsidRPr="00457144" w:rsidTr="00457144">
        <w:trPr>
          <w:trHeight w:val="259"/>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w:t>
            </w:r>
          </w:p>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п/п</w:t>
            </w:r>
          </w:p>
        </w:tc>
        <w:tc>
          <w:tcPr>
            <w:tcW w:w="3402" w:type="dxa"/>
            <w:vMerge w:val="restart"/>
            <w:tcBorders>
              <w:top w:val="single" w:sz="4" w:space="0" w:color="000000"/>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Контрольные упражнения</w:t>
            </w:r>
            <w:r w:rsidRPr="00457144">
              <w:rPr>
                <w:rFonts w:eastAsiaTheme="minorHAnsi" w:cstheme="minorBidi"/>
                <w:bCs/>
                <w:color w:val="000000" w:themeColor="text1"/>
                <w:szCs w:val="24"/>
                <w:lang w:val="ru-RU"/>
              </w:rPr>
              <w:t> </w:t>
            </w:r>
            <w:r w:rsidRPr="00457144">
              <w:rPr>
                <w:rFonts w:eastAsiaTheme="minorHAnsi" w:cstheme="minorBidi"/>
                <w:bCs/>
                <w:color w:val="000000" w:themeColor="text1"/>
                <w:szCs w:val="24"/>
                <w:lang w:val="ru-RU"/>
              </w:rPr>
              <w:br/>
            </w:r>
          </w:p>
        </w:tc>
        <w:tc>
          <w:tcPr>
            <w:tcW w:w="5131" w:type="dxa"/>
            <w:gridSpan w:val="7"/>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ПОКАЗАТЕЛИ</w:t>
            </w:r>
          </w:p>
        </w:tc>
      </w:tr>
      <w:tr w:rsidR="00457144" w:rsidRPr="00457144" w:rsidTr="00457144">
        <w:trPr>
          <w:trHeight w:val="23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402" w:type="dxa"/>
            <w:vMerge/>
            <w:tcBorders>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2594" w:type="dxa"/>
            <w:gridSpan w:val="4"/>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Мальчики</w:t>
            </w:r>
          </w:p>
        </w:tc>
        <w:tc>
          <w:tcPr>
            <w:tcW w:w="2537"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Девочки</w:t>
            </w:r>
            <w:r w:rsidRPr="00457144">
              <w:rPr>
                <w:rFonts w:eastAsiaTheme="minorHAnsi" w:cstheme="minorBidi"/>
                <w:color w:val="000000" w:themeColor="text1"/>
                <w:szCs w:val="24"/>
                <w:lang w:val="ru-RU"/>
              </w:rPr>
              <w:t> </w:t>
            </w:r>
          </w:p>
        </w:tc>
      </w:tr>
      <w:tr w:rsidR="00457144" w:rsidRPr="00457144" w:rsidTr="00457144">
        <w:trPr>
          <w:trHeight w:val="201"/>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402" w:type="dxa"/>
            <w:vMerge/>
            <w:tcBorders>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r>
      <w:tr w:rsidR="00457144" w:rsidRPr="00457144" w:rsidTr="00457144">
        <w:trPr>
          <w:trHeight w:val="26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Челночный бег 3х10  м, сек</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9.3</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8.7</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r>
      <w:tr w:rsidR="00457144" w:rsidRPr="00457144" w:rsidTr="00457144">
        <w:trPr>
          <w:trHeight w:val="20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30 м, секунд</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4.8</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5.9</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6.2</w:t>
            </w:r>
          </w:p>
        </w:tc>
      </w:tr>
      <w:tr w:rsidR="00457144" w:rsidRPr="00457144" w:rsidTr="00457144">
        <w:trPr>
          <w:trHeight w:val="18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Прыжок в длину с разбега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360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340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290</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330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240</w:t>
            </w:r>
          </w:p>
        </w:tc>
      </w:tr>
      <w:tr w:rsidR="00457144" w:rsidRPr="00457144" w:rsidTr="00457144">
        <w:trPr>
          <w:trHeight w:val="13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60 м, секунд</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9,4</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10,8</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9,8</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10,4</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11,2</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Кросс 2000 м, мин</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12.30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13.30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14.30</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13.30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14.30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15.30</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Прыжки  в длину с места</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170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150</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140</w:t>
            </w:r>
          </w:p>
        </w:tc>
      </w:tr>
      <w:tr w:rsidR="00457144" w:rsidRPr="00457144" w:rsidTr="00457144">
        <w:trPr>
          <w:trHeight w:val="23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Подтягивание на высокой перекладине</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19</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w:t>
            </w:r>
          </w:p>
        </w:tc>
      </w:tr>
      <w:tr w:rsidR="00457144" w:rsidRPr="00457144" w:rsidTr="00457144">
        <w:trPr>
          <w:trHeight w:val="17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Сгибание и разгибание рук в упоре лёжа</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23</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13</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18</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8</w:t>
            </w:r>
          </w:p>
        </w:tc>
      </w:tr>
      <w:tr w:rsidR="00457144" w:rsidRPr="00457144" w:rsidTr="00457144">
        <w:trPr>
          <w:trHeight w:val="17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Наклоны  вперед из положения сидя</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18+</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w:t>
            </w:r>
          </w:p>
        </w:tc>
      </w:tr>
      <w:tr w:rsidR="00457144" w:rsidRPr="00457144" w:rsidTr="00457144">
        <w:trPr>
          <w:trHeight w:val="28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Подъем туловища за 1мин. из положения лежа</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35</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38</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25</w:t>
            </w:r>
          </w:p>
        </w:tc>
      </w:tr>
      <w:tr w:rsidR="00457144" w:rsidRPr="00457144" w:rsidTr="00457144">
        <w:trPr>
          <w:trHeight w:val="28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Прыжок в высоту  с разбега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120</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90</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Прыжок на скакалке, 1мин, раз</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90</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Метание 150гр .мяча на дальность м. с разбега</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38</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25</w:t>
            </w:r>
          </w:p>
        </w:tc>
        <w:tc>
          <w:tcPr>
            <w:tcW w:w="880"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27</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w:t>
            </w:r>
          </w:p>
        </w:tc>
      </w:tr>
    </w:tbl>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r w:rsidRPr="00457144">
        <w:rPr>
          <w:rFonts w:eastAsiaTheme="minorHAnsi" w:cstheme="minorBidi"/>
          <w:b/>
          <w:color w:val="000000" w:themeColor="text1"/>
          <w:szCs w:val="24"/>
          <w:lang w:val="ru-RU"/>
        </w:rPr>
        <w:t>8 -  класс</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738"/>
        <w:gridCol w:w="850"/>
        <w:gridCol w:w="822"/>
        <w:gridCol w:w="6"/>
        <w:gridCol w:w="732"/>
        <w:gridCol w:w="850"/>
        <w:gridCol w:w="821"/>
      </w:tblGrid>
      <w:tr w:rsidR="00457144" w:rsidRPr="00457144" w:rsidTr="00457144">
        <w:trPr>
          <w:trHeight w:val="424"/>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w:t>
            </w:r>
          </w:p>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п/п</w:t>
            </w:r>
          </w:p>
        </w:tc>
        <w:tc>
          <w:tcPr>
            <w:tcW w:w="3402" w:type="dxa"/>
            <w:vMerge w:val="restart"/>
            <w:tcBorders>
              <w:top w:val="single" w:sz="4" w:space="0" w:color="000000"/>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Контрольные упражнения</w:t>
            </w:r>
            <w:r w:rsidRPr="00457144">
              <w:rPr>
                <w:rFonts w:eastAsiaTheme="minorHAnsi" w:cstheme="minorBidi"/>
                <w:bCs/>
                <w:color w:val="000000" w:themeColor="text1"/>
                <w:szCs w:val="24"/>
                <w:lang w:val="ru-RU"/>
              </w:rPr>
              <w:t> </w:t>
            </w:r>
          </w:p>
        </w:tc>
        <w:tc>
          <w:tcPr>
            <w:tcW w:w="4819" w:type="dxa"/>
            <w:gridSpan w:val="7"/>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ПОКАЗАТЕЛИ</w:t>
            </w:r>
          </w:p>
        </w:tc>
      </w:tr>
      <w:tr w:rsidR="00457144" w:rsidRPr="00457144" w:rsidTr="00457144">
        <w:trPr>
          <w:trHeight w:val="377"/>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402" w:type="dxa"/>
            <w:vMerge/>
            <w:tcBorders>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2416" w:type="dxa"/>
            <w:gridSpan w:val="4"/>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Мальчики</w:t>
            </w:r>
          </w:p>
        </w:tc>
        <w:tc>
          <w:tcPr>
            <w:tcW w:w="2403"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Девочки</w:t>
            </w:r>
            <w:r w:rsidRPr="00457144">
              <w:rPr>
                <w:rFonts w:eastAsiaTheme="minorHAnsi" w:cstheme="minorBidi"/>
                <w:color w:val="000000" w:themeColor="text1"/>
                <w:szCs w:val="24"/>
                <w:lang w:val="ru-RU"/>
              </w:rPr>
              <w:t> </w:t>
            </w:r>
            <w:r w:rsidRPr="00457144">
              <w:rPr>
                <w:rFonts w:eastAsiaTheme="minorHAnsi" w:cstheme="minorBidi"/>
                <w:color w:val="000000" w:themeColor="text1"/>
                <w:szCs w:val="24"/>
                <w:lang w:val="ru-RU"/>
              </w:rPr>
              <w:br/>
            </w:r>
          </w:p>
        </w:tc>
      </w:tr>
      <w:tr w:rsidR="00457144" w:rsidRPr="00457144" w:rsidTr="00457144">
        <w:trPr>
          <w:trHeight w:val="33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402" w:type="dxa"/>
            <w:vMerge/>
            <w:tcBorders>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r>
      <w:tr w:rsidR="00457144" w:rsidRPr="00457144" w:rsidTr="00457144">
        <w:trPr>
          <w:trHeight w:val="30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lastRenderedPageBreak/>
              <w:t>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Челночный бег 3х10  м, сек</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8.7</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9.0</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8.6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9.4</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9.9</w:t>
            </w:r>
          </w:p>
        </w:tc>
      </w:tr>
      <w:tr w:rsidR="00457144" w:rsidRPr="00457144" w:rsidTr="00457144">
        <w:trPr>
          <w:trHeight w:val="33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30 м, сек</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4.7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5.5</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5.8</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4.9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5.9</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6.1</w:t>
            </w:r>
          </w:p>
        </w:tc>
      </w:tr>
      <w:tr w:rsidR="00457144" w:rsidRPr="00457144" w:rsidTr="00457144">
        <w:trPr>
          <w:trHeight w:val="17"/>
        </w:trPr>
        <w:tc>
          <w:tcPr>
            <w:tcW w:w="567" w:type="dxa"/>
            <w:tcBorders>
              <w:top w:val="single" w:sz="4" w:space="0" w:color="000000"/>
              <w:left w:val="single" w:sz="4" w:space="0" w:color="000000"/>
              <w:bottom w:val="single" w:sz="4" w:space="0" w:color="000000"/>
              <w:right w:val="single" w:sz="4" w:space="0" w:color="000000"/>
            </w:tcBorders>
            <w:vAlign w:val="center"/>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60 м, секунд</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9.7</w:t>
            </w:r>
          </w:p>
        </w:tc>
        <w:tc>
          <w:tcPr>
            <w:tcW w:w="822"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10.5</w:t>
            </w:r>
          </w:p>
        </w:tc>
        <w:tc>
          <w:tcPr>
            <w:tcW w:w="738" w:type="dxa"/>
            <w:gridSpan w:val="2"/>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9.7</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10.4</w:t>
            </w:r>
          </w:p>
        </w:tc>
        <w:tc>
          <w:tcPr>
            <w:tcW w:w="821"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10.8</w:t>
            </w:r>
          </w:p>
        </w:tc>
      </w:tr>
      <w:tr w:rsidR="00457144" w:rsidRPr="00457144" w:rsidTr="00457144">
        <w:trPr>
          <w:trHeight w:val="36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4</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 xml:space="preserve">Кросс </w:t>
            </w:r>
            <w:r w:rsidRPr="00457144">
              <w:rPr>
                <w:rFonts w:eastAsiaTheme="minorHAnsi" w:cstheme="minorBidi"/>
                <w:bCs/>
                <w:color w:val="000000" w:themeColor="text1"/>
                <w:szCs w:val="24"/>
                <w:bdr w:val="none" w:sz="0" w:space="0" w:color="auto" w:frame="1"/>
                <w:lang w:val="ru-RU"/>
              </w:rPr>
              <w:t>2000 м, мин</w:t>
            </w:r>
            <w:r w:rsidRPr="00457144">
              <w:rPr>
                <w:rFonts w:eastAsiaTheme="minorHAnsi" w:cstheme="minorBidi"/>
                <w:color w:val="000000" w:themeColor="text1"/>
                <w:szCs w:val="24"/>
                <w:lang w:val="ru-RU"/>
              </w:rPr>
              <w:t> 3000м</w:t>
            </w:r>
          </w:p>
        </w:tc>
        <w:tc>
          <w:tcPr>
            <w:tcW w:w="738"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16.30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17.30</w:t>
            </w:r>
          </w:p>
        </w:tc>
        <w:tc>
          <w:tcPr>
            <w:tcW w:w="822"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18.30</w:t>
            </w:r>
          </w:p>
        </w:tc>
        <w:tc>
          <w:tcPr>
            <w:tcW w:w="738" w:type="dxa"/>
            <w:gridSpan w:val="2"/>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12.30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13.30</w:t>
            </w:r>
          </w:p>
        </w:tc>
        <w:tc>
          <w:tcPr>
            <w:tcW w:w="821"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14.30</w:t>
            </w:r>
          </w:p>
        </w:tc>
      </w:tr>
      <w:tr w:rsidR="00457144" w:rsidRPr="00457144" w:rsidTr="00457144">
        <w:trPr>
          <w:trHeight w:val="32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5</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Прыжок в длину с разбега</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360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310</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340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310</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260</w:t>
            </w:r>
          </w:p>
        </w:tc>
      </w:tr>
      <w:tr w:rsidR="00457144" w:rsidRPr="00457144" w:rsidTr="00457144">
        <w:trPr>
          <w:trHeight w:val="2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6</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Прыжки  в длину с места</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210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180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160</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200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160</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145</w:t>
            </w:r>
          </w:p>
        </w:tc>
      </w:tr>
      <w:tr w:rsidR="00457144" w:rsidRPr="00457144" w:rsidTr="00457144">
        <w:trPr>
          <w:trHeight w:val="277"/>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7</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Подтягивание на высокой перекладине</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6</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13</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5</w:t>
            </w:r>
          </w:p>
        </w:tc>
      </w:tr>
      <w:tr w:rsidR="00457144" w:rsidRPr="00457144" w:rsidTr="00457144">
        <w:trPr>
          <w:trHeight w:val="28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8</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Сгибание и разгибание рук в упоре</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15</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13</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w:t>
            </w:r>
          </w:p>
        </w:tc>
      </w:tr>
      <w:tr w:rsidR="00457144" w:rsidRPr="00457144" w:rsidTr="00457144">
        <w:trPr>
          <w:trHeight w:val="282"/>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9</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Наклоны  вперед из положения сидя</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11+</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7</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12</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7-</w:t>
            </w:r>
          </w:p>
        </w:tc>
      </w:tr>
      <w:tr w:rsidR="00457144" w:rsidRPr="00457144" w:rsidTr="00457144">
        <w:trPr>
          <w:trHeight w:val="259"/>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10</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Подъем туловища за 1мин. из положения лежа</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48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43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38</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33</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25</w:t>
            </w:r>
          </w:p>
        </w:tc>
      </w:tr>
      <w:tr w:rsidR="00457144" w:rsidRPr="00457144" w:rsidTr="00457144">
        <w:trPr>
          <w:trHeight w:val="28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11</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Прыжок на скакалке, 1 мин , раз</w:t>
            </w:r>
            <w:r w:rsidRPr="00457144">
              <w:rPr>
                <w:rFonts w:eastAsiaTheme="minorHAnsi" w:cstheme="minorBidi"/>
                <w:color w:val="000000" w:themeColor="text1"/>
                <w:szCs w:val="24"/>
                <w:lang w:val="ru-RU"/>
              </w:rPr>
              <w:t> </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105</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100</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125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115</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110</w:t>
            </w:r>
          </w:p>
        </w:tc>
      </w:tr>
      <w:tr w:rsidR="00457144" w:rsidRPr="00457144" w:rsidTr="00457144">
        <w:trPr>
          <w:trHeight w:val="285"/>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12</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Метание мяча 150 гр. на дальность м. с разбега</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42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37</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28</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22</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18</w:t>
            </w:r>
          </w:p>
        </w:tc>
      </w:tr>
      <w:tr w:rsidR="00457144" w:rsidRPr="00457144" w:rsidTr="00457144">
        <w:trPr>
          <w:trHeight w:val="26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13</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Прыжок в высоту с разбега</w:t>
            </w:r>
          </w:p>
        </w:tc>
        <w:tc>
          <w:tcPr>
            <w:tcW w:w="738"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125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115</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105</w:t>
            </w:r>
          </w:p>
        </w:tc>
        <w:tc>
          <w:tcPr>
            <w:tcW w:w="738" w:type="dxa"/>
            <w:gridSpan w:val="2"/>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115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105</w:t>
            </w:r>
          </w:p>
        </w:tc>
        <w:tc>
          <w:tcPr>
            <w:tcW w:w="82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 w:val="22"/>
                <w:szCs w:val="24"/>
                <w:lang w:val="ru-RU"/>
              </w:rPr>
            </w:pPr>
            <w:r w:rsidRPr="00457144">
              <w:rPr>
                <w:rFonts w:eastAsiaTheme="minorHAnsi" w:cstheme="minorBidi"/>
                <w:color w:val="000000" w:themeColor="text1"/>
                <w:sz w:val="22"/>
                <w:szCs w:val="24"/>
                <w:lang w:val="ru-RU"/>
              </w:rPr>
              <w:t>95</w:t>
            </w:r>
          </w:p>
        </w:tc>
      </w:tr>
    </w:tbl>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p w:rsidR="00457144" w:rsidRPr="00457144" w:rsidRDefault="00457144" w:rsidP="00457144">
      <w:pPr>
        <w:spacing w:before="20" w:after="20" w:line="259" w:lineRule="auto"/>
        <w:ind w:left="0" w:right="0" w:firstLine="0"/>
        <w:rPr>
          <w:rFonts w:eastAsiaTheme="minorHAnsi" w:cstheme="minorBidi"/>
          <w:b/>
          <w:color w:val="000000" w:themeColor="text1"/>
          <w:szCs w:val="24"/>
          <w:lang w:val="ru-RU"/>
        </w:rPr>
      </w:pPr>
      <w:r w:rsidRPr="00457144">
        <w:rPr>
          <w:rFonts w:eastAsiaTheme="minorHAnsi" w:cstheme="minorBidi"/>
          <w:b/>
          <w:color w:val="000000" w:themeColor="text1"/>
          <w:szCs w:val="24"/>
          <w:lang w:val="ru-RU"/>
        </w:rPr>
        <w:t>9 -  класс</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879"/>
        <w:gridCol w:w="851"/>
        <w:gridCol w:w="850"/>
        <w:gridCol w:w="851"/>
        <w:gridCol w:w="992"/>
        <w:gridCol w:w="963"/>
      </w:tblGrid>
      <w:tr w:rsidR="00457144" w:rsidRPr="00457144" w:rsidTr="00457144">
        <w:trPr>
          <w:trHeight w:val="340"/>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w:t>
            </w:r>
          </w:p>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п/п</w:t>
            </w:r>
          </w:p>
        </w:tc>
        <w:tc>
          <w:tcPr>
            <w:tcW w:w="3260" w:type="dxa"/>
            <w:vMerge w:val="restart"/>
            <w:tcBorders>
              <w:top w:val="single" w:sz="4" w:space="0" w:color="000000"/>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Контрольные упражнения</w:t>
            </w:r>
            <w:r w:rsidRPr="00457144">
              <w:rPr>
                <w:rFonts w:eastAsiaTheme="minorHAnsi" w:cstheme="minorBidi"/>
                <w:bCs/>
                <w:color w:val="000000" w:themeColor="text1"/>
                <w:szCs w:val="24"/>
                <w:lang w:val="ru-RU"/>
              </w:rPr>
              <w:t> </w:t>
            </w:r>
          </w:p>
        </w:tc>
        <w:tc>
          <w:tcPr>
            <w:tcW w:w="5386" w:type="dxa"/>
            <w:gridSpan w:val="6"/>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bCs/>
                <w:color w:val="000000" w:themeColor="text1"/>
                <w:szCs w:val="24"/>
                <w:lang w:val="ru-RU"/>
              </w:rPr>
            </w:pPr>
            <w:r w:rsidRPr="00457144">
              <w:rPr>
                <w:rFonts w:eastAsiaTheme="minorHAnsi" w:cstheme="minorBidi"/>
                <w:bCs/>
                <w:color w:val="000000" w:themeColor="text1"/>
                <w:szCs w:val="24"/>
                <w:bdr w:val="none" w:sz="0" w:space="0" w:color="auto" w:frame="1"/>
                <w:lang w:val="ru-RU"/>
              </w:rPr>
              <w:t>ПОКАЗАТЕЛИ</w:t>
            </w:r>
          </w:p>
        </w:tc>
      </w:tr>
      <w:tr w:rsidR="00457144" w:rsidRPr="00457144" w:rsidTr="00457144">
        <w:trPr>
          <w:trHeight w:val="34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260" w:type="dxa"/>
            <w:vMerge/>
            <w:tcBorders>
              <w:left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2580"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Мальчики</w:t>
            </w:r>
          </w:p>
        </w:tc>
        <w:tc>
          <w:tcPr>
            <w:tcW w:w="2806" w:type="dxa"/>
            <w:gridSpan w:val="3"/>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Девочки</w:t>
            </w:r>
            <w:r w:rsidRPr="00457144">
              <w:rPr>
                <w:rFonts w:eastAsiaTheme="minorHAnsi" w:cstheme="minorBidi"/>
                <w:color w:val="000000" w:themeColor="text1"/>
                <w:szCs w:val="24"/>
                <w:lang w:val="ru-RU"/>
              </w:rPr>
              <w:t> </w:t>
            </w:r>
            <w:r w:rsidRPr="00457144">
              <w:rPr>
                <w:rFonts w:eastAsiaTheme="minorHAnsi" w:cstheme="minorBidi"/>
                <w:color w:val="000000" w:themeColor="text1"/>
                <w:szCs w:val="24"/>
                <w:lang w:val="ru-RU"/>
              </w:rPr>
              <w:br/>
            </w:r>
          </w:p>
        </w:tc>
      </w:tr>
      <w:tr w:rsidR="00457144" w:rsidRPr="00457144" w:rsidTr="00457144">
        <w:trPr>
          <w:trHeight w:val="34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p>
        </w:tc>
        <w:tc>
          <w:tcPr>
            <w:tcW w:w="3260" w:type="dxa"/>
            <w:vMerge/>
            <w:tcBorders>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“5”</w:t>
            </w:r>
            <w:r w:rsidRPr="00457144">
              <w:rPr>
                <w:rFonts w:eastAsiaTheme="minorHAnsi" w:cstheme="minorBidi"/>
                <w:color w:val="000000" w:themeColor="text1"/>
                <w:szCs w:val="24"/>
                <w:lang w:val="ru-RU"/>
              </w:rPr>
              <w:t> </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“4”</w:t>
            </w:r>
            <w:r w:rsidRPr="00457144">
              <w:rPr>
                <w:rFonts w:eastAsiaTheme="minorHAnsi" w:cstheme="minorBidi"/>
                <w:color w:val="000000" w:themeColor="text1"/>
                <w:szCs w:val="24"/>
                <w:lang w:val="ru-RU"/>
              </w:rPr>
              <w:t> </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“3”</w:t>
            </w:r>
            <w:r w:rsidRPr="00457144">
              <w:rPr>
                <w:rFonts w:eastAsiaTheme="minorHAnsi" w:cstheme="minorBidi"/>
                <w:color w:val="000000" w:themeColor="text1"/>
                <w:szCs w:val="24"/>
                <w:lang w:val="ru-RU"/>
              </w:rPr>
              <w:t> </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Челночный бег 3х10  м, сек</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9.4</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9.9</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30 м, сек.</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5.3</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4.9</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5.8</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6.0</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Бег 60 м, сек.</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8,5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9,2</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9,4</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10,5</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4</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Кросс  2000 м, мин;</w:t>
            </w:r>
            <w:r w:rsidRPr="00457144">
              <w:rPr>
                <w:rFonts w:eastAsiaTheme="minorHAnsi" w:cstheme="minorBidi"/>
                <w:color w:val="000000" w:themeColor="text1"/>
                <w:szCs w:val="24"/>
                <w:lang w:val="ru-RU"/>
              </w:rPr>
              <w:t> 3000 м, мин</w:t>
            </w:r>
          </w:p>
        </w:tc>
        <w:tc>
          <w:tcPr>
            <w:tcW w:w="879"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15.30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16.30</w:t>
            </w:r>
          </w:p>
        </w:tc>
        <w:tc>
          <w:tcPr>
            <w:tcW w:w="850"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17.30</w:t>
            </w:r>
          </w:p>
        </w:tc>
        <w:tc>
          <w:tcPr>
            <w:tcW w:w="851"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11.30</w:t>
            </w:r>
          </w:p>
        </w:tc>
        <w:tc>
          <w:tcPr>
            <w:tcW w:w="992"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12.30</w:t>
            </w:r>
          </w:p>
        </w:tc>
        <w:tc>
          <w:tcPr>
            <w:tcW w:w="963" w:type="dxa"/>
            <w:tcBorders>
              <w:top w:val="single" w:sz="4" w:space="0" w:color="000000"/>
              <w:left w:val="single" w:sz="4" w:space="0" w:color="000000"/>
              <w:bottom w:val="single" w:sz="4" w:space="0" w:color="000000"/>
              <w:right w:val="single" w:sz="4" w:space="0" w:color="000000"/>
            </w:tcBorders>
            <w:vAlign w:val="bottom"/>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13.30</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5</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Прыжки  в длину с места</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220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190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175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165</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155</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Прыжок в высоту с разбега</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100</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7</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Подтягивание на высокой перекладине</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16</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12</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5</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8</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Сгибание и разгибание рук в упоре</w:t>
            </w:r>
            <w:r w:rsidRPr="00457144">
              <w:rPr>
                <w:rFonts w:eastAsiaTheme="minorHAnsi" w:cstheme="minorBidi"/>
                <w:color w:val="000000" w:themeColor="text1"/>
                <w:szCs w:val="24"/>
                <w:lang w:val="ru-RU"/>
              </w:rPr>
              <w:t> лёжа</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27</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15</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10</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9</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Наклоны  вперед из положения сидя</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8</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4-</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20+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12</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textAlignment w:val="baseline"/>
              <w:rPr>
                <w:rFonts w:eastAsiaTheme="minorHAnsi" w:cstheme="minorBidi"/>
                <w:color w:val="000000" w:themeColor="text1"/>
                <w:szCs w:val="24"/>
                <w:lang w:val="ru-RU"/>
              </w:rPr>
            </w:pPr>
            <w:r w:rsidRPr="00457144">
              <w:rPr>
                <w:rFonts w:eastAsiaTheme="minorHAnsi" w:cstheme="minorBidi"/>
                <w:color w:val="000000" w:themeColor="text1"/>
                <w:szCs w:val="24"/>
                <w:lang w:val="ru-RU"/>
              </w:rPr>
              <w:t>7-</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10</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Подъем туловища за 1мин. из полож.  лежа</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50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35</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26</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bCs/>
                <w:color w:val="000000" w:themeColor="text1"/>
                <w:szCs w:val="24"/>
                <w:bdr w:val="none" w:sz="0" w:space="0" w:color="auto" w:frame="1"/>
                <w:lang w:val="ru-RU"/>
              </w:rPr>
              <w:t>Прыжок на скакалке, 1 мин, раз</w:t>
            </w:r>
            <w:r w:rsidRPr="00457144">
              <w:rPr>
                <w:rFonts w:eastAsiaTheme="minorHAnsi" w:cstheme="minorBidi"/>
                <w:color w:val="000000" w:themeColor="text1"/>
                <w:szCs w:val="24"/>
                <w:lang w:val="ru-RU"/>
              </w:rPr>
              <w:t> </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120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115</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lastRenderedPageBreak/>
              <w:t>12</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bdr w:val="none" w:sz="0" w:space="0" w:color="auto" w:frame="1"/>
                <w:lang w:val="ru-RU"/>
              </w:rPr>
            </w:pPr>
            <w:r w:rsidRPr="00457144">
              <w:rPr>
                <w:rFonts w:eastAsiaTheme="minorHAnsi" w:cstheme="minorBidi"/>
                <w:bCs/>
                <w:color w:val="000000" w:themeColor="text1"/>
                <w:szCs w:val="24"/>
                <w:bdr w:val="none" w:sz="0" w:space="0" w:color="auto" w:frame="1"/>
                <w:lang w:val="ru-RU"/>
              </w:rPr>
              <w:t>Метание мяча 150гр. на дальность м. с разбега</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45</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28</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18</w:t>
            </w:r>
          </w:p>
        </w:tc>
      </w:tr>
      <w:tr w:rsidR="00457144" w:rsidRPr="00457144" w:rsidTr="00457144">
        <w:trPr>
          <w:trHeight w:val="34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bCs/>
                <w:color w:val="000000" w:themeColor="text1"/>
                <w:szCs w:val="24"/>
                <w:lang w:val="ru-RU"/>
              </w:rPr>
            </w:pPr>
            <w:r w:rsidRPr="00457144">
              <w:rPr>
                <w:rFonts w:eastAsiaTheme="minorHAnsi" w:cstheme="minorBidi"/>
                <w:bCs/>
                <w:color w:val="000000" w:themeColor="text1"/>
                <w:szCs w:val="24"/>
                <w:lang w:val="ru-RU"/>
              </w:rPr>
              <w:t>13</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Прыжок в длину с разбега</w:t>
            </w:r>
          </w:p>
        </w:tc>
        <w:tc>
          <w:tcPr>
            <w:tcW w:w="879"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430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380</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380</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330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457144" w:rsidRPr="00457144" w:rsidRDefault="00457144" w:rsidP="00457144">
            <w:pPr>
              <w:spacing w:before="20" w:after="20" w:line="259" w:lineRule="auto"/>
              <w:ind w:left="0" w:right="0" w:firstLine="0"/>
              <w:rPr>
                <w:rFonts w:eastAsiaTheme="minorHAnsi" w:cstheme="minorBidi"/>
                <w:color w:val="000000" w:themeColor="text1"/>
                <w:szCs w:val="24"/>
                <w:lang w:val="ru-RU"/>
              </w:rPr>
            </w:pPr>
            <w:r w:rsidRPr="00457144">
              <w:rPr>
                <w:rFonts w:eastAsiaTheme="minorHAnsi" w:cstheme="minorBidi"/>
                <w:color w:val="000000" w:themeColor="text1"/>
                <w:szCs w:val="24"/>
                <w:lang w:val="ru-RU"/>
              </w:rPr>
              <w:t>290</w:t>
            </w:r>
          </w:p>
        </w:tc>
      </w:tr>
    </w:tbl>
    <w:p w:rsidR="00457144" w:rsidRPr="00457144" w:rsidRDefault="00457144" w:rsidP="00457144">
      <w:pPr>
        <w:spacing w:before="20" w:after="20" w:line="240" w:lineRule="auto"/>
        <w:ind w:left="0" w:right="0" w:firstLine="0"/>
        <w:rPr>
          <w:rFonts w:eastAsiaTheme="minorHAnsi" w:cstheme="minorBidi"/>
          <w:color w:val="000000" w:themeColor="text1"/>
          <w:szCs w:val="24"/>
          <w:lang w:val="ru-RU"/>
        </w:rPr>
      </w:pPr>
    </w:p>
    <w:p w:rsidR="00457144" w:rsidRPr="00457144" w:rsidRDefault="00457144" w:rsidP="00457144">
      <w:pPr>
        <w:spacing w:before="20" w:after="20" w:line="240" w:lineRule="auto"/>
        <w:ind w:left="0" w:right="0" w:firstLine="0"/>
        <w:rPr>
          <w:rFonts w:eastAsiaTheme="minorHAnsi" w:cstheme="minorBidi"/>
          <w:b/>
          <w:color w:val="000000" w:themeColor="text1"/>
          <w:szCs w:val="24"/>
          <w:lang w:val="ru-RU"/>
        </w:rPr>
      </w:pPr>
    </w:p>
    <w:p w:rsidR="00457144" w:rsidRPr="00457144" w:rsidRDefault="00457144" w:rsidP="00457144">
      <w:pPr>
        <w:spacing w:after="160" w:line="259" w:lineRule="auto"/>
        <w:ind w:left="0" w:right="0" w:firstLine="0"/>
        <w:jc w:val="center"/>
        <w:rPr>
          <w:rFonts w:eastAsiaTheme="minorHAnsi"/>
          <w:b/>
          <w:color w:val="000000" w:themeColor="text1"/>
          <w:szCs w:val="24"/>
          <w:lang w:val="ru-RU"/>
        </w:rPr>
      </w:pPr>
      <w:r w:rsidRPr="00457144">
        <w:rPr>
          <w:rFonts w:eastAsiaTheme="minorHAnsi"/>
          <w:b/>
          <w:color w:val="000000" w:themeColor="text1"/>
          <w:szCs w:val="24"/>
          <w:lang w:val="ru-RU"/>
        </w:rPr>
        <w:t>Система оценки по предмету различных видов работ по ОДНКНР</w:t>
      </w:r>
    </w:p>
    <w:p w:rsidR="00457144" w:rsidRPr="00457144" w:rsidRDefault="00457144" w:rsidP="00457144">
      <w:pPr>
        <w:spacing w:after="0" w:line="240" w:lineRule="auto"/>
        <w:ind w:left="0" w:right="20" w:firstLine="0"/>
        <w:rPr>
          <w:color w:val="000000" w:themeColor="text1"/>
          <w:szCs w:val="24"/>
          <w:lang w:val="ru-RU"/>
        </w:rPr>
      </w:pPr>
      <w:r w:rsidRPr="00457144">
        <w:rPr>
          <w:color w:val="000000" w:themeColor="text1"/>
          <w:szCs w:val="24"/>
          <w:lang w:val="ru-RU"/>
        </w:rPr>
        <w:t xml:space="preserve">     Предмет «Основы духовно – нравственной культуры народов России» в 5-х классах оценивается вербально.</w:t>
      </w:r>
    </w:p>
    <w:p w:rsidR="00457144" w:rsidRPr="00457144" w:rsidRDefault="00457144" w:rsidP="00457144">
      <w:pPr>
        <w:spacing w:after="0" w:line="240" w:lineRule="auto"/>
        <w:ind w:left="0" w:right="20" w:firstLine="0"/>
        <w:rPr>
          <w:color w:val="000000" w:themeColor="text1"/>
          <w:szCs w:val="24"/>
          <w:lang w:val="ru-RU"/>
        </w:rPr>
      </w:pPr>
      <w:r w:rsidRPr="00457144">
        <w:rPr>
          <w:color w:val="000000" w:themeColor="text1"/>
          <w:szCs w:val="24"/>
          <w:lang w:val="ru-RU"/>
        </w:rPr>
        <w:t>Основная цель контроля - проверка знания фактов учебного материала, умения детей делать простейшие и более сложные выводы, высказывать обобщенные суждения, приводить примеры из дополнительных источников, применять комплексные знания.</w:t>
      </w:r>
    </w:p>
    <w:p w:rsidR="00457144" w:rsidRPr="00457144" w:rsidRDefault="00457144" w:rsidP="00457144">
      <w:pPr>
        <w:spacing w:after="0" w:line="240" w:lineRule="auto"/>
        <w:ind w:left="0" w:right="4220" w:firstLine="0"/>
        <w:rPr>
          <w:color w:val="000000" w:themeColor="text1"/>
          <w:szCs w:val="24"/>
          <w:lang w:val="ru-RU"/>
        </w:rPr>
      </w:pPr>
      <w:r w:rsidRPr="00457144">
        <w:rPr>
          <w:color w:val="000000" w:themeColor="text1"/>
          <w:szCs w:val="24"/>
          <w:lang w:val="ru-RU"/>
        </w:rPr>
        <w:t xml:space="preserve">Классификация ошибок и недочетов </w:t>
      </w:r>
    </w:p>
    <w:p w:rsidR="00457144" w:rsidRPr="00457144" w:rsidRDefault="00457144" w:rsidP="00457144">
      <w:pPr>
        <w:spacing w:after="0" w:line="240" w:lineRule="auto"/>
        <w:ind w:left="0" w:right="4220" w:firstLine="0"/>
        <w:rPr>
          <w:color w:val="000000" w:themeColor="text1"/>
          <w:szCs w:val="24"/>
          <w:lang w:val="ru-RU"/>
        </w:rPr>
      </w:pPr>
      <w:r w:rsidRPr="00457144">
        <w:rPr>
          <w:color w:val="000000" w:themeColor="text1"/>
          <w:szCs w:val="24"/>
          <w:lang w:val="ru-RU"/>
        </w:rPr>
        <w:t>Ошибки:</w:t>
      </w:r>
    </w:p>
    <w:p w:rsidR="00457144" w:rsidRPr="00457144" w:rsidRDefault="00457144" w:rsidP="00457144">
      <w:pPr>
        <w:tabs>
          <w:tab w:val="left" w:pos="850"/>
        </w:tabs>
        <w:spacing w:after="0" w:line="240" w:lineRule="auto"/>
        <w:ind w:left="0" w:right="20" w:firstLine="0"/>
        <w:rPr>
          <w:color w:val="000000" w:themeColor="text1"/>
          <w:szCs w:val="24"/>
          <w:lang w:val="ru-RU"/>
        </w:rPr>
      </w:pPr>
      <w:r w:rsidRPr="00457144">
        <w:rPr>
          <w:color w:val="000000" w:themeColor="text1"/>
          <w:szCs w:val="24"/>
          <w:lang w:val="ru-RU"/>
        </w:rPr>
        <w:t>неправильное определение понятия, замена существенной характеристики понятий несущественной;</w:t>
      </w:r>
    </w:p>
    <w:p w:rsidR="00457144" w:rsidRPr="00457144" w:rsidRDefault="00457144" w:rsidP="00457144">
      <w:pPr>
        <w:tabs>
          <w:tab w:val="left" w:pos="860"/>
        </w:tabs>
        <w:spacing w:after="0" w:line="240" w:lineRule="auto"/>
        <w:ind w:left="0" w:right="20" w:firstLine="0"/>
        <w:rPr>
          <w:color w:val="000000" w:themeColor="text1"/>
          <w:szCs w:val="24"/>
          <w:lang w:val="ru-RU"/>
        </w:rPr>
      </w:pPr>
      <w:r w:rsidRPr="00457144">
        <w:rPr>
          <w:color w:val="000000" w:themeColor="text1"/>
          <w:szCs w:val="24"/>
          <w:lang w:val="ru-RU"/>
        </w:rPr>
        <w:t>нарушение последовательности в описании объекта в тех случаях, когда она является существенной;</w:t>
      </w:r>
    </w:p>
    <w:p w:rsidR="00457144" w:rsidRPr="00457144" w:rsidRDefault="00457144" w:rsidP="00457144">
      <w:pPr>
        <w:tabs>
          <w:tab w:val="left" w:pos="860"/>
        </w:tabs>
        <w:spacing w:after="0" w:line="240" w:lineRule="auto"/>
        <w:ind w:left="0" w:right="20" w:firstLine="0"/>
        <w:rPr>
          <w:color w:val="000000" w:themeColor="text1"/>
          <w:szCs w:val="24"/>
          <w:lang w:val="ru-RU"/>
        </w:rPr>
      </w:pPr>
      <w:r w:rsidRPr="00457144">
        <w:rPr>
          <w:color w:val="000000" w:themeColor="text1"/>
          <w:szCs w:val="24"/>
          <w:lang w:val="ru-RU"/>
        </w:rPr>
        <w:t>неправильное раскрытие причины, закономерности, условия протекания того или иного изученного явления;</w:t>
      </w:r>
    </w:p>
    <w:p w:rsidR="00457144" w:rsidRPr="00457144" w:rsidRDefault="00457144" w:rsidP="00457144">
      <w:pPr>
        <w:tabs>
          <w:tab w:val="left" w:pos="850"/>
        </w:tabs>
        <w:spacing w:after="0" w:line="240" w:lineRule="auto"/>
        <w:ind w:left="0" w:right="20" w:firstLine="0"/>
        <w:rPr>
          <w:color w:val="000000" w:themeColor="text1"/>
          <w:szCs w:val="24"/>
          <w:lang w:val="ru-RU"/>
        </w:rPr>
      </w:pPr>
      <w:r w:rsidRPr="00457144">
        <w:rPr>
          <w:color w:val="000000" w:themeColor="text1"/>
          <w:szCs w:val="24"/>
          <w:lang w:val="ru-RU"/>
        </w:rPr>
        <w:t>ошибки в сравнении объектов, их классификации на группы по существенным признакам;</w:t>
      </w:r>
    </w:p>
    <w:p w:rsidR="00457144" w:rsidRPr="00457144" w:rsidRDefault="00457144" w:rsidP="00457144">
      <w:pPr>
        <w:tabs>
          <w:tab w:val="left" w:pos="850"/>
        </w:tabs>
        <w:spacing w:after="0" w:line="240" w:lineRule="auto"/>
        <w:ind w:left="0" w:right="20" w:firstLine="0"/>
        <w:rPr>
          <w:color w:val="000000" w:themeColor="text1"/>
          <w:szCs w:val="24"/>
          <w:lang w:val="ru-RU"/>
        </w:rPr>
      </w:pPr>
      <w:r w:rsidRPr="00457144">
        <w:rPr>
          <w:color w:val="000000" w:themeColor="text1"/>
          <w:szCs w:val="24"/>
          <w:lang w:val="ru-RU"/>
        </w:rPr>
        <w:t>незнание фактического материала, неумение привести самостоятельно примеры, подтверждающие высказанное суждение;</w:t>
      </w:r>
    </w:p>
    <w:p w:rsidR="00457144" w:rsidRPr="00457144" w:rsidRDefault="00457144" w:rsidP="00457144">
      <w:pPr>
        <w:tabs>
          <w:tab w:val="left" w:pos="860"/>
        </w:tabs>
        <w:spacing w:after="0" w:line="240" w:lineRule="auto"/>
        <w:ind w:left="0" w:right="20" w:firstLine="0"/>
        <w:rPr>
          <w:color w:val="000000" w:themeColor="text1"/>
          <w:szCs w:val="24"/>
          <w:lang w:val="ru-RU"/>
        </w:rPr>
      </w:pPr>
      <w:r w:rsidRPr="00457144">
        <w:rPr>
          <w:color w:val="000000" w:themeColor="text1"/>
          <w:szCs w:val="24"/>
          <w:lang w:val="ru-RU"/>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457144" w:rsidRPr="00457144" w:rsidRDefault="00457144" w:rsidP="00457144">
      <w:pPr>
        <w:tabs>
          <w:tab w:val="left" w:pos="850"/>
        </w:tabs>
        <w:spacing w:after="0" w:line="240" w:lineRule="auto"/>
        <w:ind w:left="0" w:right="0" w:firstLine="0"/>
        <w:rPr>
          <w:color w:val="000000" w:themeColor="text1"/>
          <w:szCs w:val="24"/>
          <w:lang w:val="ru-RU"/>
        </w:rPr>
      </w:pPr>
      <w:r w:rsidRPr="00457144">
        <w:rPr>
          <w:color w:val="000000" w:themeColor="text1"/>
          <w:szCs w:val="24"/>
          <w:lang w:val="ru-RU"/>
        </w:rPr>
        <w:t>ошибки при постановке опыта, приводящие к неправильному результату;</w:t>
      </w:r>
    </w:p>
    <w:p w:rsidR="00457144" w:rsidRPr="00457144" w:rsidRDefault="00457144" w:rsidP="00457144">
      <w:pPr>
        <w:tabs>
          <w:tab w:val="left" w:pos="850"/>
        </w:tabs>
        <w:spacing w:after="0" w:line="240" w:lineRule="auto"/>
        <w:ind w:left="0" w:right="20" w:firstLine="0"/>
        <w:rPr>
          <w:color w:val="000000" w:themeColor="text1"/>
          <w:szCs w:val="24"/>
          <w:lang w:val="ru-RU"/>
        </w:rPr>
      </w:pPr>
      <w:r w:rsidRPr="00457144">
        <w:rPr>
          <w:color w:val="000000" w:themeColor="text1"/>
          <w:szCs w:val="24"/>
          <w:lang w:val="ru-RU"/>
        </w:rPr>
        <w:t>неумение ориентироваться на карте и плане, затруднение в правильном показе изученных объектов.</w:t>
      </w:r>
    </w:p>
    <w:p w:rsidR="00457144" w:rsidRPr="00457144" w:rsidRDefault="00457144" w:rsidP="00457144">
      <w:pPr>
        <w:spacing w:after="0" w:line="240" w:lineRule="auto"/>
        <w:ind w:left="0" w:right="0" w:firstLine="0"/>
        <w:rPr>
          <w:color w:val="000000" w:themeColor="text1"/>
          <w:szCs w:val="24"/>
          <w:lang w:val="ru-RU"/>
        </w:rPr>
      </w:pPr>
      <w:r w:rsidRPr="00457144">
        <w:rPr>
          <w:color w:val="000000" w:themeColor="text1"/>
          <w:szCs w:val="24"/>
          <w:lang w:val="ru-RU"/>
        </w:rPr>
        <w:t>Недочеты:</w:t>
      </w:r>
    </w:p>
    <w:p w:rsidR="00457144" w:rsidRPr="00457144" w:rsidRDefault="00457144" w:rsidP="00457144">
      <w:pPr>
        <w:tabs>
          <w:tab w:val="left" w:pos="639"/>
        </w:tabs>
        <w:spacing w:after="0" w:line="240" w:lineRule="auto"/>
        <w:ind w:left="0" w:right="0" w:firstLine="0"/>
        <w:rPr>
          <w:color w:val="000000" w:themeColor="text1"/>
          <w:szCs w:val="24"/>
          <w:lang w:val="ru-RU"/>
        </w:rPr>
      </w:pPr>
      <w:r w:rsidRPr="00457144">
        <w:rPr>
          <w:color w:val="000000" w:themeColor="text1"/>
          <w:szCs w:val="24"/>
          <w:lang w:val="ru-RU"/>
        </w:rPr>
        <w:t>преобладание при описание объекта несущественных признаков;</w:t>
      </w:r>
    </w:p>
    <w:p w:rsidR="00457144" w:rsidRPr="00457144" w:rsidRDefault="00457144" w:rsidP="00457144">
      <w:pPr>
        <w:tabs>
          <w:tab w:val="left" w:pos="750"/>
        </w:tabs>
        <w:spacing w:after="0" w:line="240" w:lineRule="auto"/>
        <w:ind w:left="0" w:right="20" w:firstLine="0"/>
        <w:rPr>
          <w:color w:val="000000" w:themeColor="text1"/>
          <w:szCs w:val="24"/>
          <w:lang w:val="ru-RU"/>
        </w:rPr>
      </w:pPr>
      <w:r w:rsidRPr="00457144">
        <w:rPr>
          <w:color w:val="000000" w:themeColor="text1"/>
          <w:szCs w:val="24"/>
          <w:lang w:val="ru-RU"/>
        </w:rPr>
        <w:t>неточность при выполнении схем, рисунков, таблиц, не влияющих отрицательно на результат работы; отсутствие обозначений и подписей;</w:t>
      </w:r>
    </w:p>
    <w:p w:rsidR="00457144" w:rsidRPr="00457144" w:rsidRDefault="00457144" w:rsidP="00457144">
      <w:pPr>
        <w:tabs>
          <w:tab w:val="left" w:pos="586"/>
        </w:tabs>
        <w:spacing w:after="0" w:line="240" w:lineRule="auto"/>
        <w:ind w:left="0" w:right="20" w:firstLine="0"/>
        <w:rPr>
          <w:color w:val="000000" w:themeColor="text1"/>
          <w:szCs w:val="24"/>
          <w:lang w:val="ru-RU"/>
        </w:rPr>
      </w:pPr>
      <w:r w:rsidRPr="00457144">
        <w:rPr>
          <w:color w:val="000000" w:themeColor="text1"/>
          <w:szCs w:val="24"/>
          <w:lang w:val="ru-RU"/>
        </w:rPr>
        <w:t>отдельные нарушения последовательности операций при проведении опыта, не приводящие к неправильному результату;</w:t>
      </w:r>
    </w:p>
    <w:p w:rsidR="00457144" w:rsidRPr="00457144" w:rsidRDefault="00457144" w:rsidP="00457144">
      <w:pPr>
        <w:tabs>
          <w:tab w:val="left" w:pos="812"/>
        </w:tabs>
        <w:spacing w:after="0" w:line="240" w:lineRule="auto"/>
        <w:ind w:left="0" w:right="20" w:firstLine="0"/>
        <w:rPr>
          <w:color w:val="000000" w:themeColor="text1"/>
          <w:szCs w:val="24"/>
          <w:lang w:val="ru-RU"/>
        </w:rPr>
      </w:pPr>
      <w:r w:rsidRPr="00457144">
        <w:rPr>
          <w:color w:val="000000" w:themeColor="text1"/>
          <w:szCs w:val="24"/>
          <w:lang w:val="ru-RU"/>
        </w:rPr>
        <w:t>неточности в определении назначения прибора, его применение осуществляется после наводящих вопросов;</w:t>
      </w:r>
    </w:p>
    <w:p w:rsidR="00457144" w:rsidRPr="00457144" w:rsidRDefault="00457144" w:rsidP="00457144">
      <w:pPr>
        <w:tabs>
          <w:tab w:val="left" w:pos="582"/>
        </w:tabs>
        <w:spacing w:after="0" w:line="240" w:lineRule="auto"/>
        <w:ind w:left="0" w:right="0" w:firstLine="0"/>
        <w:rPr>
          <w:color w:val="000000" w:themeColor="text1"/>
          <w:szCs w:val="24"/>
          <w:lang w:val="ru-RU"/>
        </w:rPr>
      </w:pPr>
      <w:r w:rsidRPr="00457144">
        <w:rPr>
          <w:color w:val="000000" w:themeColor="text1"/>
          <w:szCs w:val="24"/>
          <w:lang w:val="ru-RU"/>
        </w:rPr>
        <w:t>неточность при нахождении объекта на карте.</w:t>
      </w:r>
    </w:p>
    <w:p w:rsidR="00457144" w:rsidRPr="00457144" w:rsidRDefault="00457144" w:rsidP="00457144">
      <w:pPr>
        <w:spacing w:after="0" w:line="240" w:lineRule="auto"/>
        <w:ind w:left="0" w:right="20" w:firstLine="0"/>
        <w:rPr>
          <w:color w:val="000000" w:themeColor="text1"/>
          <w:szCs w:val="24"/>
          <w:lang w:val="ru-RU"/>
        </w:rPr>
      </w:pPr>
      <w:r w:rsidRPr="00457144">
        <w:rPr>
          <w:color w:val="000000" w:themeColor="text1"/>
          <w:szCs w:val="24"/>
          <w:lang w:val="ru-RU"/>
        </w:rPr>
        <w:t>Одним из видов творческой работы может быть презентация, составленная в программе PowerPoint</w:t>
      </w:r>
    </w:p>
    <w:p w:rsidR="00457144" w:rsidRPr="00457144" w:rsidRDefault="00457144" w:rsidP="00457144">
      <w:pPr>
        <w:shd w:val="clear" w:color="auto" w:fill="FFFFFF"/>
        <w:spacing w:after="0" w:line="259" w:lineRule="auto"/>
        <w:ind w:left="0" w:right="0" w:firstLine="0"/>
        <w:rPr>
          <w:color w:val="000000" w:themeColor="text1"/>
          <w:szCs w:val="24"/>
          <w:u w:val="single"/>
          <w:lang w:val="ru-RU"/>
        </w:rPr>
      </w:pPr>
    </w:p>
    <w:p w:rsidR="00457144" w:rsidRPr="00457144" w:rsidRDefault="00457144" w:rsidP="00457144">
      <w:pPr>
        <w:shd w:val="clear" w:color="auto" w:fill="FFFFFF"/>
        <w:spacing w:after="0" w:line="259" w:lineRule="auto"/>
        <w:ind w:left="0" w:right="0" w:firstLine="0"/>
        <w:rPr>
          <w:color w:val="000000" w:themeColor="text1"/>
          <w:szCs w:val="24"/>
          <w:lang w:val="ru-RU"/>
        </w:rPr>
      </w:pPr>
      <w:r w:rsidRPr="00457144">
        <w:rPr>
          <w:color w:val="000000" w:themeColor="text1"/>
          <w:szCs w:val="24"/>
          <w:u w:val="single"/>
          <w:lang w:val="ru-RU"/>
        </w:rPr>
        <w:t>Защита проекта.</w:t>
      </w:r>
    </w:p>
    <w:p w:rsidR="00457144" w:rsidRPr="00457144" w:rsidRDefault="00457144" w:rsidP="00457144">
      <w:pPr>
        <w:shd w:val="clear" w:color="auto" w:fill="FFFFFF"/>
        <w:spacing w:after="0" w:line="259" w:lineRule="auto"/>
        <w:ind w:left="0" w:right="0" w:firstLine="0"/>
        <w:rPr>
          <w:color w:val="000000" w:themeColor="text1"/>
          <w:szCs w:val="24"/>
          <w:lang w:val="ru-RU"/>
        </w:rPr>
      </w:pPr>
      <w:r w:rsidRPr="00457144">
        <w:rPr>
          <w:color w:val="000000" w:themeColor="text1"/>
          <w:szCs w:val="24"/>
          <w:lang w:val="ru-RU"/>
        </w:rPr>
        <w:t>Завершающим этапом изучения курса является составление и защита проекта. Проект может быть групповым или индивидуальным. Защиту можно провести, соединив разные модули, тем самым у обучающихся будет возможность ознакомиться с содержанием других модулей. </w:t>
      </w:r>
      <w:r w:rsidRPr="00457144">
        <w:rPr>
          <w:color w:val="000000" w:themeColor="text1"/>
          <w:szCs w:val="24"/>
          <w:lang w:val="ru-RU"/>
        </w:rPr>
        <w:br/>
      </w:r>
    </w:p>
    <w:p w:rsidR="00457144" w:rsidRPr="00457144" w:rsidRDefault="00457144" w:rsidP="00457144">
      <w:pPr>
        <w:shd w:val="clear" w:color="auto" w:fill="FFFFFF"/>
        <w:spacing w:after="0" w:line="259" w:lineRule="auto"/>
        <w:ind w:left="0" w:right="0" w:firstLine="0"/>
        <w:rPr>
          <w:color w:val="000000" w:themeColor="text1"/>
          <w:szCs w:val="24"/>
          <w:lang w:val="ru-RU"/>
        </w:rPr>
      </w:pPr>
      <w:r w:rsidRPr="00457144">
        <w:rPr>
          <w:color w:val="000000" w:themeColor="text1"/>
          <w:szCs w:val="24"/>
          <w:lang w:val="ru-RU"/>
        </w:rPr>
        <w:t>Защита может проходить в разных формах:</w:t>
      </w:r>
    </w:p>
    <w:p w:rsidR="00457144" w:rsidRPr="00457144" w:rsidRDefault="00457144" w:rsidP="00457144">
      <w:pPr>
        <w:shd w:val="clear" w:color="auto" w:fill="FFFFFF"/>
        <w:spacing w:after="0" w:line="259" w:lineRule="auto"/>
        <w:ind w:left="0" w:right="0" w:firstLine="0"/>
        <w:rPr>
          <w:color w:val="000000" w:themeColor="text1"/>
          <w:szCs w:val="24"/>
          <w:lang w:val="ru-RU"/>
        </w:rPr>
      </w:pPr>
      <w:r w:rsidRPr="00457144">
        <w:rPr>
          <w:color w:val="000000" w:themeColor="text1"/>
          <w:szCs w:val="24"/>
          <w:lang w:val="ru-RU"/>
        </w:rPr>
        <w:t>в форме праздника с приглашение зрителей;</w:t>
      </w:r>
    </w:p>
    <w:p w:rsidR="00457144" w:rsidRPr="00457144" w:rsidRDefault="00457144" w:rsidP="00457144">
      <w:pPr>
        <w:shd w:val="clear" w:color="auto" w:fill="FFFFFF"/>
        <w:spacing w:after="0" w:line="259" w:lineRule="auto"/>
        <w:ind w:left="0" w:right="0" w:firstLine="0"/>
        <w:rPr>
          <w:color w:val="000000" w:themeColor="text1"/>
          <w:szCs w:val="24"/>
          <w:lang w:val="ru-RU"/>
        </w:rPr>
      </w:pPr>
      <w:r w:rsidRPr="00457144">
        <w:rPr>
          <w:color w:val="000000" w:themeColor="text1"/>
          <w:szCs w:val="24"/>
          <w:lang w:val="ru-RU"/>
        </w:rPr>
        <w:t>в форме конкурса с приглашением жюри;</w:t>
      </w:r>
    </w:p>
    <w:p w:rsidR="00457144" w:rsidRPr="00457144" w:rsidRDefault="00457144" w:rsidP="00457144">
      <w:pPr>
        <w:shd w:val="clear" w:color="auto" w:fill="FFFFFF"/>
        <w:spacing w:after="0" w:line="259" w:lineRule="auto"/>
        <w:ind w:left="0" w:right="0" w:firstLine="0"/>
        <w:rPr>
          <w:color w:val="000000" w:themeColor="text1"/>
          <w:szCs w:val="24"/>
          <w:lang w:val="ru-RU"/>
        </w:rPr>
      </w:pPr>
      <w:r w:rsidRPr="00457144">
        <w:rPr>
          <w:color w:val="000000" w:themeColor="text1"/>
          <w:szCs w:val="24"/>
          <w:lang w:val="ru-RU"/>
        </w:rPr>
        <w:t>в рабочей обстановке (на уроке) и т.д.</w:t>
      </w:r>
    </w:p>
    <w:p w:rsidR="00457144" w:rsidRPr="00457144" w:rsidRDefault="00457144" w:rsidP="00457144">
      <w:pPr>
        <w:shd w:val="clear" w:color="auto" w:fill="FFFFFF"/>
        <w:spacing w:after="0" w:line="259" w:lineRule="auto"/>
        <w:ind w:left="0" w:right="0" w:firstLine="0"/>
        <w:rPr>
          <w:color w:val="000000" w:themeColor="text1"/>
          <w:szCs w:val="24"/>
          <w:lang w:val="ru-RU"/>
        </w:rPr>
      </w:pPr>
    </w:p>
    <w:p w:rsidR="00457144" w:rsidRPr="00457144" w:rsidRDefault="00457144" w:rsidP="00457144">
      <w:pPr>
        <w:shd w:val="clear" w:color="auto" w:fill="FFFFFF"/>
        <w:spacing w:after="0" w:line="259" w:lineRule="auto"/>
        <w:ind w:left="0" w:right="0" w:firstLine="0"/>
        <w:rPr>
          <w:rFonts w:eastAsiaTheme="minorHAnsi"/>
          <w:b/>
          <w:color w:val="000000" w:themeColor="text1"/>
          <w:szCs w:val="24"/>
          <w:lang w:val="ru-RU"/>
        </w:rPr>
      </w:pPr>
      <w:r w:rsidRPr="00457144">
        <w:rPr>
          <w:color w:val="000000" w:themeColor="text1"/>
          <w:szCs w:val="24"/>
          <w:lang w:val="ru-RU"/>
        </w:rPr>
        <w:lastRenderedPageBreak/>
        <w:t>Работа над проектом, а затем и его защита покажет то, в какой степени у обучающихся сформированы все группы универсальных учебных действий</w:t>
      </w:r>
    </w:p>
    <w:p w:rsidR="00457144" w:rsidRPr="00457144" w:rsidRDefault="00457144" w:rsidP="00457144">
      <w:pPr>
        <w:spacing w:after="160" w:line="259" w:lineRule="auto"/>
        <w:ind w:left="0" w:right="0" w:firstLine="0"/>
        <w:rPr>
          <w:rFonts w:asciiTheme="minorHAnsi" w:eastAsiaTheme="minorHAnsi" w:hAnsiTheme="minorHAnsi" w:cstheme="minorBidi"/>
          <w:color w:val="000000" w:themeColor="text1"/>
          <w:sz w:val="22"/>
          <w:lang w:val="ru-RU"/>
        </w:rPr>
      </w:pPr>
    </w:p>
    <w:p w:rsidR="002916F2" w:rsidRPr="002916F2" w:rsidRDefault="002916F2" w:rsidP="002916F2">
      <w:pPr>
        <w:widowControl w:val="0"/>
        <w:tabs>
          <w:tab w:val="right" w:pos="9355"/>
        </w:tabs>
        <w:contextualSpacing/>
        <w:rPr>
          <w:b/>
          <w:bCs/>
          <w:lang w:val="ru-RU"/>
        </w:rPr>
      </w:pPr>
      <w:r w:rsidRPr="002916F2">
        <w:rPr>
          <w:b/>
          <w:bCs/>
          <w:lang w:val="ru-RU"/>
        </w:rPr>
        <w:t>«Контрольно-измерительные материалы для проведения промежуточной аттестации»: Приложение</w:t>
      </w:r>
      <w:r w:rsidRPr="002916F2">
        <w:rPr>
          <w:bCs/>
          <w:lang w:val="ru-RU"/>
        </w:rPr>
        <w:t xml:space="preserve"> №1 к ООП ООО</w:t>
      </w:r>
    </w:p>
    <w:p w:rsidR="00A81DD1" w:rsidRPr="00411443" w:rsidRDefault="00A81DD1" w:rsidP="00A81DD1">
      <w:pPr>
        <w:pStyle w:val="Default"/>
        <w:contextualSpacing/>
        <w:rPr>
          <w:b/>
          <w:bCs/>
        </w:rPr>
      </w:pPr>
    </w:p>
    <w:p w:rsidR="00A81DD1" w:rsidRPr="00411443" w:rsidRDefault="00A81DD1" w:rsidP="00A81DD1">
      <w:pPr>
        <w:pStyle w:val="Default"/>
        <w:contextualSpacing/>
        <w:rPr>
          <w:sz w:val="28"/>
          <w:szCs w:val="28"/>
        </w:rPr>
      </w:pPr>
      <w:r w:rsidRPr="00411443">
        <w:rPr>
          <w:b/>
          <w:bCs/>
          <w:sz w:val="28"/>
          <w:szCs w:val="28"/>
        </w:rPr>
        <w:t>2. Содержательный раздел</w:t>
      </w:r>
    </w:p>
    <w:p w:rsidR="00A81DD1" w:rsidRPr="00EA4DE6" w:rsidRDefault="00A81DD1" w:rsidP="00A81DD1">
      <w:pPr>
        <w:pStyle w:val="Default"/>
        <w:contextualSpacing/>
        <w:rPr>
          <w:b/>
          <w:noProof/>
        </w:rPr>
      </w:pPr>
      <w:r w:rsidRPr="00411443">
        <w:rPr>
          <w:b/>
          <w:bCs/>
        </w:rPr>
        <w:t xml:space="preserve">2.1. </w:t>
      </w:r>
      <w:r w:rsidRPr="00EA4DE6">
        <w:rPr>
          <w:b/>
          <w:noProof/>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включающая формирование компетенций обучающихся в области использования информационно-коммуникативных технологий, учебно-исследовательской и проектной деятельности.</w:t>
      </w:r>
    </w:p>
    <w:p w:rsidR="00A81DD1" w:rsidRDefault="00A81DD1" w:rsidP="00A81DD1">
      <w:pPr>
        <w:pStyle w:val="Default"/>
        <w:contextualSpacing/>
        <w:rPr>
          <w:b/>
        </w:rPr>
      </w:pPr>
    </w:p>
    <w:p w:rsidR="00A81DD1" w:rsidRPr="00EA4DE6" w:rsidRDefault="00A81DD1" w:rsidP="00A81DD1">
      <w:pPr>
        <w:pStyle w:val="Default"/>
        <w:contextualSpacing/>
        <w:rPr>
          <w:b/>
        </w:rPr>
      </w:pPr>
      <w:r w:rsidRPr="00411443">
        <w:rPr>
          <w:b/>
        </w:rPr>
        <w:t>2.1.1.</w:t>
      </w:r>
      <w:r w:rsidRPr="00411443">
        <w:rPr>
          <w:b/>
          <w:szCs w:val="22"/>
          <w:lang w:eastAsia="en-US"/>
        </w:rPr>
        <w:t xml:space="preserve"> Цели и задачи программы, описание ее места и роли в реализации требований ФГОС</w:t>
      </w:r>
    </w:p>
    <w:p w:rsidR="00A81DD1" w:rsidRPr="00411443" w:rsidRDefault="00A81DD1" w:rsidP="00A81DD1">
      <w:pPr>
        <w:pStyle w:val="Default"/>
        <w:contextualSpacing/>
      </w:pPr>
      <w:r w:rsidRPr="00411443">
        <w:t xml:space="preserve">Программа развития универсальных учебных действий на </w:t>
      </w:r>
      <w:r>
        <w:t>уровне</w:t>
      </w:r>
      <w:r w:rsidRPr="00411443">
        <w:t xml:space="preserve">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A81DD1" w:rsidRPr="00F37528" w:rsidRDefault="00A81DD1" w:rsidP="00A81DD1">
      <w:pPr>
        <w:pStyle w:val="8"/>
        <w:shd w:val="clear" w:color="auto" w:fill="auto"/>
        <w:spacing w:after="0" w:line="276" w:lineRule="auto"/>
        <w:ind w:right="20" w:firstLine="0"/>
        <w:contextualSpacing/>
        <w:rPr>
          <w:sz w:val="24"/>
          <w:szCs w:val="24"/>
        </w:rPr>
      </w:pPr>
      <w:r w:rsidRPr="00411443">
        <w:rPr>
          <w:b/>
          <w:bCs/>
        </w:rPr>
        <w:t xml:space="preserve">Цель </w:t>
      </w:r>
      <w:r w:rsidRPr="00411443">
        <w:rPr>
          <w:b/>
        </w:rPr>
        <w:t>программы развития универсальных учебных действий:</w:t>
      </w:r>
      <w:r w:rsidRPr="00411443">
        <w:t xml:space="preserve"> </w:t>
      </w:r>
      <w:r w:rsidRPr="00F37528">
        <w:rPr>
          <w:rStyle w:val="13"/>
          <w:sz w:val="24"/>
          <w:szCs w:val="24"/>
        </w:rPr>
        <w:t>Целью программы развития УУД является обеспечение организационно-методических условий для реализации системно- 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A81DD1" w:rsidRPr="00411443" w:rsidRDefault="00A81DD1" w:rsidP="00A81DD1">
      <w:pPr>
        <w:pStyle w:val="Default"/>
        <w:contextualSpacing/>
      </w:pPr>
      <w:r w:rsidRPr="00411443">
        <w:t xml:space="preserve">     З</w:t>
      </w:r>
      <w:r w:rsidRPr="00411443">
        <w:rPr>
          <w:b/>
          <w:bCs/>
        </w:rPr>
        <w:t>адачи  программы</w:t>
      </w:r>
      <w:r w:rsidRPr="00411443">
        <w:t>:</w:t>
      </w:r>
    </w:p>
    <w:p w:rsidR="00A81DD1" w:rsidRPr="00A81DD1" w:rsidRDefault="00A81DD1" w:rsidP="007A669D">
      <w:pPr>
        <w:widowControl w:val="0"/>
        <w:numPr>
          <w:ilvl w:val="0"/>
          <w:numId w:val="28"/>
        </w:numPr>
        <w:tabs>
          <w:tab w:val="num" w:pos="993"/>
        </w:tabs>
        <w:spacing w:after="200" w:line="240" w:lineRule="auto"/>
        <w:ind w:left="0" w:right="0" w:firstLine="0"/>
        <w:contextualSpacing/>
        <w:jc w:val="left"/>
        <w:textAlignment w:val="baseline"/>
        <w:rPr>
          <w:lang w:val="ru-RU"/>
        </w:rPr>
      </w:pPr>
      <w:r w:rsidRPr="00A81DD1">
        <w:rPr>
          <w:lang w:val="ru-RU"/>
        </w:rPr>
        <w:t>организация взаимодействия педагогов и обучающихся и их родителей по развитию универсальных учебных действий в основной школе;</w:t>
      </w:r>
    </w:p>
    <w:p w:rsidR="00A81DD1" w:rsidRPr="00411443" w:rsidRDefault="00A81DD1" w:rsidP="007A669D">
      <w:pPr>
        <w:widowControl w:val="0"/>
        <w:numPr>
          <w:ilvl w:val="0"/>
          <w:numId w:val="28"/>
        </w:numPr>
        <w:tabs>
          <w:tab w:val="num" w:pos="993"/>
        </w:tabs>
        <w:spacing w:after="200" w:line="240" w:lineRule="auto"/>
        <w:ind w:left="0" w:right="0" w:firstLine="0"/>
        <w:contextualSpacing/>
        <w:jc w:val="left"/>
        <w:textAlignment w:val="baseline"/>
      </w:pPr>
      <w:r w:rsidRPr="00A81DD1">
        <w:rPr>
          <w:lang w:val="ru-RU"/>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w:t>
      </w:r>
      <w:r w:rsidRPr="00411443">
        <w:t>УУД, в том числе на материале содержания учебных предметов;</w:t>
      </w:r>
    </w:p>
    <w:p w:rsidR="00A81DD1" w:rsidRPr="00A81DD1" w:rsidRDefault="00A81DD1" w:rsidP="007A669D">
      <w:pPr>
        <w:widowControl w:val="0"/>
        <w:numPr>
          <w:ilvl w:val="0"/>
          <w:numId w:val="28"/>
        </w:numPr>
        <w:tabs>
          <w:tab w:val="num" w:pos="993"/>
        </w:tabs>
        <w:spacing w:after="200" w:line="240" w:lineRule="auto"/>
        <w:ind w:left="0" w:right="0" w:firstLine="0"/>
        <w:contextualSpacing/>
        <w:jc w:val="left"/>
        <w:textAlignment w:val="baseline"/>
        <w:rPr>
          <w:lang w:val="ru-RU"/>
        </w:rPr>
      </w:pPr>
      <w:r w:rsidRPr="00A81DD1">
        <w:rPr>
          <w:lang w:val="ru-RU"/>
        </w:rPr>
        <w:t>включение развивающих задач как в урочную, так и внеурочную деятельность обучающихся;</w:t>
      </w:r>
    </w:p>
    <w:p w:rsidR="00A81DD1" w:rsidRPr="00A81DD1" w:rsidRDefault="00A81DD1" w:rsidP="00A81DD1">
      <w:pPr>
        <w:ind w:right="326"/>
        <w:contextualSpacing/>
        <w:rPr>
          <w:lang w:val="ru-RU"/>
        </w:rPr>
      </w:pPr>
      <w:r w:rsidRPr="00A81DD1">
        <w:rPr>
          <w:lang w:val="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 </w:t>
      </w:r>
    </w:p>
    <w:p w:rsidR="00A81DD1" w:rsidRPr="00A81DD1" w:rsidRDefault="00A81DD1" w:rsidP="00A81DD1">
      <w:pPr>
        <w:ind w:right="326"/>
        <w:contextualSpacing/>
        <w:rPr>
          <w:lang w:val="ru-RU"/>
        </w:rPr>
      </w:pPr>
      <w:r w:rsidRPr="00A81DD1">
        <w:rPr>
          <w:lang w:val="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 </w:t>
      </w:r>
    </w:p>
    <w:p w:rsidR="00A81DD1" w:rsidRPr="00A81DD1" w:rsidRDefault="00A81DD1" w:rsidP="00A81DD1">
      <w:pPr>
        <w:widowControl w:val="0"/>
        <w:tabs>
          <w:tab w:val="num" w:pos="993"/>
        </w:tabs>
        <w:spacing w:after="200"/>
        <w:contextualSpacing/>
        <w:textAlignment w:val="baseline"/>
        <w:rPr>
          <w:lang w:val="ru-RU"/>
        </w:rPr>
      </w:pPr>
    </w:p>
    <w:p w:rsidR="00A81DD1" w:rsidRPr="00A81DD1" w:rsidRDefault="00A81DD1" w:rsidP="00A81DD1">
      <w:pPr>
        <w:keepNext/>
        <w:keepLines/>
        <w:spacing w:after="5" w:line="271" w:lineRule="auto"/>
        <w:ind w:right="323"/>
        <w:contextualSpacing/>
        <w:rPr>
          <w:lang w:val="ru-RU"/>
        </w:rPr>
      </w:pPr>
      <w:r w:rsidRPr="00A81DD1">
        <w:rPr>
          <w:b/>
          <w:lang w:val="ru-RU"/>
        </w:rPr>
        <w:lastRenderedPageBreak/>
        <w:t xml:space="preserve">2.1.2.Описание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 </w:t>
      </w:r>
    </w:p>
    <w:p w:rsidR="00A81DD1" w:rsidRDefault="00A81DD1" w:rsidP="00A81DD1">
      <w:pPr>
        <w:pStyle w:val="a9"/>
        <w:contextualSpacing/>
      </w:pPr>
      <w:r w:rsidRPr="00EB5DC4">
        <w:t xml:space="preserve">В широком значении </w:t>
      </w:r>
      <w:r w:rsidRPr="00EB5DC4">
        <w:rPr>
          <w:b/>
        </w:rPr>
        <w:t>термин «универсальные учебные действия» означает</w:t>
      </w:r>
      <w:r w:rsidRPr="00EB5DC4">
        <w:t xml:space="preserve"> умение учиться, т.е. способность субъекта к саморазвитию и сам</w:t>
      </w:r>
      <w:r>
        <w:t>осовершенствованию путем созна</w:t>
      </w:r>
      <w:r w:rsidRPr="00EB5DC4">
        <w:t>тельного и активного присвоения нового социального опыта. В более узком (собственно психологическом значен</w:t>
      </w:r>
      <w:r>
        <w:t>ии) термин «универсальные учеб</w:t>
      </w:r>
      <w:r w:rsidRPr="00EB5DC4">
        <w:t xml:space="preserve">ные действия» можно определить как совокупность способов действия учащегося (а также связанных с ними навыков учебной работы), обеспечивающих </w:t>
      </w:r>
      <w:r>
        <w:t>его способность к самостоятель</w:t>
      </w:r>
      <w:r w:rsidRPr="00EB5DC4">
        <w:t>ному усвоению новых знаний и умений, включая организацию этого процесса. Формирование универсальных учебных действий в обр</w:t>
      </w:r>
      <w:r>
        <w:t>азовательном процессе определя</w:t>
      </w:r>
      <w:r w:rsidRPr="00EB5DC4">
        <w:t>ется тремя взаимодополняющими положениями: Формирование универсальных учебных действий как цель образовательного процесса определяет его содержание и организацию. Формирование универсальных учебных действий проис</w:t>
      </w:r>
      <w:r>
        <w:t>ходит в контексте усвоения раз</w:t>
      </w:r>
      <w:r w:rsidRPr="00EB5DC4">
        <w:t>ных предметных дисциплин. Спектр универсальных учебных действий достаточно обширен и разнообразен, поэтому одна из задач в реализации деятельностного подхода в образо</w:t>
      </w:r>
      <w:r>
        <w:t>вании – определение круга учеб</w:t>
      </w:r>
      <w:r w:rsidRPr="00EB5DC4">
        <w:t>ных предметов, в рамках которых оптимально могут формир</w:t>
      </w:r>
      <w:r>
        <w:t>оваться конкретные виды универ</w:t>
      </w:r>
      <w:r w:rsidRPr="00EB5DC4">
        <w:t>сальных учебных действий, а также определение функций,</w:t>
      </w:r>
      <w:r>
        <w:t xml:space="preserve"> содержания и структуры универ</w:t>
      </w:r>
      <w:r w:rsidRPr="00EB5DC4">
        <w:t xml:space="preserve">сальных учебных действий для каждой возрастной ступени образования. </w:t>
      </w:r>
    </w:p>
    <w:p w:rsidR="00A81DD1" w:rsidRDefault="00A81DD1" w:rsidP="00A81DD1">
      <w:pPr>
        <w:pStyle w:val="a9"/>
        <w:contextualSpacing/>
      </w:pPr>
      <w:r>
        <w:t xml:space="preserve"> </w:t>
      </w:r>
    </w:p>
    <w:p w:rsidR="00A81DD1" w:rsidRDefault="00A81DD1" w:rsidP="00A81DD1">
      <w:pPr>
        <w:pStyle w:val="a9"/>
        <w:contextualSpacing/>
      </w:pPr>
      <w:r w:rsidRPr="00EB5DC4">
        <w:rPr>
          <w:b/>
        </w:rPr>
        <w:t>Функции универсальных учебных действий включают</w:t>
      </w:r>
      <w:r w:rsidRPr="00EB5DC4">
        <w:t>:  обеспечение возможностей учащегося самостоятельно осуществлять деятельность учения, ставить учебные цели, искать и использовать необходимые</w:t>
      </w:r>
      <w:r>
        <w:t xml:space="preserve"> средства и спо</w:t>
      </w:r>
      <w:r w:rsidRPr="00EB5DC4">
        <w:t xml:space="preserve">собы их достижения, контролировать и оценивать </w:t>
      </w:r>
      <w:r>
        <w:t>процесс и результаты деятельно</w:t>
      </w:r>
      <w:r w:rsidRPr="00EB5DC4">
        <w:t>сти;  создание условий для гармоничного развития лич</w:t>
      </w:r>
      <w:r>
        <w:t>ности и ее самореализации на ос</w:t>
      </w:r>
      <w:r w:rsidRPr="00EB5DC4">
        <w:t>нове готовности к непрерывному образованию, необходимость которого обуслов</w:t>
      </w:r>
      <w:r>
        <w:t>ле</w:t>
      </w:r>
      <w:r w:rsidRPr="00EB5DC4">
        <w:t>на поликультурностью общества и высокой профессиональной мобильностью;  обеспечение успешного усвоения знаний, умений</w:t>
      </w:r>
      <w:r>
        <w:t xml:space="preserve"> и навыков и формирование компе</w:t>
      </w:r>
      <w:r w:rsidRPr="00EB5DC4">
        <w:t>тентностей в любой предметной области. Представление о функциях, содержании и видах УУД положено в ос</w:t>
      </w:r>
      <w:r>
        <w:t>нову построения це</w:t>
      </w:r>
      <w:r w:rsidRPr="00EB5DC4">
        <w:t>лостного учебно-воспитательного процесса. Отбор и структ</w:t>
      </w:r>
      <w:r>
        <w:t>урирование содержания образова</w:t>
      </w:r>
      <w:r w:rsidRPr="00EB5DC4">
        <w:t xml:space="preserve">ния, выбор методов, определение форм обучения учитывается при формировании конкретных видов УУД. </w:t>
      </w:r>
    </w:p>
    <w:p w:rsidR="00A81DD1" w:rsidRDefault="00A81DD1" w:rsidP="00A81DD1">
      <w:pPr>
        <w:pStyle w:val="a9"/>
        <w:contextualSpacing/>
      </w:pPr>
      <w:r w:rsidRPr="00EB5DC4">
        <w:rPr>
          <w:b/>
        </w:rPr>
        <w:t>В составе основных видов универсальных учебных действий</w:t>
      </w:r>
      <w:r>
        <w:t>, диктуемом ключевыми це</w:t>
      </w:r>
      <w:r w:rsidRPr="00EB5DC4">
        <w:t>лями общего образования, можно выделить четыре блока:</w:t>
      </w:r>
    </w:p>
    <w:p w:rsidR="00A81DD1" w:rsidRDefault="00A81DD1" w:rsidP="00A81DD1">
      <w:pPr>
        <w:pStyle w:val="a9"/>
        <w:contextualSpacing/>
      </w:pPr>
      <w:r w:rsidRPr="00EB5DC4">
        <w:t xml:space="preserve"> 1) личностный; </w:t>
      </w:r>
    </w:p>
    <w:p w:rsidR="00A81DD1" w:rsidRDefault="00A81DD1" w:rsidP="00A81DD1">
      <w:pPr>
        <w:pStyle w:val="a9"/>
        <w:contextualSpacing/>
      </w:pPr>
      <w:r w:rsidRPr="00EB5DC4">
        <w:t xml:space="preserve">2) регулятивный (включающий также действия саморегуляции); </w:t>
      </w:r>
    </w:p>
    <w:p w:rsidR="00A81DD1" w:rsidRDefault="00A81DD1" w:rsidP="00A81DD1">
      <w:pPr>
        <w:pStyle w:val="a9"/>
        <w:contextualSpacing/>
      </w:pPr>
      <w:r w:rsidRPr="00EB5DC4">
        <w:t xml:space="preserve">3) познавательный; </w:t>
      </w:r>
    </w:p>
    <w:p w:rsidR="00A81DD1" w:rsidRDefault="00A81DD1" w:rsidP="00A81DD1">
      <w:pPr>
        <w:pStyle w:val="a9"/>
        <w:contextualSpacing/>
      </w:pPr>
      <w:r w:rsidRPr="00EB5DC4">
        <w:t xml:space="preserve">4) коммуникативный. </w:t>
      </w:r>
    </w:p>
    <w:p w:rsidR="00A81DD1" w:rsidRDefault="00A81DD1" w:rsidP="00A81DD1">
      <w:pPr>
        <w:pStyle w:val="a9"/>
        <w:contextualSpacing/>
      </w:pPr>
    </w:p>
    <w:p w:rsidR="00A81DD1" w:rsidRPr="00EB5DC4" w:rsidRDefault="00A81DD1" w:rsidP="00A81DD1">
      <w:pPr>
        <w:pStyle w:val="a9"/>
        <w:contextualSpacing/>
      </w:pPr>
      <w:r w:rsidRPr="00EB5DC4">
        <w:t xml:space="preserve">Личностные УУД. Позволяют сделать учение осмысленным, обеспечивают ученику значимость решения учебных задач, увязывая их с реальными жизненными целями и ситуациями. Направлены на осознание, исследование и принятие жизненных ценностей и смыслов, позволяют сориентироваться в нравственных нормах, правилах, оценках, выработать свою жизненную позицию в отношении мира, людей, самого себя и своего будущего. </w:t>
      </w:r>
    </w:p>
    <w:p w:rsidR="00A81DD1" w:rsidRPr="00EB5DC4" w:rsidRDefault="00A81DD1" w:rsidP="00A81DD1">
      <w:pPr>
        <w:pStyle w:val="a9"/>
        <w:contextualSpacing/>
      </w:pPr>
      <w:r w:rsidRPr="00EB5DC4">
        <w:t>Регулятивные УУД. Обеспечивают возможность управления познавательной и учебной деятельностью посредством постановки целей, планирования, контроля, коррекции своих действий и оценки успешности усвоения.</w:t>
      </w:r>
    </w:p>
    <w:p w:rsidR="00A81DD1" w:rsidRPr="000849FB" w:rsidRDefault="00A81DD1" w:rsidP="00A81DD1">
      <w:pPr>
        <w:pStyle w:val="a9"/>
        <w:contextualSpacing/>
      </w:pPr>
      <w:r w:rsidRPr="00EB5DC4">
        <w:t>Познавательные УУД.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w:t>
      </w:r>
    </w:p>
    <w:p w:rsidR="00A81DD1" w:rsidRDefault="00A81DD1" w:rsidP="00A81DD1">
      <w:pPr>
        <w:pStyle w:val="a9"/>
        <w:contextualSpacing/>
      </w:pPr>
      <w:r w:rsidRPr="00EB5DC4">
        <w:lastRenderedPageBreak/>
        <w:t>Коммуникативные УУД. Обеспечивают возможности сотрудничества – умение слышать, слушать и понимать партнера, планировать и согласованно выполнять совместную деятельность, распределять роли, взаимно контролировать действия друг друга, уметь договариваться.</w:t>
      </w:r>
    </w:p>
    <w:p w:rsidR="00A81DD1" w:rsidRPr="009A31D3" w:rsidRDefault="00A81DD1" w:rsidP="00A81DD1">
      <w:pPr>
        <w:pStyle w:val="a9"/>
        <w:contextualSpacing/>
      </w:pPr>
      <w:r w:rsidRPr="009A31D3">
        <w:rPr>
          <w:b/>
        </w:rPr>
        <w:t>Характеристика</w:t>
      </w:r>
      <w:r>
        <w:t xml:space="preserve"> </w:t>
      </w:r>
      <w:r w:rsidRPr="009A31D3">
        <w:t xml:space="preserve"> личностных УУД: </w:t>
      </w:r>
    </w:p>
    <w:p w:rsidR="00A81DD1" w:rsidRPr="009A31D3" w:rsidRDefault="00A81DD1" w:rsidP="00A81DD1">
      <w:pPr>
        <w:pStyle w:val="a9"/>
        <w:contextualSpacing/>
      </w:pPr>
      <w:r w:rsidRPr="009A31D3">
        <w:t>• самоопределение - личностное, профессиональное, жизненное самоопределение;</w:t>
      </w:r>
    </w:p>
    <w:p w:rsidR="00A81DD1" w:rsidRPr="009A31D3" w:rsidRDefault="00A81DD1" w:rsidP="00A81DD1">
      <w:pPr>
        <w:pStyle w:val="a9"/>
        <w:contextualSpacing/>
      </w:pPr>
      <w:r w:rsidRPr="009A31D3">
        <w:t xml:space="preserve"> • смыслообразование -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меня учение», и уметь находить ответ на него;</w:t>
      </w:r>
    </w:p>
    <w:p w:rsidR="00A81DD1" w:rsidRPr="009A31D3" w:rsidRDefault="00A81DD1" w:rsidP="00A81DD1">
      <w:pPr>
        <w:pStyle w:val="a9"/>
        <w:contextualSpacing/>
      </w:pPr>
      <w:r w:rsidRPr="009A31D3">
        <w:t xml:space="preserve"> • нравственно-этическая ориентация - действие нравственно – этического оценивания усваиваемого содержания, обеспечивающее личностный моральный выбор на основе социальных и личностных ценностей.</w:t>
      </w:r>
    </w:p>
    <w:p w:rsidR="00A81DD1" w:rsidRPr="009A31D3" w:rsidRDefault="00A81DD1" w:rsidP="00A81DD1">
      <w:pPr>
        <w:pStyle w:val="a9"/>
        <w:contextualSpacing/>
      </w:pPr>
      <w:r w:rsidRPr="009A31D3">
        <w:rPr>
          <w:b/>
        </w:rPr>
        <w:t>Характеристика</w:t>
      </w:r>
      <w:r>
        <w:rPr>
          <w:b/>
        </w:rPr>
        <w:t xml:space="preserve"> </w:t>
      </w:r>
      <w:r w:rsidRPr="009A31D3">
        <w:t xml:space="preserve"> регулятивных УУД:</w:t>
      </w:r>
    </w:p>
    <w:p w:rsidR="00A81DD1" w:rsidRPr="009A31D3" w:rsidRDefault="00A81DD1" w:rsidP="00A81DD1">
      <w:pPr>
        <w:pStyle w:val="a9"/>
        <w:contextualSpacing/>
      </w:pPr>
      <w:r w:rsidRPr="009A31D3">
        <w:t xml:space="preserve"> • целеполагание - как постановка учебной задачи на основе соотнесения того, что уже известно и усвоено учащимся, и того, что еще неизвестно;</w:t>
      </w:r>
    </w:p>
    <w:p w:rsidR="00A81DD1" w:rsidRPr="009A31D3" w:rsidRDefault="00A81DD1" w:rsidP="00A81DD1">
      <w:pPr>
        <w:pStyle w:val="a9"/>
        <w:contextualSpacing/>
      </w:pPr>
      <w:r w:rsidRPr="009A31D3">
        <w:t xml:space="preserve"> • планирование- действий; </w:t>
      </w:r>
    </w:p>
    <w:p w:rsidR="00A81DD1" w:rsidRPr="009A31D3" w:rsidRDefault="00A81DD1" w:rsidP="00A81DD1">
      <w:pPr>
        <w:pStyle w:val="a9"/>
        <w:contextualSpacing/>
      </w:pPr>
      <w:r w:rsidRPr="009A31D3">
        <w:t xml:space="preserve">• прогнозирование – предвосхищение результата и уровня усвоения; его временных характеристик; </w:t>
      </w:r>
    </w:p>
    <w:p w:rsidR="00A81DD1" w:rsidRPr="009A31D3" w:rsidRDefault="00A81DD1" w:rsidP="00A81DD1">
      <w:pPr>
        <w:pStyle w:val="a9"/>
        <w:contextualSpacing/>
      </w:pPr>
      <w:r w:rsidRPr="009A31D3">
        <w:t xml:space="preserve">• контроль в форме сличения способа действия и его результата с заданным эталоном с целью обнаружения отклонений от него; </w:t>
      </w:r>
    </w:p>
    <w:p w:rsidR="00A81DD1" w:rsidRPr="009A31D3" w:rsidRDefault="00A81DD1" w:rsidP="00A81DD1">
      <w:pPr>
        <w:pStyle w:val="a9"/>
        <w:contextualSpacing/>
      </w:pPr>
      <w:r w:rsidRPr="009A31D3">
        <w:t xml:space="preserve">• определение последовательности промежуточных целей с учетом конечного результата; составление плана и последовательности; </w:t>
      </w:r>
    </w:p>
    <w:p w:rsidR="00A81DD1" w:rsidRPr="009A31D3" w:rsidRDefault="00A81DD1" w:rsidP="00A81DD1">
      <w:pPr>
        <w:pStyle w:val="a9"/>
        <w:contextualSpacing/>
      </w:pPr>
      <w:r w:rsidRPr="009A31D3">
        <w:t>• 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A81DD1" w:rsidRPr="009A31D3" w:rsidRDefault="00A81DD1" w:rsidP="00A81DD1">
      <w:pPr>
        <w:pStyle w:val="a9"/>
        <w:contextualSpacing/>
      </w:pPr>
      <w:r w:rsidRPr="009A31D3">
        <w:rPr>
          <w:b/>
        </w:rPr>
        <w:t>Характеристика</w:t>
      </w:r>
      <w:r w:rsidRPr="009A31D3">
        <w:t xml:space="preserve"> познавательных УУД: </w:t>
      </w:r>
    </w:p>
    <w:p w:rsidR="00A81DD1" w:rsidRPr="009A31D3" w:rsidRDefault="00A81DD1" w:rsidP="00A81DD1">
      <w:pPr>
        <w:pStyle w:val="a9"/>
        <w:contextualSpacing/>
      </w:pPr>
      <w:r w:rsidRPr="009A31D3">
        <w:t>• самостоятельное выделение и формулирование познавательной цели;</w:t>
      </w:r>
    </w:p>
    <w:p w:rsidR="00A81DD1" w:rsidRPr="009A31D3" w:rsidRDefault="00A81DD1" w:rsidP="00A81DD1">
      <w:pPr>
        <w:pStyle w:val="a9"/>
        <w:contextualSpacing/>
      </w:pPr>
      <w:r w:rsidRPr="009A31D3">
        <w:t xml:space="preserve">• поиск и выделение необходимой информации; применение методов информационного поиска; </w:t>
      </w:r>
    </w:p>
    <w:p w:rsidR="00A81DD1" w:rsidRPr="009A31D3" w:rsidRDefault="00A81DD1" w:rsidP="00A81DD1">
      <w:pPr>
        <w:pStyle w:val="a9"/>
        <w:contextualSpacing/>
      </w:pPr>
      <w:r w:rsidRPr="009A31D3">
        <w:t xml:space="preserve">• структурирование знаний; </w:t>
      </w:r>
    </w:p>
    <w:p w:rsidR="00A81DD1" w:rsidRPr="009A31D3" w:rsidRDefault="00A81DD1" w:rsidP="00A81DD1">
      <w:pPr>
        <w:pStyle w:val="a9"/>
        <w:contextualSpacing/>
      </w:pPr>
      <w:r w:rsidRPr="009A31D3">
        <w:t xml:space="preserve">• осознанное и произвольное построение речевого высказывания в устной и письменной форме; </w:t>
      </w:r>
    </w:p>
    <w:p w:rsidR="00A81DD1" w:rsidRPr="009A31D3" w:rsidRDefault="00A81DD1" w:rsidP="00A81DD1">
      <w:pPr>
        <w:pStyle w:val="a9"/>
        <w:contextualSpacing/>
      </w:pPr>
      <w:r w:rsidRPr="009A31D3">
        <w:t xml:space="preserve">• выбор наиболее эффективных способов решения задач в зависимости от конкретных условий; </w:t>
      </w:r>
    </w:p>
    <w:p w:rsidR="00A81DD1" w:rsidRPr="009A31D3" w:rsidRDefault="00A81DD1" w:rsidP="00A81DD1">
      <w:pPr>
        <w:pStyle w:val="a9"/>
        <w:contextualSpacing/>
      </w:pPr>
      <w:r w:rsidRPr="009A31D3">
        <w:t>• рефлексия способов познавательной деятельности, контроль; доказательство; Состав логических УУД:</w:t>
      </w:r>
    </w:p>
    <w:p w:rsidR="00A81DD1" w:rsidRPr="009A31D3" w:rsidRDefault="00A81DD1" w:rsidP="00A81DD1">
      <w:pPr>
        <w:pStyle w:val="a9"/>
        <w:contextualSpacing/>
      </w:pPr>
      <w:r w:rsidRPr="009A31D3">
        <w:t xml:space="preserve"> • анализ объектов с целью выделения признаков; </w:t>
      </w:r>
    </w:p>
    <w:p w:rsidR="00A81DD1" w:rsidRPr="009A31D3" w:rsidRDefault="00A81DD1" w:rsidP="00A81DD1">
      <w:pPr>
        <w:pStyle w:val="a9"/>
        <w:contextualSpacing/>
      </w:pPr>
      <w:r w:rsidRPr="009A31D3">
        <w:t xml:space="preserve">• синтез как составление целого из частей, в том числе при самостоятельном достраивании, восполнении недостающих компонентов; </w:t>
      </w:r>
    </w:p>
    <w:p w:rsidR="00A81DD1" w:rsidRPr="009A31D3" w:rsidRDefault="00A81DD1" w:rsidP="00A81DD1">
      <w:pPr>
        <w:pStyle w:val="a9"/>
        <w:contextualSpacing/>
      </w:pPr>
      <w:r w:rsidRPr="009A31D3">
        <w:t xml:space="preserve">• выбор оснований и критериев для сравнения, классификации объектов; • подведение под понятия, </w:t>
      </w:r>
    </w:p>
    <w:p w:rsidR="00A81DD1" w:rsidRPr="009A31D3" w:rsidRDefault="00A81DD1" w:rsidP="00A81DD1">
      <w:pPr>
        <w:pStyle w:val="a9"/>
        <w:contextualSpacing/>
      </w:pPr>
      <w:r w:rsidRPr="009A31D3">
        <w:t xml:space="preserve">• выведение следствий; </w:t>
      </w:r>
    </w:p>
    <w:p w:rsidR="00A81DD1" w:rsidRPr="009A31D3" w:rsidRDefault="00A81DD1" w:rsidP="00A81DD1">
      <w:pPr>
        <w:pStyle w:val="a9"/>
        <w:contextualSpacing/>
      </w:pPr>
      <w:r w:rsidRPr="009A31D3">
        <w:t xml:space="preserve">• установление причинно-следственных связей, </w:t>
      </w:r>
    </w:p>
    <w:p w:rsidR="00A81DD1" w:rsidRPr="009A31D3" w:rsidRDefault="00A81DD1" w:rsidP="00A81DD1">
      <w:pPr>
        <w:pStyle w:val="a9"/>
        <w:contextualSpacing/>
      </w:pPr>
      <w:r w:rsidRPr="009A31D3">
        <w:t xml:space="preserve">• построение логической цепи рассуждений, </w:t>
      </w:r>
    </w:p>
    <w:p w:rsidR="00A81DD1" w:rsidRPr="009A31D3" w:rsidRDefault="00A81DD1" w:rsidP="00A81DD1">
      <w:pPr>
        <w:pStyle w:val="a9"/>
        <w:contextualSpacing/>
      </w:pPr>
      <w:r w:rsidRPr="009A31D3">
        <w:t xml:space="preserve">• доказательство; </w:t>
      </w:r>
    </w:p>
    <w:p w:rsidR="00A81DD1" w:rsidRPr="009A31D3" w:rsidRDefault="00A81DD1" w:rsidP="00A81DD1">
      <w:pPr>
        <w:pStyle w:val="a9"/>
        <w:contextualSpacing/>
      </w:pPr>
      <w:r w:rsidRPr="009A31D3">
        <w:t xml:space="preserve">• выдвижение гипотез и их обоснование. </w:t>
      </w:r>
    </w:p>
    <w:p w:rsidR="00A81DD1" w:rsidRPr="009A31D3" w:rsidRDefault="00A81DD1" w:rsidP="00A81DD1">
      <w:pPr>
        <w:pStyle w:val="a9"/>
        <w:contextualSpacing/>
      </w:pPr>
      <w:r w:rsidRPr="009A31D3">
        <w:t xml:space="preserve">• формулировка проблемы </w:t>
      </w:r>
    </w:p>
    <w:p w:rsidR="00A81DD1" w:rsidRPr="009A31D3" w:rsidRDefault="00A81DD1" w:rsidP="00A81DD1">
      <w:pPr>
        <w:pStyle w:val="a9"/>
        <w:contextualSpacing/>
      </w:pPr>
      <w:r w:rsidRPr="009A31D3">
        <w:t>• самостоятельное создание способов решения проблем творческого и поискового характера.</w:t>
      </w:r>
    </w:p>
    <w:p w:rsidR="00A81DD1" w:rsidRPr="009A31D3" w:rsidRDefault="00A81DD1" w:rsidP="00A81DD1">
      <w:pPr>
        <w:pStyle w:val="a9"/>
        <w:contextualSpacing/>
      </w:pPr>
      <w:r w:rsidRPr="009A31D3">
        <w:rPr>
          <w:b/>
        </w:rPr>
        <w:t>Характеристика</w:t>
      </w:r>
      <w:r>
        <w:rPr>
          <w:b/>
        </w:rPr>
        <w:t xml:space="preserve"> </w:t>
      </w:r>
      <w:r w:rsidRPr="009A31D3">
        <w:t xml:space="preserve"> коммуникативных УУД: </w:t>
      </w:r>
    </w:p>
    <w:p w:rsidR="00A81DD1" w:rsidRPr="009A31D3" w:rsidRDefault="00A81DD1" w:rsidP="00A81DD1">
      <w:pPr>
        <w:pStyle w:val="a9"/>
        <w:contextualSpacing/>
      </w:pPr>
      <w:r w:rsidRPr="009A31D3">
        <w:t xml:space="preserve">• планирование учебного сотрудничества с учителем и сверстниками - определение целей, функций участников, способов взаимодействия; </w:t>
      </w:r>
    </w:p>
    <w:p w:rsidR="00A81DD1" w:rsidRPr="009A31D3" w:rsidRDefault="00A81DD1" w:rsidP="00A81DD1">
      <w:pPr>
        <w:pStyle w:val="a9"/>
        <w:contextualSpacing/>
      </w:pPr>
      <w:r w:rsidRPr="009A31D3">
        <w:t xml:space="preserve">• постановка вопросов – инициативное сотрудничество в поиске и сборе информации; </w:t>
      </w:r>
    </w:p>
    <w:p w:rsidR="00A81DD1" w:rsidRPr="009A31D3" w:rsidRDefault="00A81DD1" w:rsidP="00A81DD1">
      <w:pPr>
        <w:pStyle w:val="a9"/>
        <w:contextualSpacing/>
      </w:pPr>
      <w:r w:rsidRPr="009A31D3">
        <w:t xml:space="preserve">• 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 </w:t>
      </w:r>
    </w:p>
    <w:p w:rsidR="00A81DD1" w:rsidRPr="009A31D3" w:rsidRDefault="00A81DD1" w:rsidP="00A81DD1">
      <w:pPr>
        <w:pStyle w:val="a9"/>
        <w:contextualSpacing/>
      </w:pPr>
      <w:r w:rsidRPr="009A31D3">
        <w:t xml:space="preserve">• управление поведением партнера – контроль, коррекция, оценка действий партнера; </w:t>
      </w:r>
    </w:p>
    <w:p w:rsidR="00A81DD1" w:rsidRPr="009A31D3" w:rsidRDefault="00A81DD1" w:rsidP="00A81DD1">
      <w:pPr>
        <w:pStyle w:val="a9"/>
        <w:contextualSpacing/>
        <w:rPr>
          <w:bCs/>
          <w:color w:val="000000"/>
          <w:u w:val="single"/>
        </w:rPr>
      </w:pPr>
      <w:r w:rsidRPr="009A31D3">
        <w:lastRenderedPageBreak/>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A81DD1" w:rsidRPr="00A81DD1" w:rsidRDefault="00A81DD1" w:rsidP="00A81DD1">
      <w:pPr>
        <w:widowControl w:val="0"/>
        <w:tabs>
          <w:tab w:val="left" w:pos="567"/>
        </w:tabs>
        <w:contextualSpacing/>
        <w:rPr>
          <w:bCs/>
          <w:u w:val="single"/>
          <w:lang w:val="ru-RU"/>
        </w:rPr>
      </w:pPr>
    </w:p>
    <w:p w:rsidR="00A81DD1" w:rsidRPr="00A81DD1" w:rsidRDefault="00A81DD1" w:rsidP="00A81DD1">
      <w:pPr>
        <w:widowControl w:val="0"/>
        <w:tabs>
          <w:tab w:val="left" w:pos="567"/>
        </w:tabs>
        <w:contextualSpacing/>
        <w:rPr>
          <w:u w:val="single"/>
          <w:lang w:val="ru-RU"/>
        </w:rPr>
      </w:pPr>
      <w:r w:rsidRPr="00A81DD1">
        <w:rPr>
          <w:bCs/>
          <w:u w:val="single"/>
          <w:lang w:val="ru-RU"/>
        </w:rPr>
        <w:t>П</w:t>
      </w:r>
      <w:r w:rsidRPr="00A81DD1">
        <w:rPr>
          <w:u w:val="single"/>
          <w:lang w:val="ru-RU"/>
        </w:rPr>
        <w:t>ринципы формирования УУД в основной школе:</w:t>
      </w:r>
    </w:p>
    <w:p w:rsidR="00A81DD1" w:rsidRPr="00A81DD1" w:rsidRDefault="00A81DD1" w:rsidP="007A669D">
      <w:pPr>
        <w:widowControl w:val="0"/>
        <w:numPr>
          <w:ilvl w:val="0"/>
          <w:numId w:val="29"/>
        </w:numPr>
        <w:tabs>
          <w:tab w:val="left" w:pos="1134"/>
        </w:tabs>
        <w:spacing w:after="200" w:line="240" w:lineRule="auto"/>
        <w:ind w:left="0" w:right="0" w:firstLine="0"/>
        <w:contextualSpacing/>
        <w:jc w:val="left"/>
        <w:textAlignment w:val="baseline"/>
        <w:rPr>
          <w:lang w:val="ru-RU"/>
        </w:rPr>
      </w:pPr>
      <w:r w:rsidRPr="00A81DD1">
        <w:rPr>
          <w:lang w:val="ru-RU"/>
        </w:rPr>
        <w:t>формирование УУД – задача, сквозная для всего образовательного процесса (урочная, внеурочная деятельность);</w:t>
      </w:r>
    </w:p>
    <w:p w:rsidR="00A81DD1" w:rsidRPr="00A81DD1" w:rsidRDefault="00A81DD1" w:rsidP="007A669D">
      <w:pPr>
        <w:widowControl w:val="0"/>
        <w:numPr>
          <w:ilvl w:val="0"/>
          <w:numId w:val="29"/>
        </w:numPr>
        <w:tabs>
          <w:tab w:val="left" w:pos="1134"/>
        </w:tabs>
        <w:spacing w:after="200" w:line="240" w:lineRule="auto"/>
        <w:ind w:left="0" w:right="0" w:firstLine="0"/>
        <w:contextualSpacing/>
        <w:jc w:val="left"/>
        <w:textAlignment w:val="baseline"/>
        <w:rPr>
          <w:lang w:val="ru-RU"/>
        </w:rPr>
      </w:pPr>
      <w:r w:rsidRPr="00A81DD1">
        <w:rPr>
          <w:lang w:val="ru-RU"/>
        </w:rPr>
        <w:t>формирование УУД обязательно требует работы с предметным или междисципдинарным содержанием;</w:t>
      </w:r>
    </w:p>
    <w:p w:rsidR="00A81DD1" w:rsidRPr="00A81DD1" w:rsidRDefault="00A81DD1" w:rsidP="007A669D">
      <w:pPr>
        <w:widowControl w:val="0"/>
        <w:numPr>
          <w:ilvl w:val="0"/>
          <w:numId w:val="29"/>
        </w:numPr>
        <w:tabs>
          <w:tab w:val="left" w:pos="1134"/>
        </w:tabs>
        <w:spacing w:after="200" w:line="240" w:lineRule="auto"/>
        <w:ind w:left="0" w:right="0" w:firstLine="0"/>
        <w:contextualSpacing/>
        <w:jc w:val="left"/>
        <w:textAlignment w:val="baseline"/>
        <w:rPr>
          <w:lang w:val="ru-RU"/>
        </w:rPr>
      </w:pPr>
      <w:r w:rsidRPr="00A81DD1">
        <w:rPr>
          <w:lang w:val="ru-RU"/>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A81DD1" w:rsidRPr="00A81DD1" w:rsidRDefault="00A81DD1" w:rsidP="007A669D">
      <w:pPr>
        <w:widowControl w:val="0"/>
        <w:numPr>
          <w:ilvl w:val="0"/>
          <w:numId w:val="29"/>
        </w:numPr>
        <w:tabs>
          <w:tab w:val="left" w:pos="1134"/>
        </w:tabs>
        <w:spacing w:after="200" w:line="240" w:lineRule="auto"/>
        <w:ind w:left="0" w:right="0" w:firstLine="0"/>
        <w:contextualSpacing/>
        <w:jc w:val="left"/>
        <w:textAlignment w:val="baseline"/>
        <w:rPr>
          <w:lang w:val="ru-RU"/>
        </w:rPr>
      </w:pPr>
      <w:r w:rsidRPr="00A81DD1">
        <w:rPr>
          <w:lang w:val="ru-RU"/>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A81DD1" w:rsidRPr="00A81DD1" w:rsidRDefault="00A81DD1" w:rsidP="00A81DD1">
      <w:pPr>
        <w:keepNext/>
        <w:keepLines/>
        <w:spacing w:before="240"/>
        <w:contextualSpacing/>
        <w:rPr>
          <w:b/>
          <w:lang w:val="ru-RU"/>
        </w:rPr>
      </w:pPr>
      <w:r w:rsidRPr="00A81DD1">
        <w:rPr>
          <w:b/>
          <w:lang w:val="ru-RU"/>
        </w:rPr>
        <w:t xml:space="preserve">Связь универсальных учебных действий с содержанием учебных предметов </w:t>
      </w:r>
    </w:p>
    <w:p w:rsidR="00A81DD1" w:rsidRPr="00AE314A" w:rsidRDefault="00A81DD1" w:rsidP="00A81DD1">
      <w:pPr>
        <w:pStyle w:val="a9"/>
        <w:contextualSpacing/>
      </w:pPr>
      <w:r w:rsidRPr="00AE314A">
        <w:t xml:space="preserve">Формирование универсальных учебных действий является целенаправленным, системным процессом, который реализуется через все предметные области и внеурочную деятельность.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Родной язык», «Литература. Родная литература», «Иностранный язык. Второй иностранный язык», «Математика», «Информатика», «ОДНКНР» «География», «История России. Всеобщая история», «Обществознание», «Биология», «Химия», «Физика», «Технология», «Физическая культура», «Основы безопасности жизнедеятельности», «Изобразительное искусство», «Музыка» в отношении ценностно- смыслового, личностного, познавательного и коммуникативного развития учащихся. </w:t>
      </w:r>
    </w:p>
    <w:p w:rsidR="00A81DD1" w:rsidRPr="00AE314A" w:rsidRDefault="00A81DD1" w:rsidP="00A81DD1">
      <w:pPr>
        <w:pStyle w:val="a9"/>
        <w:contextualSpacing/>
      </w:pPr>
      <w:r w:rsidRPr="00AE314A">
        <w:t xml:space="preserve"> Каждый из предметов учебного плана, помимо прямого эффекта обучения -приобретения определенных знаний, умений, навыков - вносит свой вклад в формирование универсальных учебных умений.</w:t>
      </w:r>
    </w:p>
    <w:p w:rsidR="00A81DD1" w:rsidRPr="00A81DD1" w:rsidRDefault="00A81DD1" w:rsidP="00A81DD1">
      <w:pPr>
        <w:spacing w:line="281" w:lineRule="auto"/>
        <w:contextualSpacing/>
        <w:rPr>
          <w:lang w:val="ru-RU"/>
        </w:rPr>
      </w:pPr>
      <w:r w:rsidRPr="00A81DD1">
        <w:rPr>
          <w:b/>
          <w:lang w:val="ru-RU"/>
        </w:rPr>
        <w:t>«Русский язык и литература». «Родной язык и родная литература»:</w:t>
      </w:r>
    </w:p>
    <w:p w:rsidR="00A81DD1" w:rsidRPr="00AE314A" w:rsidRDefault="00A81DD1" w:rsidP="00A81DD1">
      <w:pPr>
        <w:pStyle w:val="a9"/>
        <w:contextualSpacing/>
      </w:pPr>
      <w:r w:rsidRPr="00AE314A">
        <w:t xml:space="preserve">формирование гражданской, этнической и социальной идентичности, позволяющей понимать, быть понятым, выражать внутренний мир человека; - нацеленность на личностное развитие ученика; духовное, нравственное, эмоциональное, творческое, этическое и познавательное развитие </w:t>
      </w:r>
    </w:p>
    <w:p w:rsidR="00A81DD1" w:rsidRPr="00411443" w:rsidRDefault="00A81DD1" w:rsidP="00A81DD1">
      <w:pPr>
        <w:pStyle w:val="a9"/>
        <w:contextualSpacing/>
      </w:pPr>
      <w:r w:rsidRPr="00AE314A">
        <w:t>-     формирование коммуникативных универсальных учебных действий: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 формирование познавательных универсальных учебных действий в процессе освоения системы понятий и</w:t>
      </w:r>
      <w:r w:rsidRPr="00411443">
        <w:t xml:space="preserve"> правил.</w:t>
      </w:r>
    </w:p>
    <w:p w:rsidR="00A81DD1" w:rsidRPr="00A81DD1" w:rsidRDefault="00A81DD1" w:rsidP="00A81DD1">
      <w:pPr>
        <w:widowControl w:val="0"/>
        <w:contextualSpacing/>
        <w:rPr>
          <w:lang w:val="ru-RU"/>
        </w:rPr>
      </w:pPr>
    </w:p>
    <w:p w:rsidR="00A81DD1" w:rsidRPr="00A81DD1" w:rsidRDefault="00A81DD1" w:rsidP="00A81DD1">
      <w:pPr>
        <w:widowControl w:val="0"/>
        <w:contextualSpacing/>
        <w:rPr>
          <w:b/>
          <w:lang w:val="ru-RU"/>
        </w:rPr>
      </w:pPr>
      <w:r w:rsidRPr="00A81DD1">
        <w:rPr>
          <w:b/>
          <w:lang w:val="ru-RU"/>
        </w:rPr>
        <w:t>Математика и информатика</w:t>
      </w:r>
    </w:p>
    <w:p w:rsidR="00A81DD1" w:rsidRPr="00A81DD1" w:rsidRDefault="00A81DD1" w:rsidP="00A81DD1">
      <w:pPr>
        <w:spacing w:line="279" w:lineRule="auto"/>
        <w:ind w:right="20"/>
        <w:contextualSpacing/>
        <w:rPr>
          <w:lang w:val="ru-RU"/>
        </w:rPr>
      </w:pPr>
      <w:r w:rsidRPr="00A81DD1">
        <w:rPr>
          <w:lang w:val="ru-RU"/>
        </w:rPr>
        <w:t xml:space="preserve">- осознание значения математики и информатики в повседневной жизни человека, понимание роли информационных процессов в современном мире; </w:t>
      </w:r>
    </w:p>
    <w:p w:rsidR="00A81DD1" w:rsidRPr="00A81DD1" w:rsidRDefault="00A81DD1" w:rsidP="00A81DD1">
      <w:pPr>
        <w:widowControl w:val="0"/>
        <w:contextualSpacing/>
        <w:rPr>
          <w:lang w:val="ru-RU"/>
        </w:rPr>
      </w:pPr>
      <w:r w:rsidRPr="00A81DD1">
        <w:rPr>
          <w:lang w:val="ru-RU"/>
        </w:rPr>
        <w:t xml:space="preserve">-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A81DD1" w:rsidRPr="00A81DD1" w:rsidRDefault="00A81DD1" w:rsidP="00A81DD1">
      <w:pPr>
        <w:widowControl w:val="0"/>
        <w:contextualSpacing/>
        <w:rPr>
          <w:lang w:val="ru-RU"/>
        </w:rPr>
      </w:pPr>
      <w:r w:rsidRPr="00A81DD1">
        <w:rPr>
          <w:lang w:val="ru-RU"/>
        </w:rPr>
        <w:t xml:space="preserve">-  развитие логического и математического мышления, получение представления о математических моделях; овладение математическими рассуждениями; умение применять математические знания при решении различных задач и оценивать полученные результаты; овладение умениями решения учебных задач; представление об основных информационных процессах в реальных ситуациях </w:t>
      </w:r>
    </w:p>
    <w:p w:rsidR="00A81DD1" w:rsidRPr="00A81DD1" w:rsidRDefault="00A81DD1" w:rsidP="00A81DD1">
      <w:pPr>
        <w:widowControl w:val="0"/>
        <w:contextualSpacing/>
        <w:rPr>
          <w:lang w:val="ru-RU"/>
        </w:rPr>
      </w:pPr>
    </w:p>
    <w:p w:rsidR="00A81DD1" w:rsidRPr="00A81DD1" w:rsidRDefault="00A81DD1" w:rsidP="00A81DD1">
      <w:pPr>
        <w:widowControl w:val="0"/>
        <w:contextualSpacing/>
        <w:rPr>
          <w:b/>
          <w:lang w:val="ru-RU"/>
        </w:rPr>
      </w:pPr>
      <w:r w:rsidRPr="00A81DD1">
        <w:rPr>
          <w:b/>
          <w:lang w:val="ru-RU"/>
        </w:rPr>
        <w:t>Общественнонаучные предметы:</w:t>
      </w:r>
    </w:p>
    <w:p w:rsidR="00A81DD1" w:rsidRPr="00A81DD1" w:rsidRDefault="00A81DD1" w:rsidP="00A81DD1">
      <w:pPr>
        <w:spacing w:line="259" w:lineRule="auto"/>
        <w:ind w:right="38"/>
        <w:contextualSpacing/>
        <w:rPr>
          <w:lang w:val="ru-RU"/>
        </w:rPr>
      </w:pPr>
      <w:r w:rsidRPr="00A81DD1">
        <w:rPr>
          <w:lang w:val="ru-RU"/>
        </w:rPr>
        <w:t xml:space="preserve">-  формирование мировоззренческой, ценностно-смысловой сферы учащихся,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Российской Федерации; </w:t>
      </w:r>
    </w:p>
    <w:p w:rsidR="00A81DD1" w:rsidRPr="00A81DD1" w:rsidRDefault="00A81DD1" w:rsidP="00A81DD1">
      <w:pPr>
        <w:tabs>
          <w:tab w:val="left" w:pos="916"/>
        </w:tabs>
        <w:contextualSpacing/>
        <w:rPr>
          <w:lang w:val="ru-RU"/>
        </w:rPr>
      </w:pPr>
      <w:r w:rsidRPr="00A81DD1">
        <w:rPr>
          <w:lang w:val="ru-RU"/>
        </w:rPr>
        <w:t xml:space="preserve"> - понимание основных принципов жизни общества, владение экологическим мышлением, обеспечивающим понимание</w:t>
      </w:r>
    </w:p>
    <w:p w:rsidR="00A81DD1" w:rsidRPr="00A81DD1" w:rsidRDefault="00A81DD1" w:rsidP="00A81DD1">
      <w:pPr>
        <w:widowControl w:val="0"/>
        <w:contextualSpacing/>
        <w:rPr>
          <w:lang w:val="ru-RU"/>
        </w:rPr>
      </w:pPr>
      <w:r w:rsidRPr="00A81DD1">
        <w:rPr>
          <w:lang w:val="ru-RU"/>
        </w:rPr>
        <w:tab/>
      </w:r>
    </w:p>
    <w:p w:rsidR="00A81DD1" w:rsidRPr="00A81DD1" w:rsidRDefault="00A81DD1" w:rsidP="00A81DD1">
      <w:pPr>
        <w:widowControl w:val="0"/>
        <w:contextualSpacing/>
        <w:rPr>
          <w:b/>
          <w:lang w:val="ru-RU"/>
        </w:rPr>
      </w:pPr>
      <w:r w:rsidRPr="00A81DD1">
        <w:rPr>
          <w:b/>
          <w:lang w:val="ru-RU"/>
        </w:rPr>
        <w:t>Естесственнонаучные предметы:</w:t>
      </w:r>
    </w:p>
    <w:p w:rsidR="00A81DD1" w:rsidRPr="00A81DD1" w:rsidRDefault="00A81DD1" w:rsidP="00A81DD1">
      <w:pPr>
        <w:spacing w:line="259" w:lineRule="auto"/>
        <w:ind w:right="38"/>
        <w:contextualSpacing/>
        <w:rPr>
          <w:lang w:val="ru-RU"/>
        </w:rPr>
      </w:pPr>
      <w:r w:rsidRPr="00A81DD1">
        <w:rPr>
          <w:lang w:val="ru-RU"/>
        </w:rPr>
        <w:t xml:space="preserve">-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w:t>
      </w:r>
    </w:p>
    <w:p w:rsidR="00A81DD1" w:rsidRPr="00A81DD1" w:rsidRDefault="00A81DD1" w:rsidP="00A81DD1">
      <w:pPr>
        <w:spacing w:after="21" w:line="259" w:lineRule="auto"/>
        <w:contextualSpacing/>
        <w:rPr>
          <w:lang w:val="ru-RU"/>
        </w:rPr>
      </w:pPr>
      <w:r w:rsidRPr="00A81DD1">
        <w:rPr>
          <w:lang w:val="ru-RU"/>
        </w:rPr>
        <w:t xml:space="preserve">- овладение научным подходом к решению различных задач;  </w:t>
      </w:r>
    </w:p>
    <w:p w:rsidR="00A81DD1" w:rsidRPr="00A81DD1" w:rsidRDefault="00A81DD1" w:rsidP="00A81DD1">
      <w:pPr>
        <w:spacing w:line="279" w:lineRule="auto"/>
        <w:contextualSpacing/>
        <w:rPr>
          <w:lang w:val="ru-RU"/>
        </w:rPr>
      </w:pPr>
      <w:r w:rsidRPr="00A81DD1">
        <w:rPr>
          <w:lang w:val="ru-RU"/>
        </w:rPr>
        <w:t xml:space="preserve">- овладение умениями формулировать гипотезы, конструировать, проводить эксперименты, оценивать полученные результаты;  </w:t>
      </w:r>
    </w:p>
    <w:p w:rsidR="00A81DD1" w:rsidRPr="00A81DD1" w:rsidRDefault="00A81DD1" w:rsidP="00A81DD1">
      <w:pPr>
        <w:spacing w:line="278" w:lineRule="auto"/>
        <w:contextualSpacing/>
        <w:rPr>
          <w:lang w:val="ru-RU"/>
        </w:rPr>
      </w:pPr>
      <w:r w:rsidRPr="00A81DD1">
        <w:rPr>
          <w:lang w:val="ru-RU"/>
        </w:rPr>
        <w:t xml:space="preserve">- овладение умением сопоставлять экспериментальные и теоретические знания с объективными реалиями жизни; </w:t>
      </w:r>
    </w:p>
    <w:p w:rsidR="00A81DD1" w:rsidRPr="00A81DD1" w:rsidRDefault="00A81DD1" w:rsidP="00A81DD1">
      <w:pPr>
        <w:spacing w:after="15" w:line="265" w:lineRule="auto"/>
        <w:contextualSpacing/>
        <w:rPr>
          <w:lang w:val="ru-RU"/>
        </w:rPr>
      </w:pPr>
      <w:r w:rsidRPr="00A81DD1">
        <w:rPr>
          <w:lang w:val="ru-RU"/>
        </w:rPr>
        <w:t xml:space="preserve">- воспитание ответственного и бережного отношения к окружающей среде; - 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 </w:t>
      </w:r>
    </w:p>
    <w:p w:rsidR="00A81DD1" w:rsidRPr="00A81DD1" w:rsidRDefault="00A81DD1" w:rsidP="00A81DD1">
      <w:pPr>
        <w:spacing w:after="21" w:line="259" w:lineRule="auto"/>
        <w:contextualSpacing/>
        <w:rPr>
          <w:lang w:val="ru-RU"/>
        </w:rPr>
      </w:pPr>
      <w:r w:rsidRPr="00A81DD1">
        <w:rPr>
          <w:lang w:val="ru-RU"/>
        </w:rPr>
        <w:t xml:space="preserve">- осознание значимости концепции устойчивого развития;  </w:t>
      </w:r>
    </w:p>
    <w:p w:rsidR="00A81DD1" w:rsidRPr="00A81DD1" w:rsidRDefault="00A81DD1" w:rsidP="00A81DD1">
      <w:pPr>
        <w:tabs>
          <w:tab w:val="left" w:pos="916"/>
        </w:tabs>
        <w:contextualSpacing/>
        <w:rPr>
          <w:lang w:val="ru-RU"/>
        </w:rPr>
      </w:pPr>
      <w:r w:rsidRPr="00A81DD1">
        <w:rPr>
          <w:lang w:val="ru-RU"/>
        </w:rPr>
        <w:t>- 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r w:rsidRPr="00A81DD1">
        <w:rPr>
          <w:lang w:val="ru-RU"/>
        </w:rPr>
        <w:tab/>
      </w:r>
    </w:p>
    <w:p w:rsidR="00A81DD1" w:rsidRPr="00A81DD1" w:rsidRDefault="00A81DD1" w:rsidP="00A81DD1">
      <w:pPr>
        <w:tabs>
          <w:tab w:val="left" w:pos="916"/>
        </w:tabs>
        <w:contextualSpacing/>
        <w:rPr>
          <w:lang w:val="ru-RU"/>
        </w:rPr>
      </w:pPr>
    </w:p>
    <w:p w:rsidR="00A81DD1" w:rsidRPr="00A81DD1" w:rsidRDefault="00A81DD1" w:rsidP="00A81DD1">
      <w:pPr>
        <w:widowControl w:val="0"/>
        <w:contextualSpacing/>
        <w:rPr>
          <w:b/>
          <w:lang w:val="ru-RU"/>
        </w:rPr>
      </w:pPr>
      <w:r w:rsidRPr="00A81DD1">
        <w:rPr>
          <w:b/>
          <w:lang w:val="ru-RU"/>
        </w:rPr>
        <w:t>Искусство:</w:t>
      </w:r>
    </w:p>
    <w:p w:rsidR="00A81DD1" w:rsidRPr="00A81DD1" w:rsidRDefault="00A81DD1" w:rsidP="00A81DD1">
      <w:pPr>
        <w:spacing w:line="278" w:lineRule="auto"/>
        <w:ind w:right="20"/>
        <w:contextualSpacing/>
        <w:rPr>
          <w:lang w:val="ru-RU"/>
        </w:rPr>
      </w:pPr>
      <w:r w:rsidRPr="00A81DD1">
        <w:rPr>
          <w:lang w:val="ru-RU"/>
        </w:rPr>
        <w:t xml:space="preserve">-  осознание значения искусства и творчества в личной и культурной самоидентификации личности; </w:t>
      </w:r>
    </w:p>
    <w:p w:rsidR="00A81DD1" w:rsidRPr="00A81DD1" w:rsidRDefault="00A81DD1" w:rsidP="00A81DD1">
      <w:pPr>
        <w:spacing w:line="278" w:lineRule="auto"/>
        <w:ind w:right="20"/>
        <w:contextualSpacing/>
        <w:rPr>
          <w:lang w:val="ru-RU"/>
        </w:rPr>
      </w:pPr>
      <w:r w:rsidRPr="00A81DD1">
        <w:rPr>
          <w:lang w:val="ru-RU"/>
        </w:rPr>
        <w:t xml:space="preserve">- развитие эстетического вкуса, художественного мышления учащихся,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 - развитие индивидуальных творческих способностей учащихся; </w:t>
      </w:r>
    </w:p>
    <w:p w:rsidR="00A81DD1" w:rsidRPr="00A81DD1" w:rsidRDefault="00A81DD1" w:rsidP="00A81DD1">
      <w:pPr>
        <w:spacing w:after="22" w:line="259" w:lineRule="auto"/>
        <w:ind w:right="20"/>
        <w:contextualSpacing/>
        <w:rPr>
          <w:lang w:val="ru-RU"/>
        </w:rPr>
      </w:pPr>
      <w:r w:rsidRPr="00A81DD1">
        <w:rPr>
          <w:lang w:val="ru-RU"/>
        </w:rPr>
        <w:t xml:space="preserve">- формирование устойчивого интереса к творческой деятельности; </w:t>
      </w:r>
    </w:p>
    <w:p w:rsidR="00A81DD1" w:rsidRPr="00A81DD1" w:rsidRDefault="00A81DD1" w:rsidP="00A81DD1">
      <w:pPr>
        <w:spacing w:line="259" w:lineRule="auto"/>
        <w:ind w:right="38"/>
        <w:contextualSpacing/>
        <w:rPr>
          <w:lang w:val="ru-RU"/>
        </w:rPr>
      </w:pPr>
      <w:r w:rsidRPr="00A81DD1">
        <w:rPr>
          <w:lang w:val="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A81DD1" w:rsidRPr="00A81DD1" w:rsidRDefault="00A81DD1" w:rsidP="00A81DD1">
      <w:pPr>
        <w:spacing w:line="278" w:lineRule="auto"/>
        <w:ind w:right="20"/>
        <w:contextualSpacing/>
        <w:rPr>
          <w:lang w:val="ru-RU"/>
        </w:rPr>
      </w:pPr>
      <w:r w:rsidRPr="00A81DD1">
        <w:rPr>
          <w:lang w:val="ru-RU"/>
        </w:rPr>
        <w:t xml:space="preserve">- формирование представлений о социальных и этических аспектах научнотехнического прогресса; </w:t>
      </w:r>
    </w:p>
    <w:p w:rsidR="00A81DD1" w:rsidRPr="00A81DD1" w:rsidRDefault="00A81DD1" w:rsidP="00A81DD1">
      <w:pPr>
        <w:spacing w:line="259" w:lineRule="auto"/>
        <w:ind w:right="38"/>
        <w:contextualSpacing/>
        <w:rPr>
          <w:lang w:val="ru-RU"/>
        </w:rPr>
      </w:pPr>
      <w:r w:rsidRPr="00A81DD1">
        <w:rPr>
          <w:lang w:val="ru-RU"/>
        </w:rPr>
        <w:t>-   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81DD1" w:rsidRPr="00A81DD1" w:rsidRDefault="00A81DD1" w:rsidP="00A81DD1">
      <w:pPr>
        <w:spacing w:line="259" w:lineRule="auto"/>
        <w:ind w:right="38"/>
        <w:contextualSpacing/>
        <w:rPr>
          <w:lang w:val="ru-RU"/>
        </w:rPr>
      </w:pPr>
    </w:p>
    <w:p w:rsidR="00A81DD1" w:rsidRPr="00A81DD1" w:rsidRDefault="00A81DD1" w:rsidP="00A81DD1">
      <w:pPr>
        <w:widowControl w:val="0"/>
        <w:contextualSpacing/>
        <w:rPr>
          <w:b/>
          <w:lang w:val="ru-RU"/>
        </w:rPr>
      </w:pPr>
      <w:r w:rsidRPr="00A81DD1">
        <w:rPr>
          <w:b/>
          <w:lang w:val="ru-RU"/>
        </w:rPr>
        <w:t>Технология:</w:t>
      </w:r>
    </w:p>
    <w:p w:rsidR="00A81DD1" w:rsidRPr="00A81DD1" w:rsidRDefault="00A81DD1" w:rsidP="00A81DD1">
      <w:pPr>
        <w:spacing w:line="278" w:lineRule="auto"/>
        <w:contextualSpacing/>
        <w:rPr>
          <w:lang w:val="ru-RU"/>
        </w:rPr>
      </w:pPr>
      <w:r w:rsidRPr="00A81DD1">
        <w:rPr>
          <w:lang w:val="ru-RU"/>
        </w:rPr>
        <w:t xml:space="preserve">- развитие инновационной творческой деятельности учащихся в процессе решения прикладных учебных задач; </w:t>
      </w:r>
    </w:p>
    <w:p w:rsidR="00A81DD1" w:rsidRPr="00A81DD1" w:rsidRDefault="00A81DD1" w:rsidP="00A81DD1">
      <w:pPr>
        <w:spacing w:line="277" w:lineRule="auto"/>
        <w:contextualSpacing/>
        <w:rPr>
          <w:lang w:val="ru-RU"/>
        </w:rPr>
      </w:pPr>
      <w:r w:rsidRPr="00A81DD1">
        <w:rPr>
          <w:lang w:val="ru-RU"/>
        </w:rPr>
        <w:lastRenderedPageBreak/>
        <w:t xml:space="preserve">- активное использование знаний, полученных при изучении других учебных предметов, и сформированных универсальных учебных действий; </w:t>
      </w:r>
    </w:p>
    <w:p w:rsidR="00A81DD1" w:rsidRPr="00A81DD1" w:rsidRDefault="00A81DD1" w:rsidP="00A81DD1">
      <w:pPr>
        <w:spacing w:line="259" w:lineRule="auto"/>
        <w:ind w:right="38"/>
        <w:contextualSpacing/>
        <w:rPr>
          <w:lang w:val="ru-RU"/>
        </w:rPr>
      </w:pPr>
      <w:r w:rsidRPr="00A81DD1">
        <w:rPr>
          <w:lang w:val="ru-RU"/>
        </w:rPr>
        <w:t>-совершенствование умений выполнения учебно- исследовательской и проектной деятельности.</w:t>
      </w:r>
    </w:p>
    <w:p w:rsidR="00A81DD1" w:rsidRPr="00A81DD1" w:rsidRDefault="00A81DD1" w:rsidP="00A81DD1">
      <w:pPr>
        <w:spacing w:line="259" w:lineRule="auto"/>
        <w:ind w:right="38"/>
        <w:contextualSpacing/>
        <w:rPr>
          <w:lang w:val="ru-RU"/>
        </w:rPr>
      </w:pPr>
    </w:p>
    <w:p w:rsidR="00A81DD1" w:rsidRPr="00A81DD1" w:rsidRDefault="00A81DD1" w:rsidP="00A81DD1">
      <w:pPr>
        <w:spacing w:line="238" w:lineRule="auto"/>
        <w:contextualSpacing/>
        <w:rPr>
          <w:lang w:val="ru-RU"/>
        </w:rPr>
      </w:pPr>
      <w:r w:rsidRPr="00A81DD1">
        <w:rPr>
          <w:b/>
          <w:lang w:val="ru-RU"/>
        </w:rPr>
        <w:t>Физическая культура и основы безопасности жизнедеятельности:</w:t>
      </w:r>
    </w:p>
    <w:p w:rsidR="00A81DD1" w:rsidRPr="00A81DD1" w:rsidRDefault="00A81DD1" w:rsidP="00A81DD1">
      <w:pPr>
        <w:spacing w:line="277" w:lineRule="auto"/>
        <w:contextualSpacing/>
        <w:rPr>
          <w:lang w:val="ru-RU"/>
        </w:rPr>
      </w:pPr>
      <w:r w:rsidRPr="00A81DD1">
        <w:rPr>
          <w:lang w:val="ru-RU"/>
        </w:rPr>
        <w:t xml:space="preserve">- физическое, эмоциональное, интеллектуальное и социальное развитие личности учащихся; </w:t>
      </w:r>
    </w:p>
    <w:p w:rsidR="00A81DD1" w:rsidRPr="00A81DD1" w:rsidRDefault="00A81DD1" w:rsidP="00A81DD1">
      <w:pPr>
        <w:spacing w:line="279" w:lineRule="auto"/>
        <w:contextualSpacing/>
        <w:rPr>
          <w:lang w:val="ru-RU"/>
        </w:rPr>
      </w:pPr>
      <w:r w:rsidRPr="00A81DD1">
        <w:rPr>
          <w:lang w:val="ru-RU"/>
        </w:rPr>
        <w:t xml:space="preserve">- формирование и развитие установок активного, экологически целесообразного, здорового и безопасного образа жизни;  </w:t>
      </w:r>
    </w:p>
    <w:p w:rsidR="00A81DD1" w:rsidRPr="00A81DD1" w:rsidRDefault="00A81DD1" w:rsidP="00A81DD1">
      <w:pPr>
        <w:spacing w:line="278" w:lineRule="auto"/>
        <w:contextualSpacing/>
        <w:rPr>
          <w:lang w:val="ru-RU"/>
        </w:rPr>
      </w:pPr>
      <w:r w:rsidRPr="00A81DD1">
        <w:rPr>
          <w:lang w:val="ru-RU"/>
        </w:rPr>
        <w:t xml:space="preserve">- понимание личной и общественной значимости современной культуры безопасности жизнедеятельности; </w:t>
      </w:r>
    </w:p>
    <w:p w:rsidR="00A81DD1" w:rsidRPr="00A81DD1" w:rsidRDefault="00A81DD1" w:rsidP="00A81DD1">
      <w:pPr>
        <w:spacing w:line="278" w:lineRule="auto"/>
        <w:contextualSpacing/>
        <w:rPr>
          <w:lang w:val="ru-RU"/>
        </w:rPr>
      </w:pPr>
      <w:r w:rsidRPr="00A81DD1">
        <w:rPr>
          <w:lang w:val="ru-RU"/>
        </w:rPr>
        <w:t xml:space="preserve">- овладение основами современной культуры безопасности жизнедеятельности; - понимание роли государства и действующего законодательства в обеспечении национальной безопасности и защиты населения; </w:t>
      </w:r>
    </w:p>
    <w:p w:rsidR="00A81DD1" w:rsidRPr="00A81DD1" w:rsidRDefault="00A81DD1" w:rsidP="00A81DD1">
      <w:pPr>
        <w:widowControl w:val="0"/>
        <w:tabs>
          <w:tab w:val="left" w:pos="567"/>
        </w:tabs>
        <w:contextualSpacing/>
        <w:rPr>
          <w:sz w:val="22"/>
          <w:lang w:val="ru-RU"/>
        </w:rPr>
      </w:pPr>
      <w:r w:rsidRPr="00A81DD1">
        <w:rPr>
          <w:lang w:val="ru-RU"/>
        </w:rPr>
        <w:t>- развитие двигательной активности учащихся,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81DD1" w:rsidRPr="00A81DD1" w:rsidRDefault="00A81DD1" w:rsidP="00A81DD1">
      <w:pPr>
        <w:widowControl w:val="0"/>
        <w:tabs>
          <w:tab w:val="left" w:pos="567"/>
        </w:tabs>
        <w:contextualSpacing/>
        <w:rPr>
          <w:sz w:val="22"/>
          <w:lang w:val="ru-RU"/>
        </w:rPr>
      </w:pPr>
    </w:p>
    <w:p w:rsidR="00A81DD1" w:rsidRPr="00A81DD1" w:rsidRDefault="00A81DD1" w:rsidP="00A81DD1">
      <w:pPr>
        <w:keepNext/>
        <w:keepLines/>
        <w:spacing w:before="40"/>
        <w:contextualSpacing/>
        <w:rPr>
          <w:b/>
          <w:sz w:val="26"/>
          <w:szCs w:val="26"/>
          <w:lang w:val="ru-RU"/>
        </w:rPr>
      </w:pPr>
      <w:r w:rsidRPr="00A81DD1">
        <w:rPr>
          <w:b/>
          <w:sz w:val="26"/>
          <w:szCs w:val="26"/>
          <w:lang w:val="ru-RU"/>
        </w:rPr>
        <w:t xml:space="preserve">2.1.3. Типовые задачи применения универсальных учебных действий </w:t>
      </w:r>
    </w:p>
    <w:p w:rsidR="00A81DD1" w:rsidRPr="00A81DD1" w:rsidRDefault="00A81DD1" w:rsidP="00A81DD1">
      <w:pPr>
        <w:widowControl w:val="0"/>
        <w:tabs>
          <w:tab w:val="left" w:pos="567"/>
        </w:tabs>
        <w:contextualSpacing/>
        <w:rPr>
          <w:sz w:val="22"/>
          <w:lang w:val="ru-RU"/>
        </w:rPr>
      </w:pPr>
      <w:r w:rsidRPr="00A81DD1">
        <w:rPr>
          <w:sz w:val="22"/>
          <w:lang w:val="ru-RU"/>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w:t>
      </w:r>
    </w:p>
    <w:p w:rsidR="00A81DD1" w:rsidRPr="00A81DD1" w:rsidRDefault="00A81DD1" w:rsidP="00A81DD1">
      <w:pPr>
        <w:widowControl w:val="0"/>
        <w:tabs>
          <w:tab w:val="left" w:pos="567"/>
        </w:tabs>
        <w:contextualSpacing/>
        <w:rPr>
          <w:sz w:val="22"/>
          <w:lang w:val="ru-RU"/>
        </w:rPr>
      </w:pPr>
      <w:r w:rsidRPr="00A81DD1">
        <w:rPr>
          <w:sz w:val="22"/>
          <w:lang w:val="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A81DD1" w:rsidRPr="00A81DD1" w:rsidRDefault="00A81DD1" w:rsidP="00A81DD1">
      <w:pPr>
        <w:widowControl w:val="0"/>
        <w:tabs>
          <w:tab w:val="left" w:pos="567"/>
        </w:tabs>
        <w:contextualSpacing/>
        <w:rPr>
          <w:sz w:val="22"/>
          <w:lang w:val="ru-RU"/>
        </w:rPr>
      </w:pPr>
      <w:r w:rsidRPr="00A81DD1">
        <w:rPr>
          <w:sz w:val="22"/>
          <w:lang w:val="ru-RU"/>
        </w:rPr>
        <w:t xml:space="preserve">Для успешной деятельности по развитию УУД можно проводить занятия в разнообразных формах: </w:t>
      </w:r>
    </w:p>
    <w:p w:rsidR="00A81DD1" w:rsidRPr="00411443" w:rsidRDefault="00A81DD1" w:rsidP="007A669D">
      <w:pPr>
        <w:widowControl w:val="0"/>
        <w:numPr>
          <w:ilvl w:val="0"/>
          <w:numId w:val="33"/>
        </w:numPr>
        <w:tabs>
          <w:tab w:val="left" w:pos="567"/>
        </w:tabs>
        <w:spacing w:after="0" w:line="240" w:lineRule="auto"/>
        <w:ind w:left="0" w:right="0" w:firstLine="0"/>
        <w:contextualSpacing/>
        <w:jc w:val="left"/>
        <w:rPr>
          <w:sz w:val="22"/>
        </w:rPr>
      </w:pPr>
      <w:r w:rsidRPr="00411443">
        <w:rPr>
          <w:sz w:val="22"/>
        </w:rPr>
        <w:t>уроки одновозрастные и разновозрастные;</w:t>
      </w:r>
    </w:p>
    <w:p w:rsidR="00A81DD1" w:rsidRPr="00411443" w:rsidRDefault="00A81DD1" w:rsidP="007A669D">
      <w:pPr>
        <w:widowControl w:val="0"/>
        <w:numPr>
          <w:ilvl w:val="0"/>
          <w:numId w:val="33"/>
        </w:numPr>
        <w:tabs>
          <w:tab w:val="left" w:pos="567"/>
        </w:tabs>
        <w:spacing w:after="0" w:line="240" w:lineRule="auto"/>
        <w:ind w:left="0" w:right="0" w:firstLine="0"/>
        <w:contextualSpacing/>
        <w:jc w:val="left"/>
        <w:rPr>
          <w:sz w:val="22"/>
        </w:rPr>
      </w:pPr>
      <w:r w:rsidRPr="00411443">
        <w:rPr>
          <w:sz w:val="22"/>
        </w:rPr>
        <w:t xml:space="preserve"> занятия, </w:t>
      </w:r>
    </w:p>
    <w:p w:rsidR="00A81DD1" w:rsidRPr="00411443" w:rsidRDefault="00A81DD1" w:rsidP="007A669D">
      <w:pPr>
        <w:widowControl w:val="0"/>
        <w:numPr>
          <w:ilvl w:val="0"/>
          <w:numId w:val="33"/>
        </w:numPr>
        <w:tabs>
          <w:tab w:val="left" w:pos="567"/>
        </w:tabs>
        <w:spacing w:after="0" w:line="240" w:lineRule="auto"/>
        <w:ind w:left="0" w:right="0" w:firstLine="0"/>
        <w:contextualSpacing/>
        <w:jc w:val="left"/>
        <w:rPr>
          <w:sz w:val="22"/>
        </w:rPr>
      </w:pPr>
      <w:r w:rsidRPr="00411443">
        <w:rPr>
          <w:sz w:val="22"/>
        </w:rPr>
        <w:t xml:space="preserve">тренинги, </w:t>
      </w:r>
    </w:p>
    <w:p w:rsidR="00A81DD1" w:rsidRPr="00411443" w:rsidRDefault="00A81DD1" w:rsidP="007A669D">
      <w:pPr>
        <w:widowControl w:val="0"/>
        <w:numPr>
          <w:ilvl w:val="0"/>
          <w:numId w:val="33"/>
        </w:numPr>
        <w:tabs>
          <w:tab w:val="left" w:pos="567"/>
        </w:tabs>
        <w:spacing w:after="0" w:line="240" w:lineRule="auto"/>
        <w:ind w:left="0" w:right="0" w:firstLine="0"/>
        <w:contextualSpacing/>
        <w:jc w:val="left"/>
        <w:rPr>
          <w:sz w:val="22"/>
        </w:rPr>
      </w:pPr>
      <w:r w:rsidRPr="00411443">
        <w:rPr>
          <w:sz w:val="22"/>
        </w:rPr>
        <w:t xml:space="preserve">проекты, </w:t>
      </w:r>
    </w:p>
    <w:p w:rsidR="00A81DD1" w:rsidRPr="00411443" w:rsidRDefault="00A81DD1" w:rsidP="007A669D">
      <w:pPr>
        <w:widowControl w:val="0"/>
        <w:numPr>
          <w:ilvl w:val="0"/>
          <w:numId w:val="33"/>
        </w:numPr>
        <w:tabs>
          <w:tab w:val="left" w:pos="567"/>
        </w:tabs>
        <w:spacing w:after="0" w:line="240" w:lineRule="auto"/>
        <w:ind w:left="0" w:right="0" w:firstLine="0"/>
        <w:contextualSpacing/>
        <w:jc w:val="left"/>
        <w:rPr>
          <w:sz w:val="22"/>
        </w:rPr>
      </w:pPr>
      <w:r w:rsidRPr="00411443">
        <w:rPr>
          <w:sz w:val="22"/>
        </w:rPr>
        <w:t xml:space="preserve">конференции </w:t>
      </w:r>
    </w:p>
    <w:p w:rsidR="00A81DD1" w:rsidRPr="00A81DD1" w:rsidRDefault="00A81DD1" w:rsidP="00A81DD1">
      <w:pPr>
        <w:widowControl w:val="0"/>
        <w:tabs>
          <w:tab w:val="left" w:pos="567"/>
        </w:tabs>
        <w:contextualSpacing/>
        <w:rPr>
          <w:sz w:val="22"/>
          <w:lang w:val="ru-RU"/>
        </w:rPr>
      </w:pPr>
      <w:r w:rsidRPr="00A81DD1">
        <w:rPr>
          <w:sz w:val="22"/>
          <w:lang w:val="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w:t>
      </w:r>
    </w:p>
    <w:p w:rsidR="00A81DD1" w:rsidRPr="00A81DD1" w:rsidRDefault="00A81DD1" w:rsidP="00A81DD1">
      <w:pPr>
        <w:widowControl w:val="0"/>
        <w:tabs>
          <w:tab w:val="left" w:pos="567"/>
        </w:tabs>
        <w:contextualSpacing/>
        <w:rPr>
          <w:sz w:val="22"/>
          <w:lang w:val="ru-RU"/>
        </w:rPr>
      </w:pPr>
    </w:p>
    <w:p w:rsidR="00A81DD1" w:rsidRPr="00A81DD1" w:rsidRDefault="00A81DD1" w:rsidP="00A81DD1">
      <w:pPr>
        <w:widowControl w:val="0"/>
        <w:tabs>
          <w:tab w:val="left" w:pos="567"/>
        </w:tabs>
        <w:contextualSpacing/>
        <w:rPr>
          <w:sz w:val="22"/>
          <w:lang w:val="ru-RU"/>
        </w:rPr>
      </w:pPr>
      <w:r w:rsidRPr="00A81DD1">
        <w:rPr>
          <w:sz w:val="22"/>
          <w:lang w:val="ru-RU"/>
        </w:rPr>
        <w:t>Д</w:t>
      </w:r>
      <w:r w:rsidRPr="00A81DD1">
        <w:rPr>
          <w:b/>
          <w:sz w:val="22"/>
          <w:lang w:val="ru-RU"/>
        </w:rPr>
        <w:t>ва типа заданий, связанных с УУД</w:t>
      </w:r>
      <w:r w:rsidRPr="00A81DD1">
        <w:rPr>
          <w:sz w:val="22"/>
          <w:lang w:val="ru-RU"/>
        </w:rPr>
        <w:t>:</w:t>
      </w:r>
    </w:p>
    <w:p w:rsidR="00A81DD1" w:rsidRPr="00AE314A" w:rsidRDefault="00A81DD1" w:rsidP="00A81DD1">
      <w:pPr>
        <w:pStyle w:val="a9"/>
        <w:contextualSpacing/>
      </w:pPr>
      <w:r w:rsidRPr="00AE314A">
        <w:t>-задания, позволяющие в рамках образовательного процесса сформировать УУД;</w:t>
      </w:r>
    </w:p>
    <w:p w:rsidR="00A81DD1" w:rsidRPr="00AE314A" w:rsidRDefault="00A81DD1" w:rsidP="00A81DD1">
      <w:pPr>
        <w:pStyle w:val="a9"/>
        <w:contextualSpacing/>
      </w:pPr>
      <w:r w:rsidRPr="00AE314A">
        <w:t>-задания, позволяющие диагностировать уровень сформированности УУД.</w:t>
      </w:r>
    </w:p>
    <w:p w:rsidR="00A81DD1" w:rsidRPr="00AE314A" w:rsidRDefault="00A81DD1" w:rsidP="00A81DD1">
      <w:pPr>
        <w:pStyle w:val="a9"/>
        <w:contextualSpacing/>
      </w:pPr>
      <w:r w:rsidRPr="00AE314A">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A81DD1" w:rsidRPr="00AE314A" w:rsidRDefault="00A81DD1" w:rsidP="00A81DD1">
      <w:pPr>
        <w:pStyle w:val="a9"/>
        <w:contextualSpacing/>
      </w:pPr>
      <w:r w:rsidRPr="00AE314A">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A81DD1" w:rsidRPr="00AE314A" w:rsidRDefault="00A81DD1" w:rsidP="00A81DD1">
      <w:pPr>
        <w:pStyle w:val="a9"/>
        <w:contextualSpacing/>
      </w:pPr>
      <w:r w:rsidRPr="00AE314A">
        <w:t>В основной школе возможно использовать в том числе следующие типы задач:</w:t>
      </w:r>
    </w:p>
    <w:p w:rsidR="00A81DD1" w:rsidRPr="00AE314A" w:rsidRDefault="00A81DD1" w:rsidP="00A81DD1">
      <w:pPr>
        <w:pStyle w:val="a9"/>
        <w:contextualSpacing/>
      </w:pPr>
      <w:r w:rsidRPr="00AE314A">
        <w:t>1. Задачи, формирующие коммуникативные УУД:</w:t>
      </w:r>
    </w:p>
    <w:p w:rsidR="00A81DD1" w:rsidRPr="00AE314A" w:rsidRDefault="00A81DD1" w:rsidP="00A81DD1">
      <w:pPr>
        <w:pStyle w:val="a9"/>
        <w:contextualSpacing/>
      </w:pPr>
      <w:r w:rsidRPr="00AE314A">
        <w:t>на учет позиции партнера;</w:t>
      </w:r>
    </w:p>
    <w:p w:rsidR="00A81DD1" w:rsidRPr="00AE314A" w:rsidRDefault="00A81DD1" w:rsidP="00A81DD1">
      <w:pPr>
        <w:pStyle w:val="a9"/>
        <w:contextualSpacing/>
      </w:pPr>
      <w:r w:rsidRPr="00AE314A">
        <w:t>на организацию и осуществление сотрудничества;</w:t>
      </w:r>
    </w:p>
    <w:p w:rsidR="00A81DD1" w:rsidRPr="00AE314A" w:rsidRDefault="00A81DD1" w:rsidP="00A81DD1">
      <w:pPr>
        <w:pStyle w:val="a9"/>
        <w:contextualSpacing/>
      </w:pPr>
      <w:r w:rsidRPr="00AE314A">
        <w:t>на передачу информации и отображение предметного содержания;</w:t>
      </w:r>
    </w:p>
    <w:p w:rsidR="00A81DD1" w:rsidRPr="00AE314A" w:rsidRDefault="00A81DD1" w:rsidP="00A81DD1">
      <w:pPr>
        <w:pStyle w:val="a9"/>
        <w:contextualSpacing/>
      </w:pPr>
      <w:r w:rsidRPr="00AE314A">
        <w:t>тренинги коммуникативных навыков;</w:t>
      </w:r>
    </w:p>
    <w:p w:rsidR="00A81DD1" w:rsidRPr="00AE314A" w:rsidRDefault="00A81DD1" w:rsidP="00A81DD1">
      <w:pPr>
        <w:pStyle w:val="a9"/>
        <w:contextualSpacing/>
      </w:pPr>
      <w:r w:rsidRPr="00AE314A">
        <w:lastRenderedPageBreak/>
        <w:t>ролевые игры.</w:t>
      </w:r>
    </w:p>
    <w:p w:rsidR="00A81DD1" w:rsidRPr="00AE314A" w:rsidRDefault="00A81DD1" w:rsidP="00A81DD1">
      <w:pPr>
        <w:pStyle w:val="a9"/>
        <w:contextualSpacing/>
      </w:pPr>
      <w:r w:rsidRPr="00AE314A">
        <w:t>2. Задачи, формирующие познавательные УУД:</w:t>
      </w:r>
    </w:p>
    <w:p w:rsidR="00A81DD1" w:rsidRPr="00AE314A" w:rsidRDefault="00A81DD1" w:rsidP="00A81DD1">
      <w:pPr>
        <w:pStyle w:val="a9"/>
        <w:contextualSpacing/>
      </w:pPr>
      <w:r w:rsidRPr="00AE314A">
        <w:t>проекты на выстраивание стратегии поиска решения задач;</w:t>
      </w:r>
    </w:p>
    <w:p w:rsidR="00A81DD1" w:rsidRPr="00AE314A" w:rsidRDefault="00A81DD1" w:rsidP="00A81DD1">
      <w:pPr>
        <w:pStyle w:val="a9"/>
        <w:contextualSpacing/>
      </w:pPr>
      <w:r w:rsidRPr="00AE314A">
        <w:t>задачи на   сравнение, оценивание;</w:t>
      </w:r>
    </w:p>
    <w:p w:rsidR="00A81DD1" w:rsidRPr="00AE314A" w:rsidRDefault="00A81DD1" w:rsidP="00A81DD1">
      <w:pPr>
        <w:pStyle w:val="a9"/>
        <w:contextualSpacing/>
      </w:pPr>
      <w:r w:rsidRPr="00AE314A">
        <w:t>проведение эмпирического исследования;</w:t>
      </w:r>
    </w:p>
    <w:p w:rsidR="00A81DD1" w:rsidRPr="00AE314A" w:rsidRDefault="00A81DD1" w:rsidP="00A81DD1">
      <w:pPr>
        <w:pStyle w:val="a9"/>
        <w:contextualSpacing/>
      </w:pPr>
      <w:r w:rsidRPr="00AE314A">
        <w:t>проведение теоретического исследования;</w:t>
      </w:r>
    </w:p>
    <w:p w:rsidR="00A81DD1" w:rsidRPr="00AE314A" w:rsidRDefault="00A81DD1" w:rsidP="00A81DD1">
      <w:pPr>
        <w:pStyle w:val="a9"/>
        <w:contextualSpacing/>
      </w:pPr>
      <w:r w:rsidRPr="00AE314A">
        <w:t>смысловое чтение.</w:t>
      </w:r>
    </w:p>
    <w:p w:rsidR="00A81DD1" w:rsidRPr="00AE314A" w:rsidRDefault="00A81DD1" w:rsidP="00A81DD1">
      <w:pPr>
        <w:pStyle w:val="a9"/>
        <w:contextualSpacing/>
      </w:pPr>
      <w:r w:rsidRPr="00AE314A">
        <w:t>3. Задачи, формирующие регулятивные УУД:</w:t>
      </w:r>
    </w:p>
    <w:p w:rsidR="00A81DD1" w:rsidRPr="00AE314A" w:rsidRDefault="00A81DD1" w:rsidP="00A81DD1">
      <w:pPr>
        <w:pStyle w:val="a9"/>
        <w:contextualSpacing/>
      </w:pPr>
      <w:r w:rsidRPr="00AE314A">
        <w:t>на планирование;</w:t>
      </w:r>
    </w:p>
    <w:p w:rsidR="00A81DD1" w:rsidRPr="00AE314A" w:rsidRDefault="00A81DD1" w:rsidP="00A81DD1">
      <w:pPr>
        <w:pStyle w:val="a9"/>
        <w:contextualSpacing/>
      </w:pPr>
      <w:r w:rsidRPr="00AE314A">
        <w:t>на ориентировку в ситуации;</w:t>
      </w:r>
    </w:p>
    <w:p w:rsidR="00A81DD1" w:rsidRPr="00AE314A" w:rsidRDefault="00A81DD1" w:rsidP="00A81DD1">
      <w:pPr>
        <w:pStyle w:val="a9"/>
        <w:contextualSpacing/>
      </w:pPr>
      <w:r w:rsidRPr="00AE314A">
        <w:t>на прогнозирование;</w:t>
      </w:r>
    </w:p>
    <w:p w:rsidR="00A81DD1" w:rsidRPr="00AE314A" w:rsidRDefault="00A81DD1" w:rsidP="00A81DD1">
      <w:pPr>
        <w:pStyle w:val="a9"/>
        <w:contextualSpacing/>
      </w:pPr>
      <w:r w:rsidRPr="00AE314A">
        <w:t>на целеполагание;</w:t>
      </w:r>
    </w:p>
    <w:p w:rsidR="00A81DD1" w:rsidRPr="00AE314A" w:rsidRDefault="00A81DD1" w:rsidP="00A81DD1">
      <w:pPr>
        <w:pStyle w:val="a9"/>
        <w:contextualSpacing/>
      </w:pPr>
      <w:r w:rsidRPr="00AE314A">
        <w:t>на принятие решения;</w:t>
      </w:r>
    </w:p>
    <w:p w:rsidR="00A81DD1" w:rsidRPr="00AE314A" w:rsidRDefault="00A81DD1" w:rsidP="00A81DD1">
      <w:pPr>
        <w:pStyle w:val="a9"/>
        <w:contextualSpacing/>
      </w:pPr>
      <w:r w:rsidRPr="00AE314A">
        <w:t>на самоконтроль.</w:t>
      </w:r>
    </w:p>
    <w:p w:rsidR="00A81DD1" w:rsidRPr="00A81DD1" w:rsidRDefault="00A81DD1" w:rsidP="00A81DD1">
      <w:pPr>
        <w:widowControl w:val="0"/>
        <w:tabs>
          <w:tab w:val="left" w:pos="567"/>
        </w:tabs>
        <w:contextualSpacing/>
        <w:rPr>
          <w:sz w:val="22"/>
          <w:lang w:val="ru-RU"/>
        </w:rPr>
      </w:pPr>
      <w:r w:rsidRPr="00A81DD1">
        <w:rPr>
          <w:sz w:val="22"/>
          <w:lang w:val="ru-RU"/>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A81DD1" w:rsidRPr="00A81DD1" w:rsidRDefault="00A81DD1" w:rsidP="00A81DD1">
      <w:pPr>
        <w:widowControl w:val="0"/>
        <w:tabs>
          <w:tab w:val="left" w:pos="567"/>
        </w:tabs>
        <w:contextualSpacing/>
        <w:rPr>
          <w:sz w:val="22"/>
          <w:lang w:val="ru-RU"/>
        </w:rPr>
      </w:pPr>
      <w:r w:rsidRPr="00A81DD1">
        <w:rPr>
          <w:sz w:val="22"/>
          <w:lang w:val="ru-RU"/>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A81DD1" w:rsidRPr="00A81DD1" w:rsidRDefault="00A81DD1" w:rsidP="00A81DD1">
      <w:pPr>
        <w:widowControl w:val="0"/>
        <w:tabs>
          <w:tab w:val="left" w:pos="567"/>
        </w:tabs>
        <w:contextualSpacing/>
        <w:rPr>
          <w:b/>
          <w:lang w:val="ru-RU"/>
        </w:rPr>
      </w:pPr>
      <w:r w:rsidRPr="00A81DD1">
        <w:rPr>
          <w:b/>
          <w:lang w:val="ru-RU"/>
        </w:rPr>
        <w:t xml:space="preserve">Примеры  типовых задач применения УУД на различных учебных предметах. </w:t>
      </w:r>
    </w:p>
    <w:p w:rsidR="00A81DD1" w:rsidRPr="00A81DD1" w:rsidRDefault="00A81DD1" w:rsidP="00A81DD1">
      <w:pPr>
        <w:widowControl w:val="0"/>
        <w:tabs>
          <w:tab w:val="left" w:pos="567"/>
        </w:tabs>
        <w:contextualSpacing/>
        <w:rPr>
          <w:lang w:val="ru-RU"/>
        </w:rPr>
      </w:pPr>
      <w:r w:rsidRPr="00A81DD1">
        <w:rPr>
          <w:lang w:val="ru-RU"/>
        </w:rPr>
        <w:t xml:space="preserve"> </w:t>
      </w:r>
    </w:p>
    <w:p w:rsidR="00A81DD1" w:rsidRPr="00A81DD1" w:rsidRDefault="00A81DD1" w:rsidP="00A81DD1">
      <w:pPr>
        <w:widowControl w:val="0"/>
        <w:tabs>
          <w:tab w:val="left" w:pos="567"/>
        </w:tabs>
        <w:contextualSpacing/>
        <w:rPr>
          <w:lang w:val="ru-RU"/>
        </w:rPr>
      </w:pPr>
      <w:r w:rsidRPr="00A81DD1">
        <w:rPr>
          <w:lang w:val="ru-RU"/>
        </w:rPr>
        <w:t xml:space="preserve">Естественно-научное направление: «Биология»:  Изучение лекарственных растений  Вельского района. «География»: 1. Анализ демографической ситуации в Архангельской области в последние десятилетия. 2. Влияние погодных аномалий на здоровье человека. </w:t>
      </w:r>
    </w:p>
    <w:p w:rsidR="00A81DD1" w:rsidRDefault="00A81DD1" w:rsidP="00A81DD1">
      <w:pPr>
        <w:widowControl w:val="0"/>
        <w:tabs>
          <w:tab w:val="left" w:pos="567"/>
        </w:tabs>
        <w:contextualSpacing/>
      </w:pPr>
      <w:r w:rsidRPr="00A81DD1">
        <w:rPr>
          <w:lang w:val="ru-RU"/>
        </w:rPr>
        <w:t xml:space="preserve">«Химия»: 1. Анализ качественного состава жевательных резинок основных производителей и их влияние на здоровье человека. 2. Мел и его влияние на здоровье человека. 3. Кофеин и его влияние на здоровье человека. </w:t>
      </w:r>
      <w:r>
        <w:t>Доклад – устное или письменное сообщение с целью познакомить слушателей</w:t>
      </w:r>
    </w:p>
    <w:p w:rsidR="00A81DD1" w:rsidRDefault="00A81DD1" w:rsidP="00A81DD1">
      <w:pPr>
        <w:widowControl w:val="0"/>
        <w:tabs>
          <w:tab w:val="left" w:pos="567"/>
        </w:tabs>
        <w:contextual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6302"/>
      </w:tblGrid>
      <w:tr w:rsidR="00A81DD1" w:rsidRPr="00AC4D30" w:rsidTr="00A81DD1">
        <w:tc>
          <w:tcPr>
            <w:tcW w:w="3338" w:type="dxa"/>
          </w:tcPr>
          <w:p w:rsidR="00A81DD1" w:rsidRPr="00AC4D30" w:rsidRDefault="00A81DD1" w:rsidP="00A81DD1">
            <w:pPr>
              <w:widowControl w:val="0"/>
              <w:tabs>
                <w:tab w:val="left" w:pos="9356"/>
                <w:tab w:val="left" w:pos="9498"/>
              </w:tabs>
              <w:autoSpaceDE w:val="0"/>
              <w:autoSpaceDN w:val="0"/>
              <w:adjustRightInd w:val="0"/>
              <w:contextualSpacing/>
            </w:pPr>
            <w:r>
              <w:rPr>
                <w:b/>
                <w:bCs/>
                <w:i/>
                <w:iCs/>
                <w:w w:val="99"/>
              </w:rPr>
              <w:t xml:space="preserve"> </w:t>
            </w:r>
            <w:r w:rsidRPr="00AC4D30">
              <w:rPr>
                <w:b/>
                <w:bCs/>
                <w:i/>
                <w:iCs/>
              </w:rPr>
              <w:t>ключевое понятие</w:t>
            </w:r>
          </w:p>
          <w:p w:rsidR="00A81DD1" w:rsidRPr="00AC4D30" w:rsidRDefault="00A81DD1" w:rsidP="00A81DD1">
            <w:pPr>
              <w:widowControl w:val="0"/>
              <w:tabs>
                <w:tab w:val="left" w:pos="9356"/>
                <w:tab w:val="left" w:pos="9498"/>
              </w:tabs>
              <w:autoSpaceDE w:val="0"/>
              <w:autoSpaceDN w:val="0"/>
              <w:adjustRightInd w:val="0"/>
              <w:contextualSpacing/>
            </w:pPr>
            <w:r w:rsidRPr="00AC4D30">
              <w:rPr>
                <w:b/>
                <w:bCs/>
                <w:i/>
                <w:iCs/>
              </w:rPr>
              <w:t>(модели задач)</w:t>
            </w:r>
          </w:p>
        </w:tc>
        <w:tc>
          <w:tcPr>
            <w:tcW w:w="6302" w:type="dxa"/>
          </w:tcPr>
          <w:p w:rsidR="00A81DD1" w:rsidRPr="00AC4D30" w:rsidRDefault="00A81DD1" w:rsidP="00A81DD1">
            <w:pPr>
              <w:contextualSpacing/>
            </w:pPr>
            <w:r w:rsidRPr="00AC4D30">
              <w:rPr>
                <w:b/>
                <w:bCs/>
                <w:i/>
                <w:iCs/>
              </w:rPr>
              <w:t>примеры задач</w:t>
            </w:r>
          </w:p>
        </w:tc>
      </w:tr>
      <w:tr w:rsidR="00A81DD1" w:rsidRPr="00FB6D01" w:rsidTr="00A81DD1">
        <w:tc>
          <w:tcPr>
            <w:tcW w:w="3338" w:type="dxa"/>
          </w:tcPr>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 xml:space="preserve">  знак</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«разрабатывать или</w:t>
            </w:r>
          </w:p>
          <w:p w:rsidR="00A81DD1" w:rsidRPr="00A81DD1" w:rsidRDefault="00A81DD1" w:rsidP="00A81DD1">
            <w:pPr>
              <w:widowControl w:val="0"/>
              <w:tabs>
                <w:tab w:val="left" w:pos="9922"/>
              </w:tabs>
              <w:autoSpaceDE w:val="0"/>
              <w:autoSpaceDN w:val="0"/>
              <w:adjustRightInd w:val="0"/>
              <w:contextualSpacing/>
              <w:rPr>
                <w:lang w:val="ru-RU"/>
              </w:rPr>
            </w:pPr>
            <w:r w:rsidRPr="00A81DD1">
              <w:rPr>
                <w:lang w:val="ru-RU"/>
              </w:rPr>
              <w:t>использовать</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существующие</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знаки для</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формализации</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информации об</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объекте, процессе,</w:t>
            </w:r>
          </w:p>
          <w:p w:rsidR="00A81DD1" w:rsidRPr="00AC4D30" w:rsidRDefault="00A81DD1" w:rsidP="00A81DD1">
            <w:pPr>
              <w:widowControl w:val="0"/>
              <w:tabs>
                <w:tab w:val="left" w:pos="9356"/>
                <w:tab w:val="left" w:pos="9498"/>
              </w:tabs>
              <w:autoSpaceDE w:val="0"/>
              <w:autoSpaceDN w:val="0"/>
              <w:adjustRightInd w:val="0"/>
              <w:contextualSpacing/>
            </w:pPr>
            <w:r w:rsidRPr="00AC4D30">
              <w:t>явлении»</w:t>
            </w:r>
          </w:p>
        </w:tc>
        <w:tc>
          <w:tcPr>
            <w:tcW w:w="6302" w:type="dxa"/>
          </w:tcPr>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1.  Составьте  коллаж  из  фотографий  (иконические знаки)  на  тему «Мое  будущее».  Выполните  работу с использованием компьютера или без него.</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2. Приведите примеры разных знаков, изображающих один и тот же объект или явление, но по-разному.</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3.  Попробуйте  по  эмблемам  описать   деятельность, которой занимаются люди, работающие в компаниях, чьи  логотипы  вам  представлены.  Какой  логотип  вы считаете  удачно  отражающим  соответствующий  вид</w:t>
            </w:r>
          </w:p>
          <w:p w:rsidR="00A81DD1" w:rsidRPr="00A81DD1" w:rsidRDefault="00A81DD1" w:rsidP="00A81DD1">
            <w:pPr>
              <w:contextualSpacing/>
              <w:rPr>
                <w:lang w:val="ru-RU"/>
              </w:rPr>
            </w:pPr>
            <w:r w:rsidRPr="00A81DD1">
              <w:rPr>
                <w:lang w:val="ru-RU"/>
              </w:rPr>
              <w:t>деятельности? Какой вам больше нравится?</w:t>
            </w:r>
          </w:p>
        </w:tc>
      </w:tr>
      <w:tr w:rsidR="00A81DD1" w:rsidRPr="00FB6D01" w:rsidTr="00A81DD1">
        <w:tc>
          <w:tcPr>
            <w:tcW w:w="3338" w:type="dxa"/>
          </w:tcPr>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знаковая система</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«разрабатывать или</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использовать</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lastRenderedPageBreak/>
              <w:t>систему знаков,</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позволяющую</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осуществлять</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информации об</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объекте, процессе</w:t>
            </w:r>
          </w:p>
          <w:p w:rsidR="00A81DD1" w:rsidRPr="00AC4D30" w:rsidRDefault="00A81DD1" w:rsidP="00A81DD1">
            <w:pPr>
              <w:widowControl w:val="0"/>
              <w:tabs>
                <w:tab w:val="left" w:pos="9356"/>
                <w:tab w:val="left" w:pos="9498"/>
              </w:tabs>
              <w:autoSpaceDE w:val="0"/>
              <w:autoSpaceDN w:val="0"/>
              <w:adjustRightInd w:val="0"/>
              <w:contextualSpacing/>
            </w:pPr>
            <w:r w:rsidRPr="00AC4D30">
              <w:t>или явлении»</w:t>
            </w:r>
          </w:p>
        </w:tc>
        <w:tc>
          <w:tcPr>
            <w:tcW w:w="6302" w:type="dxa"/>
          </w:tcPr>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lastRenderedPageBreak/>
              <w:t>1.  Данный  текст  [текст  из  области  информатики, математики, географии, истории и др.] представить в виде: 1) таблицы, 2) рисунка, 3) рассказа, 4) др.</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lastRenderedPageBreak/>
              <w:t>2. Создайте рекламу класса, школы, любимой книги и т.д.,  используя  знаки-символы.  Выполните  задание  с использованием   любой   изученной   компьютерной программы по выбору.</w:t>
            </w:r>
          </w:p>
          <w:p w:rsidR="00A81DD1" w:rsidRPr="00A81DD1" w:rsidRDefault="00A81DD1" w:rsidP="00A81DD1">
            <w:pPr>
              <w:contextualSpacing/>
              <w:rPr>
                <w:lang w:val="ru-RU"/>
              </w:rPr>
            </w:pPr>
            <w:r w:rsidRPr="00A81DD1">
              <w:rPr>
                <w:lang w:val="ru-RU"/>
              </w:rPr>
              <w:t>3.  Проанализируйте  представленные  эмблемы.  Какой вид  деятельности  они  отражают?  Создайте  эмблему ветеринарной клиники, используя библиотеку символов текстового  процессора  (используйте  соответствующее меню командной строки).</w:t>
            </w:r>
          </w:p>
        </w:tc>
      </w:tr>
      <w:tr w:rsidR="00A81DD1" w:rsidRPr="00FB6D01" w:rsidTr="00A81DD1">
        <w:tc>
          <w:tcPr>
            <w:tcW w:w="3338" w:type="dxa"/>
          </w:tcPr>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lastRenderedPageBreak/>
              <w:t>комплексные</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задачи</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(объединяющие</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несколько  моделей</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задач)</w:t>
            </w:r>
          </w:p>
        </w:tc>
        <w:tc>
          <w:tcPr>
            <w:tcW w:w="6302" w:type="dxa"/>
          </w:tcPr>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1.  Составьте  послание,  которое  можно  отправить  на космическом   корабле   вглубь   Вселенной,   несущее информацию о жизни на планете Земля. На каком языке будет  представлена  эта  информация?  Сравните  сво</w:t>
            </w:r>
            <w:r w:rsidRPr="00A81DD1">
              <w:rPr>
                <w:rFonts w:ascii="Cambria Math" w:hAnsi="Cambria Math" w:cs="Cambria Math"/>
                <w:lang w:val="ru-RU"/>
              </w:rPr>
              <w:t>ѐ</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Послание с   тем,   которое   действительно   было</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w w:val="99"/>
                <w:lang w:val="ru-RU"/>
              </w:rPr>
              <w:t xml:space="preserve">отправлено. </w:t>
            </w:r>
            <w:r w:rsidRPr="00A81DD1">
              <w:rPr>
                <w:lang w:val="ru-RU"/>
              </w:rPr>
              <w:t>Чего, с вашей точки зрения, там не хватает или что лишнее?</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 xml:space="preserve">2.  </w:t>
            </w:r>
            <w:r w:rsidR="003747E1" w:rsidRPr="00A81DD1">
              <w:rPr>
                <w:lang w:val="ru-RU"/>
              </w:rPr>
              <w:t>Посмотрите ежедневную программу новостей по</w:t>
            </w:r>
            <w:r w:rsidRPr="00A81DD1">
              <w:rPr>
                <w:lang w:val="ru-RU"/>
              </w:rPr>
              <w:t xml:space="preserve"> тр</w:t>
            </w:r>
            <w:r w:rsidRPr="00A81DD1">
              <w:rPr>
                <w:rFonts w:ascii="Cambria Math" w:hAnsi="Cambria Math" w:cs="Cambria Math"/>
                <w:lang w:val="ru-RU"/>
              </w:rPr>
              <w:t>ѐ</w:t>
            </w:r>
            <w:r w:rsidRPr="00A81DD1">
              <w:rPr>
                <w:lang w:val="ru-RU"/>
              </w:rPr>
              <w:t xml:space="preserve">м разным каналам телевидения. Программу новостей какого канала Вам было смотреть интереснее? Почему? </w:t>
            </w:r>
            <w:r w:rsidR="003747E1" w:rsidRPr="00A81DD1">
              <w:rPr>
                <w:lang w:val="ru-RU"/>
              </w:rPr>
              <w:t>Проведите опрос среди членов</w:t>
            </w:r>
            <w:r w:rsidRPr="00A81DD1">
              <w:rPr>
                <w:lang w:val="ru-RU"/>
              </w:rPr>
              <w:t xml:space="preserve">  Вашей  семьи  о  том, какие новости смотрят они? Сравните полученные Вами </w:t>
            </w:r>
          </w:p>
          <w:p w:rsidR="00A81DD1" w:rsidRPr="00A81DD1" w:rsidRDefault="00A81DD1" w:rsidP="00A81DD1">
            <w:pPr>
              <w:widowControl w:val="0"/>
              <w:tabs>
                <w:tab w:val="left" w:pos="9356"/>
                <w:tab w:val="left" w:pos="9498"/>
              </w:tabs>
              <w:autoSpaceDE w:val="0"/>
              <w:autoSpaceDN w:val="0"/>
              <w:adjustRightInd w:val="0"/>
              <w:contextualSpacing/>
              <w:rPr>
                <w:lang w:val="ru-RU"/>
              </w:rPr>
            </w:pPr>
            <w:r w:rsidRPr="00A81DD1">
              <w:rPr>
                <w:lang w:val="ru-RU"/>
              </w:rPr>
              <w:t>результаты в классе. Определите, новости какого канала пользуются  популярностью.  Оформите  результаты  в виде    диаграммы.    Сравните    результаты    своего исследования   с   результатами   рейтинга,   которые публикуются в СМИ.</w:t>
            </w:r>
          </w:p>
        </w:tc>
      </w:tr>
    </w:tbl>
    <w:p w:rsidR="00A81DD1" w:rsidRPr="00A81DD1" w:rsidRDefault="00A81DD1" w:rsidP="00A81DD1">
      <w:pPr>
        <w:widowControl w:val="0"/>
        <w:tabs>
          <w:tab w:val="left" w:pos="567"/>
        </w:tabs>
        <w:contextualSpacing/>
        <w:rPr>
          <w:lang w:val="ru-RU"/>
        </w:rPr>
      </w:pPr>
    </w:p>
    <w:p w:rsidR="00A81DD1" w:rsidRPr="00A81DD1" w:rsidRDefault="00A81DD1" w:rsidP="00A81DD1">
      <w:pPr>
        <w:widowControl w:val="0"/>
        <w:tabs>
          <w:tab w:val="left" w:pos="567"/>
        </w:tabs>
        <w:contextualSpacing/>
        <w:rPr>
          <w:lang w:val="ru-RU"/>
        </w:rPr>
      </w:pPr>
    </w:p>
    <w:p w:rsidR="00A81DD1" w:rsidRPr="00A81DD1" w:rsidRDefault="00A81DD1" w:rsidP="00A81DD1">
      <w:pPr>
        <w:spacing w:after="5"/>
        <w:ind w:right="325"/>
        <w:contextualSpacing/>
        <w:rPr>
          <w:rStyle w:val="aa"/>
          <w:b/>
          <w:lang w:val="ru-RU"/>
        </w:rPr>
      </w:pPr>
      <w:r w:rsidRPr="00A81DD1">
        <w:rPr>
          <w:b/>
          <w:lang w:val="ru-RU"/>
        </w:rPr>
        <w:t xml:space="preserve">2.1.4. </w:t>
      </w:r>
      <w:r w:rsidRPr="00A81DD1">
        <w:rPr>
          <w:rStyle w:val="aa"/>
          <w:b/>
          <w:lang w:val="ru-RU"/>
        </w:rPr>
        <w:t>Описание особенностей реализации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w:t>
      </w:r>
    </w:p>
    <w:p w:rsidR="00A81DD1" w:rsidRPr="00FF7C96" w:rsidRDefault="00A81DD1" w:rsidP="00A81DD1">
      <w:pPr>
        <w:pStyle w:val="a9"/>
        <w:contextualSpacing/>
      </w:pPr>
      <w:r w:rsidRPr="00FF7C96">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A81DD1" w:rsidRPr="00FF7C96" w:rsidRDefault="00A81DD1" w:rsidP="00A81DD1">
      <w:pPr>
        <w:pStyle w:val="a9"/>
        <w:contextualSpacing/>
      </w:pPr>
      <w:r w:rsidRPr="00FF7C96">
        <w:t>Специфика</w:t>
      </w:r>
      <w:r w:rsidRPr="00FF7C96">
        <w:rPr>
          <w:b/>
          <w:bCs/>
        </w:rPr>
        <w:t> проектной деятельности обучающихся </w:t>
      </w:r>
      <w:r w:rsidRPr="00FF7C96">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w:t>
      </w:r>
      <w:r>
        <w:t xml:space="preserve"> </w:t>
      </w:r>
    </w:p>
    <w:p w:rsidR="00A81DD1" w:rsidRPr="00FF7C96" w:rsidRDefault="00A81DD1" w:rsidP="00A81DD1">
      <w:pPr>
        <w:pStyle w:val="a9"/>
        <w:contextualSpacing/>
      </w:pPr>
      <w:r w:rsidRPr="00FF7C96">
        <w:t>Особенностью </w:t>
      </w:r>
      <w:r w:rsidRPr="00FF7C96">
        <w:rPr>
          <w:b/>
          <w:bCs/>
        </w:rPr>
        <w:t>учебно-исследовательской деятельности </w:t>
      </w:r>
      <w:r w:rsidRPr="00FF7C96">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A81DD1" w:rsidRPr="00FF7C96" w:rsidRDefault="00A81DD1" w:rsidP="00A81DD1">
      <w:pPr>
        <w:pStyle w:val="a9"/>
        <w:contextualSpacing/>
      </w:pPr>
      <w:r w:rsidRPr="00FF7C96">
        <w:t>Учебно-исследовательская работа учащихся может быть организована по двум направлениям:</w:t>
      </w:r>
    </w:p>
    <w:p w:rsidR="00A81DD1" w:rsidRPr="00FF7C96" w:rsidRDefault="00A81DD1" w:rsidP="00A81DD1">
      <w:pPr>
        <w:pStyle w:val="a9"/>
        <w:contextualSpacing/>
      </w:pPr>
      <w:r w:rsidRPr="00FF7C96">
        <w:lastRenderedPageBreak/>
        <w:t>урочная учебно-исследовательская деятельность учащихся: проблемные уроки; семинары; практические и лабораторные занятия, др.;</w:t>
      </w:r>
    </w:p>
    <w:p w:rsidR="00A81DD1" w:rsidRPr="00FF7C96" w:rsidRDefault="00A81DD1" w:rsidP="00A81DD1">
      <w:pPr>
        <w:pStyle w:val="a9"/>
        <w:contextualSpacing/>
      </w:pPr>
      <w:r w:rsidRPr="00FF7C96">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A81DD1" w:rsidRPr="00FF7C96" w:rsidRDefault="00A81DD1" w:rsidP="00A81DD1">
      <w:pPr>
        <w:pStyle w:val="a9"/>
        <w:contextualSpacing/>
      </w:pPr>
      <w:r w:rsidRPr="00FF7C96">
        <w:t>Учебно-исследовательская и проектная деятельность обучающихся может проводиться в том числе по таким направлениям, как:</w:t>
      </w:r>
    </w:p>
    <w:p w:rsidR="00A81DD1" w:rsidRPr="00FF7C96" w:rsidRDefault="00A81DD1" w:rsidP="00A81DD1">
      <w:pPr>
        <w:pStyle w:val="a9"/>
        <w:contextualSpacing/>
      </w:pPr>
      <w:r w:rsidRPr="00FF7C96">
        <w:t>исследовательское;</w:t>
      </w:r>
    </w:p>
    <w:p w:rsidR="00A81DD1" w:rsidRPr="00FF7C96" w:rsidRDefault="00A81DD1" w:rsidP="00A81DD1">
      <w:pPr>
        <w:pStyle w:val="a9"/>
        <w:contextualSpacing/>
      </w:pPr>
      <w:r w:rsidRPr="00FF7C96">
        <w:t>инженерное;</w:t>
      </w:r>
    </w:p>
    <w:p w:rsidR="00A81DD1" w:rsidRPr="00FF7C96" w:rsidRDefault="00A81DD1" w:rsidP="00A81DD1">
      <w:pPr>
        <w:pStyle w:val="a9"/>
        <w:contextualSpacing/>
      </w:pPr>
      <w:r w:rsidRPr="00FF7C96">
        <w:t>прикладное;</w:t>
      </w:r>
    </w:p>
    <w:p w:rsidR="00A81DD1" w:rsidRPr="00FF7C96" w:rsidRDefault="00A81DD1" w:rsidP="00A81DD1">
      <w:pPr>
        <w:pStyle w:val="a9"/>
        <w:contextualSpacing/>
      </w:pPr>
      <w:r w:rsidRPr="00FF7C96">
        <w:t>информационное;</w:t>
      </w:r>
    </w:p>
    <w:p w:rsidR="00A81DD1" w:rsidRPr="00FF7C96" w:rsidRDefault="00A81DD1" w:rsidP="00A81DD1">
      <w:pPr>
        <w:pStyle w:val="a9"/>
        <w:contextualSpacing/>
      </w:pPr>
      <w:r w:rsidRPr="00FF7C96">
        <w:t>социальное;</w:t>
      </w:r>
    </w:p>
    <w:p w:rsidR="00A81DD1" w:rsidRPr="00FF7C96" w:rsidRDefault="00A81DD1" w:rsidP="00A81DD1">
      <w:pPr>
        <w:pStyle w:val="a9"/>
        <w:contextualSpacing/>
      </w:pPr>
      <w:r w:rsidRPr="00FF7C96">
        <w:t>игровое;</w:t>
      </w:r>
    </w:p>
    <w:p w:rsidR="00A81DD1" w:rsidRPr="00FF7C96" w:rsidRDefault="00A81DD1" w:rsidP="00A81DD1">
      <w:pPr>
        <w:pStyle w:val="a9"/>
        <w:contextualSpacing/>
      </w:pPr>
      <w:r w:rsidRPr="00FF7C96">
        <w:t>творческое.</w:t>
      </w:r>
    </w:p>
    <w:p w:rsidR="00A81DD1" w:rsidRPr="00FF7C96" w:rsidRDefault="00A81DD1" w:rsidP="00A81DD1">
      <w:pPr>
        <w:pStyle w:val="a9"/>
        <w:contextualSpacing/>
      </w:pPr>
      <w:r w:rsidRPr="00FF7C96">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A81DD1" w:rsidRPr="00FF7C96" w:rsidRDefault="00A81DD1" w:rsidP="00A81DD1">
      <w:pPr>
        <w:pStyle w:val="a9"/>
        <w:contextualSpacing/>
      </w:pPr>
      <w:r w:rsidRPr="00FF7C96">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A81DD1" w:rsidRPr="00FF7C96" w:rsidRDefault="00A81DD1" w:rsidP="00A81DD1">
      <w:pPr>
        <w:pStyle w:val="a9"/>
        <w:contextualSpacing/>
      </w:pPr>
      <w:r w:rsidRPr="00FF7C96">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A81DD1" w:rsidRPr="00FF7C96" w:rsidRDefault="00A81DD1" w:rsidP="00A81DD1">
      <w:pPr>
        <w:pStyle w:val="a9"/>
        <w:contextualSpacing/>
      </w:pPr>
      <w:r w:rsidRPr="00FF7C96">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A81DD1" w:rsidRPr="00FF7C96" w:rsidRDefault="00A81DD1" w:rsidP="00A81DD1">
      <w:pPr>
        <w:pStyle w:val="a9"/>
        <w:contextualSpacing/>
      </w:pPr>
      <w:r w:rsidRPr="00FF7C96">
        <w:t>Формы организации учебно-исследовательской деятельности на урочных занятиях могут быть следующими:</w:t>
      </w:r>
    </w:p>
    <w:p w:rsidR="00A81DD1" w:rsidRPr="00FF7C96" w:rsidRDefault="00A81DD1" w:rsidP="00A81DD1">
      <w:pPr>
        <w:pStyle w:val="a9"/>
        <w:contextualSpacing/>
      </w:pPr>
      <w:r w:rsidRPr="00FF7C96">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A81DD1" w:rsidRPr="00FF7C96" w:rsidRDefault="00A81DD1" w:rsidP="00A81DD1">
      <w:pPr>
        <w:pStyle w:val="a9"/>
        <w:contextualSpacing/>
      </w:pPr>
      <w:r w:rsidRPr="00FF7C96">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81DD1" w:rsidRPr="00FF7C96" w:rsidRDefault="00A81DD1" w:rsidP="00A81DD1">
      <w:pPr>
        <w:pStyle w:val="a9"/>
        <w:contextualSpacing/>
      </w:pPr>
      <w:r w:rsidRPr="00FF7C96">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A81DD1" w:rsidRPr="00FF7C96" w:rsidRDefault="00A81DD1" w:rsidP="00A81DD1">
      <w:pPr>
        <w:pStyle w:val="a9"/>
        <w:contextualSpacing/>
      </w:pPr>
      <w:r w:rsidRPr="00FF7C96">
        <w:t>Формы организации учебно-исследовательской деятельности на внеурочных занятиях могут быть следующими:</w:t>
      </w:r>
    </w:p>
    <w:p w:rsidR="00A81DD1" w:rsidRPr="00FF7C96" w:rsidRDefault="00A81DD1" w:rsidP="00A81DD1">
      <w:pPr>
        <w:pStyle w:val="a9"/>
        <w:contextualSpacing/>
      </w:pPr>
      <w:r w:rsidRPr="00FF7C96">
        <w:t>исследовательская практика обучающихся;</w:t>
      </w:r>
    </w:p>
    <w:p w:rsidR="00A81DD1" w:rsidRPr="00FF7C96" w:rsidRDefault="00A81DD1" w:rsidP="00A81DD1">
      <w:pPr>
        <w:pStyle w:val="a9"/>
        <w:contextualSpacing/>
      </w:pPr>
      <w:r w:rsidRPr="00FF7C96">
        <w:t xml:space="preserve">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w:t>
      </w:r>
      <w:r>
        <w:t xml:space="preserve"> </w:t>
      </w:r>
    </w:p>
    <w:p w:rsidR="00A81DD1" w:rsidRPr="00FF7C96" w:rsidRDefault="00A81DD1" w:rsidP="00A81DD1">
      <w:pPr>
        <w:pStyle w:val="a9"/>
        <w:contextualSpacing/>
      </w:pPr>
      <w:r w:rsidRPr="00FF7C96">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A81DD1" w:rsidRPr="00FF7C96" w:rsidRDefault="00A81DD1" w:rsidP="00A81DD1">
      <w:pPr>
        <w:pStyle w:val="a9"/>
        <w:contextualSpacing/>
      </w:pPr>
      <w:r w:rsidRPr="00FF7C96">
        <w:lastRenderedPageBreak/>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81DD1" w:rsidRPr="00FF7C96" w:rsidRDefault="00A81DD1" w:rsidP="00A81DD1">
      <w:pPr>
        <w:pStyle w:val="a9"/>
        <w:contextualSpacing/>
      </w:pPr>
      <w:r w:rsidRPr="00FF7C96">
        <w:t>Среди возможных форм представления результатов проектной деятельности можно выделить следующие:</w:t>
      </w:r>
    </w:p>
    <w:p w:rsidR="00A81DD1" w:rsidRPr="00FF7C96" w:rsidRDefault="00A81DD1" w:rsidP="00A81DD1">
      <w:pPr>
        <w:pStyle w:val="a9"/>
        <w:contextualSpacing/>
      </w:pPr>
      <w:r w:rsidRPr="00FF7C96">
        <w:t>макеты, модели, рабочие установки, схемы, план-карты;</w:t>
      </w:r>
    </w:p>
    <w:p w:rsidR="00A81DD1" w:rsidRPr="00FF7C96" w:rsidRDefault="00A81DD1" w:rsidP="00A81DD1">
      <w:pPr>
        <w:pStyle w:val="a9"/>
        <w:contextualSpacing/>
      </w:pPr>
      <w:r w:rsidRPr="00FF7C96">
        <w:t>постеры, презентации;</w:t>
      </w:r>
    </w:p>
    <w:p w:rsidR="00A81DD1" w:rsidRPr="00FF7C96" w:rsidRDefault="00A81DD1" w:rsidP="00A81DD1">
      <w:pPr>
        <w:pStyle w:val="a9"/>
        <w:contextualSpacing/>
      </w:pPr>
      <w:r w:rsidRPr="00FF7C96">
        <w:t>альбомы, буклеты, брошюры, книги;</w:t>
      </w:r>
    </w:p>
    <w:p w:rsidR="00A81DD1" w:rsidRPr="00FF7C96" w:rsidRDefault="00A81DD1" w:rsidP="00A81DD1">
      <w:pPr>
        <w:pStyle w:val="a9"/>
        <w:contextualSpacing/>
      </w:pPr>
      <w:r w:rsidRPr="00FF7C96">
        <w:t>реконструкции событий;</w:t>
      </w:r>
    </w:p>
    <w:p w:rsidR="00A81DD1" w:rsidRPr="00FF7C96" w:rsidRDefault="00A81DD1" w:rsidP="00A81DD1">
      <w:pPr>
        <w:pStyle w:val="a9"/>
        <w:contextualSpacing/>
      </w:pPr>
      <w:r w:rsidRPr="00FF7C96">
        <w:t>эссе, рассказы, стихи, рисунки;</w:t>
      </w:r>
    </w:p>
    <w:p w:rsidR="00A81DD1" w:rsidRPr="00FF7C96" w:rsidRDefault="00A81DD1" w:rsidP="00A81DD1">
      <w:pPr>
        <w:pStyle w:val="a9"/>
        <w:contextualSpacing/>
      </w:pPr>
      <w:r w:rsidRPr="00FF7C96">
        <w:t>результаты исследовательских экспедиций, обработки архивов и мемуаров;</w:t>
      </w:r>
    </w:p>
    <w:p w:rsidR="00A81DD1" w:rsidRPr="00FF7C96" w:rsidRDefault="00A81DD1" w:rsidP="00A81DD1">
      <w:pPr>
        <w:pStyle w:val="a9"/>
        <w:contextualSpacing/>
      </w:pPr>
      <w:r w:rsidRPr="00FF7C96">
        <w:t>документальные фильмы, мультфильмы;</w:t>
      </w:r>
    </w:p>
    <w:p w:rsidR="00A81DD1" w:rsidRPr="00FF7C96" w:rsidRDefault="00A81DD1" w:rsidP="00A81DD1">
      <w:pPr>
        <w:pStyle w:val="a9"/>
        <w:contextualSpacing/>
      </w:pPr>
      <w:r w:rsidRPr="00FF7C96">
        <w:t>выставки, игры, тематические вечера, концерты;</w:t>
      </w:r>
    </w:p>
    <w:p w:rsidR="00A81DD1" w:rsidRPr="00FF7C96" w:rsidRDefault="00A81DD1" w:rsidP="00A81DD1">
      <w:pPr>
        <w:pStyle w:val="a9"/>
        <w:contextualSpacing/>
      </w:pPr>
      <w:r w:rsidRPr="00FF7C96">
        <w:t>сценарии мероприятий;</w:t>
      </w:r>
    </w:p>
    <w:p w:rsidR="00A81DD1" w:rsidRPr="00FF7C96" w:rsidRDefault="00A81DD1" w:rsidP="00A81DD1">
      <w:pPr>
        <w:pStyle w:val="a9"/>
        <w:contextualSpacing/>
      </w:pPr>
      <w:r w:rsidRPr="00FF7C96">
        <w:t>веб-сайты, программное обеспечение, компакт-диски (или другие цифровые носители) и др.</w:t>
      </w:r>
    </w:p>
    <w:p w:rsidR="00A81DD1" w:rsidRPr="00FF7C96" w:rsidRDefault="00A81DD1" w:rsidP="00A81DD1">
      <w:pPr>
        <w:pStyle w:val="a9"/>
        <w:contextualSpacing/>
      </w:pPr>
      <w:r w:rsidRPr="00FF7C96">
        <w:t>Результаты также могут быть представлены в ходе проведения конференций, семинаров и круглых столов.</w:t>
      </w:r>
    </w:p>
    <w:p w:rsidR="00A81DD1" w:rsidRPr="00FF7C96" w:rsidRDefault="00A81DD1" w:rsidP="00A81DD1">
      <w:pPr>
        <w:pStyle w:val="a9"/>
        <w:contextualSpacing/>
      </w:pPr>
      <w:r w:rsidRPr="00FF7C96">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A81DD1" w:rsidRPr="00A81DD1" w:rsidRDefault="00A81DD1" w:rsidP="00A81DD1">
      <w:pPr>
        <w:widowControl w:val="0"/>
        <w:tabs>
          <w:tab w:val="left" w:pos="567"/>
        </w:tabs>
        <w:contextualSpacing/>
        <w:rPr>
          <w:sz w:val="22"/>
          <w:lang w:val="ru-RU"/>
        </w:rPr>
      </w:pPr>
    </w:p>
    <w:p w:rsidR="00A81DD1" w:rsidRPr="00A81DD1" w:rsidRDefault="00A81DD1" w:rsidP="00A81DD1">
      <w:pPr>
        <w:widowControl w:val="0"/>
        <w:tabs>
          <w:tab w:val="left" w:pos="567"/>
        </w:tabs>
        <w:contextualSpacing/>
        <w:rPr>
          <w:b/>
          <w:sz w:val="22"/>
          <w:lang w:val="ru-RU"/>
        </w:rPr>
      </w:pPr>
      <w:r w:rsidRPr="00A81DD1">
        <w:rPr>
          <w:b/>
          <w:sz w:val="22"/>
          <w:lang w:val="ru-RU"/>
        </w:rPr>
        <w:t>2.1.5. Описание содержания, видов и форм организации учебной деятельности по формированию и развитию ИКТ-компетенций</w:t>
      </w:r>
    </w:p>
    <w:p w:rsidR="00A81DD1" w:rsidRPr="00A81DD1" w:rsidRDefault="00A81DD1" w:rsidP="00A81DD1">
      <w:pPr>
        <w:widowControl w:val="0"/>
        <w:tabs>
          <w:tab w:val="left" w:pos="567"/>
        </w:tabs>
        <w:contextualSpacing/>
        <w:rPr>
          <w:sz w:val="22"/>
          <w:lang w:val="ru-RU"/>
        </w:rPr>
      </w:pPr>
      <w:r w:rsidRPr="00A81DD1">
        <w:rPr>
          <w:sz w:val="22"/>
          <w:lang w:val="ru-RU"/>
        </w:rPr>
        <w:t>Учебно-исследовательская работа учащихся</w:t>
      </w:r>
      <w:r w:rsidR="003747E1">
        <w:rPr>
          <w:sz w:val="22"/>
          <w:lang w:val="ru-RU"/>
        </w:rPr>
        <w:t xml:space="preserve"> МБОУ «Аргуновская ОШ №11»</w:t>
      </w:r>
      <w:r w:rsidRPr="00A81DD1">
        <w:rPr>
          <w:sz w:val="22"/>
          <w:lang w:val="ru-RU"/>
        </w:rPr>
        <w:t xml:space="preserve"> может быть организована по двум направлениям:</w:t>
      </w:r>
    </w:p>
    <w:p w:rsidR="00A81DD1" w:rsidRPr="00A81DD1" w:rsidRDefault="00A81DD1" w:rsidP="007A669D">
      <w:pPr>
        <w:widowControl w:val="0"/>
        <w:numPr>
          <w:ilvl w:val="0"/>
          <w:numId w:val="30"/>
        </w:numPr>
        <w:tabs>
          <w:tab w:val="num" w:pos="993"/>
        </w:tabs>
        <w:spacing w:after="200" w:line="240" w:lineRule="auto"/>
        <w:ind w:left="0" w:right="0" w:firstLine="0"/>
        <w:contextualSpacing/>
        <w:jc w:val="left"/>
        <w:textAlignment w:val="baseline"/>
        <w:rPr>
          <w:sz w:val="22"/>
          <w:lang w:val="ru-RU"/>
        </w:rPr>
      </w:pPr>
      <w:r w:rsidRPr="00A81DD1">
        <w:rPr>
          <w:sz w:val="22"/>
          <w:lang w:val="ru-RU"/>
        </w:rPr>
        <w:t xml:space="preserve">урочная учебно-исследовательская деятельность учащихся: проблемные уроки; семинары; практические и лабораторные занятия, др.; </w:t>
      </w:r>
    </w:p>
    <w:p w:rsidR="00A81DD1" w:rsidRPr="00A81DD1" w:rsidRDefault="00A81DD1" w:rsidP="007A669D">
      <w:pPr>
        <w:widowControl w:val="0"/>
        <w:numPr>
          <w:ilvl w:val="0"/>
          <w:numId w:val="30"/>
        </w:numPr>
        <w:tabs>
          <w:tab w:val="num" w:pos="993"/>
        </w:tabs>
        <w:spacing w:after="200" w:line="240" w:lineRule="auto"/>
        <w:ind w:left="0" w:right="0" w:firstLine="0"/>
        <w:contextualSpacing/>
        <w:jc w:val="left"/>
        <w:textAlignment w:val="baseline"/>
        <w:rPr>
          <w:sz w:val="22"/>
          <w:lang w:val="ru-RU"/>
        </w:rPr>
      </w:pPr>
      <w:r w:rsidRPr="00A81DD1">
        <w:rPr>
          <w:sz w:val="22"/>
          <w:lang w:val="ru-RU"/>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A81DD1" w:rsidRPr="00A81DD1" w:rsidRDefault="00A81DD1" w:rsidP="00A81DD1">
      <w:pPr>
        <w:widowControl w:val="0"/>
        <w:tabs>
          <w:tab w:val="left" w:pos="567"/>
        </w:tabs>
        <w:contextualSpacing/>
        <w:rPr>
          <w:sz w:val="22"/>
          <w:lang w:val="ru-RU"/>
        </w:rPr>
      </w:pPr>
      <w:r w:rsidRPr="00A81DD1">
        <w:rPr>
          <w:sz w:val="22"/>
          <w:lang w:val="ru-RU"/>
        </w:rPr>
        <w:t>Учебно-исследовательская и проектная деятельность обучающихся может проводиться в том числе по таким</w:t>
      </w:r>
      <w:r w:rsidRPr="00A81DD1">
        <w:rPr>
          <w:b/>
          <w:sz w:val="22"/>
          <w:lang w:val="ru-RU"/>
        </w:rPr>
        <w:t xml:space="preserve"> направлениям</w:t>
      </w:r>
      <w:r w:rsidRPr="00A81DD1">
        <w:rPr>
          <w:sz w:val="22"/>
          <w:lang w:val="ru-RU"/>
        </w:rPr>
        <w:t>, как:</w:t>
      </w:r>
    </w:p>
    <w:p w:rsidR="00A81DD1" w:rsidRPr="00411443" w:rsidRDefault="00A81DD1" w:rsidP="007A669D">
      <w:pPr>
        <w:widowControl w:val="0"/>
        <w:numPr>
          <w:ilvl w:val="0"/>
          <w:numId w:val="32"/>
        </w:numPr>
        <w:tabs>
          <w:tab w:val="num" w:pos="-4820"/>
          <w:tab w:val="left" w:pos="993"/>
        </w:tabs>
        <w:spacing w:after="200" w:line="240" w:lineRule="auto"/>
        <w:ind w:left="0" w:right="0" w:firstLine="0"/>
        <w:contextualSpacing/>
        <w:jc w:val="left"/>
        <w:textAlignment w:val="baseline"/>
        <w:rPr>
          <w:sz w:val="22"/>
        </w:rPr>
      </w:pPr>
      <w:r w:rsidRPr="00411443">
        <w:rPr>
          <w:sz w:val="22"/>
        </w:rPr>
        <w:t>исследовательское;</w:t>
      </w:r>
    </w:p>
    <w:p w:rsidR="00A81DD1" w:rsidRPr="00411443" w:rsidRDefault="00A81DD1" w:rsidP="007A669D">
      <w:pPr>
        <w:widowControl w:val="0"/>
        <w:numPr>
          <w:ilvl w:val="0"/>
          <w:numId w:val="32"/>
        </w:numPr>
        <w:tabs>
          <w:tab w:val="num" w:pos="-4820"/>
          <w:tab w:val="left" w:pos="993"/>
        </w:tabs>
        <w:spacing w:after="200" w:line="240" w:lineRule="auto"/>
        <w:ind w:left="0" w:right="0" w:firstLine="0"/>
        <w:contextualSpacing/>
        <w:jc w:val="left"/>
        <w:textAlignment w:val="baseline"/>
        <w:rPr>
          <w:sz w:val="22"/>
        </w:rPr>
      </w:pPr>
      <w:r w:rsidRPr="00411443">
        <w:rPr>
          <w:sz w:val="22"/>
        </w:rPr>
        <w:t>прикладное;</w:t>
      </w:r>
    </w:p>
    <w:p w:rsidR="00A81DD1" w:rsidRPr="00411443" w:rsidRDefault="00A81DD1" w:rsidP="007A669D">
      <w:pPr>
        <w:widowControl w:val="0"/>
        <w:numPr>
          <w:ilvl w:val="0"/>
          <w:numId w:val="32"/>
        </w:numPr>
        <w:tabs>
          <w:tab w:val="num" w:pos="-4820"/>
          <w:tab w:val="left" w:pos="993"/>
        </w:tabs>
        <w:spacing w:after="200" w:line="240" w:lineRule="auto"/>
        <w:ind w:left="0" w:right="0" w:firstLine="0"/>
        <w:contextualSpacing/>
        <w:jc w:val="left"/>
        <w:textAlignment w:val="baseline"/>
        <w:rPr>
          <w:sz w:val="22"/>
        </w:rPr>
      </w:pPr>
      <w:r w:rsidRPr="00411443">
        <w:rPr>
          <w:sz w:val="22"/>
        </w:rPr>
        <w:t>информационное;</w:t>
      </w:r>
    </w:p>
    <w:p w:rsidR="00A81DD1" w:rsidRPr="00411443" w:rsidRDefault="00A81DD1" w:rsidP="007A669D">
      <w:pPr>
        <w:widowControl w:val="0"/>
        <w:numPr>
          <w:ilvl w:val="0"/>
          <w:numId w:val="32"/>
        </w:numPr>
        <w:tabs>
          <w:tab w:val="num" w:pos="-4820"/>
          <w:tab w:val="left" w:pos="993"/>
        </w:tabs>
        <w:spacing w:after="200" w:line="240" w:lineRule="auto"/>
        <w:ind w:left="0" w:right="0" w:firstLine="0"/>
        <w:contextualSpacing/>
        <w:jc w:val="left"/>
        <w:textAlignment w:val="baseline"/>
        <w:rPr>
          <w:sz w:val="22"/>
        </w:rPr>
      </w:pPr>
      <w:r w:rsidRPr="00411443">
        <w:rPr>
          <w:sz w:val="22"/>
        </w:rPr>
        <w:t>творческое.</w:t>
      </w:r>
    </w:p>
    <w:p w:rsidR="00A81DD1" w:rsidRPr="00A81DD1" w:rsidRDefault="00A81DD1" w:rsidP="00A81DD1">
      <w:pPr>
        <w:widowControl w:val="0"/>
        <w:tabs>
          <w:tab w:val="left" w:pos="567"/>
        </w:tabs>
        <w:contextualSpacing/>
        <w:rPr>
          <w:sz w:val="22"/>
          <w:lang w:val="ru-RU"/>
        </w:rPr>
      </w:pPr>
      <w:r w:rsidRPr="00A81DD1">
        <w:rPr>
          <w:sz w:val="22"/>
          <w:lang w:val="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A81DD1" w:rsidRPr="00A81DD1" w:rsidRDefault="00A81DD1" w:rsidP="00A81DD1">
      <w:pPr>
        <w:widowControl w:val="0"/>
        <w:tabs>
          <w:tab w:val="left" w:pos="567"/>
        </w:tabs>
        <w:contextualSpacing/>
        <w:rPr>
          <w:sz w:val="22"/>
          <w:lang w:val="ru-RU"/>
        </w:rPr>
      </w:pPr>
      <w:r w:rsidRPr="00A81DD1">
        <w:rPr>
          <w:sz w:val="22"/>
          <w:lang w:val="ru-RU"/>
        </w:rPr>
        <w:t xml:space="preserve">  </w:t>
      </w:r>
      <w:r w:rsidRPr="00A81DD1">
        <w:rPr>
          <w:b/>
          <w:sz w:val="22"/>
          <w:lang w:val="ru-RU"/>
        </w:rPr>
        <w:t>Виды проектов</w:t>
      </w:r>
      <w:r w:rsidRPr="00A81DD1">
        <w:rPr>
          <w:sz w:val="22"/>
          <w:lang w:val="ru-RU"/>
        </w:rPr>
        <w:t xml:space="preserve"> (по преобладающему виду деятельности), как: информационный, исследовательский, творческий,   прикладной.  </w:t>
      </w:r>
    </w:p>
    <w:p w:rsidR="00A81DD1" w:rsidRPr="00A81DD1" w:rsidRDefault="00A81DD1" w:rsidP="00A81DD1">
      <w:pPr>
        <w:widowControl w:val="0"/>
        <w:tabs>
          <w:tab w:val="left" w:pos="567"/>
        </w:tabs>
        <w:contextualSpacing/>
        <w:rPr>
          <w:sz w:val="22"/>
          <w:lang w:val="ru-RU"/>
        </w:rPr>
      </w:pPr>
      <w:r w:rsidRPr="00A81DD1">
        <w:rPr>
          <w:sz w:val="22"/>
          <w:lang w:val="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A81DD1" w:rsidRPr="00A81DD1" w:rsidRDefault="00A81DD1" w:rsidP="00A81DD1">
      <w:pPr>
        <w:widowControl w:val="0"/>
        <w:tabs>
          <w:tab w:val="left" w:pos="567"/>
        </w:tabs>
        <w:contextualSpacing/>
        <w:rPr>
          <w:sz w:val="22"/>
          <w:lang w:val="ru-RU"/>
        </w:rPr>
      </w:pPr>
      <w:r w:rsidRPr="00A81DD1">
        <w:rPr>
          <w:sz w:val="22"/>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w:t>
      </w:r>
      <w:r w:rsidRPr="00A81DD1">
        <w:rPr>
          <w:sz w:val="22"/>
          <w:lang w:val="ru-RU"/>
        </w:rPr>
        <w:lastRenderedPageBreak/>
        <w:t>работать по плану – это один из важнейших не только учебных, но и социальных навыков, которым должен овладеть школьник.</w:t>
      </w:r>
    </w:p>
    <w:p w:rsidR="00A81DD1" w:rsidRPr="00A81DD1" w:rsidRDefault="00A81DD1" w:rsidP="00A81DD1">
      <w:pPr>
        <w:widowControl w:val="0"/>
        <w:tabs>
          <w:tab w:val="left" w:pos="567"/>
        </w:tabs>
        <w:contextualSpacing/>
        <w:rPr>
          <w:b/>
          <w:sz w:val="22"/>
          <w:lang w:val="ru-RU"/>
        </w:rPr>
      </w:pPr>
      <w:r w:rsidRPr="00A81DD1">
        <w:rPr>
          <w:b/>
          <w:sz w:val="22"/>
          <w:lang w:val="ru-RU"/>
        </w:rPr>
        <w:t>Формы организации учебно-исследовательской деятельности на урочных занятиях могут быть следующими:</w:t>
      </w:r>
    </w:p>
    <w:p w:rsidR="00A81DD1" w:rsidRPr="00A81DD1"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lang w:val="ru-RU"/>
        </w:rPr>
      </w:pPr>
      <w:r w:rsidRPr="00A81DD1">
        <w:rPr>
          <w:sz w:val="22"/>
          <w:lang w:val="ru-RU"/>
        </w:rPr>
        <w:t>урок-исследование, урок-лаборатория, урок – творческий отчет, урок изобретательства,   урок – рассказ об ученых, урок – защита исследовательских проектов, урок-экспертиза,   урок открытых мыслей;</w:t>
      </w:r>
    </w:p>
    <w:p w:rsidR="00A81DD1" w:rsidRPr="00A81DD1"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lang w:val="ru-RU"/>
        </w:rPr>
      </w:pPr>
      <w:r w:rsidRPr="00A81DD1">
        <w:rPr>
          <w:sz w:val="22"/>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A81DD1" w:rsidRPr="00A81DD1"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lang w:val="ru-RU"/>
        </w:rPr>
      </w:pPr>
      <w:r w:rsidRPr="00A81DD1">
        <w:rPr>
          <w:sz w:val="22"/>
          <w:lang w:val="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A81DD1" w:rsidRPr="00A81DD1" w:rsidRDefault="00A81DD1" w:rsidP="00A81DD1">
      <w:pPr>
        <w:widowControl w:val="0"/>
        <w:tabs>
          <w:tab w:val="left" w:pos="567"/>
        </w:tabs>
        <w:contextualSpacing/>
        <w:rPr>
          <w:b/>
          <w:sz w:val="22"/>
          <w:lang w:val="ru-RU"/>
        </w:rPr>
      </w:pPr>
      <w:r w:rsidRPr="00A81DD1">
        <w:rPr>
          <w:b/>
          <w:sz w:val="22"/>
          <w:lang w:val="ru-RU"/>
        </w:rPr>
        <w:t>Формы организации учебно-исследовательской деятельности на внеурочных занятиях могут быть следующими:</w:t>
      </w:r>
    </w:p>
    <w:p w:rsidR="00A81DD1" w:rsidRPr="00411443"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rPr>
      </w:pPr>
      <w:r w:rsidRPr="00411443">
        <w:rPr>
          <w:sz w:val="22"/>
        </w:rPr>
        <w:t>исследовательская практика обучающихся;</w:t>
      </w:r>
    </w:p>
    <w:p w:rsidR="00A81DD1" w:rsidRPr="00A81DD1"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lang w:val="ru-RU"/>
        </w:rPr>
      </w:pPr>
      <w:r w:rsidRPr="00A81DD1">
        <w:rPr>
          <w:sz w:val="22"/>
          <w:lang w:val="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A81DD1" w:rsidRPr="00A81DD1"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lang w:val="ru-RU"/>
        </w:rPr>
      </w:pPr>
      <w:r w:rsidRPr="00A81DD1">
        <w:rPr>
          <w:sz w:val="22"/>
          <w:lang w:val="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A81DD1" w:rsidRPr="00A81DD1"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lang w:val="ru-RU"/>
        </w:rPr>
      </w:pPr>
      <w:r w:rsidRPr="00A81DD1">
        <w:rPr>
          <w:sz w:val="22"/>
          <w:lang w:val="ru-RU"/>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A81DD1" w:rsidRPr="00A81DD1" w:rsidRDefault="00A81DD1" w:rsidP="007A669D">
      <w:pPr>
        <w:widowControl w:val="0"/>
        <w:numPr>
          <w:ilvl w:val="0"/>
          <w:numId w:val="31"/>
        </w:numPr>
        <w:tabs>
          <w:tab w:val="num" w:pos="993"/>
        </w:tabs>
        <w:spacing w:after="200" w:line="240" w:lineRule="auto"/>
        <w:ind w:left="0" w:right="0" w:firstLine="0"/>
        <w:contextualSpacing/>
        <w:jc w:val="left"/>
        <w:textAlignment w:val="baseline"/>
        <w:rPr>
          <w:sz w:val="22"/>
          <w:lang w:val="ru-RU"/>
        </w:rPr>
      </w:pPr>
      <w:r w:rsidRPr="00A81DD1">
        <w:rPr>
          <w:sz w:val="22"/>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A81DD1" w:rsidRPr="00AE314A" w:rsidRDefault="00A81DD1" w:rsidP="00A81DD1">
      <w:pPr>
        <w:pStyle w:val="a9"/>
        <w:contextualSpacing/>
      </w:pPr>
      <w:r w:rsidRPr="00AE314A">
        <w:t xml:space="preserve">Среди возможных </w:t>
      </w:r>
      <w:r w:rsidRPr="00AE314A">
        <w:rPr>
          <w:b/>
        </w:rPr>
        <w:t>форм представления результатов</w:t>
      </w:r>
      <w:r w:rsidRPr="00AE314A">
        <w:t xml:space="preserve"> проектной деятельности можно выделить следующие:</w:t>
      </w:r>
    </w:p>
    <w:p w:rsidR="00A81DD1" w:rsidRPr="00AE314A" w:rsidRDefault="00A81DD1" w:rsidP="00A81DD1">
      <w:pPr>
        <w:pStyle w:val="a9"/>
        <w:contextualSpacing/>
      </w:pPr>
      <w:r>
        <w:t>-</w:t>
      </w:r>
      <w:r w:rsidRPr="00AE314A">
        <w:t>макеты, модели, рабочие установки, схемы, план-карты;</w:t>
      </w:r>
    </w:p>
    <w:p w:rsidR="00A81DD1" w:rsidRPr="00AE314A" w:rsidRDefault="00A81DD1" w:rsidP="00A81DD1">
      <w:pPr>
        <w:pStyle w:val="a9"/>
        <w:contextualSpacing/>
      </w:pPr>
      <w:r>
        <w:t>-</w:t>
      </w:r>
      <w:r w:rsidRPr="00AE314A">
        <w:t>постеры, презентации;</w:t>
      </w:r>
    </w:p>
    <w:p w:rsidR="00A81DD1" w:rsidRPr="00AE314A" w:rsidRDefault="00A81DD1" w:rsidP="00A81DD1">
      <w:pPr>
        <w:pStyle w:val="a9"/>
        <w:contextualSpacing/>
      </w:pPr>
      <w:r>
        <w:t>-</w:t>
      </w:r>
      <w:r w:rsidRPr="00AE314A">
        <w:t>альбомы, буклеты, брошюры, книги;</w:t>
      </w:r>
    </w:p>
    <w:p w:rsidR="00A81DD1" w:rsidRPr="00AE314A" w:rsidRDefault="00A81DD1" w:rsidP="00A81DD1">
      <w:pPr>
        <w:pStyle w:val="a9"/>
        <w:contextualSpacing/>
      </w:pPr>
      <w:r>
        <w:t>-</w:t>
      </w:r>
      <w:r w:rsidRPr="00AE314A">
        <w:t>реконструкции событий;</w:t>
      </w:r>
    </w:p>
    <w:p w:rsidR="00A81DD1" w:rsidRPr="00AE314A" w:rsidRDefault="00A81DD1" w:rsidP="00A81DD1">
      <w:pPr>
        <w:pStyle w:val="a9"/>
        <w:contextualSpacing/>
      </w:pPr>
      <w:r>
        <w:t>-</w:t>
      </w:r>
      <w:r w:rsidRPr="00AE314A">
        <w:t>эссе, рассказы, стихи, рисунки;</w:t>
      </w:r>
    </w:p>
    <w:p w:rsidR="00A81DD1" w:rsidRPr="00AE314A" w:rsidRDefault="00A81DD1" w:rsidP="00A81DD1">
      <w:pPr>
        <w:pStyle w:val="a9"/>
        <w:contextualSpacing/>
      </w:pPr>
      <w:r>
        <w:t>-</w:t>
      </w:r>
      <w:r w:rsidRPr="00AE314A">
        <w:t>результаты исследовательских экспедиций, обработки архивов и мемуаров;</w:t>
      </w:r>
    </w:p>
    <w:p w:rsidR="00A81DD1" w:rsidRPr="00AE314A" w:rsidRDefault="00A81DD1" w:rsidP="00A81DD1">
      <w:pPr>
        <w:pStyle w:val="a9"/>
        <w:contextualSpacing/>
      </w:pPr>
      <w:r>
        <w:t>-</w:t>
      </w:r>
      <w:r w:rsidRPr="00AE314A">
        <w:t>документальные фильмы, мультфильмы;</w:t>
      </w:r>
    </w:p>
    <w:p w:rsidR="00A81DD1" w:rsidRPr="00AE314A" w:rsidRDefault="00A81DD1" w:rsidP="00A81DD1">
      <w:pPr>
        <w:pStyle w:val="a9"/>
        <w:contextualSpacing/>
      </w:pPr>
      <w:r>
        <w:t>-</w:t>
      </w:r>
      <w:r w:rsidRPr="00AE314A">
        <w:t>выставки, игры, тематические вечера, концерты;</w:t>
      </w:r>
    </w:p>
    <w:p w:rsidR="00A81DD1" w:rsidRPr="00AE314A" w:rsidRDefault="00A81DD1" w:rsidP="00A81DD1">
      <w:pPr>
        <w:pStyle w:val="a9"/>
        <w:contextualSpacing/>
      </w:pPr>
      <w:r>
        <w:t>-</w:t>
      </w:r>
      <w:r w:rsidRPr="00AE314A">
        <w:t>сценарии мероприятий;</w:t>
      </w:r>
    </w:p>
    <w:p w:rsidR="00A81DD1" w:rsidRPr="00AE314A" w:rsidRDefault="00A81DD1" w:rsidP="00A81DD1">
      <w:pPr>
        <w:pStyle w:val="a9"/>
        <w:contextualSpacing/>
      </w:pPr>
      <w:r>
        <w:t>-</w:t>
      </w:r>
      <w:r w:rsidRPr="00AE314A">
        <w:t>веб-сайты, программное обеспечение, компакт-диски (или другие цифровые носители) и др.</w:t>
      </w:r>
    </w:p>
    <w:p w:rsidR="00A81DD1" w:rsidRPr="00A81DD1" w:rsidRDefault="00A81DD1" w:rsidP="00A81DD1">
      <w:pPr>
        <w:widowControl w:val="0"/>
        <w:tabs>
          <w:tab w:val="left" w:pos="567"/>
        </w:tabs>
        <w:contextualSpacing/>
        <w:rPr>
          <w:b/>
          <w:sz w:val="22"/>
          <w:lang w:val="ru-RU"/>
        </w:rPr>
      </w:pPr>
      <w:r w:rsidRPr="00A81DD1">
        <w:rPr>
          <w:b/>
          <w:sz w:val="22"/>
          <w:lang w:val="ru-RU"/>
        </w:rPr>
        <w:t xml:space="preserve"> Организация учебной деятельности по развитию информационно-коммуникационных технологий</w:t>
      </w:r>
    </w:p>
    <w:p w:rsidR="00A81DD1" w:rsidRPr="00A81DD1" w:rsidRDefault="00A81DD1" w:rsidP="00A81DD1">
      <w:pPr>
        <w:widowControl w:val="0"/>
        <w:tabs>
          <w:tab w:val="left" w:pos="567"/>
        </w:tabs>
        <w:contextualSpacing/>
        <w:rPr>
          <w:sz w:val="22"/>
          <w:lang w:val="ru-RU"/>
        </w:rPr>
      </w:pPr>
      <w:r w:rsidRPr="00A81DD1">
        <w:rPr>
          <w:sz w:val="22"/>
          <w:lang w:val="ru-RU"/>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A81DD1" w:rsidRPr="00A81DD1" w:rsidRDefault="00A81DD1" w:rsidP="00A81DD1">
      <w:pPr>
        <w:widowControl w:val="0"/>
        <w:tabs>
          <w:tab w:val="left" w:pos="567"/>
        </w:tabs>
        <w:contextualSpacing/>
        <w:rPr>
          <w:sz w:val="22"/>
          <w:lang w:val="ru-RU"/>
        </w:rPr>
      </w:pPr>
      <w:r w:rsidRPr="00A81DD1">
        <w:rPr>
          <w:sz w:val="22"/>
          <w:lang w:val="ru-RU"/>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A81DD1" w:rsidRPr="00A81DD1" w:rsidRDefault="00A81DD1" w:rsidP="00A81DD1">
      <w:pPr>
        <w:widowControl w:val="0"/>
        <w:tabs>
          <w:tab w:val="left" w:pos="567"/>
        </w:tabs>
        <w:contextualSpacing/>
        <w:rPr>
          <w:sz w:val="22"/>
          <w:lang w:val="ru-RU"/>
        </w:rPr>
      </w:pPr>
      <w:r w:rsidRPr="00A81DD1">
        <w:rPr>
          <w:b/>
          <w:sz w:val="22"/>
          <w:lang w:val="ru-RU"/>
        </w:rPr>
        <w:t>Основные формы организации учебной деятельности по формированию ИКТ-компетенции</w:t>
      </w:r>
      <w:r w:rsidRPr="00A81DD1">
        <w:rPr>
          <w:sz w:val="22"/>
          <w:lang w:val="ru-RU"/>
        </w:rPr>
        <w:t xml:space="preserve"> обучающихся могут включить:</w:t>
      </w:r>
    </w:p>
    <w:p w:rsidR="00A81DD1" w:rsidRPr="00AE314A" w:rsidRDefault="00A81DD1" w:rsidP="00A81DD1">
      <w:pPr>
        <w:pStyle w:val="a9"/>
        <w:contextualSpacing/>
      </w:pPr>
      <w:r>
        <w:lastRenderedPageBreak/>
        <w:t>-</w:t>
      </w:r>
      <w:r w:rsidRPr="00AE314A">
        <w:t>уроки по информатике и другим предметам;</w:t>
      </w:r>
    </w:p>
    <w:p w:rsidR="00A81DD1" w:rsidRPr="00AE314A" w:rsidRDefault="00A81DD1" w:rsidP="00A81DD1">
      <w:pPr>
        <w:pStyle w:val="a9"/>
        <w:contextualSpacing/>
      </w:pPr>
      <w:r>
        <w:t>-</w:t>
      </w:r>
      <w:r w:rsidRPr="00AE314A">
        <w:t>факультативы;</w:t>
      </w:r>
    </w:p>
    <w:p w:rsidR="00A81DD1" w:rsidRPr="00AE314A" w:rsidRDefault="00A81DD1" w:rsidP="00A81DD1">
      <w:pPr>
        <w:pStyle w:val="a9"/>
        <w:contextualSpacing/>
      </w:pPr>
      <w:r>
        <w:t>-</w:t>
      </w:r>
      <w:r w:rsidRPr="00AE314A">
        <w:t>кружки;</w:t>
      </w:r>
    </w:p>
    <w:p w:rsidR="00A81DD1" w:rsidRPr="00AE314A" w:rsidRDefault="00A81DD1" w:rsidP="00A81DD1">
      <w:pPr>
        <w:pStyle w:val="a9"/>
        <w:contextualSpacing/>
      </w:pPr>
      <w:r>
        <w:t>-</w:t>
      </w:r>
      <w:r w:rsidRPr="00AE314A">
        <w:t>интегративные межпредметные проекты;</w:t>
      </w:r>
    </w:p>
    <w:p w:rsidR="00A81DD1" w:rsidRPr="00AE314A" w:rsidRDefault="00A81DD1" w:rsidP="00A81DD1">
      <w:pPr>
        <w:pStyle w:val="a9"/>
        <w:contextualSpacing/>
      </w:pPr>
      <w:r>
        <w:t>-</w:t>
      </w:r>
      <w:r w:rsidRPr="00AE314A">
        <w:t xml:space="preserve">внеурочные и внешкольные активности. </w:t>
      </w:r>
    </w:p>
    <w:p w:rsidR="00A81DD1" w:rsidRPr="00A81DD1" w:rsidRDefault="00A81DD1" w:rsidP="00A81DD1">
      <w:pPr>
        <w:widowControl w:val="0"/>
        <w:tabs>
          <w:tab w:val="left" w:pos="567"/>
        </w:tabs>
        <w:contextualSpacing/>
        <w:rPr>
          <w:sz w:val="22"/>
          <w:lang w:val="ru-RU"/>
        </w:rPr>
      </w:pPr>
      <w:r w:rsidRPr="00A81DD1">
        <w:rPr>
          <w:b/>
          <w:sz w:val="22"/>
          <w:lang w:val="ru-RU"/>
        </w:rPr>
        <w:t>Виды учебной деятельности, обеспечивающих формирование ИКТ-компетенции обучающихся</w:t>
      </w:r>
      <w:r w:rsidRPr="00A81DD1">
        <w:rPr>
          <w:sz w:val="22"/>
          <w:lang w:val="ru-RU"/>
        </w:rPr>
        <w:t>:</w:t>
      </w:r>
    </w:p>
    <w:p w:rsidR="00A81DD1" w:rsidRPr="00AE314A" w:rsidRDefault="00A81DD1" w:rsidP="00A81DD1">
      <w:pPr>
        <w:pStyle w:val="a9"/>
        <w:contextualSpacing/>
      </w:pPr>
      <w:r>
        <w:t>-</w:t>
      </w:r>
      <w:r w:rsidRPr="00AE314A">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A81DD1" w:rsidRPr="00AE314A" w:rsidRDefault="00A81DD1" w:rsidP="00A81DD1">
      <w:pPr>
        <w:pStyle w:val="a9"/>
        <w:contextualSpacing/>
      </w:pPr>
      <w:r>
        <w:t>-</w:t>
      </w:r>
      <w:r w:rsidRPr="00AE314A">
        <w:t xml:space="preserve">создание и редактирование текстов; </w:t>
      </w:r>
    </w:p>
    <w:p w:rsidR="00A81DD1" w:rsidRPr="00AE314A" w:rsidRDefault="00A81DD1" w:rsidP="00A81DD1">
      <w:pPr>
        <w:pStyle w:val="a9"/>
        <w:contextualSpacing/>
      </w:pPr>
      <w:r>
        <w:t>-</w:t>
      </w:r>
      <w:r w:rsidRPr="00AE314A">
        <w:t xml:space="preserve">создание и редактирование электронных таблиц; </w:t>
      </w:r>
    </w:p>
    <w:p w:rsidR="00A81DD1" w:rsidRPr="00AE314A" w:rsidRDefault="00A81DD1" w:rsidP="00A81DD1">
      <w:pPr>
        <w:pStyle w:val="a9"/>
        <w:contextualSpacing/>
      </w:pPr>
      <w:r>
        <w:t>-</w:t>
      </w:r>
      <w:r w:rsidRPr="00AE314A">
        <w:t xml:space="preserve">использование средств для построения диаграмм, графиков, блок-схем, других графических объектов; </w:t>
      </w:r>
    </w:p>
    <w:p w:rsidR="00A81DD1" w:rsidRPr="00AE314A" w:rsidRDefault="00A81DD1" w:rsidP="00A81DD1">
      <w:pPr>
        <w:pStyle w:val="a9"/>
        <w:contextualSpacing/>
      </w:pPr>
      <w:r>
        <w:t>-</w:t>
      </w:r>
      <w:r w:rsidRPr="00AE314A">
        <w:t xml:space="preserve">создание и редактирование презентаций; </w:t>
      </w:r>
    </w:p>
    <w:p w:rsidR="00A81DD1" w:rsidRPr="00AE314A" w:rsidRDefault="00A81DD1" w:rsidP="00A81DD1">
      <w:pPr>
        <w:pStyle w:val="a9"/>
        <w:contextualSpacing/>
      </w:pPr>
      <w:r>
        <w:t>-</w:t>
      </w:r>
      <w:r w:rsidRPr="00AE314A">
        <w:t xml:space="preserve">создание и редактирование графики и фото; </w:t>
      </w:r>
    </w:p>
    <w:p w:rsidR="00A81DD1" w:rsidRPr="00AE314A" w:rsidRDefault="00A81DD1" w:rsidP="00A81DD1">
      <w:pPr>
        <w:pStyle w:val="a9"/>
        <w:contextualSpacing/>
      </w:pPr>
      <w:r>
        <w:t>-</w:t>
      </w:r>
      <w:r w:rsidRPr="00AE314A">
        <w:t xml:space="preserve">создание и редактирование видео; </w:t>
      </w:r>
    </w:p>
    <w:p w:rsidR="00A81DD1" w:rsidRPr="00AE314A" w:rsidRDefault="00A81DD1" w:rsidP="00A81DD1">
      <w:pPr>
        <w:pStyle w:val="a9"/>
        <w:contextualSpacing/>
      </w:pPr>
      <w:r>
        <w:t>-</w:t>
      </w:r>
      <w:r w:rsidRPr="00AE314A">
        <w:t xml:space="preserve">создание музыкальных и звуковых объектов; </w:t>
      </w:r>
    </w:p>
    <w:p w:rsidR="00A81DD1" w:rsidRPr="00AE314A" w:rsidRDefault="00A81DD1" w:rsidP="00A81DD1">
      <w:pPr>
        <w:pStyle w:val="a9"/>
        <w:contextualSpacing/>
      </w:pPr>
      <w:r>
        <w:t>-</w:t>
      </w:r>
      <w:r w:rsidRPr="00AE314A">
        <w:t xml:space="preserve">поиск и анализ информации в Интернете; </w:t>
      </w:r>
    </w:p>
    <w:p w:rsidR="00A81DD1" w:rsidRPr="00AE314A" w:rsidRDefault="00A81DD1" w:rsidP="00A81DD1">
      <w:pPr>
        <w:pStyle w:val="a9"/>
        <w:contextualSpacing/>
      </w:pPr>
      <w:r>
        <w:t>-</w:t>
      </w:r>
      <w:r w:rsidRPr="00AE314A">
        <w:t xml:space="preserve">моделирование, проектирование и управление; </w:t>
      </w:r>
    </w:p>
    <w:p w:rsidR="00A81DD1" w:rsidRPr="00AE314A" w:rsidRDefault="00A81DD1" w:rsidP="00A81DD1">
      <w:pPr>
        <w:pStyle w:val="a9"/>
        <w:contextualSpacing/>
      </w:pPr>
      <w:r>
        <w:t>-</w:t>
      </w:r>
      <w:r w:rsidRPr="00AE314A">
        <w:t xml:space="preserve">математическая обработка и визуализация данных; </w:t>
      </w:r>
    </w:p>
    <w:p w:rsidR="00A81DD1" w:rsidRPr="00AE314A" w:rsidRDefault="00A81DD1" w:rsidP="00A81DD1">
      <w:pPr>
        <w:pStyle w:val="a9"/>
        <w:contextualSpacing/>
      </w:pPr>
      <w:r>
        <w:t>-</w:t>
      </w:r>
      <w:r w:rsidRPr="00AE314A">
        <w:t xml:space="preserve">создание веб-страниц и сайтов; </w:t>
      </w:r>
    </w:p>
    <w:p w:rsidR="00A81DD1" w:rsidRPr="00AE314A" w:rsidRDefault="00A81DD1" w:rsidP="00A81DD1">
      <w:pPr>
        <w:pStyle w:val="a9"/>
        <w:contextualSpacing/>
      </w:pPr>
      <w:r>
        <w:t>-</w:t>
      </w:r>
      <w:r w:rsidRPr="00AE314A">
        <w:t>сетевая коммуникация между учениками и (или) учителем.</w:t>
      </w:r>
    </w:p>
    <w:p w:rsidR="00A81DD1" w:rsidRPr="00AE314A" w:rsidRDefault="00A81DD1" w:rsidP="00A81DD1">
      <w:pPr>
        <w:pStyle w:val="a9"/>
        <w:contextualSpacing/>
      </w:pPr>
      <w:r w:rsidRPr="00AE314A">
        <w:t xml:space="preserve"> </w:t>
      </w:r>
    </w:p>
    <w:p w:rsidR="00A81DD1" w:rsidRPr="00A81DD1" w:rsidRDefault="00A81DD1" w:rsidP="00A81DD1">
      <w:pPr>
        <w:widowControl w:val="0"/>
        <w:tabs>
          <w:tab w:val="left" w:pos="567"/>
        </w:tabs>
        <w:contextualSpacing/>
        <w:rPr>
          <w:b/>
          <w:sz w:val="22"/>
          <w:lang w:val="ru-RU"/>
        </w:rPr>
      </w:pPr>
      <w:r w:rsidRPr="00A81DD1">
        <w:rPr>
          <w:b/>
          <w:sz w:val="22"/>
          <w:lang w:val="ru-RU"/>
        </w:rPr>
        <w:t>2.1.6. Основные элементы ИКТ-компетенции и инструментов их использования:</w:t>
      </w:r>
    </w:p>
    <w:p w:rsidR="00A81DD1" w:rsidRPr="00A81DD1" w:rsidRDefault="00A81DD1" w:rsidP="00A81DD1">
      <w:pPr>
        <w:widowControl w:val="0"/>
        <w:tabs>
          <w:tab w:val="left" w:pos="567"/>
        </w:tabs>
        <w:contextualSpacing/>
        <w:rPr>
          <w:b/>
          <w:sz w:val="22"/>
          <w:lang w:val="ru-RU"/>
        </w:rPr>
      </w:pPr>
    </w:p>
    <w:p w:rsidR="00A81DD1" w:rsidRPr="00A81DD1" w:rsidRDefault="00A81DD1" w:rsidP="00A81DD1">
      <w:pPr>
        <w:widowControl w:val="0"/>
        <w:tabs>
          <w:tab w:val="left" w:pos="567"/>
        </w:tabs>
        <w:contextualSpacing/>
        <w:rPr>
          <w:sz w:val="22"/>
          <w:lang w:val="ru-RU"/>
        </w:rPr>
      </w:pPr>
      <w:r w:rsidRPr="00A81DD1">
        <w:rPr>
          <w:b/>
          <w:bCs/>
          <w:iCs/>
          <w:sz w:val="22"/>
          <w:lang w:val="ru-RU"/>
        </w:rPr>
        <w:t>Обращение с устройствами ИКТ.</w:t>
      </w:r>
      <w:r w:rsidRPr="00A81DD1">
        <w:rPr>
          <w:b/>
          <w:bCs/>
          <w:i/>
          <w:iCs/>
          <w:sz w:val="22"/>
          <w:lang w:val="ru-RU"/>
        </w:rPr>
        <w:t xml:space="preserve"> </w:t>
      </w:r>
      <w:r w:rsidRPr="00A81DD1">
        <w:rPr>
          <w:sz w:val="22"/>
          <w:lang w:val="ru-RU"/>
        </w:rPr>
        <w:t>Соединение устройств ИКТ (блоки компьютера, устройства сетей, принтер, проектор, сканер, измерительные устройства и т.</w:t>
      </w:r>
      <w:r w:rsidRPr="00411443">
        <w:rPr>
          <w:sz w:val="22"/>
        </w:rPr>
        <w:t> </w:t>
      </w:r>
      <w:r w:rsidRPr="00A81DD1">
        <w:rPr>
          <w:sz w:val="22"/>
          <w:lang w:val="ru-RU"/>
        </w:rPr>
        <w:t>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A81DD1" w:rsidRPr="00A81DD1" w:rsidRDefault="00A81DD1" w:rsidP="00A81DD1">
      <w:pPr>
        <w:widowControl w:val="0"/>
        <w:tabs>
          <w:tab w:val="left" w:pos="567"/>
        </w:tabs>
        <w:contextualSpacing/>
        <w:rPr>
          <w:sz w:val="22"/>
          <w:lang w:val="ru-RU"/>
        </w:rPr>
      </w:pPr>
      <w:r w:rsidRPr="00A81DD1">
        <w:rPr>
          <w:b/>
          <w:bCs/>
          <w:iCs/>
          <w:sz w:val="22"/>
          <w:lang w:val="ru-RU"/>
        </w:rPr>
        <w:t>Фиксация и обработка изображений и звуков.</w:t>
      </w:r>
      <w:r w:rsidRPr="00A81DD1">
        <w:rPr>
          <w:b/>
          <w:bCs/>
          <w:i/>
          <w:iCs/>
          <w:sz w:val="22"/>
          <w:lang w:val="ru-RU"/>
        </w:rPr>
        <w:t xml:space="preserve"> </w:t>
      </w:r>
      <w:r w:rsidRPr="00A81DD1">
        <w:rPr>
          <w:sz w:val="22"/>
          <w:lang w:val="ru-RU"/>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A81DD1" w:rsidRPr="00A81DD1" w:rsidRDefault="00A81DD1" w:rsidP="00A81DD1">
      <w:pPr>
        <w:widowControl w:val="0"/>
        <w:tabs>
          <w:tab w:val="left" w:pos="567"/>
        </w:tabs>
        <w:contextualSpacing/>
        <w:rPr>
          <w:sz w:val="22"/>
          <w:lang w:val="ru-RU"/>
        </w:rPr>
      </w:pPr>
      <w:r w:rsidRPr="00A81DD1">
        <w:rPr>
          <w:b/>
          <w:bCs/>
          <w:iCs/>
          <w:sz w:val="22"/>
          <w:lang w:val="ru-RU"/>
        </w:rPr>
        <w:t>Поиск и организация хранения информации.</w:t>
      </w:r>
      <w:r w:rsidRPr="00A81DD1">
        <w:rPr>
          <w:b/>
          <w:bCs/>
          <w:i/>
          <w:iCs/>
          <w:sz w:val="22"/>
          <w:lang w:val="ru-RU"/>
        </w:rPr>
        <w:t xml:space="preserve"> </w:t>
      </w:r>
      <w:r w:rsidRPr="00A81DD1">
        <w:rPr>
          <w:sz w:val="22"/>
          <w:lang w:val="ru-RU"/>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w:t>
      </w:r>
      <w:r w:rsidRPr="00A81DD1">
        <w:rPr>
          <w:sz w:val="22"/>
          <w:lang w:val="ru-RU"/>
        </w:rPr>
        <w:lastRenderedPageBreak/>
        <w:t>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A81DD1" w:rsidRPr="00A81DD1" w:rsidRDefault="00A81DD1" w:rsidP="00A81DD1">
      <w:pPr>
        <w:widowControl w:val="0"/>
        <w:tabs>
          <w:tab w:val="left" w:pos="567"/>
        </w:tabs>
        <w:contextualSpacing/>
        <w:rPr>
          <w:sz w:val="22"/>
          <w:lang w:val="ru-RU"/>
        </w:rPr>
      </w:pPr>
      <w:r w:rsidRPr="00A81DD1">
        <w:rPr>
          <w:b/>
          <w:bCs/>
          <w:iCs/>
          <w:sz w:val="22"/>
          <w:lang w:val="ru-RU"/>
        </w:rPr>
        <w:t>Создание письменных сообщений.</w:t>
      </w:r>
      <w:r w:rsidRPr="00A81DD1">
        <w:rPr>
          <w:b/>
          <w:bCs/>
          <w:i/>
          <w:iCs/>
          <w:sz w:val="22"/>
          <w:lang w:val="ru-RU"/>
        </w:rPr>
        <w:t xml:space="preserve"> </w:t>
      </w:r>
      <w:r w:rsidRPr="00A81DD1">
        <w:rPr>
          <w:sz w:val="22"/>
          <w:lang w:val="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A81DD1" w:rsidRPr="00A81DD1" w:rsidRDefault="00A81DD1" w:rsidP="00A81DD1">
      <w:pPr>
        <w:widowControl w:val="0"/>
        <w:tabs>
          <w:tab w:val="left" w:pos="567"/>
        </w:tabs>
        <w:contextualSpacing/>
        <w:rPr>
          <w:sz w:val="22"/>
          <w:lang w:val="ru-RU"/>
        </w:rPr>
      </w:pPr>
      <w:r w:rsidRPr="00A81DD1">
        <w:rPr>
          <w:b/>
          <w:bCs/>
          <w:iCs/>
          <w:sz w:val="22"/>
          <w:lang w:val="ru-RU"/>
        </w:rPr>
        <w:t>Создание графических объектов.</w:t>
      </w:r>
      <w:r w:rsidRPr="00A81DD1">
        <w:rPr>
          <w:b/>
          <w:bCs/>
          <w:i/>
          <w:iCs/>
          <w:sz w:val="22"/>
          <w:lang w:val="ru-RU"/>
        </w:rPr>
        <w:t xml:space="preserve"> </w:t>
      </w:r>
      <w:r w:rsidRPr="00A81DD1">
        <w:rPr>
          <w:sz w:val="22"/>
          <w:lang w:val="ru-RU"/>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A81DD1" w:rsidRPr="00A81DD1" w:rsidRDefault="00A81DD1" w:rsidP="00A81DD1">
      <w:pPr>
        <w:widowControl w:val="0"/>
        <w:tabs>
          <w:tab w:val="left" w:pos="567"/>
        </w:tabs>
        <w:contextualSpacing/>
        <w:rPr>
          <w:sz w:val="22"/>
          <w:lang w:val="ru-RU"/>
        </w:rPr>
      </w:pPr>
      <w:r w:rsidRPr="00A81DD1">
        <w:rPr>
          <w:b/>
          <w:bCs/>
          <w:iCs/>
          <w:sz w:val="22"/>
          <w:lang w:val="ru-RU"/>
        </w:rPr>
        <w:t>Создание музыкальных и звуковых объектов.</w:t>
      </w:r>
      <w:r w:rsidRPr="00A81DD1">
        <w:rPr>
          <w:b/>
          <w:bCs/>
          <w:i/>
          <w:iCs/>
          <w:sz w:val="22"/>
          <w:lang w:val="ru-RU"/>
        </w:rPr>
        <w:t xml:space="preserve"> </w:t>
      </w:r>
      <w:r w:rsidRPr="00A81DD1">
        <w:rPr>
          <w:sz w:val="22"/>
          <w:lang w:val="ru-RU"/>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A81DD1" w:rsidRPr="00A81DD1" w:rsidRDefault="00A81DD1" w:rsidP="00A81DD1">
      <w:pPr>
        <w:widowControl w:val="0"/>
        <w:tabs>
          <w:tab w:val="left" w:pos="567"/>
        </w:tabs>
        <w:contextualSpacing/>
        <w:rPr>
          <w:sz w:val="22"/>
          <w:lang w:val="ru-RU"/>
        </w:rPr>
      </w:pPr>
      <w:r w:rsidRPr="00A81DD1">
        <w:rPr>
          <w:b/>
          <w:bCs/>
          <w:iCs/>
          <w:sz w:val="22"/>
          <w:lang w:val="ru-RU"/>
        </w:rPr>
        <w:t>Восприятие, использование и создание гипертекстовых и мультимедийных информационных объектов.</w:t>
      </w:r>
      <w:r w:rsidRPr="00A81DD1">
        <w:rPr>
          <w:b/>
          <w:bCs/>
          <w:i/>
          <w:iCs/>
          <w:sz w:val="22"/>
          <w:lang w:val="ru-RU"/>
        </w:rPr>
        <w:t xml:space="preserve"> </w:t>
      </w:r>
      <w:r w:rsidRPr="00A81DD1">
        <w:rPr>
          <w:sz w:val="22"/>
          <w:lang w:val="ru-RU"/>
        </w:rPr>
        <w:t>«Чтение» таблиц, графиков, диаграмм, схем и т.</w:t>
      </w:r>
      <w:r w:rsidRPr="00411443">
        <w:rPr>
          <w:sz w:val="22"/>
        </w:rPr>
        <w:t> </w:t>
      </w:r>
      <w:r w:rsidRPr="00A81DD1">
        <w:rPr>
          <w:sz w:val="22"/>
          <w:lang w:val="ru-RU"/>
        </w:rPr>
        <w:t xml:space="preserve">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w:t>
      </w:r>
      <w:r w:rsidRPr="00A81DD1">
        <w:rPr>
          <w:sz w:val="22"/>
          <w:lang w:val="ru-RU"/>
        </w:rPr>
        <w:lastRenderedPageBreak/>
        <w:t>фотокамера, видеокамера); использование программ-архиваторов.</w:t>
      </w:r>
    </w:p>
    <w:p w:rsidR="00A81DD1" w:rsidRPr="00A81DD1" w:rsidRDefault="00A81DD1" w:rsidP="00A81DD1">
      <w:pPr>
        <w:widowControl w:val="0"/>
        <w:tabs>
          <w:tab w:val="left" w:pos="567"/>
        </w:tabs>
        <w:contextualSpacing/>
        <w:rPr>
          <w:sz w:val="22"/>
          <w:lang w:val="ru-RU"/>
        </w:rPr>
      </w:pPr>
      <w:r w:rsidRPr="00A81DD1">
        <w:rPr>
          <w:b/>
          <w:bCs/>
          <w:iCs/>
          <w:sz w:val="22"/>
          <w:lang w:val="ru-RU"/>
        </w:rPr>
        <w:t>Анализ информации, математическая обработка данных в исследовании.</w:t>
      </w:r>
      <w:r w:rsidRPr="00A81DD1">
        <w:rPr>
          <w:b/>
          <w:bCs/>
          <w:i/>
          <w:iCs/>
          <w:sz w:val="22"/>
          <w:lang w:val="ru-RU"/>
        </w:rPr>
        <w:t xml:space="preserve"> </w:t>
      </w:r>
      <w:r w:rsidRPr="00A81DD1">
        <w:rPr>
          <w:sz w:val="22"/>
          <w:lang w:val="ru-RU"/>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A81DD1" w:rsidRPr="00A81DD1" w:rsidRDefault="00A81DD1" w:rsidP="00A81DD1">
      <w:pPr>
        <w:widowControl w:val="0"/>
        <w:tabs>
          <w:tab w:val="left" w:pos="567"/>
        </w:tabs>
        <w:contextualSpacing/>
        <w:rPr>
          <w:sz w:val="22"/>
          <w:lang w:val="ru-RU"/>
        </w:rPr>
      </w:pPr>
      <w:r w:rsidRPr="00A81DD1">
        <w:rPr>
          <w:b/>
          <w:bCs/>
          <w:iCs/>
          <w:sz w:val="22"/>
          <w:lang w:val="ru-RU"/>
        </w:rPr>
        <w:t>Моделирование, проектирование и управление.</w:t>
      </w:r>
      <w:r w:rsidRPr="00A81DD1">
        <w:rPr>
          <w:b/>
          <w:bCs/>
          <w:i/>
          <w:iCs/>
          <w:sz w:val="22"/>
          <w:lang w:val="ru-RU"/>
        </w:rPr>
        <w:t xml:space="preserve"> </w:t>
      </w:r>
      <w:r w:rsidRPr="00A81DD1">
        <w:rPr>
          <w:sz w:val="22"/>
          <w:lang w:val="ru-RU"/>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A81DD1" w:rsidRPr="00A81DD1" w:rsidRDefault="00A81DD1" w:rsidP="00A81DD1">
      <w:pPr>
        <w:widowControl w:val="0"/>
        <w:tabs>
          <w:tab w:val="left" w:pos="567"/>
        </w:tabs>
        <w:contextualSpacing/>
        <w:rPr>
          <w:sz w:val="22"/>
          <w:lang w:val="ru-RU"/>
        </w:rPr>
      </w:pPr>
      <w:r w:rsidRPr="00A81DD1">
        <w:rPr>
          <w:b/>
          <w:bCs/>
          <w:iCs/>
          <w:sz w:val="22"/>
          <w:lang w:val="ru-RU"/>
        </w:rPr>
        <w:t>Коммуникация и социальное взаимодействие.</w:t>
      </w:r>
      <w:r w:rsidRPr="00A81DD1">
        <w:rPr>
          <w:b/>
          <w:bCs/>
          <w:i/>
          <w:iCs/>
          <w:sz w:val="22"/>
          <w:lang w:val="ru-RU"/>
        </w:rPr>
        <w:t xml:space="preserve"> </w:t>
      </w:r>
      <w:r w:rsidRPr="00A81DD1">
        <w:rPr>
          <w:sz w:val="22"/>
          <w:lang w:val="ru-RU"/>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A81DD1" w:rsidRPr="00A81DD1" w:rsidRDefault="00A81DD1" w:rsidP="00A81DD1">
      <w:pPr>
        <w:widowControl w:val="0"/>
        <w:tabs>
          <w:tab w:val="left" w:pos="567"/>
        </w:tabs>
        <w:contextualSpacing/>
        <w:rPr>
          <w:sz w:val="22"/>
          <w:lang w:val="ru-RU"/>
        </w:rPr>
      </w:pPr>
      <w:r w:rsidRPr="00A81DD1">
        <w:rPr>
          <w:b/>
          <w:bCs/>
          <w:iCs/>
          <w:sz w:val="22"/>
          <w:lang w:val="ru-RU"/>
        </w:rPr>
        <w:t>Информационная безопасность.</w:t>
      </w:r>
      <w:r w:rsidRPr="00A81DD1">
        <w:rPr>
          <w:b/>
          <w:bCs/>
          <w:i/>
          <w:iCs/>
          <w:sz w:val="22"/>
          <w:lang w:val="ru-RU"/>
        </w:rPr>
        <w:t xml:space="preserve"> </w:t>
      </w:r>
      <w:r w:rsidRPr="00A81DD1">
        <w:rPr>
          <w:sz w:val="22"/>
          <w:lang w:val="ru-RU"/>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A81DD1" w:rsidRPr="00A81DD1" w:rsidRDefault="00A81DD1" w:rsidP="00A81DD1">
      <w:pPr>
        <w:widowControl w:val="0"/>
        <w:tabs>
          <w:tab w:val="left" w:pos="567"/>
        </w:tabs>
        <w:contextualSpacing/>
        <w:rPr>
          <w:sz w:val="22"/>
          <w:lang w:val="ru-RU"/>
        </w:rPr>
      </w:pPr>
      <w:r w:rsidRPr="00A81DD1">
        <w:rPr>
          <w:sz w:val="22"/>
          <w:lang w:val="ru-RU"/>
        </w:rPr>
        <w:t xml:space="preserve">     </w:t>
      </w:r>
    </w:p>
    <w:p w:rsidR="00A81DD1" w:rsidRPr="00A81DD1" w:rsidRDefault="00A81DD1" w:rsidP="00A81DD1">
      <w:pPr>
        <w:widowControl w:val="0"/>
        <w:tabs>
          <w:tab w:val="left" w:pos="567"/>
        </w:tabs>
        <w:contextualSpacing/>
        <w:rPr>
          <w:sz w:val="22"/>
          <w:lang w:val="ru-RU"/>
        </w:rPr>
      </w:pPr>
    </w:p>
    <w:p w:rsidR="00A81DD1" w:rsidRPr="00A81DD1" w:rsidRDefault="00A81DD1" w:rsidP="00A81DD1">
      <w:pPr>
        <w:widowControl w:val="0"/>
        <w:tabs>
          <w:tab w:val="left" w:pos="567"/>
        </w:tabs>
        <w:contextualSpacing/>
        <w:rPr>
          <w:b/>
          <w:sz w:val="22"/>
          <w:lang w:val="ru-RU"/>
        </w:rPr>
      </w:pPr>
      <w:r w:rsidRPr="00A81DD1">
        <w:rPr>
          <w:b/>
          <w:sz w:val="22"/>
          <w:lang w:val="ru-RU"/>
        </w:rPr>
        <w:t>2.1.7.</w:t>
      </w:r>
      <w:r w:rsidRPr="00A81DD1">
        <w:rPr>
          <w:sz w:val="22"/>
          <w:lang w:val="ru-RU"/>
        </w:rPr>
        <w:t xml:space="preserve">  </w:t>
      </w:r>
      <w:r w:rsidRPr="00A81DD1">
        <w:rPr>
          <w:b/>
          <w:sz w:val="22"/>
          <w:lang w:val="ru-RU"/>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w:t>
      </w:r>
    </w:p>
    <w:p w:rsidR="00A81DD1" w:rsidRPr="00AE314A" w:rsidRDefault="00A81DD1" w:rsidP="00A81DD1">
      <w:pPr>
        <w:pStyle w:val="a9"/>
        <w:contextualSpacing/>
        <w:rPr>
          <w:b/>
        </w:rPr>
      </w:pPr>
      <w:bookmarkStart w:id="49" w:name="_Toc405145662"/>
      <w:bookmarkStart w:id="50" w:name="_Toc406059005"/>
      <w:bookmarkStart w:id="51" w:name="_Toc409682184"/>
      <w:bookmarkStart w:id="52" w:name="_Toc409691658"/>
      <w:bookmarkStart w:id="53" w:name="_Toc410653982"/>
      <w:bookmarkStart w:id="54" w:name="_Toc410702986"/>
      <w:bookmarkStart w:id="55" w:name="_Toc284662742"/>
      <w:bookmarkStart w:id="56" w:name="_Toc284663368"/>
      <w:bookmarkStart w:id="57" w:name="_Toc414553168"/>
      <w:r w:rsidRPr="00AE314A">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49"/>
      <w:bookmarkEnd w:id="50"/>
      <w:bookmarkEnd w:id="51"/>
      <w:bookmarkEnd w:id="52"/>
      <w:bookmarkEnd w:id="53"/>
      <w:bookmarkEnd w:id="54"/>
      <w:bookmarkEnd w:id="55"/>
      <w:bookmarkEnd w:id="56"/>
      <w:bookmarkEnd w:id="57"/>
    </w:p>
    <w:p w:rsidR="00A81DD1" w:rsidRPr="00AE314A" w:rsidRDefault="00A81DD1" w:rsidP="00A81DD1">
      <w:pPr>
        <w:pStyle w:val="a9"/>
        <w:contextualSpacing/>
      </w:pPr>
      <w:r>
        <w:t>-</w:t>
      </w:r>
      <w:r w:rsidRPr="00AE314A">
        <w:t>осуществлять информационное подключение к локальной сети и глобальной сети Интернет;</w:t>
      </w:r>
    </w:p>
    <w:p w:rsidR="00A81DD1" w:rsidRPr="00AE314A" w:rsidRDefault="00A81DD1" w:rsidP="00A81DD1">
      <w:pPr>
        <w:pStyle w:val="a9"/>
        <w:contextualSpacing/>
      </w:pPr>
      <w:r>
        <w:t>-</w:t>
      </w:r>
      <w:r w:rsidRPr="00AE314A">
        <w:t>получать информацию о характеристиках компьютера;</w:t>
      </w:r>
    </w:p>
    <w:p w:rsidR="00A81DD1" w:rsidRPr="00AE314A" w:rsidRDefault="00A81DD1" w:rsidP="00A81DD1">
      <w:pPr>
        <w:pStyle w:val="a9"/>
        <w:contextualSpacing/>
      </w:pPr>
      <w:r>
        <w:t>-</w:t>
      </w:r>
      <w:r w:rsidRPr="00AE314A">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A81DD1" w:rsidRPr="00AE314A" w:rsidRDefault="00A81DD1" w:rsidP="00A81DD1">
      <w:pPr>
        <w:pStyle w:val="a9"/>
        <w:contextualSpacing/>
      </w:pPr>
      <w:r>
        <w:t>-</w:t>
      </w:r>
      <w:r w:rsidRPr="00AE314A">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A81DD1" w:rsidRPr="00AE314A" w:rsidRDefault="00A81DD1" w:rsidP="00A81DD1">
      <w:pPr>
        <w:pStyle w:val="a9"/>
        <w:contextualSpacing/>
      </w:pPr>
      <w:r>
        <w:t>-</w:t>
      </w:r>
      <w:r w:rsidRPr="00AE314A">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A81DD1" w:rsidRPr="00AE314A" w:rsidRDefault="00A81DD1" w:rsidP="00A81DD1">
      <w:pPr>
        <w:pStyle w:val="a9"/>
        <w:contextualSpacing/>
      </w:pPr>
      <w:r>
        <w:t>-</w:t>
      </w:r>
      <w:r w:rsidRPr="00AE314A">
        <w:t>соблюдать требования техники безопасности, гигиены, эргономики и ресурсосбережения при работе с устройствами ИКТ.</w:t>
      </w:r>
    </w:p>
    <w:p w:rsidR="00A81DD1" w:rsidRPr="00AE314A" w:rsidRDefault="00A81DD1" w:rsidP="00A81DD1">
      <w:pPr>
        <w:pStyle w:val="a9"/>
        <w:contextualSpacing/>
        <w:rPr>
          <w:b/>
        </w:rPr>
      </w:pPr>
      <w:bookmarkStart w:id="58" w:name="_Toc405145663"/>
      <w:bookmarkStart w:id="59" w:name="_Toc406059006"/>
      <w:bookmarkStart w:id="60" w:name="_Toc409682185"/>
      <w:bookmarkStart w:id="61" w:name="_Toc409691659"/>
      <w:bookmarkStart w:id="62" w:name="_Toc410653983"/>
      <w:bookmarkStart w:id="63" w:name="_Toc410702987"/>
      <w:bookmarkStart w:id="64" w:name="_Toc284662743"/>
      <w:bookmarkStart w:id="65" w:name="_Toc284663369"/>
      <w:bookmarkStart w:id="66" w:name="_Toc414553169"/>
      <w:r w:rsidRPr="00AE314A">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58"/>
      <w:bookmarkEnd w:id="59"/>
      <w:bookmarkEnd w:id="60"/>
      <w:bookmarkEnd w:id="61"/>
      <w:bookmarkEnd w:id="62"/>
      <w:bookmarkEnd w:id="63"/>
      <w:bookmarkEnd w:id="64"/>
      <w:bookmarkEnd w:id="65"/>
      <w:bookmarkEnd w:id="66"/>
    </w:p>
    <w:p w:rsidR="00A81DD1" w:rsidRPr="00AE314A" w:rsidRDefault="00A81DD1" w:rsidP="00A81DD1">
      <w:pPr>
        <w:pStyle w:val="a9"/>
        <w:contextualSpacing/>
      </w:pPr>
      <w:r>
        <w:t>-</w:t>
      </w:r>
      <w:r w:rsidRPr="00AE314A">
        <w:t>создавать презентации на основе цифровых фотографий;</w:t>
      </w:r>
    </w:p>
    <w:p w:rsidR="00A81DD1" w:rsidRPr="00AE314A" w:rsidRDefault="00A81DD1" w:rsidP="00A81DD1">
      <w:pPr>
        <w:pStyle w:val="a9"/>
        <w:contextualSpacing/>
      </w:pPr>
      <w:r>
        <w:t>-</w:t>
      </w:r>
      <w:r w:rsidRPr="00AE314A">
        <w:t>проводить обработку цифровых фотографий с использованием возможностей специальных компьютерных инструментов;</w:t>
      </w:r>
    </w:p>
    <w:p w:rsidR="00A81DD1" w:rsidRPr="00AE314A" w:rsidRDefault="00A81DD1" w:rsidP="00A81DD1">
      <w:pPr>
        <w:pStyle w:val="a9"/>
        <w:contextualSpacing/>
      </w:pPr>
      <w:r>
        <w:lastRenderedPageBreak/>
        <w:t>-</w:t>
      </w:r>
      <w:r w:rsidRPr="00AE314A">
        <w:t>проводить обработку цифровых звукозаписей с использованием возможностей специальных компьютерных инструментов;</w:t>
      </w:r>
    </w:p>
    <w:p w:rsidR="00A81DD1" w:rsidRPr="00AE314A" w:rsidRDefault="00A81DD1" w:rsidP="00A81DD1">
      <w:pPr>
        <w:pStyle w:val="a9"/>
        <w:contextualSpacing/>
      </w:pPr>
      <w:r>
        <w:t>-</w:t>
      </w:r>
      <w:r w:rsidRPr="00AE314A">
        <w:t>осуществлять видеосъемку и проводить монтаж отснятого материала с использованием возможностей специальных компьютерных инструментов.</w:t>
      </w:r>
    </w:p>
    <w:p w:rsidR="00A81DD1" w:rsidRPr="00AE314A" w:rsidRDefault="00A81DD1" w:rsidP="00A81DD1">
      <w:pPr>
        <w:pStyle w:val="a9"/>
        <w:contextualSpacing/>
        <w:rPr>
          <w:b/>
        </w:rPr>
      </w:pPr>
      <w:bookmarkStart w:id="67" w:name="_Toc405145664"/>
      <w:bookmarkStart w:id="68" w:name="_Toc406059007"/>
      <w:bookmarkStart w:id="69" w:name="_Toc409682186"/>
      <w:bookmarkStart w:id="70" w:name="_Toc409691660"/>
      <w:bookmarkStart w:id="71" w:name="_Toc410653984"/>
      <w:bookmarkStart w:id="72" w:name="_Toc410702988"/>
      <w:bookmarkStart w:id="73" w:name="_Toc284662744"/>
      <w:bookmarkStart w:id="74" w:name="_Toc284663370"/>
      <w:bookmarkStart w:id="75" w:name="_Toc414553170"/>
      <w:r w:rsidRPr="00AE314A">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67"/>
      <w:bookmarkEnd w:id="68"/>
      <w:bookmarkEnd w:id="69"/>
      <w:bookmarkEnd w:id="70"/>
      <w:bookmarkEnd w:id="71"/>
      <w:bookmarkEnd w:id="72"/>
      <w:bookmarkEnd w:id="73"/>
      <w:bookmarkEnd w:id="74"/>
      <w:bookmarkEnd w:id="75"/>
    </w:p>
    <w:p w:rsidR="00A81DD1" w:rsidRPr="00AE314A" w:rsidRDefault="00A81DD1" w:rsidP="00A81DD1">
      <w:pPr>
        <w:pStyle w:val="a9"/>
        <w:contextualSpacing/>
      </w:pPr>
      <w:r>
        <w:t>-</w:t>
      </w:r>
      <w:r w:rsidRPr="00AE314A">
        <w:t>использовать различные приемы поиска информации в сети Интернет (поисковые системы, справочные разделы, предметные рубрики);</w:t>
      </w:r>
    </w:p>
    <w:p w:rsidR="00A81DD1" w:rsidRPr="00AE314A" w:rsidRDefault="00A81DD1" w:rsidP="00A81DD1">
      <w:pPr>
        <w:pStyle w:val="a9"/>
        <w:contextualSpacing/>
      </w:pPr>
      <w:r>
        <w:t>-</w:t>
      </w:r>
      <w:r w:rsidRPr="00AE314A">
        <w:t>строить запросы для поиска информации с использованием логических операций и анализировать результаты поиска;</w:t>
      </w:r>
    </w:p>
    <w:p w:rsidR="00A81DD1" w:rsidRPr="00AE314A" w:rsidRDefault="00A81DD1" w:rsidP="00A81DD1">
      <w:pPr>
        <w:pStyle w:val="a9"/>
        <w:contextualSpacing/>
      </w:pPr>
      <w:r>
        <w:t>-</w:t>
      </w:r>
      <w:r w:rsidRPr="00AE314A">
        <w:t>использовать различные библиотечные, в том числе электронные, каталоги для поиска необходимых книг;</w:t>
      </w:r>
    </w:p>
    <w:p w:rsidR="00A81DD1" w:rsidRPr="00AE314A" w:rsidRDefault="00A81DD1" w:rsidP="00A81DD1">
      <w:pPr>
        <w:pStyle w:val="a9"/>
        <w:contextualSpacing/>
      </w:pPr>
      <w:r>
        <w:t>-</w:t>
      </w:r>
      <w:r w:rsidRPr="00AE314A">
        <w:t>искать информацию в различных базах данных, создавать и заполнять базы данных, в частности, использовать различные определители;</w:t>
      </w:r>
    </w:p>
    <w:p w:rsidR="00A81DD1" w:rsidRPr="00AE314A" w:rsidRDefault="00A81DD1" w:rsidP="00A81DD1">
      <w:pPr>
        <w:pStyle w:val="a9"/>
        <w:contextualSpacing/>
      </w:pPr>
      <w:r>
        <w:t>-</w:t>
      </w:r>
      <w:r w:rsidRPr="00AE314A">
        <w:t>сохранять для индивидуального использования найденные в сети Интернет информационные объекты и ссылки на них.</w:t>
      </w:r>
    </w:p>
    <w:p w:rsidR="00A81DD1" w:rsidRPr="00AE314A" w:rsidRDefault="00A81DD1" w:rsidP="00A81DD1">
      <w:pPr>
        <w:pStyle w:val="a9"/>
        <w:contextualSpacing/>
        <w:rPr>
          <w:b/>
        </w:rPr>
      </w:pPr>
      <w:bookmarkStart w:id="76" w:name="_Toc405145665"/>
      <w:bookmarkStart w:id="77" w:name="_Toc406059008"/>
      <w:bookmarkStart w:id="78" w:name="_Toc409682187"/>
      <w:bookmarkStart w:id="79" w:name="_Toc409691661"/>
      <w:bookmarkStart w:id="80" w:name="_Toc410653985"/>
      <w:bookmarkStart w:id="81" w:name="_Toc410702989"/>
      <w:bookmarkStart w:id="82" w:name="_Toc284662745"/>
      <w:bookmarkStart w:id="83" w:name="_Toc284663371"/>
      <w:bookmarkStart w:id="84" w:name="_Toc414553171"/>
      <w:r w:rsidRPr="00AE314A">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76"/>
      <w:bookmarkEnd w:id="77"/>
      <w:bookmarkEnd w:id="78"/>
      <w:bookmarkEnd w:id="79"/>
      <w:bookmarkEnd w:id="80"/>
      <w:bookmarkEnd w:id="81"/>
      <w:bookmarkEnd w:id="82"/>
      <w:bookmarkEnd w:id="83"/>
      <w:bookmarkEnd w:id="84"/>
    </w:p>
    <w:p w:rsidR="00A81DD1" w:rsidRPr="00AE314A" w:rsidRDefault="00A81DD1" w:rsidP="00A81DD1">
      <w:pPr>
        <w:pStyle w:val="a9"/>
        <w:contextualSpacing/>
      </w:pPr>
      <w:r>
        <w:t>-</w:t>
      </w:r>
      <w:r w:rsidRPr="00AE314A">
        <w:t>осуществлять редактирование и структурирование текста в соответствии с его смыслом средствами текстового редактора;</w:t>
      </w:r>
    </w:p>
    <w:p w:rsidR="00A81DD1" w:rsidRPr="00AE314A" w:rsidRDefault="00A81DD1" w:rsidP="00A81DD1">
      <w:pPr>
        <w:pStyle w:val="a9"/>
        <w:contextualSpacing/>
      </w:pPr>
      <w:r>
        <w:t>-</w:t>
      </w:r>
      <w:r w:rsidRPr="00AE314A">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A81DD1" w:rsidRPr="00AE314A" w:rsidRDefault="00A81DD1" w:rsidP="00A81DD1">
      <w:pPr>
        <w:pStyle w:val="a9"/>
        <w:contextualSpacing/>
      </w:pPr>
      <w:r>
        <w:t>-</w:t>
      </w:r>
      <w:r w:rsidRPr="00AE314A">
        <w:t>вставлять в документ формулы, таблицы, списки, изображения;</w:t>
      </w:r>
    </w:p>
    <w:p w:rsidR="00A81DD1" w:rsidRPr="00AE314A" w:rsidRDefault="00A81DD1" w:rsidP="00A81DD1">
      <w:pPr>
        <w:pStyle w:val="a9"/>
        <w:contextualSpacing/>
      </w:pPr>
      <w:r>
        <w:t>-</w:t>
      </w:r>
      <w:r w:rsidRPr="00AE314A">
        <w:t>участвовать в коллективном создании текстового документа;</w:t>
      </w:r>
    </w:p>
    <w:p w:rsidR="00A81DD1" w:rsidRPr="00AE314A" w:rsidRDefault="00A81DD1" w:rsidP="00A81DD1">
      <w:pPr>
        <w:pStyle w:val="a9"/>
        <w:contextualSpacing/>
      </w:pPr>
      <w:r>
        <w:t>-</w:t>
      </w:r>
      <w:r w:rsidRPr="00AE314A">
        <w:t>создавать гипертекстовые документы.</w:t>
      </w:r>
    </w:p>
    <w:p w:rsidR="00A81DD1" w:rsidRPr="00AE314A" w:rsidRDefault="00A81DD1" w:rsidP="00A81DD1">
      <w:pPr>
        <w:pStyle w:val="a9"/>
        <w:contextualSpacing/>
        <w:rPr>
          <w:b/>
        </w:rPr>
      </w:pPr>
      <w:bookmarkStart w:id="85" w:name="_Toc405145666"/>
      <w:bookmarkStart w:id="86" w:name="_Toc406059009"/>
      <w:bookmarkStart w:id="87" w:name="_Toc409682188"/>
      <w:bookmarkStart w:id="88" w:name="_Toc409691662"/>
      <w:bookmarkStart w:id="89" w:name="_Toc410653986"/>
      <w:bookmarkStart w:id="90" w:name="_Toc410702990"/>
      <w:bookmarkStart w:id="91" w:name="_Toc284662746"/>
      <w:bookmarkStart w:id="92" w:name="_Toc284663372"/>
      <w:bookmarkStart w:id="93" w:name="_Toc414553172"/>
      <w:r w:rsidRPr="00AE314A">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85"/>
      <w:bookmarkEnd w:id="86"/>
      <w:bookmarkEnd w:id="87"/>
      <w:bookmarkEnd w:id="88"/>
      <w:bookmarkEnd w:id="89"/>
      <w:bookmarkEnd w:id="90"/>
      <w:bookmarkEnd w:id="91"/>
      <w:bookmarkEnd w:id="92"/>
      <w:bookmarkEnd w:id="93"/>
    </w:p>
    <w:p w:rsidR="00A81DD1" w:rsidRPr="00AE314A" w:rsidRDefault="00A81DD1" w:rsidP="00A81DD1">
      <w:pPr>
        <w:pStyle w:val="a9"/>
        <w:contextualSpacing/>
      </w:pPr>
      <w:r>
        <w:t>-</w:t>
      </w:r>
      <w:r w:rsidRPr="00AE314A">
        <w:t>создавать и редактировать изображения с помощью инструментов графического редактора;</w:t>
      </w:r>
    </w:p>
    <w:p w:rsidR="00A81DD1" w:rsidRPr="00AE314A" w:rsidRDefault="00A81DD1" w:rsidP="00A81DD1">
      <w:pPr>
        <w:pStyle w:val="a9"/>
        <w:contextualSpacing/>
      </w:pPr>
      <w:r>
        <w:t>-</w:t>
      </w:r>
      <w:r w:rsidRPr="00AE314A">
        <w:t>создавать различные геометрические объекты и чертежи с использованием возможностей специальных компьютерных инструментов;</w:t>
      </w:r>
    </w:p>
    <w:p w:rsidR="00A81DD1" w:rsidRPr="00AE314A" w:rsidRDefault="00A81DD1" w:rsidP="00A81DD1">
      <w:pPr>
        <w:pStyle w:val="a9"/>
        <w:contextualSpacing/>
      </w:pPr>
      <w:r>
        <w:t>-</w:t>
      </w:r>
      <w:r w:rsidRPr="00AE314A">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A81DD1" w:rsidRPr="00AE314A" w:rsidRDefault="00A81DD1" w:rsidP="00A81DD1">
      <w:pPr>
        <w:pStyle w:val="a9"/>
        <w:contextualSpacing/>
        <w:rPr>
          <w:b/>
        </w:rPr>
      </w:pPr>
      <w:bookmarkStart w:id="94" w:name="_Toc405145667"/>
      <w:bookmarkStart w:id="95" w:name="_Toc406059010"/>
      <w:bookmarkStart w:id="96" w:name="_Toc409682189"/>
      <w:bookmarkStart w:id="97" w:name="_Toc409691663"/>
      <w:bookmarkStart w:id="98" w:name="_Toc410653987"/>
      <w:bookmarkStart w:id="99" w:name="_Toc410702991"/>
      <w:bookmarkStart w:id="100" w:name="_Toc284662747"/>
      <w:bookmarkStart w:id="101" w:name="_Toc284663373"/>
      <w:bookmarkStart w:id="102" w:name="_Toc414553173"/>
      <w:r w:rsidRPr="00AE314A">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94"/>
      <w:bookmarkEnd w:id="95"/>
      <w:bookmarkEnd w:id="96"/>
      <w:bookmarkEnd w:id="97"/>
      <w:bookmarkEnd w:id="98"/>
      <w:bookmarkEnd w:id="99"/>
      <w:bookmarkEnd w:id="100"/>
      <w:bookmarkEnd w:id="101"/>
      <w:bookmarkEnd w:id="102"/>
    </w:p>
    <w:p w:rsidR="00A81DD1" w:rsidRPr="00AE314A" w:rsidRDefault="00A81DD1" w:rsidP="00A81DD1">
      <w:pPr>
        <w:pStyle w:val="a9"/>
        <w:contextualSpacing/>
      </w:pPr>
      <w:r>
        <w:t>-</w:t>
      </w:r>
      <w:r w:rsidRPr="00AE314A">
        <w:t>записывать звуковые файлы с различным качеством звучания (глубиной кодирования и частотой дискретизации);</w:t>
      </w:r>
    </w:p>
    <w:p w:rsidR="00A81DD1" w:rsidRPr="00AE314A" w:rsidRDefault="00A81DD1" w:rsidP="00A81DD1">
      <w:pPr>
        <w:pStyle w:val="a9"/>
        <w:contextualSpacing/>
      </w:pPr>
      <w:r>
        <w:t>-</w:t>
      </w:r>
      <w:r w:rsidRPr="00AE314A">
        <w:t>использовать музыкальные редакторы, клавишные и кинетические синтезаторы для решения творческих задач.</w:t>
      </w:r>
    </w:p>
    <w:p w:rsidR="00A81DD1" w:rsidRPr="00AE314A" w:rsidRDefault="00A81DD1" w:rsidP="00A81DD1">
      <w:pPr>
        <w:pStyle w:val="a9"/>
        <w:contextualSpacing/>
        <w:rPr>
          <w:b/>
        </w:rPr>
      </w:pPr>
      <w:bookmarkStart w:id="103" w:name="_Toc405145668"/>
      <w:bookmarkStart w:id="104" w:name="_Toc406059011"/>
      <w:bookmarkStart w:id="105" w:name="_Toc409682190"/>
      <w:bookmarkStart w:id="106" w:name="_Toc409691664"/>
      <w:bookmarkStart w:id="107" w:name="_Toc410653988"/>
      <w:bookmarkStart w:id="108" w:name="_Toc410702992"/>
      <w:bookmarkStart w:id="109" w:name="_Toc284662748"/>
      <w:bookmarkStart w:id="110" w:name="_Toc284663374"/>
      <w:bookmarkStart w:id="111" w:name="_Toc414553174"/>
      <w:r w:rsidRPr="00AE314A">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03"/>
      <w:bookmarkEnd w:id="104"/>
      <w:bookmarkEnd w:id="105"/>
      <w:bookmarkEnd w:id="106"/>
      <w:bookmarkEnd w:id="107"/>
      <w:bookmarkEnd w:id="108"/>
      <w:bookmarkEnd w:id="109"/>
      <w:bookmarkEnd w:id="110"/>
      <w:bookmarkEnd w:id="111"/>
    </w:p>
    <w:p w:rsidR="00A81DD1" w:rsidRPr="00AE314A" w:rsidRDefault="00A81DD1" w:rsidP="00A81DD1">
      <w:pPr>
        <w:pStyle w:val="a9"/>
        <w:contextualSpacing/>
      </w:pPr>
      <w:r>
        <w:t>-</w:t>
      </w:r>
      <w:r w:rsidRPr="00AE314A">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A81DD1" w:rsidRPr="00AE314A" w:rsidRDefault="00A81DD1" w:rsidP="00A81DD1">
      <w:pPr>
        <w:pStyle w:val="a9"/>
        <w:contextualSpacing/>
      </w:pPr>
      <w:r>
        <w:t>-</w:t>
      </w:r>
      <w:r w:rsidRPr="00AE314A">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A81DD1" w:rsidRPr="00AE314A" w:rsidRDefault="00A81DD1" w:rsidP="00A81DD1">
      <w:pPr>
        <w:pStyle w:val="a9"/>
        <w:contextualSpacing/>
      </w:pPr>
      <w:r>
        <w:t>-</w:t>
      </w:r>
      <w:r w:rsidRPr="00AE314A">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A81DD1" w:rsidRPr="00AE314A" w:rsidRDefault="00A81DD1" w:rsidP="00A81DD1">
      <w:pPr>
        <w:pStyle w:val="a9"/>
        <w:contextualSpacing/>
      </w:pPr>
      <w:r>
        <w:lastRenderedPageBreak/>
        <w:t>-</w:t>
      </w:r>
      <w:r w:rsidRPr="00AE314A">
        <w:t>использовать программы-архиваторы.</w:t>
      </w:r>
    </w:p>
    <w:p w:rsidR="00A81DD1" w:rsidRPr="00AE314A" w:rsidRDefault="00A81DD1" w:rsidP="00A81DD1">
      <w:pPr>
        <w:pStyle w:val="a9"/>
        <w:contextualSpacing/>
        <w:rPr>
          <w:b/>
        </w:rPr>
      </w:pPr>
      <w:bookmarkStart w:id="112" w:name="_Toc405145669"/>
      <w:bookmarkStart w:id="113" w:name="_Toc406059012"/>
      <w:bookmarkStart w:id="114" w:name="_Toc409682191"/>
      <w:bookmarkStart w:id="115" w:name="_Toc409691665"/>
      <w:bookmarkStart w:id="116" w:name="_Toc410653989"/>
      <w:bookmarkStart w:id="117" w:name="_Toc410702993"/>
      <w:bookmarkStart w:id="118" w:name="_Toc284662749"/>
      <w:bookmarkStart w:id="119" w:name="_Toc284663375"/>
      <w:bookmarkStart w:id="120" w:name="_Toc414553175"/>
      <w:r w:rsidRPr="00AE314A">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12"/>
      <w:bookmarkEnd w:id="113"/>
      <w:bookmarkEnd w:id="114"/>
      <w:bookmarkEnd w:id="115"/>
      <w:bookmarkEnd w:id="116"/>
      <w:bookmarkEnd w:id="117"/>
      <w:bookmarkEnd w:id="118"/>
      <w:bookmarkEnd w:id="119"/>
      <w:bookmarkEnd w:id="120"/>
    </w:p>
    <w:p w:rsidR="00A81DD1" w:rsidRPr="00AE314A" w:rsidRDefault="00A81DD1" w:rsidP="00A81DD1">
      <w:pPr>
        <w:pStyle w:val="a9"/>
        <w:contextualSpacing/>
      </w:pPr>
      <w:r>
        <w:t>-</w:t>
      </w:r>
      <w:r w:rsidRPr="00AE314A">
        <w:t>проводить простые эксперименты и исследования в виртуальных лабораториях;</w:t>
      </w:r>
    </w:p>
    <w:p w:rsidR="00A81DD1" w:rsidRPr="00AE314A" w:rsidRDefault="00A81DD1" w:rsidP="00A81DD1">
      <w:pPr>
        <w:pStyle w:val="a9"/>
        <w:contextualSpacing/>
      </w:pPr>
      <w:r>
        <w:t>-</w:t>
      </w:r>
      <w:r w:rsidRPr="00AE314A">
        <w:t xml:space="preserve">вводить результаты измерений и другие цифровые данные для их обработки, в том числе статистической и визуализации; </w:t>
      </w:r>
    </w:p>
    <w:p w:rsidR="00A81DD1" w:rsidRPr="00AE314A" w:rsidRDefault="00A81DD1" w:rsidP="00A81DD1">
      <w:pPr>
        <w:pStyle w:val="a9"/>
        <w:contextualSpacing/>
      </w:pPr>
      <w:r>
        <w:t>-</w:t>
      </w:r>
      <w:r w:rsidRPr="00AE314A">
        <w:t>проводить эксперименты и исследования в виртуальных лабораториях по естественным наукам, математике и информатике.</w:t>
      </w:r>
    </w:p>
    <w:p w:rsidR="00A81DD1" w:rsidRPr="00AE314A" w:rsidRDefault="00A81DD1" w:rsidP="00A81DD1">
      <w:pPr>
        <w:pStyle w:val="a9"/>
        <w:contextualSpacing/>
        <w:rPr>
          <w:b/>
        </w:rPr>
      </w:pPr>
      <w:bookmarkStart w:id="121" w:name="_Toc405145670"/>
      <w:bookmarkStart w:id="122" w:name="_Toc406059013"/>
      <w:bookmarkStart w:id="123" w:name="_Toc409682192"/>
      <w:bookmarkStart w:id="124" w:name="_Toc409691666"/>
      <w:bookmarkStart w:id="125" w:name="_Toc410653990"/>
      <w:bookmarkStart w:id="126" w:name="_Toc410702994"/>
      <w:bookmarkStart w:id="127" w:name="_Toc284662750"/>
      <w:bookmarkStart w:id="128" w:name="_Toc284663376"/>
      <w:bookmarkStart w:id="129" w:name="_Toc414553176"/>
      <w:r w:rsidRPr="00AE314A">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21"/>
      <w:bookmarkEnd w:id="122"/>
      <w:bookmarkEnd w:id="123"/>
      <w:bookmarkEnd w:id="124"/>
      <w:bookmarkEnd w:id="125"/>
      <w:bookmarkEnd w:id="126"/>
      <w:bookmarkEnd w:id="127"/>
      <w:bookmarkEnd w:id="128"/>
      <w:bookmarkEnd w:id="129"/>
    </w:p>
    <w:p w:rsidR="00A81DD1" w:rsidRPr="00AE314A" w:rsidRDefault="00A81DD1" w:rsidP="00A81DD1">
      <w:pPr>
        <w:pStyle w:val="a9"/>
        <w:contextualSpacing/>
      </w:pPr>
      <w:r>
        <w:t>-</w:t>
      </w:r>
      <w:r w:rsidRPr="00AE314A">
        <w:t xml:space="preserve">строить с помощью компьютерных инструментов разнообразные информационные структуры для описания объектов; </w:t>
      </w:r>
    </w:p>
    <w:p w:rsidR="00A81DD1" w:rsidRPr="00AE314A" w:rsidRDefault="00A81DD1" w:rsidP="00A81DD1">
      <w:pPr>
        <w:pStyle w:val="a9"/>
        <w:contextualSpacing/>
      </w:pPr>
      <w:r>
        <w:t>-</w:t>
      </w:r>
      <w:r w:rsidRPr="00AE314A">
        <w:t>конструировать и моделировать с использованием материальных конструкторов с компьютерным управлением и обратной связью (робототехника);</w:t>
      </w:r>
    </w:p>
    <w:p w:rsidR="00A81DD1" w:rsidRPr="00AE314A" w:rsidRDefault="00A81DD1" w:rsidP="00A81DD1">
      <w:pPr>
        <w:pStyle w:val="a9"/>
        <w:contextualSpacing/>
      </w:pPr>
      <w:r>
        <w:t>-</w:t>
      </w:r>
      <w:r w:rsidRPr="00AE314A">
        <w:t>моделировать с использованием виртуальных конструкторов;</w:t>
      </w:r>
    </w:p>
    <w:p w:rsidR="00A81DD1" w:rsidRPr="00AE314A" w:rsidRDefault="00A81DD1" w:rsidP="00A81DD1">
      <w:pPr>
        <w:pStyle w:val="a9"/>
        <w:contextualSpacing/>
      </w:pPr>
      <w:r>
        <w:t>-</w:t>
      </w:r>
      <w:r w:rsidRPr="00AE314A">
        <w:t>моделировать с использованием средств программирования.</w:t>
      </w:r>
    </w:p>
    <w:p w:rsidR="00A81DD1" w:rsidRPr="00AE314A" w:rsidRDefault="00A81DD1" w:rsidP="00A81DD1">
      <w:pPr>
        <w:pStyle w:val="a9"/>
        <w:contextualSpacing/>
        <w:rPr>
          <w:b/>
        </w:rPr>
      </w:pPr>
      <w:bookmarkStart w:id="130" w:name="_Toc405145671"/>
      <w:bookmarkStart w:id="131" w:name="_Toc406059014"/>
      <w:bookmarkStart w:id="132" w:name="_Toc409682193"/>
      <w:bookmarkStart w:id="133" w:name="_Toc409691667"/>
      <w:bookmarkStart w:id="134" w:name="_Toc410653991"/>
      <w:bookmarkStart w:id="135" w:name="_Toc410702995"/>
      <w:bookmarkStart w:id="136" w:name="_Toc284662751"/>
      <w:bookmarkStart w:id="137" w:name="_Toc284663377"/>
      <w:bookmarkStart w:id="138" w:name="_Toc414553177"/>
      <w:r w:rsidRPr="00AE314A">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30"/>
      <w:bookmarkEnd w:id="131"/>
      <w:bookmarkEnd w:id="132"/>
      <w:bookmarkEnd w:id="133"/>
      <w:bookmarkEnd w:id="134"/>
      <w:bookmarkEnd w:id="135"/>
      <w:bookmarkEnd w:id="136"/>
      <w:bookmarkEnd w:id="137"/>
      <w:bookmarkEnd w:id="138"/>
    </w:p>
    <w:p w:rsidR="00A81DD1" w:rsidRPr="00AE314A" w:rsidRDefault="00A81DD1" w:rsidP="00A81DD1">
      <w:pPr>
        <w:pStyle w:val="a9"/>
        <w:contextualSpacing/>
      </w:pPr>
      <w:r>
        <w:t>-</w:t>
      </w:r>
      <w:r w:rsidRPr="00AE314A">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A81DD1" w:rsidRPr="00AE314A" w:rsidRDefault="00A81DD1" w:rsidP="00A81DD1">
      <w:pPr>
        <w:pStyle w:val="a9"/>
        <w:contextualSpacing/>
      </w:pPr>
      <w:r>
        <w:t>-</w:t>
      </w:r>
      <w:r w:rsidRPr="00AE314A">
        <w:t>использовать возможности электронной почты, интернет-мессенджеров и социальных сетей для обучения;</w:t>
      </w:r>
    </w:p>
    <w:p w:rsidR="00A81DD1" w:rsidRPr="00AE314A" w:rsidRDefault="00A81DD1" w:rsidP="00A81DD1">
      <w:pPr>
        <w:pStyle w:val="a9"/>
        <w:contextualSpacing/>
      </w:pPr>
      <w:r>
        <w:t>-</w:t>
      </w:r>
      <w:r w:rsidRPr="00AE314A">
        <w:t>вести личный дневник (блог) с использованием возможностей сети Интернет;</w:t>
      </w:r>
    </w:p>
    <w:p w:rsidR="00A81DD1" w:rsidRPr="00AE314A" w:rsidRDefault="00A81DD1" w:rsidP="00A81DD1">
      <w:pPr>
        <w:pStyle w:val="a9"/>
        <w:contextualSpacing/>
      </w:pPr>
      <w:r>
        <w:t>-</w:t>
      </w:r>
      <w:r w:rsidRPr="00AE314A">
        <w:t>соблюдать нормы информационной культуры, этики и права; с уважением относиться к частной информации и информационным правам других людей;</w:t>
      </w:r>
    </w:p>
    <w:p w:rsidR="00A81DD1" w:rsidRPr="00AE314A" w:rsidRDefault="00A81DD1" w:rsidP="00A81DD1">
      <w:pPr>
        <w:pStyle w:val="a9"/>
        <w:contextualSpacing/>
      </w:pPr>
      <w:r>
        <w:t>-</w:t>
      </w:r>
      <w:r w:rsidRPr="00AE314A">
        <w:t xml:space="preserve">осуществлять защиту от троянских вирусов, фишинговых атак, информации от компьютерных вирусов с помощью антивирусных программ; </w:t>
      </w:r>
    </w:p>
    <w:p w:rsidR="00A81DD1" w:rsidRPr="00AE314A" w:rsidRDefault="00A81DD1" w:rsidP="00A81DD1">
      <w:pPr>
        <w:pStyle w:val="a9"/>
        <w:contextualSpacing/>
      </w:pPr>
      <w:r>
        <w:t>-</w:t>
      </w:r>
      <w:r w:rsidRPr="00AE314A">
        <w:t>соблюдать правила безопасного поведения в сети Интернет;</w:t>
      </w:r>
    </w:p>
    <w:p w:rsidR="00A81DD1" w:rsidRPr="00AE314A" w:rsidRDefault="00A81DD1" w:rsidP="00A81DD1">
      <w:pPr>
        <w:pStyle w:val="a9"/>
        <w:contextualSpacing/>
      </w:pPr>
      <w:r>
        <w:t>-</w:t>
      </w:r>
      <w:r w:rsidRPr="00AE314A">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A81DD1" w:rsidRPr="00AE314A" w:rsidRDefault="00A81DD1" w:rsidP="00A81DD1">
      <w:pPr>
        <w:pStyle w:val="a9"/>
        <w:contextualSpacing/>
      </w:pPr>
      <w:r w:rsidRPr="00AE314A">
        <w:t>В процессе реализации мониторинга успешности освоения и применения УУД могут быть учтены следующие этапы освоения УУД:</w:t>
      </w:r>
    </w:p>
    <w:p w:rsidR="00A81DD1" w:rsidRPr="00AE314A" w:rsidRDefault="00A81DD1" w:rsidP="00A81DD1">
      <w:pPr>
        <w:pStyle w:val="a9"/>
        <w:contextualSpacing/>
      </w:pPr>
      <w:r>
        <w:t>-</w:t>
      </w:r>
      <w:r w:rsidRPr="00AE314A">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A81DD1" w:rsidRPr="00AE314A" w:rsidRDefault="00A81DD1" w:rsidP="00A81DD1">
      <w:pPr>
        <w:pStyle w:val="a9"/>
        <w:contextualSpacing/>
      </w:pPr>
      <w:r>
        <w:t>-</w:t>
      </w:r>
      <w:r w:rsidRPr="00AE314A">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A81DD1" w:rsidRPr="00AE314A" w:rsidRDefault="00A81DD1" w:rsidP="00A81DD1">
      <w:pPr>
        <w:pStyle w:val="a9"/>
        <w:contextualSpacing/>
      </w:pPr>
      <w:r>
        <w:t>-</w:t>
      </w:r>
      <w:r w:rsidRPr="00AE314A">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A81DD1" w:rsidRPr="00AE314A" w:rsidRDefault="00A81DD1" w:rsidP="00A81DD1">
      <w:pPr>
        <w:pStyle w:val="a9"/>
        <w:contextualSpacing/>
      </w:pPr>
      <w:r>
        <w:t>-</w:t>
      </w:r>
      <w:r w:rsidRPr="00AE314A">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A81DD1" w:rsidRPr="00AE314A" w:rsidRDefault="00A81DD1" w:rsidP="00A81DD1">
      <w:pPr>
        <w:pStyle w:val="a9"/>
        <w:contextualSpacing/>
      </w:pPr>
      <w:r>
        <w:t>-</w:t>
      </w:r>
      <w:r w:rsidRPr="00AE314A">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A81DD1" w:rsidRPr="00AE314A" w:rsidRDefault="00A81DD1" w:rsidP="00A81DD1">
      <w:pPr>
        <w:pStyle w:val="a9"/>
        <w:contextualSpacing/>
      </w:pPr>
      <w:r>
        <w:t>-</w:t>
      </w:r>
      <w:r w:rsidRPr="00AE314A">
        <w:t>обобщение учебных действий на основе выявления общих принципов.</w:t>
      </w:r>
    </w:p>
    <w:p w:rsidR="00A81DD1" w:rsidRPr="00AE314A" w:rsidRDefault="00A81DD1" w:rsidP="00A81DD1">
      <w:pPr>
        <w:pStyle w:val="a9"/>
        <w:contextualSpacing/>
        <w:rPr>
          <w:color w:val="000000"/>
        </w:rPr>
      </w:pPr>
      <w:r w:rsidRPr="00AE314A">
        <w:lastRenderedPageBreak/>
        <w:t xml:space="preserve"> </w:t>
      </w:r>
      <w:r w:rsidRPr="00AE314A">
        <w:rPr>
          <w:b/>
          <w:color w:val="000000"/>
        </w:rPr>
        <w:t xml:space="preserve">Связь элементов ИКТ - компетентности с универсальными учебными действиями. </w:t>
      </w:r>
    </w:p>
    <w:p w:rsidR="00A81DD1" w:rsidRPr="00AE314A" w:rsidRDefault="00A81DD1" w:rsidP="00A81DD1">
      <w:pPr>
        <w:pStyle w:val="a9"/>
        <w:contextualSpacing/>
        <w:rPr>
          <w:color w:val="000000"/>
        </w:rPr>
      </w:pPr>
      <w:r w:rsidRPr="00AE314A">
        <w:rPr>
          <w:color w:val="000000"/>
        </w:rPr>
        <w:t xml:space="preserve"> Согласно требованиям ФГОС ООО, решение задачи формирования ИКТ-компетентности должно проходить не только на занятиях по отдельным учебным предметам (где формируется предметная ИКТ - компетентность), во внеурочной деятельности учащихся.</w:t>
      </w:r>
    </w:p>
    <w:p w:rsidR="00A81DD1" w:rsidRPr="00AE314A" w:rsidRDefault="00A81DD1" w:rsidP="00A81DD1">
      <w:pPr>
        <w:pStyle w:val="a9"/>
        <w:contextualSpacing/>
      </w:pPr>
    </w:p>
    <w:tbl>
      <w:tblPr>
        <w:tblW w:w="9539" w:type="dxa"/>
        <w:tblCellMar>
          <w:top w:w="54" w:type="dxa"/>
          <w:left w:w="41" w:type="dxa"/>
          <w:right w:w="12" w:type="dxa"/>
        </w:tblCellMar>
        <w:tblLook w:val="04A0" w:firstRow="1" w:lastRow="0" w:firstColumn="1" w:lastColumn="0" w:noHBand="0" w:noVBand="1"/>
      </w:tblPr>
      <w:tblGrid>
        <w:gridCol w:w="2552"/>
        <w:gridCol w:w="6987"/>
      </w:tblGrid>
      <w:tr w:rsidR="00A81DD1" w:rsidRPr="00411443" w:rsidTr="00A81DD1">
        <w:trPr>
          <w:trHeight w:val="845"/>
        </w:trPr>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A81DD1" w:rsidRPr="00411443" w:rsidRDefault="00A81DD1" w:rsidP="00A81DD1">
            <w:pPr>
              <w:spacing w:line="259" w:lineRule="auto"/>
              <w:contextualSpacing/>
            </w:pPr>
            <w:r w:rsidRPr="00411443">
              <w:rPr>
                <w:b/>
              </w:rPr>
              <w:t xml:space="preserve">Группы универсальных учебных действий </w:t>
            </w:r>
          </w:p>
        </w:tc>
        <w:tc>
          <w:tcPr>
            <w:tcW w:w="6987" w:type="dxa"/>
            <w:tcBorders>
              <w:top w:val="single" w:sz="6" w:space="0" w:color="000000"/>
              <w:left w:val="single" w:sz="6" w:space="0" w:color="000000"/>
              <w:bottom w:val="single" w:sz="6" w:space="0" w:color="000000"/>
              <w:right w:val="single" w:sz="6" w:space="0" w:color="000000"/>
            </w:tcBorders>
            <w:shd w:val="clear" w:color="auto" w:fill="auto"/>
          </w:tcPr>
          <w:p w:rsidR="00A81DD1" w:rsidRPr="00411443" w:rsidRDefault="00A81DD1" w:rsidP="00A81DD1">
            <w:pPr>
              <w:spacing w:line="259" w:lineRule="auto"/>
              <w:ind w:right="26"/>
              <w:contextualSpacing/>
            </w:pPr>
            <w:r w:rsidRPr="00411443">
              <w:rPr>
                <w:b/>
              </w:rPr>
              <w:t xml:space="preserve">Элементы ИКТ -компетентности </w:t>
            </w:r>
          </w:p>
        </w:tc>
      </w:tr>
      <w:tr w:rsidR="00A81DD1" w:rsidRPr="00FB6D01" w:rsidTr="00A81DD1">
        <w:trPr>
          <w:trHeight w:val="1670"/>
        </w:trPr>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A81DD1" w:rsidRPr="00411443" w:rsidRDefault="00A81DD1" w:rsidP="00A81DD1">
            <w:pPr>
              <w:spacing w:line="259" w:lineRule="auto"/>
              <w:ind w:right="28"/>
              <w:contextualSpacing/>
            </w:pPr>
            <w:r w:rsidRPr="00411443">
              <w:rPr>
                <w:b/>
              </w:rPr>
              <w:t xml:space="preserve">Личностные УУД </w:t>
            </w:r>
          </w:p>
        </w:tc>
        <w:tc>
          <w:tcPr>
            <w:tcW w:w="6987" w:type="dxa"/>
            <w:tcBorders>
              <w:top w:val="single" w:sz="6" w:space="0" w:color="000000"/>
              <w:left w:val="single" w:sz="6" w:space="0" w:color="000000"/>
              <w:bottom w:val="single" w:sz="6" w:space="0" w:color="000000"/>
              <w:right w:val="single" w:sz="6" w:space="0" w:color="000000"/>
            </w:tcBorders>
            <w:shd w:val="clear" w:color="auto" w:fill="auto"/>
          </w:tcPr>
          <w:p w:rsidR="00A81DD1" w:rsidRPr="0088395D" w:rsidRDefault="00A81DD1" w:rsidP="00A81DD1">
            <w:pPr>
              <w:pStyle w:val="a9"/>
              <w:contextualSpacing/>
            </w:pPr>
            <w:r w:rsidRPr="0088395D">
              <w:t xml:space="preserve">критическое отношения к информации, </w:t>
            </w:r>
          </w:p>
          <w:p w:rsidR="00A81DD1" w:rsidRPr="0088395D" w:rsidRDefault="00A81DD1" w:rsidP="00A81DD1">
            <w:pPr>
              <w:pStyle w:val="a9"/>
              <w:contextualSpacing/>
            </w:pPr>
            <w:r w:rsidRPr="0088395D">
              <w:t xml:space="preserve">избирательность восприятия информации, </w:t>
            </w:r>
          </w:p>
          <w:p w:rsidR="00A81DD1" w:rsidRPr="00AE314A" w:rsidRDefault="00A81DD1" w:rsidP="00A81DD1">
            <w:pPr>
              <w:pStyle w:val="a9"/>
              <w:contextualSpacing/>
            </w:pPr>
            <w:r w:rsidRPr="00AE314A">
              <w:t xml:space="preserve">уважения к информации о частной жизни и информационным результатам деятельности других людей, </w:t>
            </w:r>
          </w:p>
          <w:p w:rsidR="00A81DD1" w:rsidRPr="00AE314A" w:rsidRDefault="00A81DD1" w:rsidP="00A81DD1">
            <w:pPr>
              <w:pStyle w:val="a9"/>
              <w:contextualSpacing/>
            </w:pPr>
            <w:r w:rsidRPr="00AE314A">
              <w:t xml:space="preserve">соблюдение основ правовой культуры в области использования информации. </w:t>
            </w:r>
          </w:p>
        </w:tc>
      </w:tr>
      <w:tr w:rsidR="00A81DD1" w:rsidRPr="00FB6D01" w:rsidTr="00A81DD1">
        <w:trPr>
          <w:trHeight w:val="1395"/>
        </w:trPr>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A81DD1" w:rsidRPr="00411443" w:rsidRDefault="00A81DD1" w:rsidP="00A81DD1">
            <w:pPr>
              <w:spacing w:line="259" w:lineRule="auto"/>
              <w:contextualSpacing/>
            </w:pPr>
            <w:r w:rsidRPr="00411443">
              <w:rPr>
                <w:b/>
              </w:rPr>
              <w:t xml:space="preserve">Регулятивные УУД </w:t>
            </w:r>
          </w:p>
        </w:tc>
        <w:tc>
          <w:tcPr>
            <w:tcW w:w="6987" w:type="dxa"/>
            <w:tcBorders>
              <w:top w:val="single" w:sz="6" w:space="0" w:color="000000"/>
              <w:left w:val="single" w:sz="6" w:space="0" w:color="000000"/>
              <w:bottom w:val="single" w:sz="6" w:space="0" w:color="000000"/>
              <w:right w:val="single" w:sz="6" w:space="0" w:color="000000"/>
            </w:tcBorders>
            <w:shd w:val="clear" w:color="auto" w:fill="auto"/>
          </w:tcPr>
          <w:p w:rsidR="00A81DD1" w:rsidRPr="00AE314A" w:rsidRDefault="00A81DD1" w:rsidP="00A81DD1">
            <w:pPr>
              <w:pStyle w:val="a9"/>
              <w:contextualSpacing/>
            </w:pPr>
            <w:r w:rsidRPr="00AE314A">
              <w:t xml:space="preserve">оценка условий, алгоритмов и результатов действий, выполняемых в информационной среде; </w:t>
            </w:r>
          </w:p>
          <w:p w:rsidR="00A81DD1" w:rsidRPr="00AE314A" w:rsidRDefault="00A81DD1" w:rsidP="00A81DD1">
            <w:pPr>
              <w:pStyle w:val="a9"/>
              <w:contextualSpacing/>
            </w:pPr>
            <w:r w:rsidRPr="00AE314A">
              <w:t>использование результатов действия, размещённых в информационной среде, для оценки и к</w:t>
            </w:r>
            <w:r>
              <w:t>оррекции выполненного действия.</w:t>
            </w:r>
            <w:r w:rsidRPr="00AE314A">
              <w:t xml:space="preserve"> </w:t>
            </w:r>
          </w:p>
        </w:tc>
      </w:tr>
      <w:tr w:rsidR="00A81DD1" w:rsidRPr="00FB6D01" w:rsidTr="00A81DD1">
        <w:trPr>
          <w:trHeight w:val="842"/>
        </w:trPr>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A81DD1" w:rsidRPr="00411443" w:rsidRDefault="00A81DD1" w:rsidP="00A81DD1">
            <w:pPr>
              <w:spacing w:line="259" w:lineRule="auto"/>
              <w:contextualSpacing/>
            </w:pPr>
            <w:r w:rsidRPr="00411443">
              <w:rPr>
                <w:b/>
              </w:rPr>
              <w:t xml:space="preserve">Познавательные УУД </w:t>
            </w:r>
          </w:p>
        </w:tc>
        <w:tc>
          <w:tcPr>
            <w:tcW w:w="6987" w:type="dxa"/>
            <w:tcBorders>
              <w:top w:val="single" w:sz="6" w:space="0" w:color="000000"/>
              <w:left w:val="single" w:sz="6" w:space="0" w:color="000000"/>
              <w:bottom w:val="single" w:sz="6" w:space="0" w:color="000000"/>
              <w:right w:val="single" w:sz="6" w:space="0" w:color="000000"/>
            </w:tcBorders>
            <w:shd w:val="clear" w:color="auto" w:fill="auto"/>
          </w:tcPr>
          <w:p w:rsidR="00A81DD1" w:rsidRPr="0088395D" w:rsidRDefault="00A81DD1" w:rsidP="00A81DD1">
            <w:pPr>
              <w:pStyle w:val="a9"/>
              <w:contextualSpacing/>
            </w:pPr>
            <w:r w:rsidRPr="0088395D">
              <w:t xml:space="preserve">поиск, фиксация, структурирование информации;  </w:t>
            </w:r>
          </w:p>
          <w:p w:rsidR="00A81DD1" w:rsidRPr="0088395D" w:rsidRDefault="00A81DD1" w:rsidP="00A81DD1">
            <w:pPr>
              <w:pStyle w:val="a9"/>
              <w:contextualSpacing/>
            </w:pPr>
            <w:r w:rsidRPr="0088395D">
              <w:t xml:space="preserve">создание простых гипермедиасообщений;  </w:t>
            </w:r>
          </w:p>
          <w:p w:rsidR="00A81DD1" w:rsidRPr="00AE314A" w:rsidRDefault="00A81DD1" w:rsidP="00A81DD1">
            <w:pPr>
              <w:pStyle w:val="a9"/>
              <w:contextualSpacing/>
            </w:pPr>
            <w:r w:rsidRPr="00AE314A">
              <w:t xml:space="preserve">построение простейших моделей объектов и процессов. </w:t>
            </w:r>
          </w:p>
        </w:tc>
      </w:tr>
      <w:tr w:rsidR="00A81DD1" w:rsidRPr="00FB6D01" w:rsidTr="00A81DD1">
        <w:trPr>
          <w:trHeight w:val="354"/>
        </w:trPr>
        <w:tc>
          <w:tcPr>
            <w:tcW w:w="2552" w:type="dxa"/>
            <w:tcBorders>
              <w:top w:val="single" w:sz="6" w:space="0" w:color="000000"/>
              <w:left w:val="single" w:sz="6" w:space="0" w:color="000000"/>
              <w:bottom w:val="single" w:sz="6" w:space="0" w:color="000000"/>
              <w:right w:val="single" w:sz="6" w:space="0" w:color="000000"/>
            </w:tcBorders>
            <w:shd w:val="clear" w:color="auto" w:fill="auto"/>
          </w:tcPr>
          <w:p w:rsidR="00A81DD1" w:rsidRPr="00411443" w:rsidRDefault="00A81DD1" w:rsidP="00A81DD1">
            <w:pPr>
              <w:spacing w:line="259" w:lineRule="auto"/>
              <w:contextualSpacing/>
            </w:pPr>
            <w:r w:rsidRPr="00411443">
              <w:rPr>
                <w:b/>
              </w:rPr>
              <w:t xml:space="preserve">Коммуникативные УУД </w:t>
            </w:r>
          </w:p>
        </w:tc>
        <w:tc>
          <w:tcPr>
            <w:tcW w:w="6987" w:type="dxa"/>
            <w:tcBorders>
              <w:top w:val="single" w:sz="6" w:space="0" w:color="000000"/>
              <w:left w:val="single" w:sz="6" w:space="0" w:color="000000"/>
              <w:bottom w:val="single" w:sz="6" w:space="0" w:color="000000"/>
              <w:right w:val="single" w:sz="6" w:space="0" w:color="000000"/>
            </w:tcBorders>
            <w:shd w:val="clear" w:color="auto" w:fill="auto"/>
          </w:tcPr>
          <w:p w:rsidR="00A81DD1" w:rsidRPr="00A81DD1" w:rsidRDefault="00A81DD1" w:rsidP="00A81DD1">
            <w:pPr>
              <w:spacing w:after="21" w:line="259" w:lineRule="auto"/>
              <w:contextualSpacing/>
              <w:rPr>
                <w:lang w:val="ru-RU"/>
              </w:rPr>
            </w:pPr>
            <w:r w:rsidRPr="00A81DD1">
              <w:rPr>
                <w:lang w:val="ru-RU"/>
              </w:rPr>
              <w:t xml:space="preserve">обмен гипермедиасообщениями;  </w:t>
            </w:r>
          </w:p>
          <w:p w:rsidR="00A81DD1" w:rsidRPr="00A81DD1" w:rsidRDefault="00A81DD1" w:rsidP="00A81DD1">
            <w:pPr>
              <w:spacing w:after="21" w:line="259" w:lineRule="auto"/>
              <w:contextualSpacing/>
              <w:rPr>
                <w:lang w:val="ru-RU"/>
              </w:rPr>
            </w:pPr>
            <w:r w:rsidRPr="00A81DD1">
              <w:rPr>
                <w:lang w:val="ru-RU"/>
              </w:rPr>
              <w:t xml:space="preserve">выступление с аудиовизуальной поддержкой; </w:t>
            </w:r>
          </w:p>
          <w:p w:rsidR="00A81DD1" w:rsidRPr="00A81DD1" w:rsidRDefault="00A81DD1" w:rsidP="00A81DD1">
            <w:pPr>
              <w:spacing w:after="22" w:line="259" w:lineRule="auto"/>
              <w:contextualSpacing/>
              <w:rPr>
                <w:lang w:val="ru-RU"/>
              </w:rPr>
            </w:pPr>
            <w:r w:rsidRPr="00A81DD1">
              <w:rPr>
                <w:lang w:val="ru-RU"/>
              </w:rPr>
              <w:t xml:space="preserve">фиксация хода коллективной/личной коммуникации; </w:t>
            </w:r>
          </w:p>
          <w:p w:rsidR="00A81DD1" w:rsidRPr="00A81DD1" w:rsidRDefault="00A81DD1" w:rsidP="00A81DD1">
            <w:pPr>
              <w:spacing w:line="259" w:lineRule="auto"/>
              <w:contextualSpacing/>
              <w:rPr>
                <w:lang w:val="ru-RU"/>
              </w:rPr>
            </w:pPr>
            <w:r w:rsidRPr="00A81DD1">
              <w:rPr>
                <w:lang w:val="ru-RU"/>
              </w:rPr>
              <w:t xml:space="preserve">общение в цифровой среде (электронная почта, чат, видеоконференция, форум, блог). </w:t>
            </w:r>
          </w:p>
        </w:tc>
      </w:tr>
    </w:tbl>
    <w:p w:rsidR="00A81DD1" w:rsidRPr="00A81DD1" w:rsidRDefault="00A81DD1" w:rsidP="00A81DD1">
      <w:pPr>
        <w:widowControl w:val="0"/>
        <w:spacing w:line="239" w:lineRule="auto"/>
        <w:contextualSpacing/>
        <w:rPr>
          <w:lang w:val="ru-RU"/>
        </w:rPr>
      </w:pPr>
    </w:p>
    <w:p w:rsidR="00A81DD1" w:rsidRPr="00A81DD1" w:rsidRDefault="00A81DD1" w:rsidP="00A81DD1">
      <w:pPr>
        <w:contextualSpacing/>
        <w:rPr>
          <w:lang w:val="ru-RU"/>
        </w:rPr>
      </w:pPr>
      <w:r w:rsidRPr="00A81DD1">
        <w:rPr>
          <w:lang w:val="ru-RU"/>
        </w:rPr>
        <w:t xml:space="preserve">В ходе изучения всех учебных предметов обучающиеся </w:t>
      </w:r>
      <w:r w:rsidRPr="00A81DD1">
        <w:rPr>
          <w:b/>
          <w:bCs/>
          <w:i/>
          <w:iCs/>
          <w:lang w:val="ru-RU"/>
        </w:rPr>
        <w:t xml:space="preserve">приобретут опыт проектной деятельности </w:t>
      </w:r>
      <w:r w:rsidRPr="00A81DD1">
        <w:rPr>
          <w:lang w:val="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A81DD1" w:rsidRPr="00A81DD1" w:rsidRDefault="00A81DD1" w:rsidP="00A81DD1">
      <w:pPr>
        <w:contextualSpacing/>
        <w:rPr>
          <w:lang w:val="ru-RU"/>
        </w:rPr>
      </w:pPr>
      <w:r w:rsidRPr="00A81DD1">
        <w:rPr>
          <w:lang w:val="ru-RU"/>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A81DD1" w:rsidRPr="00A81DD1" w:rsidRDefault="00A81DD1" w:rsidP="00A81DD1">
      <w:pPr>
        <w:contextualSpacing/>
        <w:rPr>
          <w:lang w:val="ru-RU"/>
        </w:rPr>
      </w:pPr>
      <w:r w:rsidRPr="00A81DD1">
        <w:rPr>
          <w:lang w:val="ru-RU"/>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A81DD1" w:rsidRPr="00A81DD1" w:rsidRDefault="00A81DD1" w:rsidP="00A81DD1">
      <w:pPr>
        <w:contextualSpacing/>
        <w:rPr>
          <w:lang w:val="ru-RU"/>
        </w:rPr>
      </w:pPr>
      <w:r w:rsidRPr="00A81DD1">
        <w:rPr>
          <w:lang w:val="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A81DD1" w:rsidRPr="00A81DD1" w:rsidRDefault="00A81DD1" w:rsidP="00A81DD1">
      <w:pPr>
        <w:contextualSpacing/>
        <w:rPr>
          <w:lang w:val="ru-RU"/>
        </w:rPr>
      </w:pPr>
      <w:r w:rsidRPr="00A81DD1">
        <w:rPr>
          <w:lang w:val="ru-RU"/>
        </w:rPr>
        <w:t xml:space="preserve">• основы критического отношения к знанию, жизненному опыту; </w:t>
      </w:r>
    </w:p>
    <w:p w:rsidR="00A81DD1" w:rsidRPr="00A81DD1" w:rsidRDefault="00A81DD1" w:rsidP="00A81DD1">
      <w:pPr>
        <w:contextualSpacing/>
        <w:rPr>
          <w:lang w:val="ru-RU"/>
        </w:rPr>
      </w:pPr>
      <w:r w:rsidRPr="00A81DD1">
        <w:rPr>
          <w:lang w:val="ru-RU"/>
        </w:rPr>
        <w:t xml:space="preserve">• основы ценностных суждений и оценок; </w:t>
      </w:r>
    </w:p>
    <w:p w:rsidR="00A81DD1" w:rsidRPr="00A81DD1" w:rsidRDefault="00A81DD1" w:rsidP="00A81DD1">
      <w:pPr>
        <w:contextualSpacing/>
        <w:rPr>
          <w:lang w:val="ru-RU"/>
        </w:rPr>
      </w:pPr>
      <w:r w:rsidRPr="00A81DD1">
        <w:rPr>
          <w:lang w:val="ru-RU"/>
        </w:rPr>
        <w:lastRenderedPageBreak/>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A81DD1" w:rsidRPr="00A81DD1" w:rsidRDefault="00A81DD1" w:rsidP="00A81DD1">
      <w:pPr>
        <w:contextualSpacing/>
        <w:rPr>
          <w:lang w:val="ru-RU"/>
        </w:rPr>
      </w:pPr>
      <w:r w:rsidRPr="00A81DD1">
        <w:rPr>
          <w:lang w:val="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A81DD1" w:rsidRPr="00A81DD1" w:rsidRDefault="00A81DD1" w:rsidP="00A81DD1">
      <w:pPr>
        <w:widowControl w:val="0"/>
        <w:spacing w:line="239" w:lineRule="auto"/>
        <w:contextualSpacing/>
        <w:rPr>
          <w:lang w:val="ru-RU"/>
        </w:rPr>
      </w:pPr>
    </w:p>
    <w:p w:rsidR="00A81DD1" w:rsidRPr="00A81DD1" w:rsidRDefault="00A81DD1" w:rsidP="00A81DD1">
      <w:pPr>
        <w:contextualSpacing/>
        <w:rPr>
          <w:rFonts w:eastAsia="Calibri"/>
          <w:lang w:val="ru-RU"/>
        </w:rPr>
      </w:pPr>
      <w:r w:rsidRPr="00A81DD1">
        <w:rPr>
          <w:rFonts w:eastAsia="Calibri"/>
          <w:b/>
          <w:lang w:val="ru-RU"/>
        </w:rPr>
        <w:t xml:space="preserve">Цель проектной деятельности в учебном процессе </w:t>
      </w:r>
      <w:r w:rsidRPr="00A81DD1">
        <w:rPr>
          <w:rFonts w:eastAsia="Calibri"/>
          <w:lang w:val="ru-RU"/>
        </w:rPr>
        <w:t xml:space="preserve">– научиться ставить перед собою принципиально достижимые оригинальные цели, а также планировать и выполнять действия для получения задуманного результата.   </w:t>
      </w:r>
    </w:p>
    <w:p w:rsidR="00A81DD1" w:rsidRPr="00A81DD1" w:rsidRDefault="00A81DD1" w:rsidP="00A81DD1">
      <w:pPr>
        <w:contextualSpacing/>
        <w:rPr>
          <w:rFonts w:eastAsia="Calibri"/>
          <w:b/>
          <w:lang w:val="ru-RU"/>
        </w:rPr>
      </w:pPr>
      <w:r w:rsidRPr="00A81DD1">
        <w:rPr>
          <w:rFonts w:eastAsia="Calibri"/>
          <w:b/>
          <w:lang w:val="ru-RU"/>
        </w:rPr>
        <w:t xml:space="preserve">Этапы проектной деятельности: </w:t>
      </w:r>
    </w:p>
    <w:p w:rsidR="00A81DD1" w:rsidRPr="00A81DD1" w:rsidRDefault="00A81DD1" w:rsidP="00A81DD1">
      <w:pPr>
        <w:contextualSpacing/>
        <w:rPr>
          <w:rFonts w:eastAsia="Calibri"/>
          <w:lang w:val="ru-RU"/>
        </w:rPr>
      </w:pPr>
      <w:r w:rsidRPr="00A81DD1">
        <w:rPr>
          <w:rFonts w:eastAsia="Calibri"/>
          <w:lang w:val="ru-RU"/>
        </w:rPr>
        <w:t xml:space="preserve">- определение целей и задач проекта, доступных и оптимальных ресурсов деятельности; </w:t>
      </w:r>
    </w:p>
    <w:p w:rsidR="00A81DD1" w:rsidRPr="00A81DD1" w:rsidRDefault="00A81DD1" w:rsidP="00A81DD1">
      <w:pPr>
        <w:contextualSpacing/>
        <w:rPr>
          <w:rFonts w:eastAsia="Calibri"/>
          <w:lang w:val="ru-RU"/>
        </w:rPr>
      </w:pPr>
      <w:r w:rsidRPr="00A81DD1">
        <w:rPr>
          <w:rFonts w:eastAsia="Calibri"/>
          <w:lang w:val="ru-RU"/>
        </w:rPr>
        <w:t xml:space="preserve">- создание плана, программ и организация деятельности по реализации проекта; </w:t>
      </w:r>
    </w:p>
    <w:p w:rsidR="00A81DD1" w:rsidRPr="00A81DD1" w:rsidRDefault="00A81DD1" w:rsidP="00A81DD1">
      <w:pPr>
        <w:contextualSpacing/>
        <w:rPr>
          <w:rFonts w:eastAsia="Calibri"/>
          <w:lang w:val="ru-RU"/>
        </w:rPr>
      </w:pPr>
      <w:r w:rsidRPr="00A81DD1">
        <w:rPr>
          <w:rFonts w:eastAsia="Calibri"/>
          <w:lang w:val="ru-RU"/>
        </w:rPr>
        <w:t xml:space="preserve">- выполнение плана действий по реализации проекта; </w:t>
      </w:r>
    </w:p>
    <w:p w:rsidR="00A81DD1" w:rsidRPr="00A81DD1" w:rsidRDefault="00A81DD1" w:rsidP="00A81DD1">
      <w:pPr>
        <w:contextualSpacing/>
        <w:rPr>
          <w:rFonts w:eastAsia="Calibri"/>
          <w:lang w:val="ru-RU"/>
        </w:rPr>
      </w:pPr>
      <w:r w:rsidRPr="00A81DD1">
        <w:rPr>
          <w:rFonts w:eastAsia="Calibri"/>
          <w:lang w:val="ru-RU"/>
        </w:rPr>
        <w:t xml:space="preserve">- осмысление и оценивание результатов деятельности. </w:t>
      </w:r>
    </w:p>
    <w:p w:rsidR="00A81DD1" w:rsidRPr="00A81DD1" w:rsidRDefault="00A81DD1" w:rsidP="00A81DD1">
      <w:pPr>
        <w:contextualSpacing/>
        <w:rPr>
          <w:rFonts w:eastAsia="Calibri"/>
          <w:lang w:val="ru-RU"/>
        </w:rPr>
      </w:pPr>
      <w:r w:rsidRPr="00A81DD1">
        <w:rPr>
          <w:rFonts w:eastAsia="Calibri"/>
          <w:lang w:val="ru-RU"/>
        </w:rPr>
        <w:t xml:space="preserve">Для  работы над проектами обучающимися необходимо научиться: </w:t>
      </w:r>
    </w:p>
    <w:p w:rsidR="00A81DD1" w:rsidRPr="00A81DD1" w:rsidRDefault="00A81DD1" w:rsidP="00A81DD1">
      <w:pPr>
        <w:contextualSpacing/>
        <w:rPr>
          <w:rFonts w:eastAsia="Calibri"/>
          <w:lang w:val="ru-RU"/>
        </w:rPr>
      </w:pPr>
      <w:r w:rsidRPr="00A81DD1">
        <w:rPr>
          <w:rFonts w:eastAsia="Calibri"/>
          <w:lang w:val="ru-RU"/>
        </w:rPr>
        <w:t xml:space="preserve">-  формулировать цели и ограничения проекта;  </w:t>
      </w:r>
    </w:p>
    <w:p w:rsidR="00A81DD1" w:rsidRPr="00A81DD1" w:rsidRDefault="00A81DD1" w:rsidP="00A81DD1">
      <w:pPr>
        <w:contextualSpacing/>
        <w:rPr>
          <w:rFonts w:eastAsia="Calibri"/>
          <w:lang w:val="ru-RU"/>
        </w:rPr>
      </w:pPr>
      <w:r w:rsidRPr="00A81DD1">
        <w:rPr>
          <w:rFonts w:eastAsia="Calibri"/>
          <w:lang w:val="ru-RU"/>
        </w:rPr>
        <w:t xml:space="preserve">-  определять перечень операций, входящих в проект и их продолжительность; </w:t>
      </w:r>
    </w:p>
    <w:p w:rsidR="00A81DD1" w:rsidRPr="00A81DD1" w:rsidRDefault="00A81DD1" w:rsidP="00A81DD1">
      <w:pPr>
        <w:contextualSpacing/>
        <w:rPr>
          <w:rFonts w:eastAsia="Calibri"/>
          <w:lang w:val="ru-RU"/>
        </w:rPr>
      </w:pPr>
      <w:r w:rsidRPr="00A81DD1">
        <w:rPr>
          <w:rFonts w:eastAsia="Calibri"/>
          <w:lang w:val="ru-RU"/>
        </w:rPr>
        <w:t>- составлять план реализации проекта с учѐтом порядка следования взаимосвязанных действий, определять критический путь (самую длительную по срокам последовательную цепочку операций);</w:t>
      </w:r>
    </w:p>
    <w:p w:rsidR="00A81DD1" w:rsidRPr="00A81DD1" w:rsidRDefault="00A81DD1" w:rsidP="00A81DD1">
      <w:pPr>
        <w:contextualSpacing/>
        <w:rPr>
          <w:rFonts w:eastAsia="Calibri"/>
          <w:lang w:val="ru-RU"/>
        </w:rPr>
      </w:pPr>
      <w:r w:rsidRPr="00A81DD1">
        <w:rPr>
          <w:rFonts w:eastAsia="Calibri"/>
          <w:lang w:val="ru-RU"/>
        </w:rPr>
        <w:t xml:space="preserve"> -  включать в план работ описание промежуточных результатов и требования к их качеству; </w:t>
      </w:r>
    </w:p>
    <w:p w:rsidR="00A81DD1" w:rsidRPr="00A81DD1" w:rsidRDefault="00A81DD1" w:rsidP="00A81DD1">
      <w:pPr>
        <w:contextualSpacing/>
        <w:rPr>
          <w:rFonts w:eastAsia="Calibri"/>
          <w:lang w:val="ru-RU"/>
        </w:rPr>
      </w:pPr>
      <w:r w:rsidRPr="00A81DD1">
        <w:rPr>
          <w:rFonts w:eastAsia="Calibri"/>
          <w:lang w:val="ru-RU"/>
        </w:rPr>
        <w:t xml:space="preserve">-  контролировать выполнение работ: реальные сроки выполнения операций, качество промежуточных результатов, отклонение от намеченного графика; </w:t>
      </w:r>
    </w:p>
    <w:p w:rsidR="00A81DD1" w:rsidRPr="00A81DD1" w:rsidRDefault="00A81DD1" w:rsidP="00A81DD1">
      <w:pPr>
        <w:contextualSpacing/>
        <w:rPr>
          <w:rFonts w:eastAsia="Calibri"/>
          <w:lang w:val="ru-RU"/>
        </w:rPr>
      </w:pPr>
      <w:r w:rsidRPr="00A81DD1">
        <w:rPr>
          <w:rFonts w:eastAsia="Calibri"/>
          <w:lang w:val="ru-RU"/>
        </w:rPr>
        <w:t xml:space="preserve">- оценивать соответствие полученного результата первоначальному замыслу и требованиям к его качеству.   </w:t>
      </w:r>
    </w:p>
    <w:p w:rsidR="00A81DD1" w:rsidRPr="00A81DD1" w:rsidRDefault="00A81DD1" w:rsidP="00A81DD1">
      <w:pPr>
        <w:autoSpaceDE w:val="0"/>
        <w:contextualSpacing/>
        <w:rPr>
          <w:rFonts w:eastAsia="Calibri" w:cs="Calibri"/>
          <w:b/>
          <w:bCs/>
          <w:lang w:val="ru-RU" w:eastAsia="ar-SA"/>
        </w:rPr>
      </w:pPr>
      <w:r w:rsidRPr="00A81DD1">
        <w:rPr>
          <w:rFonts w:eastAsia="Calibri" w:cs="Calibri"/>
          <w:b/>
          <w:bCs/>
          <w:lang w:val="ru-RU" w:eastAsia="ar-SA"/>
        </w:rPr>
        <w:t xml:space="preserve">В системе формирования и развития УУД школы используются следующие типы проектов: </w:t>
      </w:r>
    </w:p>
    <w:p w:rsidR="00A81DD1" w:rsidRPr="00A81DD1" w:rsidRDefault="00A81DD1" w:rsidP="00A81DD1">
      <w:pPr>
        <w:autoSpaceDE w:val="0"/>
        <w:contextualSpacing/>
        <w:rPr>
          <w:rFonts w:eastAsia="Calibri" w:cs="Calibri"/>
          <w:lang w:val="ru-RU" w:eastAsia="ar-SA"/>
        </w:rPr>
      </w:pPr>
    </w:p>
    <w:tbl>
      <w:tblPr>
        <w:tblW w:w="10029" w:type="dxa"/>
        <w:tblInd w:w="-147" w:type="dxa"/>
        <w:tblLayout w:type="fixed"/>
        <w:tblLook w:val="0000" w:firstRow="0" w:lastRow="0" w:firstColumn="0" w:lastColumn="0" w:noHBand="0" w:noVBand="0"/>
      </w:tblPr>
      <w:tblGrid>
        <w:gridCol w:w="1875"/>
        <w:gridCol w:w="48"/>
        <w:gridCol w:w="1559"/>
        <w:gridCol w:w="13"/>
        <w:gridCol w:w="1546"/>
        <w:gridCol w:w="76"/>
        <w:gridCol w:w="1620"/>
        <w:gridCol w:w="13"/>
        <w:gridCol w:w="1607"/>
        <w:gridCol w:w="16"/>
        <w:gridCol w:w="1656"/>
      </w:tblGrid>
      <w:tr w:rsidR="00A81DD1" w:rsidRPr="00411443" w:rsidTr="003747E1">
        <w:trPr>
          <w:trHeight w:val="383"/>
        </w:trPr>
        <w:tc>
          <w:tcPr>
            <w:tcW w:w="1875" w:type="dxa"/>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val="ru-RU" w:eastAsia="ar-SA"/>
              </w:rPr>
            </w:pPr>
          </w:p>
          <w:p w:rsidR="00A81DD1" w:rsidRPr="003747E1" w:rsidRDefault="00A81DD1" w:rsidP="00D7275F">
            <w:pPr>
              <w:autoSpaceDE w:val="0"/>
              <w:snapToGrid w:val="0"/>
              <w:contextualSpacing/>
              <w:jc w:val="left"/>
              <w:rPr>
                <w:rFonts w:eastAsia="Calibri" w:cs="Calibri"/>
                <w:b/>
                <w:bCs/>
                <w:iCs/>
                <w:sz w:val="22"/>
                <w:lang w:eastAsia="ar-SA"/>
              </w:rPr>
            </w:pPr>
            <w:r w:rsidRPr="003747E1">
              <w:rPr>
                <w:rFonts w:eastAsia="Calibri" w:cs="Calibri"/>
                <w:b/>
                <w:bCs/>
                <w:iCs/>
                <w:sz w:val="22"/>
                <w:lang w:eastAsia="ar-SA"/>
              </w:rPr>
              <w:t>классы</w:t>
            </w:r>
          </w:p>
        </w:tc>
        <w:tc>
          <w:tcPr>
            <w:tcW w:w="1620" w:type="dxa"/>
            <w:gridSpan w:val="3"/>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b/>
                <w:bCs/>
                <w:iCs/>
                <w:sz w:val="22"/>
                <w:lang w:eastAsia="ar-SA"/>
              </w:rPr>
            </w:pPr>
          </w:p>
          <w:p w:rsidR="00A81DD1" w:rsidRPr="003747E1" w:rsidRDefault="00A81DD1" w:rsidP="00D7275F">
            <w:pPr>
              <w:autoSpaceDE w:val="0"/>
              <w:snapToGrid w:val="0"/>
              <w:contextualSpacing/>
              <w:jc w:val="left"/>
              <w:rPr>
                <w:rFonts w:eastAsia="Calibri" w:cs="Calibri"/>
                <w:b/>
                <w:bCs/>
                <w:iCs/>
                <w:sz w:val="22"/>
                <w:lang w:eastAsia="ar-SA"/>
              </w:rPr>
            </w:pPr>
            <w:r w:rsidRPr="003747E1">
              <w:rPr>
                <w:rFonts w:eastAsia="Calibri" w:cs="Calibri"/>
                <w:b/>
                <w:bCs/>
                <w:iCs/>
                <w:sz w:val="22"/>
                <w:lang w:eastAsia="ar-SA"/>
              </w:rPr>
              <w:t>По видам проектов</w:t>
            </w:r>
          </w:p>
        </w:tc>
        <w:tc>
          <w:tcPr>
            <w:tcW w:w="1622" w:type="dxa"/>
            <w:gridSpan w:val="2"/>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b/>
                <w:bCs/>
                <w:iCs/>
                <w:sz w:val="22"/>
                <w:lang w:eastAsia="ar-SA"/>
              </w:rPr>
            </w:pPr>
          </w:p>
          <w:p w:rsidR="00A81DD1" w:rsidRPr="003747E1" w:rsidRDefault="00A81DD1" w:rsidP="00D7275F">
            <w:pPr>
              <w:autoSpaceDE w:val="0"/>
              <w:snapToGrid w:val="0"/>
              <w:contextualSpacing/>
              <w:jc w:val="left"/>
              <w:rPr>
                <w:rFonts w:eastAsia="Calibri" w:cs="Calibri"/>
                <w:b/>
                <w:bCs/>
                <w:iCs/>
                <w:sz w:val="22"/>
                <w:lang w:eastAsia="ar-SA"/>
              </w:rPr>
            </w:pPr>
            <w:r w:rsidRPr="003747E1">
              <w:rPr>
                <w:rFonts w:eastAsia="Calibri" w:cs="Calibri"/>
                <w:b/>
                <w:bCs/>
                <w:iCs/>
                <w:sz w:val="22"/>
                <w:lang w:eastAsia="ar-SA"/>
              </w:rPr>
              <w:t>По содержанию</w:t>
            </w:r>
          </w:p>
        </w:tc>
        <w:tc>
          <w:tcPr>
            <w:tcW w:w="1620" w:type="dxa"/>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b/>
                <w:bCs/>
                <w:iCs/>
                <w:sz w:val="22"/>
                <w:lang w:eastAsia="ar-SA"/>
              </w:rPr>
            </w:pPr>
          </w:p>
          <w:p w:rsidR="00A81DD1" w:rsidRPr="003747E1" w:rsidRDefault="00A81DD1" w:rsidP="00D7275F">
            <w:pPr>
              <w:autoSpaceDE w:val="0"/>
              <w:snapToGrid w:val="0"/>
              <w:contextualSpacing/>
              <w:jc w:val="left"/>
              <w:rPr>
                <w:rFonts w:eastAsia="Calibri" w:cs="Calibri"/>
                <w:b/>
                <w:bCs/>
                <w:iCs/>
                <w:sz w:val="22"/>
                <w:lang w:eastAsia="ar-SA"/>
              </w:rPr>
            </w:pPr>
            <w:r w:rsidRPr="003747E1">
              <w:rPr>
                <w:rFonts w:eastAsia="Calibri" w:cs="Calibri"/>
                <w:b/>
                <w:bCs/>
                <w:iCs/>
                <w:sz w:val="22"/>
                <w:lang w:eastAsia="ar-SA"/>
              </w:rPr>
              <w:t>По количеству</w:t>
            </w:r>
          </w:p>
          <w:p w:rsidR="00A81DD1" w:rsidRPr="003747E1" w:rsidRDefault="00A81DD1" w:rsidP="00D7275F">
            <w:pPr>
              <w:autoSpaceDE w:val="0"/>
              <w:contextualSpacing/>
              <w:jc w:val="left"/>
              <w:rPr>
                <w:rFonts w:eastAsia="Calibri" w:cs="Calibri"/>
                <w:b/>
                <w:bCs/>
                <w:iCs/>
                <w:sz w:val="22"/>
                <w:lang w:eastAsia="ar-SA"/>
              </w:rPr>
            </w:pPr>
            <w:r w:rsidRPr="003747E1">
              <w:rPr>
                <w:rFonts w:eastAsia="Calibri" w:cs="Calibri"/>
                <w:b/>
                <w:bCs/>
                <w:iCs/>
                <w:sz w:val="22"/>
                <w:lang w:eastAsia="ar-SA"/>
              </w:rPr>
              <w:t>участников</w:t>
            </w:r>
          </w:p>
        </w:tc>
        <w:tc>
          <w:tcPr>
            <w:tcW w:w="1620" w:type="dxa"/>
            <w:gridSpan w:val="2"/>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b/>
                <w:bCs/>
                <w:iCs/>
                <w:sz w:val="22"/>
                <w:lang w:eastAsia="ar-SA"/>
              </w:rPr>
            </w:pPr>
          </w:p>
          <w:p w:rsidR="00A81DD1" w:rsidRPr="003747E1" w:rsidRDefault="00A81DD1" w:rsidP="00D7275F">
            <w:pPr>
              <w:autoSpaceDE w:val="0"/>
              <w:snapToGrid w:val="0"/>
              <w:contextualSpacing/>
              <w:jc w:val="left"/>
              <w:rPr>
                <w:rFonts w:eastAsia="Calibri" w:cs="Calibri"/>
                <w:b/>
                <w:bCs/>
                <w:iCs/>
                <w:sz w:val="22"/>
                <w:lang w:eastAsia="ar-SA"/>
              </w:rPr>
            </w:pPr>
            <w:r w:rsidRPr="003747E1">
              <w:rPr>
                <w:rFonts w:eastAsia="Calibri" w:cs="Calibri"/>
                <w:b/>
                <w:bCs/>
                <w:iCs/>
                <w:sz w:val="22"/>
                <w:lang w:eastAsia="ar-SA"/>
              </w:rPr>
              <w:t>По длительности</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A81DD1" w:rsidRPr="003747E1" w:rsidRDefault="00A81DD1" w:rsidP="00D7275F">
            <w:pPr>
              <w:autoSpaceDE w:val="0"/>
              <w:snapToGrid w:val="0"/>
              <w:contextualSpacing/>
              <w:jc w:val="left"/>
              <w:rPr>
                <w:rFonts w:eastAsia="Calibri" w:cs="Calibri"/>
                <w:b/>
                <w:bCs/>
                <w:iCs/>
                <w:sz w:val="22"/>
                <w:lang w:eastAsia="ar-SA"/>
              </w:rPr>
            </w:pPr>
          </w:p>
          <w:p w:rsidR="00A81DD1" w:rsidRPr="003747E1" w:rsidRDefault="00A81DD1" w:rsidP="00D7275F">
            <w:pPr>
              <w:autoSpaceDE w:val="0"/>
              <w:snapToGrid w:val="0"/>
              <w:contextualSpacing/>
              <w:jc w:val="left"/>
              <w:rPr>
                <w:rFonts w:eastAsia="Calibri" w:cs="Calibri"/>
                <w:b/>
                <w:bCs/>
                <w:iCs/>
                <w:sz w:val="22"/>
                <w:lang w:eastAsia="ar-SA"/>
              </w:rPr>
            </w:pPr>
            <w:r w:rsidRPr="003747E1">
              <w:rPr>
                <w:rFonts w:eastAsia="Calibri" w:cs="Calibri"/>
                <w:b/>
                <w:bCs/>
                <w:iCs/>
                <w:sz w:val="22"/>
                <w:lang w:eastAsia="ar-SA"/>
              </w:rPr>
              <w:t>По дидактической цели</w:t>
            </w:r>
          </w:p>
        </w:tc>
      </w:tr>
      <w:tr w:rsidR="00A81DD1" w:rsidRPr="00FB6D01" w:rsidTr="003747E1">
        <w:trPr>
          <w:trHeight w:val="98"/>
        </w:trPr>
        <w:tc>
          <w:tcPr>
            <w:tcW w:w="10029" w:type="dxa"/>
            <w:gridSpan w:val="11"/>
            <w:tcBorders>
              <w:top w:val="single" w:sz="4" w:space="0" w:color="000000"/>
              <w:left w:val="single" w:sz="4" w:space="0" w:color="000000"/>
              <w:bottom w:val="single" w:sz="4" w:space="0" w:color="000000"/>
              <w:right w:val="single" w:sz="4" w:space="0" w:color="000000"/>
            </w:tcBorders>
            <w:shd w:val="clear" w:color="auto" w:fill="auto"/>
          </w:tcPr>
          <w:p w:rsidR="00A81DD1" w:rsidRPr="003747E1" w:rsidRDefault="00A81DD1" w:rsidP="00D7275F">
            <w:pPr>
              <w:autoSpaceDE w:val="0"/>
              <w:snapToGrid w:val="0"/>
              <w:contextualSpacing/>
              <w:jc w:val="left"/>
              <w:rPr>
                <w:rFonts w:eastAsia="Calibri" w:cs="Calibri"/>
                <w:b/>
                <w:bCs/>
                <w:sz w:val="22"/>
                <w:lang w:val="ru-RU" w:eastAsia="ar-SA"/>
              </w:rPr>
            </w:pPr>
            <w:r w:rsidRPr="003747E1">
              <w:rPr>
                <w:rFonts w:eastAsia="Calibri" w:cs="Calibri"/>
                <w:b/>
                <w:bCs/>
                <w:sz w:val="22"/>
                <w:lang w:val="ru-RU" w:eastAsia="ar-SA"/>
              </w:rPr>
              <w:t>Обеспечение индивидуальной траектории развития обучающихся</w:t>
            </w:r>
          </w:p>
        </w:tc>
      </w:tr>
      <w:tr w:rsidR="00A81DD1" w:rsidRPr="00411443" w:rsidTr="003747E1">
        <w:trPr>
          <w:trHeight w:val="986"/>
        </w:trPr>
        <w:tc>
          <w:tcPr>
            <w:tcW w:w="1923" w:type="dxa"/>
            <w:gridSpan w:val="2"/>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5-6- классы</w:t>
            </w:r>
          </w:p>
        </w:tc>
        <w:tc>
          <w:tcPr>
            <w:tcW w:w="1559" w:type="dxa"/>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val="ru-RU" w:eastAsia="ar-SA"/>
              </w:rPr>
            </w:pPr>
            <w:r w:rsidRPr="003747E1">
              <w:rPr>
                <w:rFonts w:eastAsia="Calibri" w:cs="Calibri"/>
                <w:sz w:val="22"/>
                <w:lang w:val="ru-RU" w:eastAsia="ar-SA"/>
              </w:rPr>
              <w:t>Информационно-поисковый</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Практико-ориентированный</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Творческий</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Игровой</w:t>
            </w:r>
          </w:p>
          <w:p w:rsidR="00A81DD1" w:rsidRPr="003747E1" w:rsidRDefault="00A81DD1" w:rsidP="00D7275F">
            <w:pPr>
              <w:autoSpaceDE w:val="0"/>
              <w:contextualSpacing/>
              <w:jc w:val="left"/>
              <w:rPr>
                <w:rFonts w:eastAsia="Calibri" w:cs="Calibri"/>
                <w:sz w:val="22"/>
                <w:lang w:eastAsia="ar-SA"/>
              </w:rPr>
            </w:pPr>
            <w:r w:rsidRPr="003747E1">
              <w:rPr>
                <w:rFonts w:eastAsia="Calibri" w:cs="Calibri"/>
                <w:sz w:val="22"/>
                <w:lang w:eastAsia="ar-SA"/>
              </w:rPr>
              <w:t>Социальный</w:t>
            </w:r>
          </w:p>
        </w:tc>
        <w:tc>
          <w:tcPr>
            <w:tcW w:w="1559" w:type="dxa"/>
            <w:gridSpan w:val="2"/>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Монопредметный</w:t>
            </w:r>
          </w:p>
        </w:tc>
        <w:tc>
          <w:tcPr>
            <w:tcW w:w="1709" w:type="dxa"/>
            <w:gridSpan w:val="3"/>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Парный,</w:t>
            </w:r>
          </w:p>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малогрупповой,</w:t>
            </w:r>
          </w:p>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групповой</w:t>
            </w:r>
          </w:p>
        </w:tc>
        <w:tc>
          <w:tcPr>
            <w:tcW w:w="1623" w:type="dxa"/>
            <w:gridSpan w:val="2"/>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p>
        </w:tc>
        <w:tc>
          <w:tcPr>
            <w:tcW w:w="1656" w:type="dxa"/>
            <w:tcBorders>
              <w:top w:val="single" w:sz="4" w:space="0" w:color="000000"/>
              <w:left w:val="single" w:sz="4" w:space="0" w:color="000000"/>
              <w:bottom w:val="single" w:sz="4" w:space="0" w:color="000000"/>
              <w:right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p>
        </w:tc>
      </w:tr>
      <w:tr w:rsidR="00A81DD1" w:rsidRPr="00FB6D01" w:rsidTr="003747E1">
        <w:trPr>
          <w:trHeight w:val="98"/>
        </w:trPr>
        <w:tc>
          <w:tcPr>
            <w:tcW w:w="10029" w:type="dxa"/>
            <w:gridSpan w:val="11"/>
            <w:tcBorders>
              <w:top w:val="single" w:sz="4" w:space="0" w:color="000000"/>
              <w:left w:val="single" w:sz="4" w:space="0" w:color="000000"/>
              <w:bottom w:val="single" w:sz="4" w:space="0" w:color="000000"/>
              <w:right w:val="single" w:sz="4" w:space="0" w:color="000000"/>
            </w:tcBorders>
            <w:shd w:val="clear" w:color="auto" w:fill="auto"/>
          </w:tcPr>
          <w:p w:rsidR="00A81DD1" w:rsidRPr="003747E1" w:rsidRDefault="00A81DD1" w:rsidP="00D7275F">
            <w:pPr>
              <w:autoSpaceDE w:val="0"/>
              <w:snapToGrid w:val="0"/>
              <w:contextualSpacing/>
              <w:jc w:val="left"/>
              <w:rPr>
                <w:rFonts w:eastAsia="Calibri" w:cs="Calibri"/>
                <w:b/>
                <w:bCs/>
                <w:sz w:val="22"/>
                <w:lang w:val="ru-RU" w:eastAsia="ar-SA"/>
              </w:rPr>
            </w:pPr>
            <w:r w:rsidRPr="003747E1">
              <w:rPr>
                <w:rFonts w:eastAsia="Calibri" w:cs="Calibri"/>
                <w:b/>
                <w:bCs/>
                <w:sz w:val="22"/>
                <w:lang w:val="ru-RU" w:eastAsia="ar-SA"/>
              </w:rPr>
              <w:lastRenderedPageBreak/>
              <w:t>Обеспечение индивидуальной траектории развития обучающихся</w:t>
            </w:r>
          </w:p>
        </w:tc>
      </w:tr>
      <w:tr w:rsidR="00A81DD1" w:rsidRPr="00411443" w:rsidTr="003747E1">
        <w:trPr>
          <w:trHeight w:val="1238"/>
        </w:trPr>
        <w:tc>
          <w:tcPr>
            <w:tcW w:w="1875" w:type="dxa"/>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7-9</w:t>
            </w:r>
          </w:p>
          <w:p w:rsidR="00A81DD1" w:rsidRPr="003747E1" w:rsidRDefault="00A81DD1" w:rsidP="00D7275F">
            <w:pPr>
              <w:autoSpaceDE w:val="0"/>
              <w:contextualSpacing/>
              <w:jc w:val="left"/>
              <w:rPr>
                <w:rFonts w:eastAsia="Calibri" w:cs="Calibri"/>
                <w:sz w:val="22"/>
                <w:lang w:eastAsia="ar-SA"/>
              </w:rPr>
            </w:pPr>
            <w:r w:rsidRPr="003747E1">
              <w:rPr>
                <w:rFonts w:eastAsia="Calibri" w:cs="Calibri"/>
                <w:sz w:val="22"/>
                <w:lang w:eastAsia="ar-SA"/>
              </w:rPr>
              <w:t>классы</w:t>
            </w:r>
          </w:p>
        </w:tc>
        <w:tc>
          <w:tcPr>
            <w:tcW w:w="1620" w:type="dxa"/>
            <w:gridSpan w:val="3"/>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val="ru-RU" w:eastAsia="ar-SA"/>
              </w:rPr>
            </w:pPr>
            <w:r w:rsidRPr="003747E1">
              <w:rPr>
                <w:rFonts w:eastAsia="Calibri" w:cs="Calibri"/>
                <w:sz w:val="22"/>
                <w:lang w:val="ru-RU" w:eastAsia="ar-SA"/>
              </w:rPr>
              <w:t>Информационно-поисковый</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Практико-ориентированный</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Творческий</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Игровой</w:t>
            </w:r>
          </w:p>
          <w:p w:rsidR="00A81DD1" w:rsidRPr="003747E1" w:rsidRDefault="00A81DD1" w:rsidP="00D7275F">
            <w:pPr>
              <w:autoSpaceDE w:val="0"/>
              <w:contextualSpacing/>
              <w:jc w:val="left"/>
              <w:rPr>
                <w:rFonts w:eastAsia="Calibri" w:cs="Calibri"/>
                <w:sz w:val="22"/>
                <w:lang w:eastAsia="ar-SA"/>
              </w:rPr>
            </w:pPr>
            <w:r w:rsidRPr="003747E1">
              <w:rPr>
                <w:rFonts w:eastAsia="Calibri" w:cs="Calibri"/>
                <w:sz w:val="22"/>
                <w:lang w:eastAsia="ar-SA"/>
              </w:rPr>
              <w:t>Социальный</w:t>
            </w:r>
          </w:p>
          <w:p w:rsidR="00A81DD1" w:rsidRPr="003747E1" w:rsidRDefault="00A81DD1" w:rsidP="00D7275F">
            <w:pPr>
              <w:autoSpaceDE w:val="0"/>
              <w:contextualSpacing/>
              <w:jc w:val="left"/>
              <w:rPr>
                <w:rFonts w:eastAsia="Calibri" w:cs="Calibri"/>
                <w:sz w:val="22"/>
                <w:lang w:eastAsia="ar-SA"/>
              </w:rPr>
            </w:pPr>
            <w:r w:rsidRPr="003747E1">
              <w:rPr>
                <w:rFonts w:eastAsia="Calibri" w:cs="Calibri"/>
                <w:sz w:val="22"/>
                <w:lang w:eastAsia="ar-SA"/>
              </w:rPr>
              <w:t>Исследовательский</w:t>
            </w:r>
          </w:p>
        </w:tc>
        <w:tc>
          <w:tcPr>
            <w:tcW w:w="1622" w:type="dxa"/>
            <w:gridSpan w:val="2"/>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Монопредметный</w:t>
            </w:r>
          </w:p>
          <w:p w:rsidR="00A81DD1" w:rsidRPr="003747E1" w:rsidRDefault="00A81DD1" w:rsidP="00D7275F">
            <w:pPr>
              <w:autoSpaceDE w:val="0"/>
              <w:contextualSpacing/>
              <w:jc w:val="left"/>
              <w:rPr>
                <w:rFonts w:eastAsia="Calibri" w:cs="Calibri"/>
                <w:sz w:val="22"/>
                <w:lang w:eastAsia="ar-SA"/>
              </w:rPr>
            </w:pPr>
          </w:p>
        </w:tc>
        <w:tc>
          <w:tcPr>
            <w:tcW w:w="1620" w:type="dxa"/>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eastAsia="ar-SA"/>
              </w:rPr>
            </w:pPr>
            <w:r w:rsidRPr="003747E1">
              <w:rPr>
                <w:rFonts w:eastAsia="Calibri" w:cs="Calibri"/>
                <w:sz w:val="22"/>
                <w:lang w:eastAsia="ar-SA"/>
              </w:rPr>
              <w:t>Индивидуальный</w:t>
            </w:r>
          </w:p>
          <w:p w:rsidR="00A81DD1" w:rsidRPr="003747E1" w:rsidRDefault="00A81DD1" w:rsidP="00D7275F">
            <w:pPr>
              <w:autoSpaceDE w:val="0"/>
              <w:contextualSpacing/>
              <w:jc w:val="left"/>
              <w:rPr>
                <w:rFonts w:eastAsia="Calibri" w:cs="Calibri"/>
                <w:sz w:val="22"/>
                <w:lang w:eastAsia="ar-SA"/>
              </w:rPr>
            </w:pPr>
            <w:r w:rsidRPr="003747E1">
              <w:rPr>
                <w:rFonts w:eastAsia="Calibri" w:cs="Calibri"/>
                <w:sz w:val="22"/>
                <w:lang w:eastAsia="ar-SA"/>
              </w:rPr>
              <w:t>Парный, малогрупповой, групповой</w:t>
            </w:r>
          </w:p>
          <w:p w:rsidR="00A81DD1" w:rsidRPr="003747E1" w:rsidRDefault="00A81DD1" w:rsidP="00D7275F">
            <w:pPr>
              <w:autoSpaceDE w:val="0"/>
              <w:contextualSpacing/>
              <w:jc w:val="left"/>
              <w:rPr>
                <w:rFonts w:eastAsia="Calibri" w:cs="Calibri"/>
                <w:sz w:val="22"/>
                <w:lang w:eastAsia="ar-SA"/>
              </w:rPr>
            </w:pPr>
          </w:p>
        </w:tc>
        <w:tc>
          <w:tcPr>
            <w:tcW w:w="1620" w:type="dxa"/>
            <w:gridSpan w:val="2"/>
            <w:tcBorders>
              <w:top w:val="single" w:sz="4" w:space="0" w:color="000000"/>
              <w:left w:val="single" w:sz="4" w:space="0" w:color="000000"/>
              <w:bottom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val="ru-RU" w:eastAsia="ar-SA"/>
              </w:rPr>
            </w:pPr>
            <w:r w:rsidRPr="003747E1">
              <w:rPr>
                <w:rFonts w:eastAsia="Calibri" w:cs="Calibri"/>
                <w:sz w:val="22"/>
                <w:lang w:val="ru-RU" w:eastAsia="ar-SA"/>
              </w:rPr>
              <w:t>Урок</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Краткосрочный</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В течение года</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auto"/>
          </w:tcPr>
          <w:p w:rsidR="00A81DD1" w:rsidRPr="003747E1" w:rsidRDefault="00A81DD1" w:rsidP="00D7275F">
            <w:pPr>
              <w:autoSpaceDE w:val="0"/>
              <w:snapToGrid w:val="0"/>
              <w:contextualSpacing/>
              <w:jc w:val="left"/>
              <w:rPr>
                <w:rFonts w:eastAsia="Calibri" w:cs="Calibri"/>
                <w:sz w:val="22"/>
                <w:lang w:val="ru-RU" w:eastAsia="ar-SA"/>
              </w:rPr>
            </w:pPr>
            <w:r w:rsidRPr="003747E1">
              <w:rPr>
                <w:rFonts w:eastAsia="Calibri" w:cs="Calibri"/>
                <w:sz w:val="22"/>
                <w:lang w:val="ru-RU" w:eastAsia="ar-SA"/>
              </w:rPr>
              <w:t>Поддержка мотивации</w:t>
            </w:r>
          </w:p>
          <w:p w:rsidR="00A81DD1" w:rsidRPr="003747E1" w:rsidRDefault="00A81DD1" w:rsidP="00D7275F">
            <w:pPr>
              <w:autoSpaceDE w:val="0"/>
              <w:contextualSpacing/>
              <w:jc w:val="left"/>
              <w:rPr>
                <w:rFonts w:eastAsia="Calibri" w:cs="Calibri"/>
                <w:sz w:val="22"/>
                <w:lang w:val="ru-RU" w:eastAsia="ar-SA"/>
              </w:rPr>
            </w:pPr>
            <w:r w:rsidRPr="003747E1">
              <w:rPr>
                <w:rFonts w:eastAsia="Calibri" w:cs="Calibri"/>
                <w:sz w:val="22"/>
                <w:lang w:val="ru-RU" w:eastAsia="ar-SA"/>
              </w:rPr>
              <w:t>Обучение методам проектной деятельности</w:t>
            </w:r>
          </w:p>
          <w:p w:rsidR="00A81DD1" w:rsidRPr="003747E1" w:rsidRDefault="00A81DD1" w:rsidP="00D7275F">
            <w:pPr>
              <w:autoSpaceDE w:val="0"/>
              <w:contextualSpacing/>
              <w:jc w:val="left"/>
              <w:rPr>
                <w:rFonts w:eastAsia="Calibri" w:cs="Calibri"/>
                <w:sz w:val="22"/>
                <w:lang w:eastAsia="ar-SA"/>
              </w:rPr>
            </w:pPr>
            <w:r w:rsidRPr="003747E1">
              <w:rPr>
                <w:rFonts w:eastAsia="Calibri" w:cs="Calibri"/>
                <w:sz w:val="22"/>
                <w:lang w:eastAsia="ar-SA"/>
              </w:rPr>
              <w:t>Реализации личностного потенциала обучающихся</w:t>
            </w:r>
          </w:p>
        </w:tc>
      </w:tr>
    </w:tbl>
    <w:p w:rsidR="00A81DD1" w:rsidRPr="00411443" w:rsidRDefault="00A81DD1" w:rsidP="00A81DD1">
      <w:pPr>
        <w:spacing w:line="276" w:lineRule="auto"/>
        <w:contextualSpacing/>
        <w:rPr>
          <w:rFonts w:eastAsia="Calibri"/>
        </w:rPr>
      </w:pPr>
    </w:p>
    <w:p w:rsidR="00A81DD1" w:rsidRPr="003747E1" w:rsidRDefault="00A81DD1" w:rsidP="00A81DD1">
      <w:pPr>
        <w:contextualSpacing/>
        <w:rPr>
          <w:szCs w:val="24"/>
        </w:rPr>
      </w:pPr>
      <w:r w:rsidRPr="003747E1">
        <w:rPr>
          <w:b/>
          <w:bCs/>
          <w:szCs w:val="24"/>
        </w:rPr>
        <w:t xml:space="preserve">Выпускник научится: </w:t>
      </w:r>
    </w:p>
    <w:p w:rsidR="00A81DD1" w:rsidRPr="003747E1" w:rsidRDefault="00A81DD1" w:rsidP="00A81DD1">
      <w:pPr>
        <w:contextualSpacing/>
        <w:rPr>
          <w:szCs w:val="24"/>
          <w:lang w:val="ru-RU"/>
        </w:rPr>
      </w:pPr>
      <w:r w:rsidRPr="003747E1">
        <w:rPr>
          <w:szCs w:val="24"/>
          <w:lang w:val="ru-RU"/>
        </w:rPr>
        <w:t xml:space="preserve">• планировать и выполнять учебное исследование и учебный проект, используя оборудование, модели, методы и приёмы, адекватные исследуемой проблеме; </w:t>
      </w:r>
    </w:p>
    <w:p w:rsidR="00A81DD1" w:rsidRPr="003747E1" w:rsidRDefault="00A81DD1" w:rsidP="00A81DD1">
      <w:pPr>
        <w:contextualSpacing/>
        <w:rPr>
          <w:szCs w:val="24"/>
          <w:lang w:val="ru-RU"/>
        </w:rPr>
      </w:pPr>
      <w:r w:rsidRPr="003747E1">
        <w:rPr>
          <w:szCs w:val="24"/>
          <w:lang w:val="ru-RU"/>
        </w:rPr>
        <w:t xml:space="preserve">• выбирать и использовать методы, релевантные рассматриваемой проблеме; </w:t>
      </w:r>
    </w:p>
    <w:p w:rsidR="00A81DD1" w:rsidRPr="003747E1" w:rsidRDefault="00A81DD1" w:rsidP="00A81DD1">
      <w:pPr>
        <w:contextualSpacing/>
        <w:rPr>
          <w:szCs w:val="24"/>
          <w:lang w:val="ru-RU"/>
        </w:rPr>
      </w:pPr>
      <w:r w:rsidRPr="003747E1">
        <w:rPr>
          <w:szCs w:val="24"/>
          <w:lang w:val="ru-RU"/>
        </w:rPr>
        <w:t xml:space="preserve">•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w:t>
      </w:r>
    </w:p>
    <w:p w:rsidR="00A81DD1" w:rsidRPr="003747E1" w:rsidRDefault="00A81DD1" w:rsidP="00A81DD1">
      <w:pPr>
        <w:contextualSpacing/>
        <w:rPr>
          <w:szCs w:val="24"/>
          <w:lang w:val="ru-RU"/>
        </w:rPr>
      </w:pPr>
      <w:r w:rsidRPr="003747E1">
        <w:rPr>
          <w:szCs w:val="24"/>
          <w:lang w:val="ru-RU"/>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A81DD1" w:rsidRPr="003747E1" w:rsidRDefault="00A81DD1" w:rsidP="00A81DD1">
      <w:pPr>
        <w:contextualSpacing/>
        <w:rPr>
          <w:szCs w:val="24"/>
          <w:lang w:val="ru-RU"/>
        </w:rPr>
      </w:pPr>
      <w:r w:rsidRPr="003747E1">
        <w:rPr>
          <w:szCs w:val="24"/>
          <w:lang w:val="ru-RU"/>
        </w:rPr>
        <w:t xml:space="preserve">•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A81DD1" w:rsidRPr="003747E1" w:rsidRDefault="00A81DD1" w:rsidP="00A81DD1">
      <w:pPr>
        <w:contextualSpacing/>
        <w:rPr>
          <w:szCs w:val="24"/>
          <w:lang w:val="ru-RU"/>
        </w:rPr>
      </w:pPr>
      <w:r w:rsidRPr="003747E1">
        <w:rPr>
          <w:szCs w:val="24"/>
          <w:lang w:val="ru-RU"/>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A81DD1" w:rsidRPr="003747E1" w:rsidRDefault="00A81DD1" w:rsidP="00A81DD1">
      <w:pPr>
        <w:contextualSpacing/>
        <w:rPr>
          <w:szCs w:val="24"/>
          <w:lang w:val="ru-RU"/>
        </w:rPr>
      </w:pPr>
      <w:r w:rsidRPr="003747E1">
        <w:rPr>
          <w:szCs w:val="24"/>
          <w:lang w:val="ru-RU"/>
        </w:rPr>
        <w:t xml:space="preserve">• ясно, логично и точно излагать свою точку зрения, использовать языковые средства, адекватные обсуждаемой проблеме; </w:t>
      </w:r>
    </w:p>
    <w:p w:rsidR="00A81DD1" w:rsidRPr="003747E1" w:rsidRDefault="00A81DD1" w:rsidP="00A81DD1">
      <w:pPr>
        <w:contextualSpacing/>
        <w:rPr>
          <w:szCs w:val="24"/>
          <w:lang w:val="ru-RU"/>
        </w:rPr>
      </w:pPr>
      <w:r w:rsidRPr="003747E1">
        <w:rPr>
          <w:szCs w:val="24"/>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A81DD1" w:rsidRPr="003747E1" w:rsidRDefault="00A81DD1" w:rsidP="00A81DD1">
      <w:pPr>
        <w:contextualSpacing/>
        <w:rPr>
          <w:szCs w:val="24"/>
          <w:lang w:val="ru-RU"/>
        </w:rPr>
      </w:pPr>
      <w:r w:rsidRPr="003747E1">
        <w:rPr>
          <w:szCs w:val="24"/>
          <w:lang w:val="ru-RU"/>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A81DD1" w:rsidRPr="003747E1" w:rsidRDefault="00A81DD1" w:rsidP="00A81DD1">
      <w:pPr>
        <w:contextualSpacing/>
        <w:rPr>
          <w:szCs w:val="24"/>
          <w:lang w:val="ru-RU"/>
        </w:rPr>
      </w:pPr>
      <w:r w:rsidRPr="003747E1">
        <w:rPr>
          <w:b/>
          <w:bCs/>
          <w:szCs w:val="24"/>
          <w:lang w:val="ru-RU"/>
        </w:rPr>
        <w:t xml:space="preserve">Выпускник получит возможность научиться: </w:t>
      </w:r>
    </w:p>
    <w:p w:rsidR="00A81DD1" w:rsidRPr="00A81DD1" w:rsidRDefault="00A81DD1" w:rsidP="00A81DD1">
      <w:pPr>
        <w:contextualSpacing/>
        <w:rPr>
          <w:sz w:val="22"/>
          <w:lang w:val="ru-RU"/>
        </w:rPr>
      </w:pPr>
      <w:r w:rsidRPr="00A81DD1">
        <w:rPr>
          <w:sz w:val="22"/>
          <w:lang w:val="ru-RU"/>
        </w:rPr>
        <w:t xml:space="preserve">• самостоятельно задумывать, планировать и выполнять учебное исследование, учебный и социальный проект; </w:t>
      </w:r>
    </w:p>
    <w:p w:rsidR="00A81DD1" w:rsidRPr="00A81DD1" w:rsidRDefault="00A81DD1" w:rsidP="00A81DD1">
      <w:pPr>
        <w:contextualSpacing/>
        <w:rPr>
          <w:lang w:val="ru-RU"/>
        </w:rPr>
      </w:pPr>
      <w:r w:rsidRPr="00A81DD1">
        <w:rPr>
          <w:lang w:val="ru-RU"/>
        </w:rPr>
        <w:t xml:space="preserve">• использовать догадку, озарение, интуицию; </w:t>
      </w:r>
    </w:p>
    <w:p w:rsidR="00A81DD1" w:rsidRPr="00A81DD1" w:rsidRDefault="00A81DD1" w:rsidP="00A81DD1">
      <w:pPr>
        <w:contextualSpacing/>
        <w:rPr>
          <w:lang w:val="ru-RU"/>
        </w:rPr>
      </w:pPr>
      <w:r w:rsidRPr="00A81DD1">
        <w:rPr>
          <w:lang w:val="ru-RU"/>
        </w:rPr>
        <w:t xml:space="preserve">• использовать такие математические методы и приёмы, как перебор логических возможностей, математическое моделирование; </w:t>
      </w:r>
    </w:p>
    <w:p w:rsidR="00A81DD1" w:rsidRPr="00A81DD1" w:rsidRDefault="00A81DD1" w:rsidP="00A81DD1">
      <w:pPr>
        <w:contextualSpacing/>
        <w:rPr>
          <w:lang w:val="ru-RU"/>
        </w:rPr>
      </w:pPr>
      <w:r w:rsidRPr="00A81DD1">
        <w:rPr>
          <w:lang w:val="ru-RU"/>
        </w:rPr>
        <w:t xml:space="preserve">•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A81DD1" w:rsidRPr="00A81DD1" w:rsidRDefault="00A81DD1" w:rsidP="00A81DD1">
      <w:pPr>
        <w:contextualSpacing/>
        <w:rPr>
          <w:lang w:val="ru-RU"/>
        </w:rPr>
      </w:pPr>
      <w:r w:rsidRPr="00A81DD1">
        <w:rPr>
          <w:lang w:val="ru-RU"/>
        </w:rPr>
        <w:lastRenderedPageBreak/>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A81DD1" w:rsidRPr="00A81DD1" w:rsidRDefault="00A81DD1" w:rsidP="00A81DD1">
      <w:pPr>
        <w:contextualSpacing/>
        <w:rPr>
          <w:lang w:val="ru-RU"/>
        </w:rPr>
      </w:pPr>
      <w:r w:rsidRPr="00A81DD1">
        <w:rPr>
          <w:lang w:val="ru-RU"/>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A81DD1" w:rsidRPr="00A81DD1" w:rsidRDefault="00A81DD1" w:rsidP="00A81DD1">
      <w:pPr>
        <w:contextualSpacing/>
        <w:rPr>
          <w:lang w:val="ru-RU"/>
        </w:rPr>
      </w:pPr>
      <w:r w:rsidRPr="00A81DD1">
        <w:rPr>
          <w:lang w:val="ru-RU"/>
        </w:rPr>
        <w:t xml:space="preserve">• целенаправленно и осознанно развивать свои коммуникативные способности, осваивать новые языковые средства; </w:t>
      </w:r>
    </w:p>
    <w:p w:rsidR="00A81DD1" w:rsidRPr="00A81DD1" w:rsidRDefault="00A81DD1" w:rsidP="00A81DD1">
      <w:pPr>
        <w:contextualSpacing/>
        <w:rPr>
          <w:lang w:val="ru-RU"/>
        </w:rPr>
      </w:pPr>
      <w:r w:rsidRPr="00A81DD1">
        <w:rPr>
          <w:lang w:val="ru-RU"/>
        </w:rPr>
        <w:t xml:space="preserve">• осознавать свою ответственность за достоверность полученных знаний, за качество выполненного проекта. </w:t>
      </w:r>
    </w:p>
    <w:p w:rsidR="00A81DD1" w:rsidRPr="00A81DD1" w:rsidRDefault="00A81DD1" w:rsidP="00A81DD1">
      <w:pPr>
        <w:contextualSpacing/>
        <w:rPr>
          <w:sz w:val="23"/>
          <w:szCs w:val="23"/>
          <w:lang w:val="ru-RU"/>
        </w:rPr>
      </w:pPr>
      <w:r w:rsidRPr="00A81DD1">
        <w:rPr>
          <w:b/>
          <w:lang w:val="ru-RU"/>
        </w:rPr>
        <w:t>Оценка личностных результатов</w:t>
      </w:r>
      <w:r w:rsidRPr="00A81DD1">
        <w:rPr>
          <w:lang w:val="ru-RU"/>
        </w:rPr>
        <w:t xml:space="preserve">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 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 Основным объектом оценки личностных результатов служит сформированность универсальных учебных действий, включаемых в следующие три основных блока: 1. сформированностьоснов гражданской идентичности личности; 2. готовность к переходу к самообразованиюна основе учебно-познавательной мотивации, в том числе готовность к выбору направления профильного образования; 3. сформированностьсоциальных компетенций, включая ценностно-смысловые установки и моральные нормы, опыт социальных и межличностных отношений, правосознание. В планируемых результатах, описывающих эту группу, отсутствует блок «Выпускник научится». 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 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 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направлена на решение задачи оптимизации личностного развития обучающихся и включает три основных компонента:  характеристику достижений и положительных качеств обучающегося;</w:t>
      </w:r>
      <w:r w:rsidRPr="003763D0">
        <w:sym w:font="Symbol" w:char="F02D"/>
      </w:r>
      <w:r w:rsidRPr="00A81DD1">
        <w:rPr>
          <w:lang w:val="ru-RU"/>
        </w:rPr>
        <w:t xml:space="preserve">  определение приоритетных задач и направлений личностного развития с учётом</w:t>
      </w:r>
      <w:r w:rsidRPr="003763D0">
        <w:sym w:font="Symbol" w:char="F02D"/>
      </w:r>
      <w:r w:rsidRPr="00A81DD1">
        <w:rPr>
          <w:lang w:val="ru-RU"/>
        </w:rPr>
        <w:t xml:space="preserve"> как достижений, так и психологических проблем развития ребёнка;  систему </w:t>
      </w:r>
      <w:r w:rsidRPr="00A81DD1">
        <w:rPr>
          <w:lang w:val="ru-RU"/>
        </w:rPr>
        <w:lastRenderedPageBreak/>
        <w:t>психолого-педагогических рекомендаций, призванных обеспечить</w:t>
      </w:r>
      <w:r w:rsidRPr="003763D0">
        <w:sym w:font="Symbol" w:char="F02D"/>
      </w:r>
      <w:r w:rsidRPr="00A81DD1">
        <w:rPr>
          <w:lang w:val="ru-RU"/>
        </w:rPr>
        <w:t xml:space="preserve"> успешную реализацию задач начального общего образования. 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w:t>
      </w:r>
      <w:r w:rsidRPr="00A81DD1">
        <w:rPr>
          <w:sz w:val="23"/>
          <w:szCs w:val="23"/>
          <w:lang w:val="ru-RU"/>
        </w:rPr>
        <w:t>статусу учащегося и может использоваться исключительно в целях оптимизации личностного развития обучающихся. Результаты мониторинга качества образования обуславливают разработку формы фиксации личностных достижений детей. В настоящее время в гимназии разработано положение о портфолио (портфеле достижений) обучающегося. Данная форма относится к разряду «аутентичных» индивидуализированных оценок (то есть истинных, наиболее приближенных к реальному оцениванию), ориентированных не только на процесс оценивания, но и на самооценивание. Основной смысл – «показать все, на что ты способен». В портфолио фиксируется  уровень освоения образовательной программы по виду деятельности, которым</w:t>
      </w:r>
      <w:r w:rsidRPr="00B24C16">
        <w:rPr>
          <w:sz w:val="23"/>
          <w:szCs w:val="23"/>
        </w:rPr>
        <w:sym w:font="Symbol" w:char="F02D"/>
      </w:r>
      <w:r w:rsidRPr="00A81DD1">
        <w:rPr>
          <w:sz w:val="23"/>
          <w:szCs w:val="23"/>
          <w:lang w:val="ru-RU"/>
        </w:rPr>
        <w:t xml:space="preserve"> занимается учащийся;  особенности развития познавательных процессов, входящих в структуру</w:t>
      </w:r>
      <w:r w:rsidRPr="00B24C16">
        <w:rPr>
          <w:sz w:val="23"/>
          <w:szCs w:val="23"/>
        </w:rPr>
        <w:sym w:font="Symbol" w:char="F02D"/>
      </w:r>
      <w:r w:rsidRPr="00A81DD1">
        <w:rPr>
          <w:sz w:val="23"/>
          <w:szCs w:val="23"/>
          <w:lang w:val="ru-RU"/>
        </w:rPr>
        <w:t xml:space="preserve"> специальных способностей;  некоторые личностные характеристики (мотивация, ценностные ориентации,</w:t>
      </w:r>
      <w:r w:rsidRPr="00B24C16">
        <w:rPr>
          <w:sz w:val="23"/>
          <w:szCs w:val="23"/>
        </w:rPr>
        <w:sym w:font="Symbol" w:char="F02D"/>
      </w:r>
      <w:r w:rsidRPr="00A81DD1">
        <w:rPr>
          <w:sz w:val="23"/>
          <w:szCs w:val="23"/>
          <w:lang w:val="ru-RU"/>
        </w:rPr>
        <w:t xml:space="preserve"> самооценка);  результаты участия в фестивалях, смотрах, конкурсах, олимпиадах и т.п.</w:t>
      </w:r>
      <w:r w:rsidRPr="00B24C16">
        <w:rPr>
          <w:sz w:val="23"/>
          <w:szCs w:val="23"/>
        </w:rPr>
        <w:sym w:font="Symbol" w:char="F02D"/>
      </w:r>
      <w:r w:rsidRPr="00A81DD1">
        <w:rPr>
          <w:sz w:val="23"/>
          <w:szCs w:val="23"/>
          <w:lang w:val="ru-RU"/>
        </w:rPr>
        <w:t xml:space="preserve"> Кроме того, отражаются успехи учащегося, полезные дела, которые он сделал для себя, своих родных, друзей и окружающих людей. Важная цель портфолио – представить отчет по процессу образования ребенка, увидеть «картину» значимых образовательных результатов в целом, обеспечить отслеживание его индивидуального прогресса в образовательном контексте, продемонстрировать его способности практически применять приобретенные знания и умения, то есть владение ключевыми компетенциями. Так, например, учащиеся 5-8 классов получают опыт самостоятельной оценки своих личностных достижений, оценки общеучебных и универсальных учебных действий, в течение всех лет обучения  </w:t>
      </w:r>
    </w:p>
    <w:p w:rsidR="003747E1" w:rsidRDefault="00A81DD1" w:rsidP="00A81DD1">
      <w:pPr>
        <w:contextualSpacing/>
        <w:rPr>
          <w:b/>
          <w:sz w:val="23"/>
          <w:szCs w:val="23"/>
          <w:lang w:val="ru-RU"/>
        </w:rPr>
      </w:pPr>
      <w:r w:rsidRPr="00A81DD1">
        <w:rPr>
          <w:b/>
          <w:sz w:val="23"/>
          <w:szCs w:val="23"/>
          <w:lang w:val="ru-RU"/>
        </w:rPr>
        <w:t>Оценка метапредметных результатов</w:t>
      </w:r>
    </w:p>
    <w:p w:rsidR="00A81DD1" w:rsidRPr="00A81DD1" w:rsidRDefault="00A81DD1" w:rsidP="00A81DD1">
      <w:pPr>
        <w:contextualSpacing/>
        <w:rPr>
          <w:sz w:val="23"/>
          <w:szCs w:val="23"/>
          <w:lang w:val="ru-RU"/>
        </w:rPr>
      </w:pPr>
      <w:r w:rsidRPr="00A81DD1">
        <w:rPr>
          <w:sz w:val="23"/>
          <w:szCs w:val="23"/>
          <w:lang w:val="ru-RU"/>
        </w:rPr>
        <w:t xml:space="preserve"> 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междисциплинарных учебных программ. Достижение метапредметных результатов обеспечивается за счёт основных компонентов образовательного процесса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Основным объектом оценки метапредметных результатов является: 1. способность и готовность к освоению систематических знаний, их самостоятельному пополнению, переносу и интеграции; 2. способность к сотрудничеству и коммуникации; 3. способность к решению личностно и социально значимых проблем и воплощению найденных </w:t>
      </w:r>
      <w:r w:rsidRPr="00A81DD1">
        <w:rPr>
          <w:sz w:val="23"/>
          <w:szCs w:val="23"/>
          <w:lang w:val="ru-RU"/>
        </w:rPr>
        <w:lastRenderedPageBreak/>
        <w:t>решений в практику; 4. способность и готовность к использованию ИКТ в целях обучения и развития; 5. способность к самоорганизации, саморегуляции и рефлексии.</w:t>
      </w:r>
    </w:p>
    <w:p w:rsidR="00A81DD1" w:rsidRPr="00A81DD1" w:rsidRDefault="00A81DD1" w:rsidP="00A81DD1">
      <w:pPr>
        <w:contextualSpacing/>
        <w:rPr>
          <w:lang w:val="ru-RU"/>
        </w:rPr>
      </w:pPr>
      <w:r w:rsidRPr="00A81DD1">
        <w:rPr>
          <w:sz w:val="23"/>
          <w:szCs w:val="23"/>
          <w:lang w:val="ru-RU"/>
        </w:rPr>
        <w:t xml:space="preserve">Таким образом, оценка метапредметных результатов может проводиться в ходе </w:t>
      </w:r>
      <w:r w:rsidRPr="00A81DD1">
        <w:rPr>
          <w:b/>
          <w:sz w:val="23"/>
          <w:szCs w:val="23"/>
          <w:lang w:val="ru-RU"/>
        </w:rPr>
        <w:t>различных процедур</w:t>
      </w:r>
      <w:r w:rsidRPr="00A81DD1">
        <w:rPr>
          <w:sz w:val="23"/>
          <w:szCs w:val="23"/>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w:t>
      </w:r>
      <w:r w:rsidRPr="00A81DD1">
        <w:rPr>
          <w:lang w:val="ru-RU"/>
        </w:rPr>
        <w:t xml:space="preserve"> целесообразно фиксировать и анализировать в соответствии с разработанными образовательным учреждением:</w:t>
      </w:r>
    </w:p>
    <w:p w:rsidR="00A81DD1" w:rsidRPr="00A81DD1" w:rsidRDefault="00A81DD1" w:rsidP="00A81DD1">
      <w:pPr>
        <w:widowControl w:val="0"/>
        <w:spacing w:line="239" w:lineRule="auto"/>
        <w:contextualSpacing/>
        <w:rPr>
          <w:lang w:val="ru-RU"/>
        </w:rPr>
      </w:pPr>
    </w:p>
    <w:p w:rsidR="00A81DD1" w:rsidRPr="00A81DD1" w:rsidRDefault="00A81DD1" w:rsidP="00A81DD1">
      <w:pPr>
        <w:keepNext/>
        <w:keepLines/>
        <w:spacing w:before="40"/>
        <w:contextualSpacing/>
        <w:rPr>
          <w:b/>
          <w:sz w:val="26"/>
          <w:szCs w:val="26"/>
          <w:lang w:val="ru-RU"/>
        </w:rPr>
      </w:pPr>
      <w:r w:rsidRPr="00A81DD1">
        <w:rPr>
          <w:b/>
          <w:sz w:val="26"/>
          <w:szCs w:val="26"/>
          <w:lang w:val="ru-RU"/>
        </w:rPr>
        <w:t xml:space="preserve">2.1.8. Виды взаимодействия с учебными, научными и социальными организациями, формы привлечения консультантов, экспертов и научных руководителей </w:t>
      </w:r>
    </w:p>
    <w:p w:rsidR="00A81DD1" w:rsidRPr="00F37528" w:rsidRDefault="00A81DD1" w:rsidP="00A81DD1">
      <w:pPr>
        <w:pStyle w:val="8"/>
        <w:shd w:val="clear" w:color="auto" w:fill="auto"/>
        <w:spacing w:after="0" w:line="276" w:lineRule="auto"/>
        <w:ind w:right="20" w:firstLine="0"/>
        <w:contextualSpacing/>
        <w:rPr>
          <w:sz w:val="24"/>
          <w:szCs w:val="24"/>
        </w:rPr>
      </w:pPr>
      <w:r w:rsidRPr="00411443">
        <w:rPr>
          <w:szCs w:val="22"/>
          <w:lang w:eastAsia="en-US"/>
        </w:rPr>
        <w:t xml:space="preserve"> </w:t>
      </w:r>
      <w:r w:rsidRPr="00F37528">
        <w:rPr>
          <w:rStyle w:val="13"/>
          <w:sz w:val="24"/>
          <w:szCs w:val="24"/>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включают следующее:</w:t>
      </w:r>
    </w:p>
    <w:p w:rsidR="00A81DD1" w:rsidRPr="00F37528" w:rsidRDefault="00A81DD1" w:rsidP="007A669D">
      <w:pPr>
        <w:pStyle w:val="8"/>
        <w:numPr>
          <w:ilvl w:val="0"/>
          <w:numId w:val="36"/>
        </w:numPr>
        <w:shd w:val="clear" w:color="auto" w:fill="auto"/>
        <w:tabs>
          <w:tab w:val="left" w:pos="984"/>
        </w:tabs>
        <w:spacing w:after="0" w:line="276" w:lineRule="auto"/>
        <w:ind w:left="0" w:right="20" w:firstLine="0"/>
        <w:contextualSpacing/>
        <w:rPr>
          <w:sz w:val="24"/>
          <w:szCs w:val="24"/>
        </w:rPr>
      </w:pPr>
      <w:r w:rsidRPr="00F37528">
        <w:rPr>
          <w:rStyle w:val="13"/>
          <w:sz w:val="24"/>
          <w:szCs w:val="24"/>
        </w:rPr>
        <w:t>экспертная, научная и консультационная поддержка в рамках сетевого взаимодействия общеобразовательных организаций;</w:t>
      </w:r>
    </w:p>
    <w:p w:rsidR="00A81DD1" w:rsidRPr="00F37528" w:rsidRDefault="00A81DD1" w:rsidP="007A669D">
      <w:pPr>
        <w:pStyle w:val="8"/>
        <w:numPr>
          <w:ilvl w:val="0"/>
          <w:numId w:val="36"/>
        </w:numPr>
        <w:shd w:val="clear" w:color="auto" w:fill="auto"/>
        <w:tabs>
          <w:tab w:val="left" w:pos="998"/>
        </w:tabs>
        <w:spacing w:after="0" w:line="276" w:lineRule="auto"/>
        <w:ind w:left="0" w:right="20" w:firstLine="0"/>
        <w:contextualSpacing/>
        <w:rPr>
          <w:sz w:val="24"/>
          <w:szCs w:val="24"/>
        </w:rPr>
      </w:pPr>
      <w:r w:rsidRPr="00F37528">
        <w:rPr>
          <w:rStyle w:val="13"/>
          <w:sz w:val="24"/>
          <w:szCs w:val="24"/>
        </w:rPr>
        <w:t>консультационная, экспертная, научная поддержка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A81DD1" w:rsidRPr="00F37528" w:rsidRDefault="00A81DD1" w:rsidP="00A81DD1">
      <w:pPr>
        <w:pStyle w:val="8"/>
        <w:shd w:val="clear" w:color="auto" w:fill="auto"/>
        <w:spacing w:after="0" w:line="276" w:lineRule="auto"/>
        <w:ind w:right="20" w:firstLine="0"/>
        <w:contextualSpacing/>
        <w:rPr>
          <w:sz w:val="24"/>
          <w:szCs w:val="24"/>
        </w:rPr>
      </w:pPr>
      <w:r w:rsidRPr="00F37528">
        <w:rPr>
          <w:rStyle w:val="13"/>
          <w:sz w:val="24"/>
          <w:szCs w:val="24"/>
        </w:rPr>
        <w:t>Взаимодействие с учебными, научными и социальными организациями включает проведение: единовременного или регулярного научного семинара; научно-практической конференции; консультаций; круглых столов;</w:t>
      </w:r>
      <w:r w:rsidRPr="00F37528">
        <w:rPr>
          <w:sz w:val="24"/>
          <w:szCs w:val="24"/>
        </w:rPr>
        <w:t xml:space="preserve"> </w:t>
      </w:r>
      <w:r w:rsidRPr="00F37528">
        <w:rPr>
          <w:rStyle w:val="13"/>
          <w:sz w:val="24"/>
          <w:szCs w:val="24"/>
        </w:rPr>
        <w:t>вебинаров;  мастер-классов, тренингов и др.</w:t>
      </w:r>
    </w:p>
    <w:p w:rsidR="00A81DD1" w:rsidRPr="00F37528" w:rsidRDefault="00A81DD1" w:rsidP="00A81DD1">
      <w:pPr>
        <w:pStyle w:val="8"/>
        <w:shd w:val="clear" w:color="auto" w:fill="auto"/>
        <w:spacing w:after="768" w:line="276" w:lineRule="auto"/>
        <w:ind w:right="23" w:firstLine="0"/>
        <w:contextualSpacing/>
        <w:rPr>
          <w:rStyle w:val="13"/>
          <w:sz w:val="24"/>
          <w:szCs w:val="24"/>
        </w:rPr>
      </w:pPr>
      <w:r w:rsidRPr="00F37528">
        <w:rPr>
          <w:rStyle w:val="13"/>
          <w:sz w:val="24"/>
          <w:szCs w:val="24"/>
        </w:rPr>
        <w:t xml:space="preserve">Система социального партнерства позволяет расширить образовательное пространство. </w:t>
      </w:r>
    </w:p>
    <w:p w:rsidR="00EA5719" w:rsidRDefault="00A81DD1" w:rsidP="00A81DD1">
      <w:pPr>
        <w:pStyle w:val="8"/>
        <w:shd w:val="clear" w:color="auto" w:fill="auto"/>
        <w:spacing w:after="768" w:line="276" w:lineRule="auto"/>
        <w:ind w:right="23" w:firstLine="0"/>
        <w:contextualSpacing/>
        <w:rPr>
          <w:rStyle w:val="13"/>
          <w:sz w:val="24"/>
          <w:szCs w:val="24"/>
        </w:rPr>
      </w:pPr>
      <w:r w:rsidRPr="00F37528">
        <w:rPr>
          <w:rStyle w:val="13"/>
          <w:sz w:val="24"/>
          <w:szCs w:val="24"/>
        </w:rPr>
        <w:t>Система</w:t>
      </w:r>
      <w:r w:rsidR="00EA5719">
        <w:rPr>
          <w:rStyle w:val="13"/>
          <w:sz w:val="24"/>
          <w:szCs w:val="24"/>
        </w:rPr>
        <w:t xml:space="preserve"> представлена в следующей схеме:</w:t>
      </w: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CA7313" w:rsidRDefault="00CA7313" w:rsidP="00A81DD1">
      <w:pPr>
        <w:pStyle w:val="8"/>
        <w:shd w:val="clear" w:color="auto" w:fill="auto"/>
        <w:spacing w:after="768" w:line="276" w:lineRule="auto"/>
        <w:ind w:right="23" w:firstLine="0"/>
        <w:contextualSpacing/>
        <w:rPr>
          <w:rStyle w:val="13"/>
          <w:b/>
          <w:sz w:val="24"/>
          <w:szCs w:val="24"/>
        </w:rPr>
      </w:pPr>
    </w:p>
    <w:p w:rsidR="00A81DD1" w:rsidRPr="00EA5719" w:rsidRDefault="003747E1" w:rsidP="00A81DD1">
      <w:pPr>
        <w:pStyle w:val="8"/>
        <w:shd w:val="clear" w:color="auto" w:fill="auto"/>
        <w:spacing w:after="768" w:line="276" w:lineRule="auto"/>
        <w:ind w:right="23" w:firstLine="0"/>
        <w:contextualSpacing/>
        <w:rPr>
          <w:rStyle w:val="13"/>
          <w:sz w:val="24"/>
          <w:szCs w:val="24"/>
        </w:rPr>
      </w:pPr>
      <w:r>
        <w:rPr>
          <w:rStyle w:val="13"/>
          <w:b/>
          <w:sz w:val="24"/>
          <w:szCs w:val="24"/>
        </w:rPr>
        <w:t>Взаимосвязь МБОУ «Аргуновская ОШ№ 11</w:t>
      </w:r>
      <w:r w:rsidR="00A81DD1" w:rsidRPr="00F37528">
        <w:rPr>
          <w:rStyle w:val="13"/>
          <w:b/>
          <w:sz w:val="24"/>
          <w:szCs w:val="24"/>
        </w:rPr>
        <w:t>» с социумом:</w:t>
      </w:r>
    </w:p>
    <w:p w:rsidR="00A81DD1" w:rsidRDefault="00A81DD1" w:rsidP="00A81DD1">
      <w:pPr>
        <w:pStyle w:val="8"/>
        <w:shd w:val="clear" w:color="auto" w:fill="auto"/>
        <w:spacing w:after="768" w:line="276" w:lineRule="auto"/>
        <w:ind w:right="23" w:firstLine="0"/>
        <w:contextualSpacing/>
        <w:rPr>
          <w:sz w:val="24"/>
          <w:szCs w:val="24"/>
        </w:rPr>
      </w:pPr>
      <w:r>
        <w:rPr>
          <w:noProof/>
          <w:sz w:val="24"/>
          <w:szCs w:val="24"/>
        </w:rPr>
        <mc:AlternateContent>
          <mc:Choice Requires="wps">
            <w:drawing>
              <wp:anchor distT="0" distB="0" distL="114300" distR="114300" simplePos="0" relativeHeight="251669504" behindDoc="0" locked="0" layoutInCell="1" allowOverlap="1" wp14:anchorId="78CBB774" wp14:editId="3A49C451">
                <wp:simplePos x="0" y="0"/>
                <wp:positionH relativeFrom="column">
                  <wp:posOffset>2101850</wp:posOffset>
                </wp:positionH>
                <wp:positionV relativeFrom="paragraph">
                  <wp:posOffset>245110</wp:posOffset>
                </wp:positionV>
                <wp:extent cx="2209800" cy="609600"/>
                <wp:effectExtent l="12065" t="10795" r="6985" b="825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09600"/>
                        </a:xfrm>
                        <a:prstGeom prst="rect">
                          <a:avLst/>
                        </a:prstGeom>
                        <a:solidFill>
                          <a:srgbClr val="FFFFFF"/>
                        </a:solidFill>
                        <a:ln w="9525">
                          <a:solidFill>
                            <a:srgbClr val="000000"/>
                          </a:solidFill>
                          <a:miter lim="800000"/>
                          <a:headEnd/>
                          <a:tailEnd/>
                        </a:ln>
                      </wps:spPr>
                      <wps:txbx>
                        <w:txbxContent>
                          <w:p w:rsidR="00CA7313" w:rsidRPr="00A81DD1" w:rsidRDefault="00CA7313" w:rsidP="00A81DD1">
                            <w:pPr>
                              <w:jc w:val="center"/>
                              <w:rPr>
                                <w:b/>
                                <w:lang w:val="ru-RU"/>
                              </w:rPr>
                            </w:pPr>
                            <w:r w:rsidRPr="00A81DD1">
                              <w:rPr>
                                <w:b/>
                                <w:lang w:val="ru-RU"/>
                              </w:rPr>
                              <w:t>Спорт</w:t>
                            </w:r>
                          </w:p>
                          <w:p w:rsidR="00CA7313" w:rsidRPr="00A81DD1" w:rsidRDefault="00CA7313" w:rsidP="00A81DD1">
                            <w:pPr>
                              <w:rPr>
                                <w:lang w:val="ru-RU"/>
                              </w:rPr>
                            </w:pPr>
                            <w:r>
                              <w:rPr>
                                <w:lang w:val="ru-RU"/>
                              </w:rPr>
                              <w:t xml:space="preserve">Ледовый корт СКЦ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BB774" id="_x0000_t202" coordsize="21600,21600" o:spt="202" path="m,l,21600r21600,l21600,xe">
                <v:stroke joinstyle="miter"/>
                <v:path gradientshapeok="t" o:connecttype="rect"/>
              </v:shapetype>
              <v:shape id="Надпись 16" o:spid="_x0000_s1026" type="#_x0000_t202" style="position:absolute;margin-left:165.5pt;margin-top:19.3pt;width:174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">
                <v:textbox>
                  <w:txbxContent>
                    <w:p w:rsidR="00CA7313" w:rsidRPr="00A81DD1" w:rsidRDefault="00CA7313" w:rsidP="00A81DD1">
                      <w:pPr>
                        <w:jc w:val="center"/>
                        <w:rPr>
                          <w:b/>
                          <w:lang w:val="ru-RU"/>
                        </w:rPr>
                      </w:pPr>
                      <w:r w:rsidRPr="00A81DD1">
                        <w:rPr>
                          <w:b/>
                          <w:lang w:val="ru-RU"/>
                        </w:rPr>
                        <w:t>Спорт</w:t>
                      </w:r>
                    </w:p>
                    <w:p w:rsidR="00CA7313" w:rsidRPr="00A81DD1" w:rsidRDefault="00CA7313" w:rsidP="00A81DD1">
                      <w:pPr>
                        <w:rPr>
                          <w:lang w:val="ru-RU"/>
                        </w:rPr>
                      </w:pPr>
                      <w:r>
                        <w:rPr>
                          <w:lang w:val="ru-RU"/>
                        </w:rPr>
                        <w:t xml:space="preserve">Ледовый корт СКЦ </w:t>
                      </w:r>
                    </w:p>
                  </w:txbxContent>
                </v:textbox>
              </v:shape>
            </w:pict>
          </mc:Fallback>
        </mc:AlternateContent>
      </w:r>
      <w:r w:rsidRPr="00AF396C">
        <w:rPr>
          <w:b/>
          <w:noProof/>
          <w:sz w:val="24"/>
          <w:szCs w:val="24"/>
        </w:rPr>
        <mc:AlternateContent>
          <mc:Choice Requires="wps">
            <w:drawing>
              <wp:anchor distT="0" distB="0" distL="114300" distR="114300" simplePos="0" relativeHeight="251661312" behindDoc="0" locked="0" layoutInCell="1" allowOverlap="1" wp14:anchorId="74C27D84" wp14:editId="64562610">
                <wp:simplePos x="0" y="0"/>
                <wp:positionH relativeFrom="column">
                  <wp:posOffset>-365125</wp:posOffset>
                </wp:positionH>
                <wp:positionV relativeFrom="paragraph">
                  <wp:posOffset>504825</wp:posOffset>
                </wp:positionV>
                <wp:extent cx="2305050" cy="1133475"/>
                <wp:effectExtent l="12065" t="13335" r="6985" b="571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133475"/>
                        </a:xfrm>
                        <a:prstGeom prst="rect">
                          <a:avLst/>
                        </a:prstGeom>
                        <a:solidFill>
                          <a:srgbClr val="FFFFFF"/>
                        </a:solidFill>
                        <a:ln w="9525">
                          <a:solidFill>
                            <a:srgbClr val="000000"/>
                          </a:solidFill>
                          <a:miter lim="800000"/>
                          <a:headEnd/>
                          <a:tailEnd/>
                        </a:ln>
                      </wps:spPr>
                      <wps:txbx>
                        <w:txbxContent>
                          <w:p w:rsidR="00CA7313" w:rsidRPr="00A81DD1" w:rsidRDefault="00CA7313" w:rsidP="00A81DD1">
                            <w:pPr>
                              <w:spacing w:line="276" w:lineRule="auto"/>
                              <w:jc w:val="center"/>
                              <w:rPr>
                                <w:b/>
                                <w:lang w:val="ru-RU"/>
                              </w:rPr>
                            </w:pPr>
                            <w:r w:rsidRPr="00A81DD1">
                              <w:rPr>
                                <w:b/>
                                <w:lang w:val="ru-RU"/>
                              </w:rPr>
                              <w:t>Образование:</w:t>
                            </w:r>
                          </w:p>
                          <w:p w:rsidR="00CA7313" w:rsidRPr="00A81DD1" w:rsidRDefault="00CA7313" w:rsidP="00A81DD1">
                            <w:pPr>
                              <w:spacing w:line="276" w:lineRule="auto"/>
                              <w:rPr>
                                <w:lang w:val="ru-RU"/>
                              </w:rPr>
                            </w:pPr>
                            <w:r w:rsidRPr="00A81DD1">
                              <w:rPr>
                                <w:lang w:val="ru-RU"/>
                              </w:rPr>
                              <w:t>ГАПОУ АО «ВСТ»</w:t>
                            </w:r>
                          </w:p>
                          <w:p w:rsidR="00CA7313" w:rsidRPr="00A81DD1" w:rsidRDefault="00CA7313" w:rsidP="00A81DD1">
                            <w:pPr>
                              <w:spacing w:line="276" w:lineRule="auto"/>
                              <w:rPr>
                                <w:lang w:val="ru-RU"/>
                              </w:rPr>
                            </w:pPr>
                            <w:r w:rsidRPr="00A81DD1">
                              <w:rPr>
                                <w:lang w:val="ru-RU"/>
                              </w:rPr>
                              <w:t>ГАПОУ АО «ВИЭК»</w:t>
                            </w:r>
                          </w:p>
                          <w:p w:rsidR="00CA7313" w:rsidRPr="00C046C4" w:rsidRDefault="00CA7313" w:rsidP="00A81DD1">
                            <w:pPr>
                              <w:spacing w:line="276" w:lineRule="auto"/>
                            </w:pPr>
                            <w:r w:rsidRPr="00C046C4">
                              <w:t>Детская художественная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7D84" id="Прямоугольник 14" o:spid="_x0000_s1027" style="position:absolute;margin-left:-28.75pt;margin-top:39.75pt;width:181.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">
                <v:textbox>
                  <w:txbxContent>
                    <w:p w:rsidR="00CA7313" w:rsidRPr="00A81DD1" w:rsidRDefault="00CA7313" w:rsidP="00A81DD1">
                      <w:pPr>
                        <w:spacing w:line="276" w:lineRule="auto"/>
                        <w:jc w:val="center"/>
                        <w:rPr>
                          <w:b/>
                          <w:lang w:val="ru-RU"/>
                        </w:rPr>
                      </w:pPr>
                      <w:r w:rsidRPr="00A81DD1">
                        <w:rPr>
                          <w:b/>
                          <w:lang w:val="ru-RU"/>
                        </w:rPr>
                        <w:t>Образование:</w:t>
                      </w:r>
                    </w:p>
                    <w:p w:rsidR="00CA7313" w:rsidRPr="00A81DD1" w:rsidRDefault="00CA7313" w:rsidP="00A81DD1">
                      <w:pPr>
                        <w:spacing w:line="276" w:lineRule="auto"/>
                        <w:rPr>
                          <w:lang w:val="ru-RU"/>
                        </w:rPr>
                      </w:pPr>
                      <w:r w:rsidRPr="00A81DD1">
                        <w:rPr>
                          <w:lang w:val="ru-RU"/>
                        </w:rPr>
                        <w:t>ГАПОУ АО «ВСТ»</w:t>
                      </w:r>
                    </w:p>
                    <w:p w:rsidR="00CA7313" w:rsidRPr="00A81DD1" w:rsidRDefault="00CA7313" w:rsidP="00A81DD1">
                      <w:pPr>
                        <w:spacing w:line="276" w:lineRule="auto"/>
                        <w:rPr>
                          <w:lang w:val="ru-RU"/>
                        </w:rPr>
                      </w:pPr>
                      <w:r w:rsidRPr="00A81DD1">
                        <w:rPr>
                          <w:lang w:val="ru-RU"/>
                        </w:rPr>
                        <w:t>ГАПОУ АО «ВИЭК»</w:t>
                      </w:r>
                    </w:p>
                    <w:p w:rsidR="00CA7313" w:rsidRPr="00C046C4" w:rsidRDefault="00CA7313" w:rsidP="00A81DD1">
                      <w:pPr>
                        <w:spacing w:line="276" w:lineRule="auto"/>
                      </w:pPr>
                      <w:r w:rsidRPr="00C046C4">
                        <w:t>Детская художественная школа</w:t>
                      </w:r>
                    </w:p>
                  </w:txbxContent>
                </v:textbox>
              </v:rect>
            </w:pict>
          </mc:Fallback>
        </mc:AlternateContent>
      </w:r>
      <w:r w:rsidRPr="00AF396C">
        <w:rPr>
          <w:b/>
          <w:noProof/>
          <w:sz w:val="24"/>
          <w:szCs w:val="24"/>
        </w:rPr>
        <mc:AlternateContent>
          <mc:Choice Requires="wps">
            <w:drawing>
              <wp:anchor distT="0" distB="0" distL="114300" distR="114300" simplePos="0" relativeHeight="251665408" behindDoc="0" locked="0" layoutInCell="1" allowOverlap="1" wp14:anchorId="57FF306B" wp14:editId="73F15554">
                <wp:simplePos x="0" y="0"/>
                <wp:positionH relativeFrom="column">
                  <wp:posOffset>4473575</wp:posOffset>
                </wp:positionH>
                <wp:positionV relativeFrom="paragraph">
                  <wp:posOffset>695325</wp:posOffset>
                </wp:positionV>
                <wp:extent cx="1564005" cy="685800"/>
                <wp:effectExtent l="12065" t="13335" r="5080" b="571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685800"/>
                        </a:xfrm>
                        <a:prstGeom prst="rect">
                          <a:avLst/>
                        </a:prstGeom>
                        <a:solidFill>
                          <a:srgbClr val="FFFFFF"/>
                        </a:solidFill>
                        <a:ln w="9525">
                          <a:solidFill>
                            <a:srgbClr val="000000"/>
                          </a:solidFill>
                          <a:miter lim="800000"/>
                          <a:headEnd/>
                          <a:tailEnd/>
                        </a:ln>
                      </wps:spPr>
                      <wps:txbx>
                        <w:txbxContent>
                          <w:p w:rsidR="00CA7313" w:rsidRPr="00C046C4" w:rsidRDefault="00CA7313" w:rsidP="00A81DD1">
                            <w:pPr>
                              <w:jc w:val="center"/>
                              <w:rPr>
                                <w:b/>
                              </w:rPr>
                            </w:pPr>
                            <w:r w:rsidRPr="00C046C4">
                              <w:rPr>
                                <w:b/>
                              </w:rPr>
                              <w:t>Наука</w:t>
                            </w:r>
                          </w:p>
                          <w:p w:rsidR="00CA7313" w:rsidRDefault="00CA7313" w:rsidP="00A81DD1"/>
                          <w:p w:rsidR="00CA7313" w:rsidRPr="00C046C4" w:rsidRDefault="00CA7313" w:rsidP="00A81DD1">
                            <w:r w:rsidRPr="00C046C4">
                              <w:t>АО ИОО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F306B" id="Надпись 13" o:spid="_x0000_s1028" type="#_x0000_t202" style="position:absolute;margin-left:352.25pt;margin-top:54.75pt;width:123.1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">
                <v:textbox>
                  <w:txbxContent>
                    <w:p w:rsidR="00CA7313" w:rsidRPr="00C046C4" w:rsidRDefault="00CA7313" w:rsidP="00A81DD1">
                      <w:pPr>
                        <w:jc w:val="center"/>
                        <w:rPr>
                          <w:b/>
                        </w:rPr>
                      </w:pPr>
                      <w:r w:rsidRPr="00C046C4">
                        <w:rPr>
                          <w:b/>
                        </w:rPr>
                        <w:t>Наука</w:t>
                      </w:r>
                    </w:p>
                    <w:p w:rsidR="00CA7313" w:rsidRDefault="00CA7313" w:rsidP="00A81DD1"/>
                    <w:p w:rsidR="00CA7313" w:rsidRPr="00C046C4" w:rsidRDefault="00CA7313" w:rsidP="00A81DD1">
                      <w:r w:rsidRPr="00C046C4">
                        <w:t>АО ИОО</w:t>
                      </w:r>
                    </w:p>
                  </w:txbxContent>
                </v:textbox>
              </v:shape>
            </w:pict>
          </mc:Fallback>
        </mc:AlternateContent>
      </w:r>
    </w:p>
    <w:p w:rsidR="00A81DD1" w:rsidRPr="00A81DD1" w:rsidRDefault="00A81DD1" w:rsidP="00A81DD1">
      <w:pPr>
        <w:contextualSpacing/>
        <w:rPr>
          <w:lang w:val="ru-RU"/>
        </w:rPr>
      </w:pPr>
    </w:p>
    <w:p w:rsidR="00A81DD1" w:rsidRPr="00A81DD1" w:rsidRDefault="00A81DD1" w:rsidP="00A81DD1">
      <w:pPr>
        <w:contextualSpacing/>
        <w:rPr>
          <w:lang w:val="ru-RU"/>
        </w:rPr>
      </w:pPr>
      <w:r>
        <w:rPr>
          <w:noProof/>
          <w:lang w:val="ru-RU" w:eastAsia="ru-RU"/>
        </w:rPr>
        <mc:AlternateContent>
          <mc:Choice Requires="wps">
            <w:drawing>
              <wp:anchor distT="0" distB="0" distL="114300" distR="114300" simplePos="0" relativeHeight="251670528" behindDoc="0" locked="0" layoutInCell="1" allowOverlap="1" wp14:anchorId="0C637D44" wp14:editId="5FC95605">
                <wp:simplePos x="0" y="0"/>
                <wp:positionH relativeFrom="column">
                  <wp:posOffset>3178175</wp:posOffset>
                </wp:positionH>
                <wp:positionV relativeFrom="paragraph">
                  <wp:posOffset>75565</wp:posOffset>
                </wp:positionV>
                <wp:extent cx="28575" cy="1021715"/>
                <wp:effectExtent l="59690" t="19685" r="26035" b="63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 cy="1021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65DCD2" id="_x0000_t32" coordsize="21600,21600" o:spt="32" o:oned="t" path="m,l21600,21600e" filled="f">
                <v:path arrowok="t" fillok="f" o:connecttype="none"/>
                <o:lock v:ext="edit" shapetype="t"/>
              </v:shapetype>
              <v:shape id="Прямая со стрелкой 12" o:spid="_x0000_s1026" type="#_x0000_t32" style="position:absolute;margin-left:250.25pt;margin-top:5.95pt;width:2.25pt;height:80.4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">
                <v:stroke endarrow="block"/>
              </v:shape>
            </w:pict>
          </mc:Fallback>
        </mc:AlternateContent>
      </w:r>
    </w:p>
    <w:p w:rsidR="00A81DD1" w:rsidRPr="00A81DD1" w:rsidRDefault="00A81DD1" w:rsidP="00A81DD1">
      <w:pPr>
        <w:contextualSpacing/>
        <w:rPr>
          <w:lang w:val="ru-RU"/>
        </w:rPr>
      </w:pPr>
    </w:p>
    <w:p w:rsidR="00A81DD1" w:rsidRPr="00A81DD1" w:rsidRDefault="00A81DD1" w:rsidP="00A81DD1">
      <w:pPr>
        <w:contextualSpacing/>
        <w:rPr>
          <w:lang w:val="ru-RU"/>
        </w:rPr>
      </w:pPr>
      <w:r w:rsidRPr="00AF396C">
        <w:rPr>
          <w:noProof/>
          <w:lang w:val="ru-RU" w:eastAsia="ru-RU"/>
        </w:rPr>
        <mc:AlternateContent>
          <mc:Choice Requires="wps">
            <w:drawing>
              <wp:anchor distT="0" distB="0" distL="114300" distR="114300" simplePos="0" relativeHeight="251660288" behindDoc="0" locked="0" layoutInCell="1" allowOverlap="1" wp14:anchorId="49F5E01F" wp14:editId="78A3EB16">
                <wp:simplePos x="0" y="0"/>
                <wp:positionH relativeFrom="column">
                  <wp:posOffset>1939925</wp:posOffset>
                </wp:positionH>
                <wp:positionV relativeFrom="paragraph">
                  <wp:posOffset>78105</wp:posOffset>
                </wp:positionV>
                <wp:extent cx="981075" cy="669290"/>
                <wp:effectExtent l="40640" t="58420" r="6985"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1075" cy="669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A2AC8" id="Прямая со стрелкой 11" o:spid="_x0000_s1026" type="#_x0000_t32" style="position:absolute;margin-left:152.75pt;margin-top:6.15pt;width:77.25pt;height:52.7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">
                <v:stroke endarrow="block"/>
              </v:shape>
            </w:pict>
          </mc:Fallback>
        </mc:AlternateContent>
      </w:r>
    </w:p>
    <w:p w:rsidR="00A81DD1" w:rsidRPr="00A81DD1" w:rsidRDefault="00A81DD1" w:rsidP="00A81DD1">
      <w:pPr>
        <w:contextualSpacing/>
        <w:rPr>
          <w:lang w:val="ru-RU"/>
        </w:rPr>
      </w:pPr>
      <w:r>
        <w:rPr>
          <w:noProof/>
          <w:lang w:val="ru-RU" w:eastAsia="ru-RU"/>
        </w:rPr>
        <mc:AlternateContent>
          <mc:Choice Requires="wps">
            <w:drawing>
              <wp:anchor distT="0" distB="0" distL="114300" distR="114300" simplePos="0" relativeHeight="251664384" behindDoc="0" locked="0" layoutInCell="1" allowOverlap="1" wp14:anchorId="437EA56D" wp14:editId="6C9D18F1">
                <wp:simplePos x="0" y="0"/>
                <wp:positionH relativeFrom="column">
                  <wp:posOffset>3616325</wp:posOffset>
                </wp:positionH>
                <wp:positionV relativeFrom="paragraph">
                  <wp:posOffset>45720</wp:posOffset>
                </wp:positionV>
                <wp:extent cx="952500" cy="581025"/>
                <wp:effectExtent l="12065" t="58420" r="45085" b="825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0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11467B" id="Прямая со стрелкой 10" o:spid="_x0000_s1026" type="#_x0000_t32" style="position:absolute;margin-left:284.75pt;margin-top:3.6pt;width:75pt;height:45.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">
                <v:stroke endarrow="block"/>
              </v:shape>
            </w:pict>
          </mc:Fallback>
        </mc:AlternateContent>
      </w:r>
    </w:p>
    <w:p w:rsidR="00A81DD1" w:rsidRPr="00A81DD1" w:rsidRDefault="00172C70" w:rsidP="00A81DD1">
      <w:pPr>
        <w:contextualSpacing/>
        <w:rPr>
          <w:lang w:val="ru-RU"/>
        </w:rPr>
      </w:pPr>
      <w:r>
        <w:rPr>
          <w:noProof/>
          <w:szCs w:val="24"/>
          <w:lang w:val="ru-RU" w:eastAsia="ru-RU"/>
        </w:rPr>
        <mc:AlternateContent>
          <mc:Choice Requires="wps">
            <w:drawing>
              <wp:anchor distT="0" distB="0" distL="114300" distR="114300" simplePos="0" relativeHeight="251666432" behindDoc="0" locked="0" layoutInCell="1" allowOverlap="1" wp14:anchorId="1DBCEA9F" wp14:editId="7381A854">
                <wp:simplePos x="0" y="0"/>
                <wp:positionH relativeFrom="column">
                  <wp:posOffset>-273685</wp:posOffset>
                </wp:positionH>
                <wp:positionV relativeFrom="paragraph">
                  <wp:posOffset>117475</wp:posOffset>
                </wp:positionV>
                <wp:extent cx="2333625" cy="1752600"/>
                <wp:effectExtent l="0" t="0" r="28575"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1752600"/>
                        </a:xfrm>
                        <a:prstGeom prst="rect">
                          <a:avLst/>
                        </a:prstGeom>
                        <a:solidFill>
                          <a:srgbClr val="FFFFFF"/>
                        </a:solidFill>
                        <a:ln w="9525">
                          <a:solidFill>
                            <a:srgbClr val="000000"/>
                          </a:solidFill>
                          <a:miter lim="800000"/>
                          <a:headEnd/>
                          <a:tailEnd/>
                        </a:ln>
                      </wps:spPr>
                      <wps:txbx>
                        <w:txbxContent>
                          <w:p w:rsidR="00CA7313" w:rsidRPr="00A81DD1" w:rsidRDefault="00CA7313" w:rsidP="00A81DD1">
                            <w:pPr>
                              <w:jc w:val="center"/>
                              <w:rPr>
                                <w:b/>
                                <w:lang w:val="ru-RU"/>
                              </w:rPr>
                            </w:pPr>
                            <w:r w:rsidRPr="00A81DD1">
                              <w:rPr>
                                <w:b/>
                                <w:lang w:val="ru-RU"/>
                              </w:rPr>
                              <w:t>Культура</w:t>
                            </w:r>
                          </w:p>
                          <w:p w:rsidR="00CA7313" w:rsidRPr="00A81DD1" w:rsidRDefault="00CA7313" w:rsidP="00A81DD1">
                            <w:pPr>
                              <w:spacing w:line="276" w:lineRule="auto"/>
                              <w:rPr>
                                <w:lang w:val="ru-RU"/>
                              </w:rPr>
                            </w:pPr>
                            <w:r w:rsidRPr="00A81DD1">
                              <w:rPr>
                                <w:lang w:val="ru-RU"/>
                              </w:rPr>
                              <w:t>Городская библиотека</w:t>
                            </w:r>
                          </w:p>
                          <w:p w:rsidR="00CA7313" w:rsidRPr="00A81DD1" w:rsidRDefault="00CA7313" w:rsidP="00A81DD1">
                            <w:pPr>
                              <w:spacing w:line="276" w:lineRule="auto"/>
                              <w:rPr>
                                <w:lang w:val="ru-RU"/>
                              </w:rPr>
                            </w:pPr>
                            <w:r w:rsidRPr="00A81DD1">
                              <w:rPr>
                                <w:lang w:val="ru-RU"/>
                              </w:rPr>
                              <w:t>Детская библиотека</w:t>
                            </w:r>
                          </w:p>
                          <w:p w:rsidR="00CA7313" w:rsidRPr="00A81DD1" w:rsidRDefault="00CA7313" w:rsidP="00A81DD1">
                            <w:pPr>
                              <w:spacing w:line="276" w:lineRule="auto"/>
                              <w:rPr>
                                <w:lang w:val="ru-RU"/>
                              </w:rPr>
                            </w:pPr>
                            <w:r w:rsidRPr="00A81DD1">
                              <w:rPr>
                                <w:lang w:val="ru-RU"/>
                              </w:rPr>
                              <w:t>Вельский краеведческий музей</w:t>
                            </w:r>
                          </w:p>
                          <w:p w:rsidR="00CA7313" w:rsidRPr="00EA5719" w:rsidRDefault="00CA7313" w:rsidP="00A81DD1">
                            <w:pPr>
                              <w:spacing w:line="276" w:lineRule="auto"/>
                              <w:rPr>
                                <w:lang w:val="ru-RU"/>
                              </w:rPr>
                            </w:pPr>
                            <w:r w:rsidRPr="00EA5719">
                              <w:rPr>
                                <w:lang w:val="ru-RU"/>
                              </w:rPr>
                              <w:t>Дом Карпеченко</w:t>
                            </w:r>
                          </w:p>
                          <w:p w:rsidR="00CA7313" w:rsidRDefault="00CA7313" w:rsidP="00A81DD1">
                            <w:pPr>
                              <w:spacing w:line="276" w:lineRule="auto"/>
                              <w:rPr>
                                <w:lang w:val="ru-RU"/>
                              </w:rPr>
                            </w:pPr>
                            <w:r>
                              <w:rPr>
                                <w:lang w:val="ru-RU"/>
                              </w:rPr>
                              <w:t>СДК п. Аргуновский</w:t>
                            </w:r>
                          </w:p>
                          <w:p w:rsidR="00CA7313" w:rsidRPr="00172C70" w:rsidRDefault="00CA7313" w:rsidP="00A81DD1">
                            <w:pPr>
                              <w:spacing w:line="276" w:lineRule="auto"/>
                              <w:rPr>
                                <w:lang w:val="ru-RU"/>
                              </w:rPr>
                            </w:pPr>
                            <w:r>
                              <w:rPr>
                                <w:lang w:val="ru-RU"/>
                              </w:rPr>
                              <w:t>СДК библиотека</w:t>
                            </w:r>
                          </w:p>
                          <w:p w:rsidR="00CA7313" w:rsidRPr="00EA5719" w:rsidRDefault="00CA7313" w:rsidP="003747E1">
                            <w:pPr>
                              <w:spacing w:line="276" w:lineRule="auto"/>
                              <w:ind w:left="0" w:firstLine="0"/>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CEA9F" id="Надпись 15" o:spid="_x0000_s1029" type="#_x0000_t202" style="position:absolute;left:0;text-align:left;margin-left:-21.55pt;margin-top:9.25pt;width:183.7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">
                <v:textbox>
                  <w:txbxContent>
                    <w:p w:rsidR="00CA7313" w:rsidRPr="00A81DD1" w:rsidRDefault="00CA7313" w:rsidP="00A81DD1">
                      <w:pPr>
                        <w:jc w:val="center"/>
                        <w:rPr>
                          <w:b/>
                          <w:lang w:val="ru-RU"/>
                        </w:rPr>
                      </w:pPr>
                      <w:r w:rsidRPr="00A81DD1">
                        <w:rPr>
                          <w:b/>
                          <w:lang w:val="ru-RU"/>
                        </w:rPr>
                        <w:t>Культура</w:t>
                      </w:r>
                    </w:p>
                    <w:p w:rsidR="00CA7313" w:rsidRPr="00A81DD1" w:rsidRDefault="00CA7313" w:rsidP="00A81DD1">
                      <w:pPr>
                        <w:spacing w:line="276" w:lineRule="auto"/>
                        <w:rPr>
                          <w:lang w:val="ru-RU"/>
                        </w:rPr>
                      </w:pPr>
                      <w:r w:rsidRPr="00A81DD1">
                        <w:rPr>
                          <w:lang w:val="ru-RU"/>
                        </w:rPr>
                        <w:t>Городская библиотека</w:t>
                      </w:r>
                    </w:p>
                    <w:p w:rsidR="00CA7313" w:rsidRPr="00A81DD1" w:rsidRDefault="00CA7313" w:rsidP="00A81DD1">
                      <w:pPr>
                        <w:spacing w:line="276" w:lineRule="auto"/>
                        <w:rPr>
                          <w:lang w:val="ru-RU"/>
                        </w:rPr>
                      </w:pPr>
                      <w:r w:rsidRPr="00A81DD1">
                        <w:rPr>
                          <w:lang w:val="ru-RU"/>
                        </w:rPr>
                        <w:t>Детская библиотека</w:t>
                      </w:r>
                    </w:p>
                    <w:p w:rsidR="00CA7313" w:rsidRPr="00A81DD1" w:rsidRDefault="00CA7313" w:rsidP="00A81DD1">
                      <w:pPr>
                        <w:spacing w:line="276" w:lineRule="auto"/>
                        <w:rPr>
                          <w:lang w:val="ru-RU"/>
                        </w:rPr>
                      </w:pPr>
                      <w:r w:rsidRPr="00A81DD1">
                        <w:rPr>
                          <w:lang w:val="ru-RU"/>
                        </w:rPr>
                        <w:t>Вельский краеведческий музей</w:t>
                      </w:r>
                    </w:p>
                    <w:p w:rsidR="00CA7313" w:rsidRPr="00EA5719" w:rsidRDefault="00CA7313" w:rsidP="00A81DD1">
                      <w:pPr>
                        <w:spacing w:line="276" w:lineRule="auto"/>
                        <w:rPr>
                          <w:lang w:val="ru-RU"/>
                        </w:rPr>
                      </w:pPr>
                      <w:r w:rsidRPr="00EA5719">
                        <w:rPr>
                          <w:lang w:val="ru-RU"/>
                        </w:rPr>
                        <w:t>Дом Карпеченко</w:t>
                      </w:r>
                    </w:p>
                    <w:p w:rsidR="00CA7313" w:rsidRDefault="00CA7313" w:rsidP="00A81DD1">
                      <w:pPr>
                        <w:spacing w:line="276" w:lineRule="auto"/>
                        <w:rPr>
                          <w:lang w:val="ru-RU"/>
                        </w:rPr>
                      </w:pPr>
                      <w:r>
                        <w:rPr>
                          <w:lang w:val="ru-RU"/>
                        </w:rPr>
                        <w:t>СДК п. Аргуновский</w:t>
                      </w:r>
                    </w:p>
                    <w:p w:rsidR="00CA7313" w:rsidRPr="00172C70" w:rsidRDefault="00CA7313" w:rsidP="00A81DD1">
                      <w:pPr>
                        <w:spacing w:line="276" w:lineRule="auto"/>
                        <w:rPr>
                          <w:lang w:val="ru-RU"/>
                        </w:rPr>
                      </w:pPr>
                      <w:r>
                        <w:rPr>
                          <w:lang w:val="ru-RU"/>
                        </w:rPr>
                        <w:t>СДК библиотека</w:t>
                      </w:r>
                    </w:p>
                    <w:p w:rsidR="00CA7313" w:rsidRPr="00EA5719" w:rsidRDefault="00CA7313" w:rsidP="003747E1">
                      <w:pPr>
                        <w:spacing w:line="276" w:lineRule="auto"/>
                        <w:ind w:left="0" w:firstLine="0"/>
                        <w:rPr>
                          <w:lang w:val="ru-RU"/>
                        </w:rPr>
                      </w:pPr>
                    </w:p>
                  </w:txbxContent>
                </v:textbox>
              </v:shape>
            </w:pict>
          </mc:Fallback>
        </mc:AlternateContent>
      </w:r>
    </w:p>
    <w:p w:rsidR="00A81DD1" w:rsidRPr="00A81DD1" w:rsidRDefault="003747E1" w:rsidP="00A81DD1">
      <w:pPr>
        <w:contextualSpacing/>
        <w:rPr>
          <w:lang w:val="ru-RU"/>
        </w:rPr>
      </w:pPr>
      <w:r>
        <w:rPr>
          <w:noProof/>
          <w:szCs w:val="24"/>
          <w:lang w:val="ru-RU" w:eastAsia="ru-RU"/>
        </w:rPr>
        <mc:AlternateContent>
          <mc:Choice Requires="wps">
            <w:drawing>
              <wp:anchor distT="0" distB="0" distL="114300" distR="114300" simplePos="0" relativeHeight="251659264" behindDoc="0" locked="0" layoutInCell="1" allowOverlap="1" wp14:anchorId="4226EC77" wp14:editId="6A4A696B">
                <wp:simplePos x="0" y="0"/>
                <wp:positionH relativeFrom="column">
                  <wp:posOffset>2487030</wp:posOffset>
                </wp:positionH>
                <wp:positionV relativeFrom="paragraph">
                  <wp:posOffset>155491</wp:posOffset>
                </wp:positionV>
                <wp:extent cx="1969477" cy="800100"/>
                <wp:effectExtent l="19050" t="0" r="12065" b="19050"/>
                <wp:wrapNone/>
                <wp:docPr id="17" name="Шести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477" cy="800100"/>
                        </a:xfrm>
                        <a:prstGeom prst="hexagon">
                          <a:avLst>
                            <a:gd name="adj" fmla="val 47321"/>
                            <a:gd name="vf" fmla="val 115470"/>
                          </a:avLst>
                        </a:prstGeom>
                        <a:solidFill>
                          <a:srgbClr val="FFFFFF"/>
                        </a:solidFill>
                        <a:ln w="9525">
                          <a:solidFill>
                            <a:srgbClr val="000000"/>
                          </a:solidFill>
                          <a:miter lim="800000"/>
                          <a:headEnd/>
                          <a:tailEnd/>
                        </a:ln>
                      </wps:spPr>
                      <wps:txbx>
                        <w:txbxContent>
                          <w:p w:rsidR="00CA7313" w:rsidRPr="00197A07" w:rsidRDefault="00CA7313" w:rsidP="00A81DD1">
                            <w:pPr>
                              <w:jc w:val="center"/>
                              <w:rPr>
                                <w:b/>
                              </w:rPr>
                            </w:pPr>
                            <w:r w:rsidRPr="003747E1">
                              <w:rPr>
                                <w:b/>
                                <w:sz w:val="20"/>
                                <w:szCs w:val="20"/>
                              </w:rPr>
                              <w:t xml:space="preserve">МБОУ «Аргуновская ОШ </w:t>
                            </w:r>
                            <w:r w:rsidRPr="003747E1">
                              <w:rPr>
                                <w:b/>
                                <w:sz w:val="20"/>
                                <w:szCs w:val="20"/>
                                <w:lang w:val="ru-RU"/>
                              </w:rPr>
                              <w:t>№11</w:t>
                            </w:r>
                            <w:r w:rsidRPr="00197A07">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6EC7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7" o:spid="_x0000_s1030" type="#_x0000_t9" style="position:absolute;left:0;text-align:left;margin-left:195.85pt;margin-top:12.25pt;width:155.1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" adj="4152">
                <v:textbox>
                  <w:txbxContent>
                    <w:p w:rsidR="00CA7313" w:rsidRPr="00197A07" w:rsidRDefault="00CA7313" w:rsidP="00A81DD1">
                      <w:pPr>
                        <w:jc w:val="center"/>
                        <w:rPr>
                          <w:b/>
                        </w:rPr>
                      </w:pPr>
                      <w:r w:rsidRPr="003747E1">
                        <w:rPr>
                          <w:b/>
                          <w:sz w:val="20"/>
                          <w:szCs w:val="20"/>
                        </w:rPr>
                        <w:t xml:space="preserve">МБОУ «Аргуновская ОШ </w:t>
                      </w:r>
                      <w:r w:rsidRPr="003747E1">
                        <w:rPr>
                          <w:b/>
                          <w:sz w:val="20"/>
                          <w:szCs w:val="20"/>
                          <w:lang w:val="ru-RU"/>
                        </w:rPr>
                        <w:t>№11</w:t>
                      </w:r>
                      <w:r w:rsidRPr="00197A07">
                        <w:rPr>
                          <w:b/>
                        </w:rPr>
                        <w:t>»</w:t>
                      </w:r>
                    </w:p>
                  </w:txbxContent>
                </v:textbox>
              </v:shape>
            </w:pict>
          </mc:Fallback>
        </mc:AlternateContent>
      </w:r>
    </w:p>
    <w:p w:rsidR="00A81DD1" w:rsidRPr="00A81DD1" w:rsidRDefault="00A81DD1" w:rsidP="00A81DD1">
      <w:pPr>
        <w:contextualSpacing/>
        <w:rPr>
          <w:lang w:val="ru-RU"/>
        </w:rPr>
      </w:pPr>
    </w:p>
    <w:p w:rsidR="00A81DD1" w:rsidRPr="00A81DD1" w:rsidRDefault="00A81DD1" w:rsidP="00A81DD1">
      <w:pPr>
        <w:contextualSpacing/>
        <w:rPr>
          <w:lang w:val="ru-RU"/>
        </w:rPr>
      </w:pPr>
      <w:r w:rsidRPr="00AF396C">
        <w:rPr>
          <w:noProof/>
          <w:lang w:val="ru-RU" w:eastAsia="ru-RU"/>
        </w:rPr>
        <mc:AlternateContent>
          <mc:Choice Requires="wps">
            <w:drawing>
              <wp:anchor distT="0" distB="0" distL="114300" distR="114300" simplePos="0" relativeHeight="251668480" behindDoc="0" locked="0" layoutInCell="1" allowOverlap="1">
                <wp:simplePos x="0" y="0"/>
                <wp:positionH relativeFrom="column">
                  <wp:posOffset>2101850</wp:posOffset>
                </wp:positionH>
                <wp:positionV relativeFrom="paragraph">
                  <wp:posOffset>150495</wp:posOffset>
                </wp:positionV>
                <wp:extent cx="438150" cy="47625"/>
                <wp:effectExtent l="21590" t="6985" r="6985" b="596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150" cy="47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F5CE41" id="Прямая со стрелкой 9" o:spid="_x0000_s1026" type="#_x0000_t32" style="position:absolute;margin-left:165.5pt;margin-top:11.85pt;width:34.5pt;height:3.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">
                <v:stroke endarrow="block"/>
              </v:shape>
            </w:pict>
          </mc:Fallback>
        </mc:AlternateContent>
      </w:r>
    </w:p>
    <w:p w:rsidR="00A81DD1" w:rsidRPr="00A81DD1" w:rsidRDefault="00A81DD1" w:rsidP="00A81DD1">
      <w:pPr>
        <w:contextualSpacing/>
        <w:rPr>
          <w:lang w:val="ru-RU"/>
        </w:rPr>
      </w:pPr>
      <w:r>
        <w:rPr>
          <w:noProof/>
          <w:lang w:val="ru-RU" w:eastAsia="ru-RU"/>
        </w:rPr>
        <mc:AlternateContent>
          <mc:Choice Requires="wps">
            <w:drawing>
              <wp:anchor distT="0" distB="0" distL="114300" distR="114300" simplePos="0" relativeHeight="251672576" behindDoc="0" locked="0" layoutInCell="1" allowOverlap="1">
                <wp:simplePos x="0" y="0"/>
                <wp:positionH relativeFrom="column">
                  <wp:posOffset>3959225</wp:posOffset>
                </wp:positionH>
                <wp:positionV relativeFrom="paragraph">
                  <wp:posOffset>22860</wp:posOffset>
                </wp:positionV>
                <wp:extent cx="1228725" cy="304800"/>
                <wp:effectExtent l="12065" t="6985" r="26035" b="5969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D2C6A" id="Прямая со стрелкой 8" o:spid="_x0000_s1026" type="#_x0000_t32" style="position:absolute;margin-left:311.75pt;margin-top:1.8pt;width:96.7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">
                <v:stroke endarrow="block"/>
              </v:shape>
            </w:pict>
          </mc:Fallback>
        </mc:AlternateContent>
      </w:r>
    </w:p>
    <w:p w:rsidR="00A81DD1" w:rsidRPr="00A81DD1" w:rsidRDefault="00A81DD1" w:rsidP="00A81DD1">
      <w:pPr>
        <w:contextualSpacing/>
        <w:rPr>
          <w:lang w:val="ru-RU"/>
        </w:rPr>
      </w:pPr>
    </w:p>
    <w:p w:rsidR="00A81DD1" w:rsidRPr="00A81DD1" w:rsidRDefault="00A81DD1" w:rsidP="00A81DD1">
      <w:pPr>
        <w:contextualSpacing/>
        <w:rPr>
          <w:lang w:val="ru-RU"/>
        </w:rPr>
      </w:pPr>
      <w:r w:rsidRPr="00AF396C">
        <w:rPr>
          <w:noProof/>
          <w:lang w:val="ru-RU" w:eastAsia="ru-RU"/>
        </w:rPr>
        <mc:AlternateContent>
          <mc:Choice Requires="wps">
            <w:drawing>
              <wp:anchor distT="0" distB="0" distL="114300" distR="114300" simplePos="0" relativeHeight="251663360" behindDoc="0" locked="0" layoutInCell="1" allowOverlap="1">
                <wp:simplePos x="0" y="0"/>
                <wp:positionH relativeFrom="column">
                  <wp:posOffset>3959225</wp:posOffset>
                </wp:positionH>
                <wp:positionV relativeFrom="paragraph">
                  <wp:posOffset>47625</wp:posOffset>
                </wp:positionV>
                <wp:extent cx="2428875" cy="495300"/>
                <wp:effectExtent l="12065" t="10795" r="6985" b="825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495300"/>
                        </a:xfrm>
                        <a:prstGeom prst="rect">
                          <a:avLst/>
                        </a:prstGeom>
                        <a:solidFill>
                          <a:srgbClr val="FFFFFF"/>
                        </a:solidFill>
                        <a:ln w="9525">
                          <a:solidFill>
                            <a:srgbClr val="000000"/>
                          </a:solidFill>
                          <a:miter lim="800000"/>
                          <a:headEnd/>
                          <a:tailEnd/>
                        </a:ln>
                      </wps:spPr>
                      <wps:txbx>
                        <w:txbxContent>
                          <w:p w:rsidR="00CA7313" w:rsidRDefault="00CA7313" w:rsidP="00A81DD1">
                            <w:pPr>
                              <w:jc w:val="center"/>
                              <w:rPr>
                                <w:b/>
                              </w:rPr>
                            </w:pPr>
                            <w:r w:rsidRPr="00197A07">
                              <w:rPr>
                                <w:b/>
                              </w:rPr>
                              <w:t>СМИ</w:t>
                            </w:r>
                          </w:p>
                          <w:p w:rsidR="00CA7313" w:rsidRPr="00197A07" w:rsidRDefault="00CA7313" w:rsidP="00A81DD1">
                            <w:pPr>
                              <w:jc w:val="center"/>
                            </w:pPr>
                            <w:r w:rsidRPr="00197A07">
                              <w:t>Газета</w:t>
                            </w:r>
                            <w:r>
                              <w:t xml:space="preserve"> «Вельская неделя»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7" o:spid="_x0000_s1031" type="#_x0000_t202" style="position:absolute;left:0;text-align:left;margin-left:311.75pt;margin-top:3.75pt;width:191.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">
                <v:textbox>
                  <w:txbxContent>
                    <w:p w:rsidR="00CA7313" w:rsidRDefault="00CA7313" w:rsidP="00A81DD1">
                      <w:pPr>
                        <w:jc w:val="center"/>
                        <w:rPr>
                          <w:b/>
                        </w:rPr>
                      </w:pPr>
                      <w:r w:rsidRPr="00197A07">
                        <w:rPr>
                          <w:b/>
                        </w:rPr>
                        <w:t>СМИ</w:t>
                      </w:r>
                    </w:p>
                    <w:p w:rsidR="00CA7313" w:rsidRPr="00197A07" w:rsidRDefault="00CA7313" w:rsidP="00A81DD1">
                      <w:pPr>
                        <w:jc w:val="center"/>
                      </w:pPr>
                      <w:r w:rsidRPr="00197A07">
                        <w:t>Газета</w:t>
                      </w:r>
                      <w:r>
                        <w:t xml:space="preserve"> «Вельская неделя»</w:t>
                      </w:r>
                    </w:p>
                  </w:txbxContent>
                </v:textbox>
              </v:shape>
            </w:pict>
          </mc:Fallback>
        </mc:AlternateContent>
      </w:r>
    </w:p>
    <w:p w:rsidR="00A81DD1" w:rsidRPr="00A81DD1" w:rsidRDefault="00A81DD1" w:rsidP="00A81DD1">
      <w:pPr>
        <w:contextualSpacing/>
        <w:rPr>
          <w:lang w:val="ru-RU"/>
        </w:rPr>
      </w:pPr>
      <w:r w:rsidRPr="00AF396C">
        <w:rPr>
          <w:noProof/>
          <w:lang w:val="ru-RU" w:eastAsia="ru-RU"/>
        </w:rPr>
        <mc:AlternateContent>
          <mc:Choice Requires="wps">
            <w:drawing>
              <wp:anchor distT="0" distB="0" distL="114300" distR="114300" simplePos="0" relativeHeight="251671552" behindDoc="0" locked="0" layoutInCell="1" allowOverlap="1">
                <wp:simplePos x="0" y="0"/>
                <wp:positionH relativeFrom="column">
                  <wp:posOffset>1568450</wp:posOffset>
                </wp:positionH>
                <wp:positionV relativeFrom="paragraph">
                  <wp:posOffset>24765</wp:posOffset>
                </wp:positionV>
                <wp:extent cx="1352550" cy="714375"/>
                <wp:effectExtent l="40640" t="10795" r="6985" b="558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52550"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1221B" id="Прямая со стрелкой 6" o:spid="_x0000_s1026" type="#_x0000_t32" style="position:absolute;margin-left:123.5pt;margin-top:1.95pt;width:106.5pt;height:56.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">
                <v:stroke endarrow="block"/>
              </v:shape>
            </w:pict>
          </mc:Fallback>
        </mc:AlternateContent>
      </w:r>
      <w:r w:rsidRPr="00AF396C">
        <w:rPr>
          <w:noProof/>
          <w:lang w:val="ru-RU" w:eastAsia="ru-RU"/>
        </w:rPr>
        <mc:AlternateContent>
          <mc:Choice Requires="wps">
            <w:drawing>
              <wp:anchor distT="0" distB="0" distL="114300" distR="114300" simplePos="0" relativeHeight="251673600" behindDoc="0" locked="0" layoutInCell="1" allowOverlap="1">
                <wp:simplePos x="0" y="0"/>
                <wp:positionH relativeFrom="column">
                  <wp:posOffset>3235325</wp:posOffset>
                </wp:positionH>
                <wp:positionV relativeFrom="paragraph">
                  <wp:posOffset>140335</wp:posOffset>
                </wp:positionV>
                <wp:extent cx="200025" cy="714375"/>
                <wp:effectExtent l="12065" t="12065" r="54610" b="355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714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BA98C" id="Прямая со стрелкой 5" o:spid="_x0000_s1026" type="#_x0000_t32" style="position:absolute;margin-left:254.75pt;margin-top:11.05pt;width:15.75pt;height:5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">
                <v:stroke endarrow="block"/>
              </v:shape>
            </w:pict>
          </mc:Fallback>
        </mc:AlternateContent>
      </w:r>
    </w:p>
    <w:p w:rsidR="00A81DD1" w:rsidRPr="00A81DD1" w:rsidRDefault="00A81DD1" w:rsidP="00A81DD1">
      <w:pPr>
        <w:contextualSpacing/>
        <w:rPr>
          <w:lang w:val="ru-RU"/>
        </w:rPr>
      </w:pPr>
    </w:p>
    <w:p w:rsidR="00A81DD1" w:rsidRPr="00A81DD1" w:rsidRDefault="00A81DD1" w:rsidP="00A81DD1">
      <w:pPr>
        <w:contextualSpacing/>
        <w:rPr>
          <w:lang w:val="ru-RU"/>
        </w:rPr>
      </w:pPr>
    </w:p>
    <w:p w:rsidR="00A81DD1" w:rsidRPr="00A81DD1" w:rsidRDefault="003747E1" w:rsidP="00A81DD1">
      <w:pPr>
        <w:contextualSpacing/>
        <w:rPr>
          <w:lang w:val="ru-RU"/>
        </w:rPr>
      </w:pPr>
      <w:r w:rsidRPr="00AF396C">
        <w:rPr>
          <w:noProof/>
          <w:lang w:val="ru-RU" w:eastAsia="ru-RU"/>
        </w:rPr>
        <mc:AlternateContent>
          <mc:Choice Requires="wps">
            <w:drawing>
              <wp:anchor distT="0" distB="0" distL="114300" distR="114300" simplePos="0" relativeHeight="251667456" behindDoc="0" locked="0" layoutInCell="1" allowOverlap="1" wp14:anchorId="4BFD2EAA" wp14:editId="4AF3FAD4">
                <wp:simplePos x="0" y="0"/>
                <wp:positionH relativeFrom="column">
                  <wp:posOffset>35232</wp:posOffset>
                </wp:positionH>
                <wp:positionV relativeFrom="paragraph">
                  <wp:posOffset>192655</wp:posOffset>
                </wp:positionV>
                <wp:extent cx="2343150" cy="994787"/>
                <wp:effectExtent l="0" t="0" r="19050" b="1524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994787"/>
                        </a:xfrm>
                        <a:prstGeom prst="rect">
                          <a:avLst/>
                        </a:prstGeom>
                        <a:solidFill>
                          <a:srgbClr val="FFFFFF"/>
                        </a:solidFill>
                        <a:ln w="9525">
                          <a:solidFill>
                            <a:srgbClr val="000000"/>
                          </a:solidFill>
                          <a:miter lim="800000"/>
                          <a:headEnd/>
                          <a:tailEnd/>
                        </a:ln>
                      </wps:spPr>
                      <wps:txbx>
                        <w:txbxContent>
                          <w:p w:rsidR="00CA7313" w:rsidRPr="00EA5719" w:rsidRDefault="00CA7313" w:rsidP="00A81DD1">
                            <w:pPr>
                              <w:jc w:val="center"/>
                              <w:rPr>
                                <w:b/>
                                <w:sz w:val="22"/>
                                <w:lang w:val="ru-RU"/>
                              </w:rPr>
                            </w:pPr>
                            <w:r w:rsidRPr="00EA5719">
                              <w:rPr>
                                <w:b/>
                                <w:sz w:val="22"/>
                                <w:lang w:val="ru-RU"/>
                              </w:rPr>
                              <w:t>Медицина</w:t>
                            </w:r>
                          </w:p>
                          <w:p w:rsidR="00CA7313" w:rsidRPr="00EA5719" w:rsidRDefault="00CA7313" w:rsidP="00A81DD1">
                            <w:pPr>
                              <w:jc w:val="center"/>
                              <w:rPr>
                                <w:sz w:val="22"/>
                                <w:lang w:val="ru-RU"/>
                              </w:rPr>
                            </w:pPr>
                            <w:r w:rsidRPr="00EA5719">
                              <w:rPr>
                                <w:sz w:val="22"/>
                                <w:lang w:val="ru-RU"/>
                              </w:rPr>
                              <w:t>ГБУЗ «Вельская районная больница»</w:t>
                            </w:r>
                          </w:p>
                          <w:p w:rsidR="00CA7313" w:rsidRPr="003747E1" w:rsidRDefault="00CA7313" w:rsidP="00A81DD1">
                            <w:pPr>
                              <w:jc w:val="center"/>
                              <w:rPr>
                                <w:sz w:val="22"/>
                                <w:lang w:val="ru-RU"/>
                              </w:rPr>
                            </w:pPr>
                            <w:r>
                              <w:rPr>
                                <w:sz w:val="22"/>
                                <w:lang w:val="ru-RU"/>
                              </w:rPr>
                              <w:t>Амбулатория п. Аргуновский</w:t>
                            </w:r>
                          </w:p>
                          <w:p w:rsidR="00CA7313" w:rsidRPr="00C046C4" w:rsidRDefault="00CA7313" w:rsidP="00A81DD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D2EAA" id="Надпись 4" o:spid="_x0000_s1032" type="#_x0000_t202" style="position:absolute;left:0;text-align:left;margin-left:2.75pt;margin-top:15.15pt;width:184.5pt;height:7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">
                <v:textbox>
                  <w:txbxContent>
                    <w:p w:rsidR="00CA7313" w:rsidRPr="00EA5719" w:rsidRDefault="00CA7313" w:rsidP="00A81DD1">
                      <w:pPr>
                        <w:jc w:val="center"/>
                        <w:rPr>
                          <w:b/>
                          <w:sz w:val="22"/>
                          <w:lang w:val="ru-RU"/>
                        </w:rPr>
                      </w:pPr>
                      <w:r w:rsidRPr="00EA5719">
                        <w:rPr>
                          <w:b/>
                          <w:sz w:val="22"/>
                          <w:lang w:val="ru-RU"/>
                        </w:rPr>
                        <w:t>Медицина</w:t>
                      </w:r>
                    </w:p>
                    <w:p w:rsidR="00CA7313" w:rsidRPr="00EA5719" w:rsidRDefault="00CA7313" w:rsidP="00A81DD1">
                      <w:pPr>
                        <w:jc w:val="center"/>
                        <w:rPr>
                          <w:sz w:val="22"/>
                          <w:lang w:val="ru-RU"/>
                        </w:rPr>
                      </w:pPr>
                      <w:r w:rsidRPr="00EA5719">
                        <w:rPr>
                          <w:sz w:val="22"/>
                          <w:lang w:val="ru-RU"/>
                        </w:rPr>
                        <w:t>ГБУЗ «Вельская районная больница»</w:t>
                      </w:r>
                    </w:p>
                    <w:p w:rsidR="00CA7313" w:rsidRPr="003747E1" w:rsidRDefault="00CA7313" w:rsidP="00A81DD1">
                      <w:pPr>
                        <w:jc w:val="center"/>
                        <w:rPr>
                          <w:sz w:val="22"/>
                          <w:lang w:val="ru-RU"/>
                        </w:rPr>
                      </w:pPr>
                      <w:r>
                        <w:rPr>
                          <w:sz w:val="22"/>
                          <w:lang w:val="ru-RU"/>
                        </w:rPr>
                        <w:t>Амбулатория п. Аргуновский</w:t>
                      </w:r>
                    </w:p>
                    <w:p w:rsidR="00CA7313" w:rsidRPr="00C046C4" w:rsidRDefault="00CA7313" w:rsidP="00A81DD1">
                      <w:pPr>
                        <w:jc w:val="center"/>
                      </w:pPr>
                    </w:p>
                  </w:txbxContent>
                </v:textbox>
              </v:shape>
            </w:pict>
          </mc:Fallback>
        </mc:AlternateContent>
      </w:r>
    </w:p>
    <w:p w:rsidR="00A81DD1" w:rsidRPr="00A81DD1" w:rsidRDefault="00A81DD1" w:rsidP="00A81DD1">
      <w:pPr>
        <w:contextualSpacing/>
        <w:rPr>
          <w:lang w:val="ru-RU"/>
        </w:rPr>
      </w:pPr>
    </w:p>
    <w:p w:rsidR="00A81DD1" w:rsidRPr="00A81DD1" w:rsidRDefault="00A81DD1" w:rsidP="00A81DD1">
      <w:pPr>
        <w:ind w:right="326"/>
        <w:contextualSpacing/>
        <w:rPr>
          <w:lang w:val="ru-RU"/>
        </w:rPr>
      </w:pPr>
      <w:r w:rsidRPr="00AF396C">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2711450</wp:posOffset>
                </wp:positionH>
                <wp:positionV relativeFrom="paragraph">
                  <wp:posOffset>93345</wp:posOffset>
                </wp:positionV>
                <wp:extent cx="2324100" cy="2047875"/>
                <wp:effectExtent l="12065" t="12700" r="6985" b="63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2047875"/>
                        </a:xfrm>
                        <a:prstGeom prst="rect">
                          <a:avLst/>
                        </a:prstGeom>
                        <a:solidFill>
                          <a:srgbClr val="FFFFFF"/>
                        </a:solidFill>
                        <a:ln w="9525">
                          <a:solidFill>
                            <a:srgbClr val="000000"/>
                          </a:solidFill>
                          <a:miter lim="800000"/>
                          <a:headEnd/>
                          <a:tailEnd/>
                        </a:ln>
                      </wps:spPr>
                      <wps:txbx>
                        <w:txbxContent>
                          <w:p w:rsidR="00CA7313" w:rsidRPr="003747E1" w:rsidRDefault="00CA7313" w:rsidP="00A81DD1">
                            <w:pPr>
                              <w:spacing w:line="276" w:lineRule="auto"/>
                              <w:jc w:val="center"/>
                              <w:rPr>
                                <w:b/>
                                <w:sz w:val="20"/>
                                <w:szCs w:val="20"/>
                                <w:lang w:val="ru-RU"/>
                              </w:rPr>
                            </w:pPr>
                            <w:r w:rsidRPr="003747E1">
                              <w:rPr>
                                <w:b/>
                                <w:sz w:val="20"/>
                                <w:szCs w:val="20"/>
                                <w:lang w:val="ru-RU"/>
                              </w:rPr>
                              <w:t>Социальная защита:</w:t>
                            </w:r>
                          </w:p>
                          <w:p w:rsidR="00CA7313" w:rsidRPr="003747E1" w:rsidRDefault="00CA7313" w:rsidP="00A81DD1">
                            <w:pPr>
                              <w:spacing w:line="276" w:lineRule="auto"/>
                              <w:rPr>
                                <w:sz w:val="20"/>
                                <w:szCs w:val="20"/>
                                <w:lang w:val="ru-RU"/>
                              </w:rPr>
                            </w:pPr>
                            <w:r w:rsidRPr="003747E1">
                              <w:rPr>
                                <w:sz w:val="20"/>
                                <w:szCs w:val="20"/>
                                <w:lang w:val="ru-RU"/>
                              </w:rPr>
                              <w:t>УСЗН</w:t>
                            </w:r>
                          </w:p>
                          <w:p w:rsidR="00CA7313" w:rsidRPr="003747E1" w:rsidRDefault="00CA7313" w:rsidP="00A81DD1">
                            <w:pPr>
                              <w:spacing w:line="276" w:lineRule="auto"/>
                              <w:rPr>
                                <w:sz w:val="20"/>
                                <w:szCs w:val="20"/>
                                <w:lang w:val="ru-RU"/>
                              </w:rPr>
                            </w:pPr>
                            <w:r w:rsidRPr="003747E1">
                              <w:rPr>
                                <w:sz w:val="20"/>
                                <w:szCs w:val="20"/>
                                <w:lang w:val="ru-RU"/>
                              </w:rPr>
                              <w:t>КДНи ЗП</w:t>
                            </w:r>
                          </w:p>
                          <w:p w:rsidR="00CA7313" w:rsidRPr="003747E1" w:rsidRDefault="00CA7313" w:rsidP="00A81DD1">
                            <w:pPr>
                              <w:spacing w:line="276" w:lineRule="auto"/>
                              <w:rPr>
                                <w:sz w:val="20"/>
                                <w:szCs w:val="20"/>
                                <w:lang w:val="ru-RU"/>
                              </w:rPr>
                            </w:pPr>
                            <w:r w:rsidRPr="003747E1">
                              <w:rPr>
                                <w:sz w:val="20"/>
                                <w:szCs w:val="20"/>
                                <w:lang w:val="ru-RU"/>
                              </w:rPr>
                              <w:t>ГИБДД</w:t>
                            </w:r>
                          </w:p>
                          <w:p w:rsidR="00CA7313" w:rsidRPr="003747E1" w:rsidRDefault="00CA7313" w:rsidP="00A81DD1">
                            <w:pPr>
                              <w:spacing w:line="276" w:lineRule="auto"/>
                              <w:rPr>
                                <w:sz w:val="20"/>
                                <w:szCs w:val="20"/>
                                <w:lang w:val="ru-RU"/>
                              </w:rPr>
                            </w:pPr>
                            <w:r w:rsidRPr="003747E1">
                              <w:rPr>
                                <w:sz w:val="20"/>
                                <w:szCs w:val="20"/>
                                <w:lang w:val="ru-RU"/>
                              </w:rPr>
                              <w:t>ЦЗН</w:t>
                            </w:r>
                          </w:p>
                          <w:p w:rsidR="00CA7313" w:rsidRPr="003747E1" w:rsidRDefault="00CA7313" w:rsidP="00A81DD1">
                            <w:pPr>
                              <w:spacing w:line="276" w:lineRule="auto"/>
                              <w:rPr>
                                <w:sz w:val="20"/>
                                <w:szCs w:val="20"/>
                                <w:lang w:val="ru-RU"/>
                              </w:rPr>
                            </w:pPr>
                            <w:r w:rsidRPr="003747E1">
                              <w:rPr>
                                <w:sz w:val="20"/>
                                <w:szCs w:val="20"/>
                                <w:lang w:val="ru-RU"/>
                              </w:rPr>
                              <w:t>Отдел опеки и попечительства</w:t>
                            </w:r>
                          </w:p>
                          <w:p w:rsidR="00CA7313" w:rsidRPr="003747E1" w:rsidRDefault="00CA7313" w:rsidP="00A81DD1">
                            <w:pPr>
                              <w:spacing w:line="276" w:lineRule="auto"/>
                              <w:rPr>
                                <w:sz w:val="20"/>
                                <w:szCs w:val="20"/>
                                <w:lang w:val="ru-RU"/>
                              </w:rPr>
                            </w:pPr>
                            <w:r w:rsidRPr="003747E1">
                              <w:rPr>
                                <w:sz w:val="20"/>
                                <w:szCs w:val="20"/>
                                <w:lang w:val="ru-RU"/>
                              </w:rPr>
                              <w:t>Отдел пенсионного фонда РФ</w:t>
                            </w:r>
                          </w:p>
                          <w:p w:rsidR="00CA7313" w:rsidRPr="00A81DD1" w:rsidRDefault="00CA7313" w:rsidP="00A81DD1">
                            <w:pPr>
                              <w:spacing w:line="276" w:lineRule="auto"/>
                              <w:rPr>
                                <w:lang w:val="ru-RU"/>
                              </w:rPr>
                            </w:pPr>
                            <w:r w:rsidRPr="00A81DD1">
                              <w:rPr>
                                <w:lang w:val="ru-RU"/>
                              </w:rPr>
                              <w:t>ПМПК</w:t>
                            </w:r>
                          </w:p>
                          <w:p w:rsidR="00CA7313" w:rsidRPr="00A81DD1" w:rsidRDefault="00CA7313" w:rsidP="00A81DD1">
                            <w:pPr>
                              <w:rPr>
                                <w:lang w:val="ru-RU"/>
                              </w:rPr>
                            </w:pPr>
                            <w:r w:rsidRPr="00A81DD1">
                              <w:rPr>
                                <w:lang w:val="ru-RU"/>
                              </w:rPr>
                              <w:t>ПДН ОМВД</w:t>
                            </w:r>
                          </w:p>
                          <w:p w:rsidR="00CA7313" w:rsidRPr="00A81DD1" w:rsidRDefault="00CA7313" w:rsidP="00A81DD1">
                            <w:pPr>
                              <w:rPr>
                                <w:lang w:val="ru-RU"/>
                              </w:rPr>
                            </w:pPr>
                            <w:r w:rsidRPr="00A81DD1">
                              <w:rPr>
                                <w:lang w:val="ru-RU"/>
                              </w:rPr>
                              <w:t>Центр «Скворушка»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33" type="#_x0000_t202" style="position:absolute;left:0;text-align:left;margin-left:213.5pt;margin-top:7.35pt;width:183pt;height:16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">
                <v:textbox>
                  <w:txbxContent>
                    <w:p w:rsidR="00CA7313" w:rsidRPr="003747E1" w:rsidRDefault="00CA7313" w:rsidP="00A81DD1">
                      <w:pPr>
                        <w:spacing w:line="276" w:lineRule="auto"/>
                        <w:jc w:val="center"/>
                        <w:rPr>
                          <w:b/>
                          <w:sz w:val="20"/>
                          <w:szCs w:val="20"/>
                          <w:lang w:val="ru-RU"/>
                        </w:rPr>
                      </w:pPr>
                      <w:r w:rsidRPr="003747E1">
                        <w:rPr>
                          <w:b/>
                          <w:sz w:val="20"/>
                          <w:szCs w:val="20"/>
                          <w:lang w:val="ru-RU"/>
                        </w:rPr>
                        <w:t>Социальная защита:</w:t>
                      </w:r>
                    </w:p>
                    <w:p w:rsidR="00CA7313" w:rsidRPr="003747E1" w:rsidRDefault="00CA7313" w:rsidP="00A81DD1">
                      <w:pPr>
                        <w:spacing w:line="276" w:lineRule="auto"/>
                        <w:rPr>
                          <w:sz w:val="20"/>
                          <w:szCs w:val="20"/>
                          <w:lang w:val="ru-RU"/>
                        </w:rPr>
                      </w:pPr>
                      <w:r w:rsidRPr="003747E1">
                        <w:rPr>
                          <w:sz w:val="20"/>
                          <w:szCs w:val="20"/>
                          <w:lang w:val="ru-RU"/>
                        </w:rPr>
                        <w:t>УСЗН</w:t>
                      </w:r>
                    </w:p>
                    <w:p w:rsidR="00CA7313" w:rsidRPr="003747E1" w:rsidRDefault="00CA7313" w:rsidP="00A81DD1">
                      <w:pPr>
                        <w:spacing w:line="276" w:lineRule="auto"/>
                        <w:rPr>
                          <w:sz w:val="20"/>
                          <w:szCs w:val="20"/>
                          <w:lang w:val="ru-RU"/>
                        </w:rPr>
                      </w:pPr>
                      <w:r w:rsidRPr="003747E1">
                        <w:rPr>
                          <w:sz w:val="20"/>
                          <w:szCs w:val="20"/>
                          <w:lang w:val="ru-RU"/>
                        </w:rPr>
                        <w:t>КДНи ЗП</w:t>
                      </w:r>
                    </w:p>
                    <w:p w:rsidR="00CA7313" w:rsidRPr="003747E1" w:rsidRDefault="00CA7313" w:rsidP="00A81DD1">
                      <w:pPr>
                        <w:spacing w:line="276" w:lineRule="auto"/>
                        <w:rPr>
                          <w:sz w:val="20"/>
                          <w:szCs w:val="20"/>
                          <w:lang w:val="ru-RU"/>
                        </w:rPr>
                      </w:pPr>
                      <w:r w:rsidRPr="003747E1">
                        <w:rPr>
                          <w:sz w:val="20"/>
                          <w:szCs w:val="20"/>
                          <w:lang w:val="ru-RU"/>
                        </w:rPr>
                        <w:t>ГИБДД</w:t>
                      </w:r>
                    </w:p>
                    <w:p w:rsidR="00CA7313" w:rsidRPr="003747E1" w:rsidRDefault="00CA7313" w:rsidP="00A81DD1">
                      <w:pPr>
                        <w:spacing w:line="276" w:lineRule="auto"/>
                        <w:rPr>
                          <w:sz w:val="20"/>
                          <w:szCs w:val="20"/>
                          <w:lang w:val="ru-RU"/>
                        </w:rPr>
                      </w:pPr>
                      <w:r w:rsidRPr="003747E1">
                        <w:rPr>
                          <w:sz w:val="20"/>
                          <w:szCs w:val="20"/>
                          <w:lang w:val="ru-RU"/>
                        </w:rPr>
                        <w:t>ЦЗН</w:t>
                      </w:r>
                    </w:p>
                    <w:p w:rsidR="00CA7313" w:rsidRPr="003747E1" w:rsidRDefault="00CA7313" w:rsidP="00A81DD1">
                      <w:pPr>
                        <w:spacing w:line="276" w:lineRule="auto"/>
                        <w:rPr>
                          <w:sz w:val="20"/>
                          <w:szCs w:val="20"/>
                          <w:lang w:val="ru-RU"/>
                        </w:rPr>
                      </w:pPr>
                      <w:r w:rsidRPr="003747E1">
                        <w:rPr>
                          <w:sz w:val="20"/>
                          <w:szCs w:val="20"/>
                          <w:lang w:val="ru-RU"/>
                        </w:rPr>
                        <w:t>Отдел опеки и попечительства</w:t>
                      </w:r>
                    </w:p>
                    <w:p w:rsidR="00CA7313" w:rsidRPr="003747E1" w:rsidRDefault="00CA7313" w:rsidP="00A81DD1">
                      <w:pPr>
                        <w:spacing w:line="276" w:lineRule="auto"/>
                        <w:rPr>
                          <w:sz w:val="20"/>
                          <w:szCs w:val="20"/>
                          <w:lang w:val="ru-RU"/>
                        </w:rPr>
                      </w:pPr>
                      <w:r w:rsidRPr="003747E1">
                        <w:rPr>
                          <w:sz w:val="20"/>
                          <w:szCs w:val="20"/>
                          <w:lang w:val="ru-RU"/>
                        </w:rPr>
                        <w:t>Отдел пенсионного фонда РФ</w:t>
                      </w:r>
                    </w:p>
                    <w:p w:rsidR="00CA7313" w:rsidRPr="00A81DD1" w:rsidRDefault="00CA7313" w:rsidP="00A81DD1">
                      <w:pPr>
                        <w:spacing w:line="276" w:lineRule="auto"/>
                        <w:rPr>
                          <w:lang w:val="ru-RU"/>
                        </w:rPr>
                      </w:pPr>
                      <w:r w:rsidRPr="00A81DD1">
                        <w:rPr>
                          <w:lang w:val="ru-RU"/>
                        </w:rPr>
                        <w:t>ПМПК</w:t>
                      </w:r>
                    </w:p>
                    <w:p w:rsidR="00CA7313" w:rsidRPr="00A81DD1" w:rsidRDefault="00CA7313" w:rsidP="00A81DD1">
                      <w:pPr>
                        <w:rPr>
                          <w:lang w:val="ru-RU"/>
                        </w:rPr>
                      </w:pPr>
                      <w:r w:rsidRPr="00A81DD1">
                        <w:rPr>
                          <w:lang w:val="ru-RU"/>
                        </w:rPr>
                        <w:t>ПДН ОМВД</w:t>
                      </w:r>
                    </w:p>
                    <w:p w:rsidR="00CA7313" w:rsidRPr="00A81DD1" w:rsidRDefault="00CA7313" w:rsidP="00A81DD1">
                      <w:pPr>
                        <w:rPr>
                          <w:lang w:val="ru-RU"/>
                        </w:rPr>
                      </w:pPr>
                      <w:r w:rsidRPr="00A81DD1">
                        <w:rPr>
                          <w:lang w:val="ru-RU"/>
                        </w:rPr>
                        <w:t>Центр «Скворушка»</w:t>
                      </w:r>
                    </w:p>
                  </w:txbxContent>
                </v:textbox>
              </v:shape>
            </w:pict>
          </mc:Fallback>
        </mc:AlternateContent>
      </w:r>
    </w:p>
    <w:p w:rsidR="00A81DD1" w:rsidRPr="00A81DD1" w:rsidRDefault="00A81DD1" w:rsidP="00A81DD1">
      <w:pPr>
        <w:ind w:right="326"/>
        <w:contextualSpacing/>
        <w:rPr>
          <w:lang w:val="ru-RU"/>
        </w:rPr>
      </w:pPr>
    </w:p>
    <w:p w:rsidR="00A81DD1" w:rsidRPr="00A81DD1" w:rsidRDefault="00A81DD1" w:rsidP="00A81DD1">
      <w:pPr>
        <w:ind w:right="326"/>
        <w:contextualSpacing/>
        <w:rPr>
          <w:lang w:val="ru-RU"/>
        </w:rPr>
      </w:pPr>
    </w:p>
    <w:p w:rsidR="00A81DD1" w:rsidRPr="00A81DD1" w:rsidRDefault="00A81DD1" w:rsidP="00A81DD1">
      <w:pPr>
        <w:ind w:right="326"/>
        <w:contextualSpacing/>
        <w:rPr>
          <w:lang w:val="ru-RU"/>
        </w:rPr>
      </w:pPr>
    </w:p>
    <w:p w:rsidR="00A81DD1" w:rsidRPr="00A81DD1" w:rsidRDefault="00A81DD1" w:rsidP="00A81DD1">
      <w:pPr>
        <w:ind w:right="326"/>
        <w:contextualSpacing/>
        <w:rPr>
          <w:lang w:val="ru-RU"/>
        </w:rPr>
      </w:pPr>
    </w:p>
    <w:p w:rsidR="00A81DD1" w:rsidRPr="00A81DD1" w:rsidRDefault="00A81DD1" w:rsidP="00A81DD1">
      <w:pPr>
        <w:ind w:right="326"/>
        <w:contextualSpacing/>
        <w:rPr>
          <w:lang w:val="ru-RU"/>
        </w:rPr>
      </w:pPr>
    </w:p>
    <w:p w:rsidR="00A81DD1" w:rsidRDefault="00A81DD1" w:rsidP="00A81DD1">
      <w:pPr>
        <w:ind w:right="326"/>
        <w:contextualSpacing/>
        <w:rPr>
          <w:lang w:val="ru-RU"/>
        </w:rPr>
      </w:pPr>
    </w:p>
    <w:p w:rsidR="003747E1" w:rsidRDefault="003747E1" w:rsidP="00A81DD1">
      <w:pPr>
        <w:ind w:right="326"/>
        <w:contextualSpacing/>
        <w:rPr>
          <w:lang w:val="ru-RU"/>
        </w:rPr>
      </w:pPr>
    </w:p>
    <w:p w:rsidR="003747E1" w:rsidRDefault="003747E1" w:rsidP="00A81DD1">
      <w:pPr>
        <w:ind w:right="326"/>
        <w:contextualSpacing/>
        <w:rPr>
          <w:lang w:val="ru-RU"/>
        </w:rPr>
      </w:pPr>
    </w:p>
    <w:p w:rsidR="003747E1" w:rsidRDefault="003747E1" w:rsidP="00A81DD1">
      <w:pPr>
        <w:ind w:right="326"/>
        <w:contextualSpacing/>
        <w:rPr>
          <w:lang w:val="ru-RU"/>
        </w:rPr>
      </w:pPr>
    </w:p>
    <w:p w:rsidR="003747E1" w:rsidRPr="00A81DD1" w:rsidRDefault="003747E1" w:rsidP="00A81DD1">
      <w:pPr>
        <w:ind w:right="326"/>
        <w:contextualSpacing/>
        <w:rPr>
          <w:lang w:val="ru-RU"/>
        </w:rPr>
      </w:pPr>
    </w:p>
    <w:p w:rsidR="00A81DD1" w:rsidRPr="00A81DD1" w:rsidRDefault="00A81DD1" w:rsidP="00A81DD1">
      <w:pPr>
        <w:ind w:right="326"/>
        <w:contextualSpacing/>
        <w:rPr>
          <w:lang w:val="ru-RU"/>
        </w:rPr>
      </w:pPr>
    </w:p>
    <w:tbl>
      <w:tblPr>
        <w:tblW w:w="10065" w:type="dxa"/>
        <w:tblInd w:w="-416" w:type="dxa"/>
        <w:tblLayout w:type="fixed"/>
        <w:tblCellMar>
          <w:left w:w="10" w:type="dxa"/>
          <w:right w:w="10" w:type="dxa"/>
        </w:tblCellMar>
        <w:tblLook w:val="04A0" w:firstRow="1" w:lastRow="0" w:firstColumn="1" w:lastColumn="0" w:noHBand="0" w:noVBand="1"/>
      </w:tblPr>
      <w:tblGrid>
        <w:gridCol w:w="4946"/>
        <w:gridCol w:w="5119"/>
      </w:tblGrid>
      <w:tr w:rsidR="00A81DD1" w:rsidRPr="0044712C" w:rsidTr="00A81DD1">
        <w:trPr>
          <w:trHeight w:val="271"/>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spacing w:line="276" w:lineRule="auto"/>
              <w:contextualSpacing/>
              <w:rPr>
                <w:rFonts w:eastAsia="Arial Unicode MS"/>
              </w:rPr>
            </w:pPr>
            <w:r w:rsidRPr="003747E1">
              <w:rPr>
                <w:rFonts w:eastAsia="Arial Unicode MS"/>
              </w:rPr>
              <w:t>Учебные, научные и</w:t>
            </w:r>
          </w:p>
          <w:p w:rsidR="00A81DD1" w:rsidRPr="003747E1" w:rsidRDefault="00A81DD1" w:rsidP="00A81DD1">
            <w:pPr>
              <w:spacing w:line="276" w:lineRule="auto"/>
              <w:contextualSpacing/>
              <w:rPr>
                <w:rFonts w:eastAsia="Arial Unicode MS"/>
              </w:rPr>
            </w:pPr>
            <w:r w:rsidRPr="003747E1">
              <w:rPr>
                <w:rFonts w:eastAsia="Arial Unicode MS"/>
              </w:rPr>
              <w:t xml:space="preserve"> социальные организации</w:t>
            </w:r>
          </w:p>
          <w:p w:rsidR="00A81DD1" w:rsidRPr="003747E1" w:rsidRDefault="00A81DD1" w:rsidP="00A81DD1">
            <w:pPr>
              <w:spacing w:line="276" w:lineRule="auto"/>
              <w:contextualSpacing/>
            </w:pP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Направление, формы сотрудничества</w:t>
            </w:r>
          </w:p>
        </w:tc>
      </w:tr>
      <w:tr w:rsidR="00A81DD1" w:rsidRPr="0044712C" w:rsidTr="00A81DD1">
        <w:trPr>
          <w:trHeight w:val="558"/>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spacing w:line="276" w:lineRule="auto"/>
              <w:contextualSpacing/>
            </w:pPr>
            <w:r w:rsidRPr="003747E1">
              <w:rPr>
                <w:rFonts w:eastAsia="Arial Unicode MS"/>
              </w:rPr>
              <w:t>АО ИОО</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Предоставление информационных и методических материалов. Повышение квалификации.</w:t>
            </w:r>
          </w:p>
        </w:tc>
      </w:tr>
      <w:tr w:rsidR="00A81DD1" w:rsidRPr="00FB6D01" w:rsidTr="00A81DD1">
        <w:trPr>
          <w:trHeight w:val="268"/>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ГАПОУ АО «ВСТ», ГАПОУ АО «ВИЭК»</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Участие в семинарах, мероприятиях. Профориентационная работа.</w:t>
            </w:r>
          </w:p>
        </w:tc>
      </w:tr>
      <w:tr w:rsidR="00A81DD1" w:rsidRPr="0044712C" w:rsidTr="00A81DD1">
        <w:trPr>
          <w:trHeight w:val="288"/>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ДХШ</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Участие в мастер-классах</w:t>
            </w:r>
          </w:p>
        </w:tc>
      </w:tr>
      <w:tr w:rsidR="00A81DD1" w:rsidRPr="00FB6D01" w:rsidTr="00A81DD1">
        <w:trPr>
          <w:trHeight w:val="407"/>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Центр занятости населения</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Профориентационная работа. Организация летней занятости подростков.</w:t>
            </w:r>
          </w:p>
        </w:tc>
      </w:tr>
      <w:tr w:rsidR="00A81DD1" w:rsidRPr="0044712C" w:rsidTr="00A81DD1">
        <w:trPr>
          <w:trHeight w:val="401"/>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lastRenderedPageBreak/>
              <w:t>Вельский краеведческий музей, Дом Карпеченко</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 xml:space="preserve">Организация экскурсий. </w:t>
            </w:r>
          </w:p>
        </w:tc>
      </w:tr>
      <w:tr w:rsidR="00A81DD1" w:rsidRPr="00FB6D01" w:rsidTr="00A81DD1">
        <w:trPr>
          <w:trHeight w:val="401"/>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Отдел Молодёжи</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Участие в профориентационных мероприятиях, акциях, конкурсах</w:t>
            </w:r>
          </w:p>
        </w:tc>
      </w:tr>
      <w:tr w:rsidR="00A81DD1" w:rsidRPr="00FB6D01" w:rsidTr="00A81DD1">
        <w:trPr>
          <w:trHeight w:val="401"/>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Центр «Скворушка»</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Участие в тренингах, организация профориентационных экскурсий</w:t>
            </w:r>
          </w:p>
        </w:tc>
      </w:tr>
      <w:tr w:rsidR="00A81DD1" w:rsidRPr="00FB6D01" w:rsidTr="00A81DD1">
        <w:trPr>
          <w:trHeight w:val="269"/>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3747E1" w:rsidP="00A81DD1">
            <w:pPr>
              <w:pStyle w:val="28"/>
              <w:shd w:val="clear" w:color="auto" w:fill="auto"/>
              <w:spacing w:line="276" w:lineRule="auto"/>
              <w:ind w:firstLine="0"/>
              <w:contextualSpacing/>
              <w:jc w:val="left"/>
              <w:rPr>
                <w:rFonts w:ascii="Times New Roman" w:hAnsi="Times New Roman" w:cs="Times New Roman"/>
                <w:b w:val="0"/>
                <w:sz w:val="24"/>
                <w:szCs w:val="24"/>
              </w:rPr>
            </w:pPr>
            <w:r>
              <w:rPr>
                <w:rFonts w:ascii="Times New Roman" w:hAnsi="Times New Roman" w:cs="Times New Roman"/>
                <w:b w:val="0"/>
                <w:sz w:val="24"/>
                <w:szCs w:val="24"/>
              </w:rPr>
              <w:t>Администрация п.Аргуновский</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Сотрудничество по содействию семье и школе</w:t>
            </w:r>
          </w:p>
        </w:tc>
      </w:tr>
      <w:tr w:rsidR="00A81DD1" w:rsidRPr="0044712C" w:rsidTr="00A81DD1">
        <w:trPr>
          <w:trHeight w:val="249"/>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Газета «Вельская неделя»</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Публикация материалов о школе</w:t>
            </w:r>
          </w:p>
        </w:tc>
      </w:tr>
      <w:tr w:rsidR="00A81DD1" w:rsidRPr="00172C70" w:rsidTr="00A81DD1">
        <w:trPr>
          <w:trHeight w:val="288"/>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Городская Вельская библиотека, детская библиотека</w:t>
            </w:r>
            <w:r w:rsidR="00172C70">
              <w:rPr>
                <w:rFonts w:ascii="Times New Roman" w:hAnsi="Times New Roman" w:cs="Times New Roman"/>
                <w:b w:val="0"/>
                <w:sz w:val="24"/>
                <w:szCs w:val="24"/>
              </w:rPr>
              <w:t>, библиотека п. Аргуновский</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Библиотечные уроки. Внеурочная деятельность.</w:t>
            </w:r>
          </w:p>
        </w:tc>
      </w:tr>
      <w:tr w:rsidR="00A81DD1" w:rsidRPr="00172C70" w:rsidTr="00A81DD1">
        <w:trPr>
          <w:trHeight w:val="625"/>
        </w:trPr>
        <w:tc>
          <w:tcPr>
            <w:tcW w:w="4946"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КДНиЗП, ГИБДД</w:t>
            </w:r>
          </w:p>
          <w:p w:rsidR="00A81DD1" w:rsidRPr="00172C70" w:rsidRDefault="00A81DD1" w:rsidP="00A81DD1">
            <w:pPr>
              <w:spacing w:line="276" w:lineRule="auto"/>
              <w:contextualSpacing/>
              <w:rPr>
                <w:lang w:val="ru-RU"/>
              </w:rPr>
            </w:pPr>
            <w:r w:rsidRPr="00172C70">
              <w:rPr>
                <w:lang w:val="ru-RU"/>
              </w:rPr>
              <w:t xml:space="preserve">  ПДН ОМВД</w:t>
            </w:r>
          </w:p>
        </w:tc>
        <w:tc>
          <w:tcPr>
            <w:tcW w:w="5119" w:type="dxa"/>
            <w:tcBorders>
              <w:top w:val="single" w:sz="4" w:space="0" w:color="auto"/>
              <w:left w:val="single" w:sz="4" w:space="0" w:color="auto"/>
              <w:bottom w:val="single" w:sz="4" w:space="0" w:color="auto"/>
              <w:right w:val="single" w:sz="4" w:space="0" w:color="auto"/>
            </w:tcBorders>
            <w:shd w:val="clear" w:color="auto" w:fill="FFFFFF"/>
          </w:tcPr>
          <w:p w:rsidR="00A81DD1" w:rsidRPr="003747E1" w:rsidRDefault="00A81DD1" w:rsidP="00A81DD1">
            <w:pPr>
              <w:pStyle w:val="28"/>
              <w:shd w:val="clear" w:color="auto" w:fill="auto"/>
              <w:spacing w:line="276" w:lineRule="auto"/>
              <w:ind w:firstLine="0"/>
              <w:contextualSpacing/>
              <w:jc w:val="left"/>
              <w:rPr>
                <w:rFonts w:ascii="Times New Roman" w:hAnsi="Times New Roman" w:cs="Times New Roman"/>
                <w:b w:val="0"/>
                <w:sz w:val="24"/>
                <w:szCs w:val="24"/>
              </w:rPr>
            </w:pPr>
            <w:r w:rsidRPr="003747E1">
              <w:rPr>
                <w:rFonts w:ascii="Times New Roman" w:hAnsi="Times New Roman" w:cs="Times New Roman"/>
                <w:b w:val="0"/>
                <w:sz w:val="24"/>
                <w:szCs w:val="24"/>
              </w:rPr>
              <w:t>Профилактическая работа.</w:t>
            </w:r>
          </w:p>
        </w:tc>
      </w:tr>
    </w:tbl>
    <w:p w:rsidR="00A81DD1" w:rsidRPr="00172C70" w:rsidRDefault="00A81DD1" w:rsidP="00A81DD1">
      <w:pPr>
        <w:spacing w:after="5" w:line="271" w:lineRule="auto"/>
        <w:contextualSpacing/>
        <w:rPr>
          <w:b/>
          <w:lang w:val="ru-RU"/>
        </w:rPr>
      </w:pPr>
    </w:p>
    <w:p w:rsidR="00A81DD1" w:rsidRPr="00A81DD1" w:rsidRDefault="00A81DD1" w:rsidP="00A81DD1">
      <w:pPr>
        <w:spacing w:after="5" w:line="271" w:lineRule="auto"/>
        <w:contextualSpacing/>
        <w:rPr>
          <w:lang w:val="ru-RU"/>
        </w:rPr>
      </w:pPr>
      <w:r w:rsidRPr="00A81DD1">
        <w:rPr>
          <w:b/>
          <w:lang w:val="ru-RU"/>
        </w:rPr>
        <w:t xml:space="preserve">2.1.9. Описание условий, обеспечивающих развитие универсальных учебных действий у обучающихся, в том числе информационно методического обеспечения, подготовки кадров. </w:t>
      </w:r>
    </w:p>
    <w:p w:rsidR="00A81DD1" w:rsidRPr="00A81DD1" w:rsidRDefault="00A81DD1" w:rsidP="00A81DD1">
      <w:pPr>
        <w:ind w:right="326"/>
        <w:contextualSpacing/>
        <w:rPr>
          <w:lang w:val="ru-RU"/>
        </w:rPr>
      </w:pPr>
      <w:r w:rsidRPr="00A81DD1">
        <w:rPr>
          <w:lang w:val="ru-RU"/>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 </w:t>
      </w:r>
    </w:p>
    <w:p w:rsidR="00A81DD1" w:rsidRPr="00A81DD1" w:rsidRDefault="00A81DD1" w:rsidP="00A81DD1">
      <w:pPr>
        <w:ind w:right="4"/>
        <w:contextualSpacing/>
        <w:rPr>
          <w:lang w:val="ru-RU"/>
        </w:rPr>
      </w:pPr>
      <w:r w:rsidRPr="00A81DD1">
        <w:rPr>
          <w:lang w:val="ru-RU"/>
        </w:rPr>
        <w:t xml:space="preserve">Требования к условиям включают: </w:t>
      </w:r>
    </w:p>
    <w:p w:rsidR="00A81DD1" w:rsidRPr="0088395D" w:rsidRDefault="00A81DD1" w:rsidP="00A81DD1">
      <w:pPr>
        <w:pStyle w:val="a9"/>
        <w:contextualSpacing/>
      </w:pPr>
      <w:r>
        <w:t>-</w:t>
      </w:r>
      <w:r w:rsidRPr="0088395D">
        <w:t xml:space="preserve">укомплектованность образовательной организации педагогическими, руководящими и иными работниками; </w:t>
      </w:r>
    </w:p>
    <w:p w:rsidR="00A81DD1" w:rsidRPr="0088395D" w:rsidRDefault="00A81DD1" w:rsidP="00A81DD1">
      <w:pPr>
        <w:pStyle w:val="a9"/>
        <w:contextualSpacing/>
      </w:pPr>
      <w:r>
        <w:t>-</w:t>
      </w:r>
      <w:r w:rsidRPr="0088395D">
        <w:t xml:space="preserve">уровень квалификации педагогических и иных работников образовательной организации; </w:t>
      </w:r>
    </w:p>
    <w:p w:rsidR="00A81DD1" w:rsidRPr="0088395D" w:rsidRDefault="00A81DD1" w:rsidP="00A81DD1">
      <w:pPr>
        <w:pStyle w:val="a9"/>
        <w:contextualSpacing/>
      </w:pPr>
      <w:r>
        <w:t>-</w:t>
      </w:r>
      <w:r w:rsidRPr="0088395D">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A81DD1" w:rsidRPr="00A81DD1" w:rsidRDefault="00A81DD1" w:rsidP="00A81DD1">
      <w:pPr>
        <w:ind w:right="4"/>
        <w:contextualSpacing/>
        <w:rPr>
          <w:lang w:val="ru-RU"/>
        </w:rPr>
      </w:pPr>
      <w:r w:rsidRPr="00A81DD1">
        <w:rPr>
          <w:lang w:val="ru-RU"/>
        </w:rPr>
        <w:t xml:space="preserve">Педагогические кадры имеют необходимый уровень подготовки для реализации программы УУД, что может включать следующее: </w:t>
      </w:r>
    </w:p>
    <w:p w:rsidR="00A81DD1" w:rsidRPr="0088395D" w:rsidRDefault="00A81DD1" w:rsidP="00A81DD1">
      <w:pPr>
        <w:pStyle w:val="a9"/>
        <w:contextualSpacing/>
      </w:pPr>
      <w:r>
        <w:t>-</w:t>
      </w:r>
      <w:r w:rsidRPr="0088395D">
        <w:t xml:space="preserve">педагоги владеют представлениями о возрастных особенностях учащихся; </w:t>
      </w:r>
    </w:p>
    <w:p w:rsidR="00A81DD1" w:rsidRPr="0088395D" w:rsidRDefault="00A81DD1" w:rsidP="00A81DD1">
      <w:pPr>
        <w:pStyle w:val="a9"/>
        <w:contextualSpacing/>
      </w:pPr>
      <w:r>
        <w:t>-</w:t>
      </w:r>
      <w:r w:rsidRPr="0088395D">
        <w:t xml:space="preserve">педагоги прошли курсы повышения квалификации по ФГОС; </w:t>
      </w:r>
    </w:p>
    <w:p w:rsidR="00A81DD1" w:rsidRPr="0088395D" w:rsidRDefault="00A81DD1" w:rsidP="00A81DD1">
      <w:pPr>
        <w:pStyle w:val="a9"/>
        <w:contextualSpacing/>
      </w:pPr>
      <w:r>
        <w:t>-</w:t>
      </w:r>
      <w:r w:rsidRPr="0088395D">
        <w:t xml:space="preserve">педагоги могут строить образовательный процесс в рамках учебного предмета в соответствии с особенностями формирования конкретных УУД; </w:t>
      </w:r>
    </w:p>
    <w:p w:rsidR="00A81DD1" w:rsidRPr="0088395D" w:rsidRDefault="00A81DD1" w:rsidP="00A81DD1">
      <w:pPr>
        <w:pStyle w:val="a9"/>
        <w:contextualSpacing/>
      </w:pPr>
      <w:r>
        <w:t>-</w:t>
      </w:r>
      <w:r w:rsidRPr="0088395D">
        <w:t xml:space="preserve">педагоги осуществляют формирование УУД в рамках проектной, исследовательской деятельностей; </w:t>
      </w:r>
    </w:p>
    <w:p w:rsidR="00A81DD1" w:rsidRPr="0088395D" w:rsidRDefault="00A81DD1" w:rsidP="00A81DD1">
      <w:pPr>
        <w:pStyle w:val="a9"/>
        <w:contextualSpacing/>
      </w:pPr>
      <w:r>
        <w:t>-</w:t>
      </w:r>
      <w:r w:rsidRPr="0088395D">
        <w:t xml:space="preserve">характер взаимодействия педагога и обучающегося не противоречит представлениям об условиях формирования УУД; </w:t>
      </w:r>
    </w:p>
    <w:p w:rsidR="00A81DD1" w:rsidRPr="0088395D" w:rsidRDefault="00A81DD1" w:rsidP="00A81DD1">
      <w:pPr>
        <w:pStyle w:val="a9"/>
        <w:contextualSpacing/>
      </w:pPr>
      <w:r>
        <w:t>-</w:t>
      </w:r>
      <w:r w:rsidRPr="0088395D">
        <w:t xml:space="preserve">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A81DD1" w:rsidRPr="00A81DD1" w:rsidRDefault="00A81DD1" w:rsidP="00A81DD1">
      <w:pPr>
        <w:spacing w:after="5" w:line="271" w:lineRule="auto"/>
        <w:contextualSpacing/>
        <w:rPr>
          <w:b/>
          <w:lang w:val="ru-RU"/>
        </w:rPr>
      </w:pPr>
    </w:p>
    <w:p w:rsidR="00A81DD1" w:rsidRPr="00A81DD1" w:rsidRDefault="00A81DD1" w:rsidP="00A81DD1">
      <w:pPr>
        <w:spacing w:after="5" w:line="271" w:lineRule="auto"/>
        <w:contextualSpacing/>
        <w:rPr>
          <w:lang w:val="ru-RU"/>
        </w:rPr>
      </w:pPr>
      <w:r w:rsidRPr="00A81DD1">
        <w:rPr>
          <w:b/>
          <w:lang w:val="ru-RU"/>
        </w:rPr>
        <w:t xml:space="preserve">Основным условием реализации программы является готовность учителя к использованию УУД, включающая в себя: </w:t>
      </w:r>
    </w:p>
    <w:p w:rsidR="00A81DD1" w:rsidRPr="0088395D" w:rsidRDefault="00A81DD1" w:rsidP="00A81DD1">
      <w:pPr>
        <w:pStyle w:val="a9"/>
        <w:contextualSpacing/>
      </w:pPr>
      <w:r>
        <w:t>-</w:t>
      </w:r>
      <w:r w:rsidRPr="0088395D">
        <w:t xml:space="preserve">владение содержанием каждого из УУД и связей между ними; </w:t>
      </w:r>
    </w:p>
    <w:p w:rsidR="00A81DD1" w:rsidRPr="0088395D" w:rsidRDefault="00A81DD1" w:rsidP="00A81DD1">
      <w:pPr>
        <w:pStyle w:val="a9"/>
        <w:contextualSpacing/>
      </w:pPr>
      <w:r>
        <w:t>-</w:t>
      </w:r>
      <w:r w:rsidRPr="0088395D">
        <w:t xml:space="preserve">умение выбирать УУД в зависимости от цели обучения, специфики учебного предмета, возрастных особенностей учащихся; </w:t>
      </w:r>
    </w:p>
    <w:p w:rsidR="00A81DD1" w:rsidRPr="0088395D" w:rsidRDefault="00A81DD1" w:rsidP="00A81DD1">
      <w:pPr>
        <w:pStyle w:val="a9"/>
        <w:contextualSpacing/>
      </w:pPr>
      <w:r>
        <w:t>-</w:t>
      </w:r>
      <w:r w:rsidRPr="0088395D">
        <w:t>способность организовывать деятельность учащихся по формированию УУД, включая: выделение объективных условий правильного выполнения УУД, планирование качества выполнения УУД (по форме, мере обобщения, меры развернутости, меры самостоятельности); -</w:t>
      </w:r>
      <w:r w:rsidRPr="0088395D">
        <w:rPr>
          <w:rFonts w:ascii="Arial" w:eastAsia="Arial" w:hAnsi="Arial" w:cs="Arial"/>
        </w:rPr>
        <w:t xml:space="preserve"> </w:t>
      </w:r>
      <w:r w:rsidRPr="0088395D">
        <w:t xml:space="preserve">подбор учебных заданий и установление последовательности их предъявления. </w:t>
      </w:r>
    </w:p>
    <w:p w:rsidR="00A81DD1" w:rsidRPr="0088395D" w:rsidRDefault="00A81DD1" w:rsidP="00A81DD1">
      <w:pPr>
        <w:pStyle w:val="a9"/>
        <w:contextualSpacing/>
      </w:pPr>
      <w:r>
        <w:lastRenderedPageBreak/>
        <w:t>-</w:t>
      </w:r>
      <w:r w:rsidRPr="0088395D">
        <w:t xml:space="preserve">умение выделять УУД   в тематическом планировании каждого предмета. УУД должно являться инструментом или способом достижения цели и задач урока. </w:t>
      </w:r>
    </w:p>
    <w:p w:rsidR="00A81DD1" w:rsidRPr="00411443" w:rsidRDefault="00A81DD1" w:rsidP="00A81DD1">
      <w:pPr>
        <w:spacing w:after="5" w:line="271" w:lineRule="auto"/>
        <w:contextualSpacing/>
      </w:pPr>
      <w:r w:rsidRPr="00411443">
        <w:rPr>
          <w:b/>
        </w:rPr>
        <w:t xml:space="preserve">Действия учителя при планировании: </w:t>
      </w:r>
    </w:p>
    <w:p w:rsidR="00A81DD1" w:rsidRPr="00A81DD1" w:rsidRDefault="00A81DD1" w:rsidP="007A669D">
      <w:pPr>
        <w:numPr>
          <w:ilvl w:val="0"/>
          <w:numId w:val="34"/>
        </w:numPr>
        <w:spacing w:line="240" w:lineRule="auto"/>
        <w:ind w:left="0" w:right="4" w:firstLine="0"/>
        <w:contextualSpacing/>
        <w:jc w:val="left"/>
        <w:rPr>
          <w:lang w:val="ru-RU"/>
        </w:rPr>
      </w:pPr>
      <w:r w:rsidRPr="00A81DD1">
        <w:rPr>
          <w:lang w:val="ru-RU"/>
        </w:rPr>
        <w:t xml:space="preserve">Выбрать УУД в соответствии со спецификой учебного предмета, возрастными особенностями учащихся. </w:t>
      </w:r>
    </w:p>
    <w:p w:rsidR="00A81DD1" w:rsidRPr="00A81DD1" w:rsidRDefault="00A81DD1" w:rsidP="007A669D">
      <w:pPr>
        <w:numPr>
          <w:ilvl w:val="0"/>
          <w:numId w:val="34"/>
        </w:numPr>
        <w:spacing w:line="240" w:lineRule="auto"/>
        <w:ind w:left="0" w:right="4" w:firstLine="0"/>
        <w:contextualSpacing/>
        <w:jc w:val="left"/>
        <w:rPr>
          <w:lang w:val="ru-RU"/>
        </w:rPr>
      </w:pPr>
      <w:r w:rsidRPr="00A81DD1">
        <w:rPr>
          <w:lang w:val="ru-RU"/>
        </w:rPr>
        <w:t xml:space="preserve">Выделить время для формирования УУД в границах учебного занятия или урока. </w:t>
      </w:r>
    </w:p>
    <w:p w:rsidR="00A81DD1" w:rsidRPr="00A81DD1" w:rsidRDefault="00A81DD1" w:rsidP="007A669D">
      <w:pPr>
        <w:numPr>
          <w:ilvl w:val="0"/>
          <w:numId w:val="34"/>
        </w:numPr>
        <w:spacing w:line="240" w:lineRule="auto"/>
        <w:ind w:left="0" w:right="4" w:firstLine="0"/>
        <w:contextualSpacing/>
        <w:jc w:val="left"/>
        <w:rPr>
          <w:lang w:val="ru-RU"/>
        </w:rPr>
      </w:pPr>
      <w:r w:rsidRPr="00A81DD1">
        <w:rPr>
          <w:lang w:val="ru-RU"/>
        </w:rPr>
        <w:t xml:space="preserve">Определить приёмы, методы, способы и формы организации деятельности учащихся для формирования УУД. </w:t>
      </w:r>
    </w:p>
    <w:p w:rsidR="00A81DD1" w:rsidRPr="00A81DD1" w:rsidRDefault="00A81DD1" w:rsidP="007A669D">
      <w:pPr>
        <w:numPr>
          <w:ilvl w:val="0"/>
          <w:numId w:val="34"/>
        </w:numPr>
        <w:spacing w:line="240" w:lineRule="auto"/>
        <w:ind w:left="0" w:right="4" w:firstLine="0"/>
        <w:contextualSpacing/>
        <w:jc w:val="left"/>
        <w:rPr>
          <w:lang w:val="ru-RU"/>
        </w:rPr>
      </w:pPr>
      <w:r w:rsidRPr="00A81DD1">
        <w:rPr>
          <w:lang w:val="ru-RU"/>
        </w:rPr>
        <w:t xml:space="preserve">Спроектировать содержание деятельности учащихся для формирования УУД через использование системы разнообразных задач и средств её решения. </w:t>
      </w:r>
    </w:p>
    <w:p w:rsidR="00A81DD1" w:rsidRPr="00A81DD1" w:rsidRDefault="00A81DD1" w:rsidP="007A669D">
      <w:pPr>
        <w:numPr>
          <w:ilvl w:val="0"/>
          <w:numId w:val="34"/>
        </w:numPr>
        <w:spacing w:line="240" w:lineRule="auto"/>
        <w:ind w:left="0" w:right="4" w:firstLine="0"/>
        <w:contextualSpacing/>
        <w:jc w:val="left"/>
        <w:rPr>
          <w:lang w:val="ru-RU"/>
        </w:rPr>
      </w:pPr>
      <w:r w:rsidRPr="00A81DD1">
        <w:rPr>
          <w:lang w:val="ru-RU"/>
        </w:rPr>
        <w:t xml:space="preserve">Запланировать рефлексивные формы контроля и самоконтроля учащихся для определения уровня освоения учебного материала и УУД. </w:t>
      </w:r>
    </w:p>
    <w:p w:rsidR="00A81DD1" w:rsidRPr="00A81DD1" w:rsidRDefault="00A81DD1" w:rsidP="007A669D">
      <w:pPr>
        <w:numPr>
          <w:ilvl w:val="0"/>
          <w:numId w:val="34"/>
        </w:numPr>
        <w:spacing w:line="240" w:lineRule="auto"/>
        <w:ind w:left="0" w:right="4" w:firstLine="0"/>
        <w:contextualSpacing/>
        <w:jc w:val="left"/>
        <w:rPr>
          <w:lang w:val="ru-RU"/>
        </w:rPr>
      </w:pPr>
      <w:r w:rsidRPr="00A81DD1">
        <w:rPr>
          <w:lang w:val="ru-RU"/>
        </w:rPr>
        <w:t xml:space="preserve">Для формирования универсальных учебных действий (ориентировка, преобразование материала, контроль и оценка) используется система учебных задач и ситуаций. </w:t>
      </w:r>
    </w:p>
    <w:p w:rsidR="00A81DD1" w:rsidRPr="00A81DD1" w:rsidRDefault="00A81DD1" w:rsidP="00A81DD1">
      <w:pPr>
        <w:ind w:right="4"/>
        <w:contextualSpacing/>
        <w:rPr>
          <w:lang w:val="ru-RU"/>
        </w:rPr>
      </w:pPr>
      <w:r w:rsidRPr="00A81DD1">
        <w:rPr>
          <w:lang w:val="ru-RU"/>
        </w:rPr>
        <w:t xml:space="preserve">Организация учебного процесса, направленного на формирование универсальных учебных действий основывается на совместной деятельности педагогов и учащихся. </w:t>
      </w:r>
    </w:p>
    <w:p w:rsidR="00A81DD1" w:rsidRPr="00A81DD1" w:rsidRDefault="00A81DD1" w:rsidP="00A81DD1">
      <w:pPr>
        <w:spacing w:after="24" w:line="259" w:lineRule="auto"/>
        <w:contextualSpacing/>
        <w:rPr>
          <w:lang w:val="ru-RU"/>
        </w:rPr>
      </w:pPr>
      <w:r w:rsidRPr="00A81DD1">
        <w:rPr>
          <w:lang w:val="ru-RU"/>
        </w:rPr>
        <w:t xml:space="preserve"> </w:t>
      </w:r>
    </w:p>
    <w:p w:rsidR="00A81DD1" w:rsidRPr="00A81DD1" w:rsidRDefault="00A81DD1" w:rsidP="00A81DD1">
      <w:pPr>
        <w:keepNext/>
        <w:keepLines/>
        <w:spacing w:before="40"/>
        <w:contextualSpacing/>
        <w:rPr>
          <w:b/>
          <w:sz w:val="26"/>
          <w:szCs w:val="26"/>
          <w:lang w:val="ru-RU"/>
        </w:rPr>
      </w:pPr>
      <w:r w:rsidRPr="00A81DD1">
        <w:rPr>
          <w:b/>
          <w:sz w:val="26"/>
          <w:szCs w:val="26"/>
          <w:lang w:val="ru-RU"/>
        </w:rPr>
        <w:t>2.1.10. Система оценки деятельности организации, осуществляющей образовательную деятельность, по формированию и развитию УУД у обучающихся</w:t>
      </w:r>
    </w:p>
    <w:p w:rsidR="00A81DD1" w:rsidRPr="005C739D" w:rsidRDefault="00A81DD1" w:rsidP="00A81DD1">
      <w:pPr>
        <w:pStyle w:val="a9"/>
        <w:contextualSpacing/>
      </w:pPr>
      <w:r w:rsidRPr="005C739D">
        <w:t xml:space="preserve">Оценивание метапредметных и личностных результатов осуществляется в соответствии с технологией оценивания учебных успехов.  Результаты ученика – это действия (умения) по использованию знаний в ходе решения задач (заданий): – задания на диагностику предметных результатов (задачи, задания, упражнения и их группы, в которых указана цель и учеником должен быть представлен результат в виде применения, прежде всего, предметных знаний и умений); – задания на диагностику метапредметных результатов (задания и ситуация, требующие от ученика осуществить преимущественно надпредметные познавательные, регулятивные или коммуникативные действия); – задания на диагностику личностных результатов (надпредметные задания и ситуации, требующие от ученика, прежде всего, проявить свои личностные качества, нравственно-оценочные действия и т.п.). – комплексные задания, диагностирующие комплекс разных умений: + «жизненные задачи» (компетентностные задачи) – реальные или смоделированные; + проекты – самостоятельное дело, задуманное учеником (группой учеников) и доведенное за определенный срок до конечного результата: исследование, изделие, мероприятие, решение реальной общественно значимой проблемы.  </w:t>
      </w:r>
    </w:p>
    <w:p w:rsidR="00A81DD1" w:rsidRPr="005C739D" w:rsidRDefault="00A81DD1" w:rsidP="00A81DD1">
      <w:pPr>
        <w:pStyle w:val="a9"/>
        <w:contextualSpacing/>
      </w:pPr>
      <w:r w:rsidRPr="005C739D">
        <w:t>Методика и инструментарий мониторинга успешности освоения и применения обучающимися универсальных учебных действий Федеральный государственный образовательный стандарт основного общего образования предписывает, что «Достижение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 «К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w:t>
      </w:r>
      <w:r w:rsidRPr="005C739D">
        <w:rPr>
          <w:rFonts w:hAnsi="Cambria Math"/>
        </w:rPr>
        <w:t>ѐ</w:t>
      </w:r>
      <w:r w:rsidRPr="005C739D">
        <w:t xml:space="preserve">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  </w:t>
      </w:r>
    </w:p>
    <w:p w:rsidR="00A81DD1" w:rsidRPr="005C739D" w:rsidRDefault="00A81DD1" w:rsidP="00A81DD1">
      <w:pPr>
        <w:pStyle w:val="a9"/>
        <w:contextualSpacing/>
      </w:pPr>
      <w:r w:rsidRPr="005C739D">
        <w:rPr>
          <w:shd w:val="clear" w:color="auto" w:fill="FFFFFF"/>
        </w:rPr>
        <w:t>Система оценки качества образования ОО представляет собой совокупность</w:t>
      </w:r>
      <w:r w:rsidRPr="005C739D">
        <w:rPr>
          <w:rStyle w:val="apple-converted-space"/>
          <w:b/>
          <w:bCs/>
          <w:color w:val="000000"/>
          <w:shd w:val="clear" w:color="auto" w:fill="FFFFFF"/>
        </w:rPr>
        <w:t> </w:t>
      </w:r>
      <w:r w:rsidRPr="005C739D">
        <w:rPr>
          <w:shd w:val="clear" w:color="auto" w:fill="FFFFFF"/>
        </w:rPr>
        <w:t>диагностических и оценочных процедур, обеспечивающих оценку образовательных</w:t>
      </w:r>
      <w:r w:rsidRPr="005C739D">
        <w:rPr>
          <w:rStyle w:val="apple-converted-space"/>
          <w:b/>
          <w:bCs/>
          <w:color w:val="000000"/>
          <w:shd w:val="clear" w:color="auto" w:fill="FFFFFF"/>
        </w:rPr>
        <w:t> </w:t>
      </w:r>
      <w:r w:rsidRPr="005C739D">
        <w:rPr>
          <w:shd w:val="clear" w:color="auto" w:fill="FFFFFF"/>
        </w:rPr>
        <w:t>достижений обучающихся, эффективности деятельности образовательной деятельности и</w:t>
      </w:r>
      <w:r w:rsidRPr="005C739D">
        <w:rPr>
          <w:rStyle w:val="apple-converted-space"/>
          <w:b/>
          <w:bCs/>
          <w:color w:val="000000"/>
          <w:shd w:val="clear" w:color="auto" w:fill="FFFFFF"/>
        </w:rPr>
        <w:t> </w:t>
      </w:r>
      <w:r w:rsidRPr="005C739D">
        <w:rPr>
          <w:shd w:val="clear" w:color="auto" w:fill="FFFFFF"/>
        </w:rPr>
        <w:t xml:space="preserve">строится в соответствии с требованиями </w:t>
      </w:r>
      <w:r>
        <w:rPr>
          <w:shd w:val="clear" w:color="auto" w:fill="FFFFFF"/>
        </w:rPr>
        <w:t>ФГОС</w:t>
      </w:r>
      <w:r w:rsidRPr="005C739D">
        <w:rPr>
          <w:shd w:val="clear" w:color="auto" w:fill="FFFFFF"/>
        </w:rPr>
        <w:t>.</w:t>
      </w:r>
      <w:r w:rsidRPr="005C739D">
        <w:br/>
      </w:r>
      <w:r w:rsidRPr="005C739D">
        <w:rPr>
          <w:b/>
          <w:bCs/>
          <w:i/>
          <w:iCs/>
          <w:shd w:val="clear" w:color="auto" w:fill="FFFFFF"/>
        </w:rPr>
        <w:t>Особенностями системы оценки качества образовательных результатов являются:</w:t>
      </w:r>
      <w:r w:rsidRPr="005C739D">
        <w:br/>
        <w:t xml:space="preserve">комплексный подход к оценке результатов образования (оценка предметных, метапредметных и </w:t>
      </w:r>
      <w:r w:rsidRPr="005C739D">
        <w:lastRenderedPageBreak/>
        <w:t>личностных результатов общего образования);</w:t>
      </w:r>
      <w:r w:rsidRPr="005C739D">
        <w:br/>
        <w:t>использование планируемых результатов освоения основных образовательных программ в качестве содержательной и критериальной базы оценки;</w:t>
      </w:r>
    </w:p>
    <w:p w:rsidR="00A81DD1" w:rsidRPr="005C739D" w:rsidRDefault="00A81DD1" w:rsidP="00A81DD1">
      <w:pPr>
        <w:pStyle w:val="a9"/>
        <w:contextualSpacing/>
      </w:pPr>
      <w:r w:rsidRPr="005C739D">
        <w:t>сочетание внешней и внутренней оценки как механизма обеспечения качества образования;</w:t>
      </w:r>
    </w:p>
    <w:p w:rsidR="00A81DD1" w:rsidRPr="005C739D" w:rsidRDefault="00A81DD1" w:rsidP="00A81DD1">
      <w:pPr>
        <w:pStyle w:val="a9"/>
        <w:contextualSpacing/>
      </w:pPr>
      <w:r>
        <w:t>использование</w:t>
      </w:r>
      <w:r w:rsidRPr="005C739D">
        <w:t xml:space="preserve"> процедур итоговой оценки и аттестации обучающихся </w:t>
      </w:r>
    </w:p>
    <w:p w:rsidR="00A81DD1" w:rsidRPr="005C739D" w:rsidRDefault="00A81DD1" w:rsidP="00A81DD1">
      <w:pPr>
        <w:pStyle w:val="a9"/>
        <w:contextualSpacing/>
      </w:pPr>
      <w:r w:rsidRPr="005C739D">
        <w:t>уровневый подход к разработке планируемых результатов, инструментария и представлению их;</w:t>
      </w:r>
    </w:p>
    <w:p w:rsidR="00A81DD1" w:rsidRPr="005C739D" w:rsidRDefault="00A81DD1" w:rsidP="00A81DD1">
      <w:pPr>
        <w:pStyle w:val="a9"/>
        <w:contextualSpacing/>
      </w:pPr>
      <w:r w:rsidRPr="005C739D">
        <w:t>использование накопительной системы оценивания (портфолио), характеризующей динамику индивидуальных образовательных достижений;</w:t>
      </w:r>
    </w:p>
    <w:p w:rsidR="00A81DD1" w:rsidRPr="005C739D" w:rsidRDefault="00A81DD1" w:rsidP="00A81DD1">
      <w:pPr>
        <w:pStyle w:val="a9"/>
        <w:contextualSpacing/>
      </w:pPr>
      <w:r>
        <w:t>использование наряду с</w:t>
      </w:r>
      <w:r w:rsidRPr="005C739D">
        <w:t xml:space="preserve">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A81DD1" w:rsidRPr="005C739D" w:rsidRDefault="00A81DD1" w:rsidP="00A81DD1">
      <w:pPr>
        <w:pStyle w:val="a9"/>
        <w:contextualSpacing/>
      </w:pPr>
      <w:r w:rsidRPr="005C739D">
        <w:br/>
      </w:r>
      <w:r w:rsidRPr="005C739D">
        <w:rPr>
          <w:shd w:val="clear" w:color="auto" w:fill="FFFFFF"/>
        </w:rPr>
        <w:t>Оценивание метапредметных и личностных результатов, так же как и предметных осуществляется в соответствии с технологией оценивания учебных успехов.</w:t>
      </w:r>
      <w:r w:rsidRPr="005C739D">
        <w:br/>
      </w:r>
      <w:r w:rsidRPr="005C739D">
        <w:br/>
      </w:r>
      <w:r w:rsidRPr="005C739D">
        <w:rPr>
          <w:b/>
          <w:bCs/>
          <w:i/>
          <w:iCs/>
          <w:shd w:val="clear" w:color="auto" w:fill="FFFFFF"/>
        </w:rPr>
        <w:t>Внутренняя оценка по формированию и развитию УУД:</w:t>
      </w:r>
      <w:r w:rsidRPr="005C739D">
        <w:br/>
      </w:r>
    </w:p>
    <w:p w:rsidR="00A81DD1" w:rsidRPr="005C739D" w:rsidRDefault="00A81DD1" w:rsidP="00A81DD1">
      <w:pPr>
        <w:pStyle w:val="a9"/>
        <w:contextualSpacing/>
      </w:pPr>
      <w:r w:rsidRPr="005C739D">
        <w:t>входная диагностика;</w:t>
      </w:r>
    </w:p>
    <w:p w:rsidR="00A81DD1" w:rsidRPr="005C739D" w:rsidRDefault="00A81DD1" w:rsidP="00A81DD1">
      <w:pPr>
        <w:pStyle w:val="a9"/>
        <w:contextualSpacing/>
      </w:pPr>
      <w:r w:rsidRPr="005C739D">
        <w:t>промежуточные диагностические работы по предметам;</w:t>
      </w:r>
    </w:p>
    <w:p w:rsidR="00A81DD1" w:rsidRPr="005C739D" w:rsidRDefault="00A81DD1" w:rsidP="00A81DD1">
      <w:pPr>
        <w:pStyle w:val="a9"/>
        <w:contextualSpacing/>
      </w:pPr>
      <w:r w:rsidRPr="005C739D">
        <w:t>практикумы во внеурочной деятельности;</w:t>
      </w:r>
    </w:p>
    <w:p w:rsidR="00A81DD1" w:rsidRDefault="00A81DD1" w:rsidP="00A81DD1">
      <w:pPr>
        <w:pStyle w:val="a9"/>
        <w:contextualSpacing/>
      </w:pPr>
      <w:r w:rsidRPr="005C739D">
        <w:t xml:space="preserve">социологический опрос </w:t>
      </w:r>
    </w:p>
    <w:p w:rsidR="00A81DD1" w:rsidRPr="005C739D" w:rsidRDefault="00A81DD1" w:rsidP="00A81DD1">
      <w:pPr>
        <w:pStyle w:val="a9"/>
        <w:contextualSpacing/>
      </w:pPr>
      <w:r w:rsidRPr="005C739D">
        <w:t>диагностика в течение учебного года;</w:t>
      </w:r>
    </w:p>
    <w:p w:rsidR="00A81DD1" w:rsidRPr="005C739D" w:rsidRDefault="00A81DD1" w:rsidP="00A81DD1">
      <w:pPr>
        <w:pStyle w:val="a9"/>
        <w:contextualSpacing/>
      </w:pPr>
      <w:r w:rsidRPr="005C739D">
        <w:br/>
      </w:r>
      <w:r>
        <w:t xml:space="preserve"> </w:t>
      </w:r>
      <w:r>
        <w:rPr>
          <w:b/>
          <w:bCs/>
          <w:i/>
          <w:iCs/>
          <w:shd w:val="clear" w:color="auto" w:fill="FFFFFF"/>
        </w:rPr>
        <w:t xml:space="preserve">Внешняя </w:t>
      </w:r>
      <w:r w:rsidRPr="005C739D">
        <w:rPr>
          <w:b/>
          <w:bCs/>
          <w:i/>
          <w:iCs/>
          <w:shd w:val="clear" w:color="auto" w:fill="FFFFFF"/>
        </w:rPr>
        <w:t>оценка:</w:t>
      </w:r>
      <w:r w:rsidRPr="005C739D">
        <w:br/>
      </w:r>
    </w:p>
    <w:p w:rsidR="00A81DD1" w:rsidRDefault="00A81DD1" w:rsidP="00A81DD1">
      <w:pPr>
        <w:pStyle w:val="a9"/>
        <w:contextualSpacing/>
      </w:pPr>
      <w:r>
        <w:t>ВПР</w:t>
      </w:r>
    </w:p>
    <w:p w:rsidR="00A81DD1" w:rsidRPr="005C739D" w:rsidRDefault="00A81DD1" w:rsidP="00A81DD1">
      <w:pPr>
        <w:pStyle w:val="a9"/>
        <w:contextualSpacing/>
      </w:pPr>
      <w:r w:rsidRPr="005C739D">
        <w:t xml:space="preserve">мониторинги </w:t>
      </w:r>
    </w:p>
    <w:p w:rsidR="00A81DD1" w:rsidRPr="005C739D" w:rsidRDefault="00A81DD1" w:rsidP="00A81DD1">
      <w:pPr>
        <w:pStyle w:val="a9"/>
        <w:contextualSpacing/>
      </w:pPr>
      <w:r w:rsidRPr="005C739D">
        <w:br/>
      </w:r>
      <w:r w:rsidRPr="005C739D">
        <w:rPr>
          <w:b/>
          <w:bCs/>
          <w:i/>
          <w:iCs/>
          <w:shd w:val="clear" w:color="auto" w:fill="FFFFFF"/>
        </w:rPr>
        <w:t>Процедуры:</w:t>
      </w:r>
      <w:r w:rsidRPr="005C739D">
        <w:br/>
      </w:r>
      <w:r w:rsidRPr="005C739D">
        <w:br/>
        <w:t>защита итогового индивидуального проекта, исследовательские работы.</w:t>
      </w:r>
    </w:p>
    <w:p w:rsidR="00A81DD1" w:rsidRPr="005C739D" w:rsidRDefault="00A81DD1" w:rsidP="00A81DD1">
      <w:pPr>
        <w:pStyle w:val="a9"/>
        <w:contextualSpacing/>
      </w:pPr>
      <w:r w:rsidRPr="005C739D">
        <w:br/>
      </w:r>
      <w:r w:rsidRPr="005C739D">
        <w:rPr>
          <w:b/>
          <w:bCs/>
          <w:i/>
          <w:iCs/>
          <w:shd w:val="clear" w:color="auto" w:fill="FFFFFF"/>
        </w:rPr>
        <w:t>Методы:</w:t>
      </w:r>
      <w:r w:rsidRPr="005C739D">
        <w:br/>
        <w:t>наблюдение;</w:t>
      </w:r>
    </w:p>
    <w:p w:rsidR="00A81DD1" w:rsidRPr="005C739D" w:rsidRDefault="00A81DD1" w:rsidP="00A81DD1">
      <w:pPr>
        <w:pStyle w:val="a9"/>
        <w:contextualSpacing/>
      </w:pPr>
      <w:r w:rsidRPr="005C739D">
        <w:t>практические работы;</w:t>
      </w:r>
    </w:p>
    <w:p w:rsidR="00A81DD1" w:rsidRPr="005C739D" w:rsidRDefault="00A81DD1" w:rsidP="00A81DD1">
      <w:pPr>
        <w:pStyle w:val="a9"/>
        <w:contextualSpacing/>
      </w:pPr>
      <w:r w:rsidRPr="005C739D">
        <w:t>тест;</w:t>
      </w:r>
    </w:p>
    <w:p w:rsidR="00A81DD1" w:rsidRPr="005C739D" w:rsidRDefault="00A81DD1" w:rsidP="00A81DD1">
      <w:pPr>
        <w:pStyle w:val="a9"/>
        <w:contextualSpacing/>
      </w:pPr>
      <w:r w:rsidRPr="005C739D">
        <w:t>и т.д.</w:t>
      </w:r>
    </w:p>
    <w:p w:rsidR="00A81DD1" w:rsidRPr="005C739D" w:rsidRDefault="00A81DD1" w:rsidP="00A81DD1">
      <w:pPr>
        <w:pStyle w:val="a9"/>
        <w:contextualSpacing/>
        <w:rPr>
          <w:b/>
        </w:rPr>
      </w:pPr>
    </w:p>
    <w:p w:rsidR="00A81DD1" w:rsidRPr="00A81DD1" w:rsidRDefault="00A81DD1" w:rsidP="00A81DD1">
      <w:pPr>
        <w:keepNext/>
        <w:keepLines/>
        <w:spacing w:before="40"/>
        <w:contextualSpacing/>
        <w:rPr>
          <w:b/>
          <w:sz w:val="26"/>
          <w:szCs w:val="26"/>
          <w:lang w:val="ru-RU"/>
        </w:rPr>
      </w:pPr>
      <w:r w:rsidRPr="00A81DD1">
        <w:rPr>
          <w:b/>
          <w:sz w:val="26"/>
          <w:szCs w:val="26"/>
          <w:lang w:val="ru-RU"/>
        </w:rPr>
        <w:t xml:space="preserve">2.1.11. Методика и инструментарий мониторинга успешности освоения и применения обучающимися универсальных учебных действий </w:t>
      </w:r>
    </w:p>
    <w:p w:rsidR="00A81DD1" w:rsidRPr="00A81DD1" w:rsidRDefault="00A81DD1" w:rsidP="00A81DD1">
      <w:pPr>
        <w:ind w:right="4"/>
        <w:contextualSpacing/>
        <w:rPr>
          <w:lang w:val="ru-RU"/>
        </w:rPr>
      </w:pPr>
      <w:r w:rsidRPr="00A81DD1">
        <w:rPr>
          <w:lang w:val="ru-RU"/>
        </w:rPr>
        <w:t xml:space="preserve">В процессе реализации мониторинга успешности освоения и применения УУД могут быть учтены следующие этапы освоения УУД: </w:t>
      </w:r>
    </w:p>
    <w:p w:rsidR="00A81DD1" w:rsidRPr="0088395D" w:rsidRDefault="00A81DD1" w:rsidP="00A81DD1">
      <w:pPr>
        <w:pStyle w:val="a9"/>
        <w:contextualSpacing/>
      </w:pPr>
      <w:r>
        <w:t>-</w:t>
      </w:r>
      <w:r w:rsidRPr="0088395D">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A81DD1" w:rsidRPr="0088395D" w:rsidRDefault="00A81DD1" w:rsidP="00A81DD1">
      <w:pPr>
        <w:pStyle w:val="a9"/>
        <w:contextualSpacing/>
      </w:pPr>
      <w:r>
        <w:t>-</w:t>
      </w:r>
      <w:r w:rsidRPr="0088395D">
        <w:t xml:space="preserve">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A81DD1" w:rsidRPr="0088395D" w:rsidRDefault="00A81DD1" w:rsidP="00A81DD1">
      <w:pPr>
        <w:pStyle w:val="a9"/>
        <w:contextualSpacing/>
      </w:pPr>
      <w:r>
        <w:t>-</w:t>
      </w:r>
      <w:r w:rsidRPr="0088395D">
        <w:t xml:space="preserve"> перенос учебных действий на новые виды задач (при изменении условий задачи не может самостоятельно внести коррективы в действия); </w:t>
      </w:r>
    </w:p>
    <w:p w:rsidR="00A81DD1" w:rsidRPr="0088395D" w:rsidRDefault="00A81DD1" w:rsidP="00A81DD1">
      <w:pPr>
        <w:pStyle w:val="a9"/>
        <w:contextualSpacing/>
      </w:pPr>
      <w:r>
        <w:lastRenderedPageBreak/>
        <w:t>-</w:t>
      </w:r>
      <w:r w:rsidRPr="0088395D">
        <w:t xml:space="preserve">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A81DD1" w:rsidRPr="0088395D" w:rsidRDefault="00A81DD1" w:rsidP="00A81DD1">
      <w:pPr>
        <w:pStyle w:val="a9"/>
        <w:contextualSpacing/>
      </w:pPr>
      <w:r>
        <w:t>-</w:t>
      </w:r>
      <w:r w:rsidRPr="0088395D">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A81DD1" w:rsidRPr="0088395D" w:rsidRDefault="00A81DD1" w:rsidP="00A81DD1">
      <w:pPr>
        <w:pStyle w:val="a9"/>
        <w:contextualSpacing/>
      </w:pPr>
      <w:r>
        <w:t>-</w:t>
      </w:r>
      <w:r w:rsidRPr="0088395D">
        <w:t xml:space="preserve">обобщение учебных действий на основе выявления общих принципов.  </w:t>
      </w:r>
    </w:p>
    <w:p w:rsidR="00A81DD1" w:rsidRPr="00A81DD1" w:rsidRDefault="00A81DD1" w:rsidP="00A81DD1">
      <w:pPr>
        <w:ind w:right="334"/>
        <w:contextualSpacing/>
        <w:rPr>
          <w:lang w:val="ru-RU"/>
        </w:rPr>
      </w:pPr>
      <w:r w:rsidRPr="00A81DD1">
        <w:rPr>
          <w:lang w:val="ru-RU"/>
        </w:rPr>
        <w:t xml:space="preserve"> Критерием оценки результатов программы будут являться данные комплексной диагностики уровня развития УУД, результаты зачетных, административных работ; публичные выступления; защита проектов. </w:t>
      </w:r>
    </w:p>
    <w:p w:rsidR="00A81DD1" w:rsidRPr="00A81DD1" w:rsidRDefault="00A81DD1" w:rsidP="00A81DD1">
      <w:pPr>
        <w:spacing w:after="31" w:line="259" w:lineRule="auto"/>
        <w:contextualSpacing/>
        <w:rPr>
          <w:lang w:val="ru-RU"/>
        </w:rPr>
      </w:pPr>
      <w:r w:rsidRPr="00A81DD1">
        <w:rPr>
          <w:lang w:val="ru-RU"/>
        </w:rPr>
        <w:t xml:space="preserve"> </w:t>
      </w:r>
      <w:r w:rsidRPr="00A81DD1">
        <w:rPr>
          <w:b/>
          <w:lang w:val="ru-RU"/>
        </w:rPr>
        <w:t xml:space="preserve">Критерии оценивания уровня сформированности универсальных учебных действий </w:t>
      </w:r>
    </w:p>
    <w:p w:rsidR="00A81DD1" w:rsidRPr="00A81DD1" w:rsidRDefault="00A81DD1" w:rsidP="00A81DD1">
      <w:pPr>
        <w:spacing w:after="24" w:line="259" w:lineRule="auto"/>
        <w:ind w:right="277"/>
        <w:contextualSpacing/>
        <w:rPr>
          <w:lang w:val="ru-RU"/>
        </w:rPr>
      </w:pPr>
      <w:r w:rsidRPr="00A81DD1">
        <w:rPr>
          <w:lang w:val="ru-RU"/>
        </w:rPr>
        <w:t xml:space="preserve">Критериями оценки сформированности универсальных учебных действий у учащихся являются: </w:t>
      </w:r>
    </w:p>
    <w:p w:rsidR="00A81DD1" w:rsidRPr="00E165BA" w:rsidRDefault="00A81DD1" w:rsidP="00A81DD1">
      <w:pPr>
        <w:pStyle w:val="a9"/>
        <w:contextualSpacing/>
      </w:pPr>
      <w:r>
        <w:t xml:space="preserve">1) </w:t>
      </w:r>
      <w:r w:rsidRPr="00E165BA">
        <w:t xml:space="preserve">соответствие возрастно-психологическим нормативным требованиям; </w:t>
      </w:r>
    </w:p>
    <w:p w:rsidR="00A81DD1" w:rsidRPr="00E165BA" w:rsidRDefault="00A81DD1" w:rsidP="00A81DD1">
      <w:pPr>
        <w:pStyle w:val="a9"/>
        <w:contextualSpacing/>
      </w:pPr>
      <w:r>
        <w:t xml:space="preserve">2) </w:t>
      </w:r>
      <w:r w:rsidRPr="00E165BA">
        <w:t xml:space="preserve">соответствие свойств универсальных действий заранее заданным требованиям; </w:t>
      </w:r>
    </w:p>
    <w:p w:rsidR="00A81DD1" w:rsidRPr="00E165BA" w:rsidRDefault="00A81DD1" w:rsidP="00A81DD1">
      <w:pPr>
        <w:pStyle w:val="a9"/>
        <w:contextualSpacing/>
      </w:pPr>
      <w:r>
        <w:t>3) с</w:t>
      </w:r>
      <w:r w:rsidRPr="00E165BA">
        <w:t xml:space="preserve">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 </w:t>
      </w:r>
    </w:p>
    <w:p w:rsidR="00A81DD1" w:rsidRPr="00E165BA" w:rsidRDefault="00A81DD1" w:rsidP="00A81DD1">
      <w:pPr>
        <w:pStyle w:val="a9"/>
        <w:contextualSpacing/>
      </w:pPr>
    </w:p>
    <w:p w:rsidR="00A81DD1" w:rsidRPr="00A81DD1" w:rsidRDefault="00A81DD1" w:rsidP="00A81DD1">
      <w:pPr>
        <w:ind w:right="4"/>
        <w:contextualSpacing/>
        <w:rPr>
          <w:lang w:val="ru-RU"/>
        </w:rPr>
      </w:pPr>
      <w:r w:rsidRPr="00A81DD1">
        <w:rPr>
          <w:lang w:val="ru-RU"/>
        </w:rPr>
        <w:t xml:space="preserve">Уровни сформированности универсальных учебных действий: </w:t>
      </w:r>
    </w:p>
    <w:p w:rsidR="00A81DD1" w:rsidRPr="00E165BA" w:rsidRDefault="00A81DD1" w:rsidP="00A81DD1">
      <w:pPr>
        <w:pStyle w:val="a9"/>
        <w:contextualSpacing/>
      </w:pPr>
      <w:r>
        <w:t xml:space="preserve">1) </w:t>
      </w:r>
      <w:r w:rsidRPr="00E165BA">
        <w:t xml:space="preserve">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контролирует свои действия, подменяет учебную задачу задачей буквального заучивания и воспроизведения); </w:t>
      </w:r>
    </w:p>
    <w:p w:rsidR="00A81DD1" w:rsidRPr="00E165BA" w:rsidRDefault="00A81DD1" w:rsidP="00A81DD1">
      <w:pPr>
        <w:pStyle w:val="a9"/>
        <w:contextualSpacing/>
      </w:pPr>
      <w:r>
        <w:t>2)</w:t>
      </w:r>
      <w:r w:rsidRPr="00E165BA">
        <w:t xml:space="preserve">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 </w:t>
      </w:r>
    </w:p>
    <w:p w:rsidR="00A81DD1" w:rsidRPr="00E165BA" w:rsidRDefault="00A81DD1" w:rsidP="00A81DD1">
      <w:pPr>
        <w:pStyle w:val="a9"/>
        <w:contextualSpacing/>
      </w:pPr>
      <w:r>
        <w:t>3)</w:t>
      </w:r>
      <w:r w:rsidRPr="00E165BA">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A81DD1" w:rsidRPr="00E165BA" w:rsidRDefault="00A81DD1" w:rsidP="00A81DD1">
      <w:pPr>
        <w:pStyle w:val="a9"/>
        <w:contextualSpacing/>
      </w:pPr>
      <w:r>
        <w:t>4)</w:t>
      </w:r>
      <w:r w:rsidRPr="00E165BA">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A81DD1" w:rsidRPr="00E165BA" w:rsidRDefault="00A81DD1" w:rsidP="00A81DD1">
      <w:pPr>
        <w:pStyle w:val="a9"/>
        <w:contextualSpacing/>
      </w:pPr>
      <w:r>
        <w:t>4)</w:t>
      </w:r>
      <w:r w:rsidRPr="00E165BA">
        <w:t xml:space="preserve">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A81DD1" w:rsidRPr="00E165BA" w:rsidRDefault="00A81DD1" w:rsidP="00A81DD1">
      <w:pPr>
        <w:pStyle w:val="a9"/>
        <w:contextualSpacing/>
      </w:pPr>
      <w:r>
        <w:t>5)</w:t>
      </w:r>
      <w:r w:rsidRPr="00E165BA">
        <w:t xml:space="preserve">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 </w:t>
      </w:r>
    </w:p>
    <w:p w:rsidR="00A81DD1" w:rsidRPr="00A81DD1" w:rsidRDefault="00A81DD1" w:rsidP="00A81DD1">
      <w:pPr>
        <w:spacing w:after="26" w:line="259" w:lineRule="auto"/>
        <w:contextualSpacing/>
        <w:rPr>
          <w:b/>
          <w:lang w:val="ru-RU"/>
        </w:rPr>
      </w:pPr>
    </w:p>
    <w:p w:rsidR="00A81DD1" w:rsidRPr="00A81DD1" w:rsidRDefault="00A81DD1" w:rsidP="00A81DD1">
      <w:pPr>
        <w:spacing w:after="26" w:line="259" w:lineRule="auto"/>
        <w:contextualSpacing/>
        <w:rPr>
          <w:b/>
          <w:lang w:val="ru-RU"/>
        </w:rPr>
      </w:pPr>
      <w:r w:rsidRPr="00A81DD1">
        <w:rPr>
          <w:b/>
          <w:lang w:val="ru-RU"/>
        </w:rPr>
        <w:t>Формирование универсальных учебных действий</w:t>
      </w:r>
    </w:p>
    <w:p w:rsidR="00A81DD1" w:rsidRPr="00A81DD1" w:rsidRDefault="00A81DD1" w:rsidP="00A81DD1">
      <w:pPr>
        <w:spacing w:after="26" w:line="259" w:lineRule="auto"/>
        <w:contextualSpacing/>
        <w:rPr>
          <w:lang w:val="ru-RU"/>
        </w:rPr>
      </w:pPr>
      <w:r w:rsidRPr="00A81DD1">
        <w:rPr>
          <w:b/>
          <w:u w:val="single" w:color="000000"/>
          <w:lang w:val="ru-RU"/>
        </w:rPr>
        <w:t xml:space="preserve">Личностные УУД  </w:t>
      </w:r>
    </w:p>
    <w:p w:rsidR="00A81DD1" w:rsidRPr="00A81DD1" w:rsidRDefault="00A81DD1" w:rsidP="00A81DD1">
      <w:pPr>
        <w:spacing w:line="281" w:lineRule="auto"/>
        <w:ind w:right="2581"/>
        <w:contextualSpacing/>
        <w:rPr>
          <w:lang w:val="ru-RU"/>
        </w:rPr>
      </w:pPr>
      <w:r w:rsidRPr="00A81DD1">
        <w:rPr>
          <w:b/>
          <w:lang w:val="ru-RU"/>
        </w:rPr>
        <w:t xml:space="preserve"> Выпускник научится: </w:t>
      </w:r>
    </w:p>
    <w:p w:rsidR="00A81DD1" w:rsidRPr="00A81DD1" w:rsidRDefault="00A81DD1" w:rsidP="00A81DD1">
      <w:pPr>
        <w:spacing w:after="26" w:line="259" w:lineRule="auto"/>
        <w:contextualSpacing/>
        <w:rPr>
          <w:lang w:val="ru-RU"/>
        </w:rPr>
      </w:pPr>
      <w:r w:rsidRPr="00A81DD1">
        <w:rPr>
          <w:u w:val="single" w:color="000000"/>
          <w:lang w:val="ru-RU"/>
        </w:rPr>
        <w:t>В рамках когнитивного компонента будут сформированы:</w:t>
      </w:r>
      <w:r w:rsidRPr="00A81DD1">
        <w:rPr>
          <w:lang w:val="ru-RU"/>
        </w:rPr>
        <w:t xml:space="preserve">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A81DD1" w:rsidRPr="00A81DD1" w:rsidRDefault="00A81DD1" w:rsidP="007A669D">
      <w:pPr>
        <w:numPr>
          <w:ilvl w:val="0"/>
          <w:numId w:val="35"/>
        </w:numPr>
        <w:ind w:left="0" w:right="4" w:firstLine="0"/>
        <w:contextualSpacing/>
        <w:jc w:val="left"/>
        <w:rPr>
          <w:lang w:val="ru-RU"/>
        </w:rPr>
      </w:pPr>
      <w:r w:rsidRPr="00A81DD1">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r w:rsidRPr="00A81DD1">
        <w:rPr>
          <w:rFonts w:ascii="Arial" w:eastAsia="Arial" w:hAnsi="Arial" w:cs="Arial"/>
          <w:lang w:val="ru-RU"/>
        </w:rPr>
        <w:t xml:space="preserve"> </w:t>
      </w:r>
      <w:r w:rsidRPr="00A81DD1">
        <w:rPr>
          <w:lang w:val="ru-RU"/>
        </w:rPr>
        <w:t xml:space="preserve">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A81DD1" w:rsidRPr="00A81DD1" w:rsidRDefault="00A81DD1" w:rsidP="007A669D">
      <w:pPr>
        <w:numPr>
          <w:ilvl w:val="0"/>
          <w:numId w:val="35"/>
        </w:numPr>
        <w:ind w:left="0" w:right="4" w:firstLine="0"/>
        <w:contextualSpacing/>
        <w:jc w:val="left"/>
        <w:rPr>
          <w:lang w:val="ru-RU"/>
        </w:rPr>
      </w:pPr>
      <w:r w:rsidRPr="00A81DD1">
        <w:rPr>
          <w:lang w:val="ru-RU"/>
        </w:rPr>
        <w:lastRenderedPageBreak/>
        <w:t xml:space="preserve">знание о своей этнической принадлежности, освоение национальных ценностей, традиций, культуры, знание о народах и этнических группах России;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освоение общекультурного наследия России и общемирового культурного наследия;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ориентация в системе моральных норм и ценностей и их иерархизация, понимание конвенционального характера морали; </w:t>
      </w:r>
    </w:p>
    <w:p w:rsidR="00A81DD1" w:rsidRPr="00411443" w:rsidRDefault="00A81DD1" w:rsidP="007A669D">
      <w:pPr>
        <w:numPr>
          <w:ilvl w:val="0"/>
          <w:numId w:val="35"/>
        </w:numPr>
        <w:ind w:left="0" w:right="4" w:firstLine="0"/>
        <w:contextualSpacing/>
        <w:jc w:val="left"/>
      </w:pPr>
      <w:r w:rsidRPr="00A81DD1">
        <w:rPr>
          <w:lang w:val="ru-RU"/>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r w:rsidRPr="00A81DD1">
        <w:rPr>
          <w:rFonts w:ascii="Arial" w:eastAsia="Arial" w:hAnsi="Arial" w:cs="Arial"/>
          <w:lang w:val="ru-RU"/>
        </w:rPr>
        <w:t xml:space="preserve"> </w:t>
      </w:r>
      <w:r w:rsidRPr="00A81DD1">
        <w:rPr>
          <w:lang w:val="ru-RU"/>
        </w:rPr>
        <w:t xml:space="preserve">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r w:rsidRPr="00411443">
        <w:rPr>
          <w:u w:val="single" w:color="000000"/>
        </w:rPr>
        <w:t>В рамках ценностного и эмоционального компонентов будут сформированы:</w:t>
      </w:r>
      <w:r w:rsidRPr="00411443">
        <w:t xml:space="preserve">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гражданский патриотизм, любовь к Родине, чувство гордости за свою страну;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уважение к истории, культурным и историческим памятникам;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эмоционально положительное принятие своей этнической идентичности; </w:t>
      </w:r>
    </w:p>
    <w:p w:rsidR="00A81DD1" w:rsidRPr="00A81DD1" w:rsidRDefault="00A81DD1" w:rsidP="00A81DD1">
      <w:pPr>
        <w:ind w:right="4"/>
        <w:contextualSpacing/>
        <w:rPr>
          <w:lang w:val="ru-RU"/>
        </w:rPr>
      </w:pPr>
      <w:r w:rsidRPr="00A81DD1">
        <w:rPr>
          <w:lang w:val="ru-RU"/>
        </w:rPr>
        <w:t xml:space="preserve">уважение к другим народам России и мира и принятие их, межэтническая толерантность, готовность к равноправному сотрудничеству;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уважение к личности и её достоинствам, доброжелательное отношение к окружающим, нетерпимость к любым видам насилия и готовность противостоять им;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уважение к ценностям семьи, любовь к природе, признание ценности здоровья, своего и других людей, оптимизм в восприятии мира; потребность в самовыражении и самореализации, социальном признании;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A81DD1" w:rsidRPr="00A81DD1" w:rsidRDefault="00A81DD1" w:rsidP="00A81DD1">
      <w:pPr>
        <w:spacing w:after="26" w:line="259" w:lineRule="auto"/>
        <w:contextualSpacing/>
        <w:rPr>
          <w:lang w:val="ru-RU"/>
        </w:rPr>
      </w:pPr>
      <w:r w:rsidRPr="00A81DD1">
        <w:rPr>
          <w:u w:val="single" w:color="000000"/>
          <w:lang w:val="ru-RU"/>
        </w:rPr>
        <w:t>В рамках деятельностного (поведенческого) компонента будут сформированы:</w:t>
      </w:r>
      <w:r w:rsidRPr="00A81DD1">
        <w:rPr>
          <w:lang w:val="ru-RU"/>
        </w:rPr>
        <w:t xml:space="preserve">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готовность и способность к выполнению норм и требований школьной жизни, прав и обязанностей ученика;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умение вести диалог на основе равноправных отношений и взаимного уважения и принятия; умение конструктивно разрешать конфликты;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потребность в участии в общественной жизни ближайшего социального окружения, общественно полезной деятельности;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умение строить жизненные планы с учётом конкретных социально-исторических, политических и экономических условий;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устойчивый познавательный интерес и становление смыслообразующей функции познавательного мотива; готовность к выбору профильного образования. </w:t>
      </w:r>
    </w:p>
    <w:p w:rsidR="00A81DD1" w:rsidRPr="00A81DD1" w:rsidRDefault="00A81DD1" w:rsidP="00A81DD1">
      <w:pPr>
        <w:spacing w:after="31" w:line="259" w:lineRule="auto"/>
        <w:contextualSpacing/>
        <w:rPr>
          <w:lang w:val="ru-RU"/>
        </w:rPr>
      </w:pPr>
      <w:r w:rsidRPr="00A81DD1">
        <w:rPr>
          <w:lang w:val="ru-RU"/>
        </w:rPr>
        <w:t xml:space="preserve"> </w:t>
      </w:r>
    </w:p>
    <w:p w:rsidR="00A81DD1" w:rsidRPr="00A81DD1" w:rsidRDefault="00A81DD1" w:rsidP="00A81DD1">
      <w:pPr>
        <w:spacing w:after="20" w:line="259" w:lineRule="auto"/>
        <w:contextualSpacing/>
        <w:rPr>
          <w:lang w:val="ru-RU"/>
        </w:rPr>
      </w:pPr>
      <w:r w:rsidRPr="00A81DD1">
        <w:rPr>
          <w:b/>
          <w:i/>
          <w:lang w:val="ru-RU"/>
        </w:rPr>
        <w:t xml:space="preserve">Выпускник получит возможность для формирования: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выраженной устойчивой учебно-познавательной мотивации и интереса к учению;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готовности к самообразованию и самовоспитанию;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адекватной позитивной самооценки и Я-концепции;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компетентности в реализации основ гражданской идентичности в поступках и деятельности; •</w:t>
      </w:r>
      <w:r w:rsidRPr="00A81DD1">
        <w:rPr>
          <w:rFonts w:ascii="Arial" w:eastAsia="Arial" w:hAnsi="Arial" w:cs="Arial"/>
          <w:lang w:val="ru-RU"/>
        </w:rPr>
        <w:t xml:space="preserve"> </w:t>
      </w:r>
      <w:r w:rsidRPr="00A81DD1">
        <w:rPr>
          <w:lang w:val="ru-RU"/>
        </w:rPr>
        <w:t xml:space="preserve">морального сознания на конвенциональном уровне, способности к решению </w:t>
      </w:r>
      <w:r w:rsidRPr="00A81DD1">
        <w:rPr>
          <w:lang w:val="ru-RU"/>
        </w:rPr>
        <w:lastRenderedPageBreak/>
        <w:t xml:space="preserve">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A81DD1" w:rsidRPr="00A81DD1" w:rsidRDefault="00A81DD1" w:rsidP="00A81DD1">
      <w:pPr>
        <w:spacing w:after="31" w:line="259" w:lineRule="auto"/>
        <w:contextualSpacing/>
        <w:rPr>
          <w:lang w:val="ru-RU"/>
        </w:rPr>
      </w:pPr>
      <w:r w:rsidRPr="00A81DD1">
        <w:rPr>
          <w:lang w:val="ru-RU"/>
        </w:rPr>
        <w:t xml:space="preserve"> </w:t>
      </w:r>
    </w:p>
    <w:p w:rsidR="00A81DD1" w:rsidRPr="00A81DD1" w:rsidRDefault="00A81DD1" w:rsidP="00A81DD1">
      <w:pPr>
        <w:spacing w:after="5" w:line="271" w:lineRule="auto"/>
        <w:ind w:right="3815"/>
        <w:contextualSpacing/>
        <w:rPr>
          <w:lang w:val="ru-RU"/>
        </w:rPr>
      </w:pPr>
      <w:r w:rsidRPr="00A81DD1">
        <w:rPr>
          <w:b/>
          <w:lang w:val="ru-RU"/>
        </w:rPr>
        <w:t xml:space="preserve">Регулятивные универсальные учебные действия Выпускник научится: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целеполаганию, включая постановку новых целей, преобразование практической задачи в познавательную;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самостоятельно анализировать условия достижения цели на основе учёта выделенных учителем ориентиров действия в новом учебном материале; </w:t>
      </w:r>
    </w:p>
    <w:p w:rsidR="00A81DD1" w:rsidRPr="00411443" w:rsidRDefault="00A81DD1" w:rsidP="007A669D">
      <w:pPr>
        <w:numPr>
          <w:ilvl w:val="0"/>
          <w:numId w:val="35"/>
        </w:numPr>
        <w:ind w:left="0" w:right="4" w:firstLine="0"/>
        <w:contextualSpacing/>
        <w:jc w:val="left"/>
      </w:pPr>
      <w:r w:rsidRPr="00411443">
        <w:t xml:space="preserve">планировать пути достижения целей; </w:t>
      </w:r>
    </w:p>
    <w:p w:rsidR="00A81DD1" w:rsidRPr="00411443" w:rsidRDefault="00A81DD1" w:rsidP="007A669D">
      <w:pPr>
        <w:numPr>
          <w:ilvl w:val="0"/>
          <w:numId w:val="35"/>
        </w:numPr>
        <w:ind w:left="0" w:right="4" w:firstLine="0"/>
        <w:contextualSpacing/>
        <w:jc w:val="left"/>
      </w:pPr>
      <w:r w:rsidRPr="00411443">
        <w:t xml:space="preserve">устанавливать целевые приоритеты;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уметь самостоятельно контролировать своё время и управлять им;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принимать решения в проблемной ситуации на основе переговоров;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 основам прогнозирования как предвидения будущих событий и развития процесса. </w:t>
      </w:r>
    </w:p>
    <w:p w:rsidR="00A81DD1" w:rsidRPr="00A81DD1" w:rsidRDefault="00A81DD1" w:rsidP="00A81DD1">
      <w:pPr>
        <w:spacing w:after="20" w:line="259" w:lineRule="auto"/>
        <w:contextualSpacing/>
        <w:rPr>
          <w:lang w:val="ru-RU"/>
        </w:rPr>
      </w:pPr>
      <w:r w:rsidRPr="00A81DD1">
        <w:rPr>
          <w:b/>
          <w:i/>
          <w:lang w:val="ru-RU"/>
        </w:rPr>
        <w:t xml:space="preserve">Выпускник получит возможность научиться: </w:t>
      </w:r>
    </w:p>
    <w:p w:rsidR="00A81DD1" w:rsidRPr="00A81DD1" w:rsidRDefault="00A81DD1" w:rsidP="00A81DD1">
      <w:pPr>
        <w:spacing w:after="12" w:line="269" w:lineRule="auto"/>
        <w:contextualSpacing/>
        <w:rPr>
          <w:lang w:val="ru-RU"/>
        </w:rPr>
      </w:pPr>
      <w:r w:rsidRPr="00A81DD1">
        <w:rPr>
          <w:lang w:val="ru-RU"/>
        </w:rPr>
        <w:t xml:space="preserve">самостоятельно ставить новые учебные цели и задачи;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построению жизненных планов во временной перспективе;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при планировании достижения целей самостоятельно и адекватно учитывать условия и средства их достижения;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выделять альтернативные способы достижения цели и выбирать наиболее эффективный способ;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осуществлять познавательную рефлексию в отношении действий по решению учебных и познавательных задач;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адекватно оценивать объективную трудность как меру фактического или предполагаемого расхода ресурсов на решение задачи;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основам саморегуляции эмоциональных состояний; • прилагать волевые усилия и преодолевать трудности и препятствия на пути достижения целей. </w:t>
      </w:r>
    </w:p>
    <w:p w:rsidR="00A81DD1" w:rsidRPr="00A81DD1" w:rsidRDefault="00A81DD1" w:rsidP="00A81DD1">
      <w:pPr>
        <w:spacing w:after="31" w:line="259" w:lineRule="auto"/>
        <w:contextualSpacing/>
        <w:rPr>
          <w:lang w:val="ru-RU"/>
        </w:rPr>
      </w:pPr>
      <w:r w:rsidRPr="00A81DD1">
        <w:rPr>
          <w:lang w:val="ru-RU"/>
        </w:rPr>
        <w:t xml:space="preserve"> </w:t>
      </w:r>
    </w:p>
    <w:p w:rsidR="00A81DD1" w:rsidRPr="00A81DD1" w:rsidRDefault="00A81DD1" w:rsidP="00A81DD1">
      <w:pPr>
        <w:spacing w:after="5" w:line="271" w:lineRule="auto"/>
        <w:ind w:right="3284"/>
        <w:contextualSpacing/>
        <w:rPr>
          <w:lang w:val="ru-RU"/>
        </w:rPr>
      </w:pPr>
      <w:r w:rsidRPr="00A81DD1">
        <w:rPr>
          <w:b/>
          <w:lang w:val="ru-RU"/>
        </w:rPr>
        <w:t xml:space="preserve">Коммуникативные универсальные учебные действия Выпускник научится: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учитывать разные мнения и стремиться к координации различных позиций в сотрудничестве;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A81DD1" w:rsidRPr="00A81DD1" w:rsidRDefault="00A81DD1" w:rsidP="007A669D">
      <w:pPr>
        <w:numPr>
          <w:ilvl w:val="0"/>
          <w:numId w:val="35"/>
        </w:numPr>
        <w:ind w:left="0" w:right="4" w:firstLine="0"/>
        <w:contextualSpacing/>
        <w:jc w:val="left"/>
        <w:rPr>
          <w:lang w:val="ru-RU"/>
        </w:rPr>
      </w:pPr>
      <w:r w:rsidRPr="00A81DD1">
        <w:rPr>
          <w:lang w:val="ru-RU"/>
        </w:rPr>
        <w:lastRenderedPageBreak/>
        <w:t>устанавливать и сравнивать разные точки зрения, прежде чем принимать решения и делать выбор; •</w:t>
      </w:r>
      <w:r w:rsidRPr="00A81DD1">
        <w:rPr>
          <w:rFonts w:ascii="Arial" w:eastAsia="Arial" w:hAnsi="Arial" w:cs="Arial"/>
          <w:lang w:val="ru-RU"/>
        </w:rPr>
        <w:t xml:space="preserve"> </w:t>
      </w:r>
      <w:r w:rsidRPr="00A81DD1">
        <w:rPr>
          <w:lang w:val="ru-RU"/>
        </w:rPr>
        <w:t xml:space="preserve">аргументировать свою точку зрения, спорить и отстаивать свою позицию не враждебным для оппонентов образом;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задавать вопросы, необходимые для организации собственной деятельности и сотрудничества с партнёром;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осуществлять взаимный контроль и оказывать в сотрудничестве необходимую взаимопомощь;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адекватно использовать речь для планирования и регуляции своей деятельности;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осуществлять контроль, коррекцию, оценку действий партнёра, уметь убеждать;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A81DD1" w:rsidRPr="00411443" w:rsidRDefault="00A81DD1" w:rsidP="007A669D">
      <w:pPr>
        <w:numPr>
          <w:ilvl w:val="0"/>
          <w:numId w:val="35"/>
        </w:numPr>
        <w:ind w:left="0" w:right="4" w:firstLine="0"/>
        <w:contextualSpacing/>
        <w:jc w:val="left"/>
      </w:pPr>
      <w:r w:rsidRPr="00411443">
        <w:t xml:space="preserve">основам коммуникативной рефлексии;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использовать адекватные языковые средства для отображения своих чувств, мыслей, мотивов и потребностей;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A81DD1" w:rsidRPr="00A81DD1" w:rsidRDefault="00A81DD1" w:rsidP="00A81DD1">
      <w:pPr>
        <w:spacing w:after="22" w:line="259" w:lineRule="auto"/>
        <w:contextualSpacing/>
        <w:rPr>
          <w:lang w:val="ru-RU"/>
        </w:rPr>
      </w:pPr>
      <w:r w:rsidRPr="00A81DD1">
        <w:rPr>
          <w:lang w:val="ru-RU"/>
        </w:rPr>
        <w:t xml:space="preserve"> </w:t>
      </w:r>
    </w:p>
    <w:p w:rsidR="00A81DD1" w:rsidRPr="00E165BA" w:rsidRDefault="00A81DD1" w:rsidP="00A81DD1">
      <w:pPr>
        <w:spacing w:after="12" w:line="269" w:lineRule="auto"/>
        <w:contextualSpacing/>
      </w:pPr>
      <w:r w:rsidRPr="00E165BA">
        <w:t xml:space="preserve">Выпускник получит возможность научиться: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учитывать и координировать отличные от собственной позиции других людей, в сотрудничестве;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учитывать разные мнения и интересы и обосновывать собственную позицию;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понимать относительность мнений и подходов к решению проблемы;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брать на себя инициативу в организации совместного действия (деловое лидерство); </w:t>
      </w:r>
    </w:p>
    <w:p w:rsidR="00A81DD1" w:rsidRPr="00A81DD1" w:rsidRDefault="00A81DD1" w:rsidP="00A81DD1">
      <w:pPr>
        <w:spacing w:after="12" w:line="269" w:lineRule="auto"/>
        <w:contextualSpacing/>
        <w:rPr>
          <w:lang w:val="ru-RU"/>
        </w:rPr>
      </w:pPr>
      <w:r w:rsidRPr="00A81DD1">
        <w:rPr>
          <w:lang w:val="ru-RU"/>
        </w:rPr>
        <w:t xml:space="preserve">оказывать поддержку и содействие тем, от кого зависит достижение цели в совместной деятельности;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осуществлять коммуникативную рефлексию как осознание оснований собственных действий и действий партнёра;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lastRenderedPageBreak/>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A81DD1" w:rsidRPr="00A81DD1" w:rsidRDefault="00A81DD1" w:rsidP="00A81DD1">
      <w:pPr>
        <w:spacing w:after="31" w:line="259" w:lineRule="auto"/>
        <w:contextualSpacing/>
        <w:rPr>
          <w:lang w:val="ru-RU"/>
        </w:rPr>
      </w:pPr>
      <w:r w:rsidRPr="00A81DD1">
        <w:rPr>
          <w:lang w:val="ru-RU"/>
        </w:rPr>
        <w:t xml:space="preserve"> </w:t>
      </w:r>
    </w:p>
    <w:p w:rsidR="00A81DD1" w:rsidRPr="00A81DD1" w:rsidRDefault="00A81DD1" w:rsidP="00A81DD1">
      <w:pPr>
        <w:spacing w:after="5" w:line="271" w:lineRule="auto"/>
        <w:ind w:right="3550"/>
        <w:contextualSpacing/>
        <w:rPr>
          <w:lang w:val="ru-RU"/>
        </w:rPr>
      </w:pPr>
      <w:r w:rsidRPr="00A81DD1">
        <w:rPr>
          <w:b/>
          <w:lang w:val="ru-RU"/>
        </w:rPr>
        <w:t xml:space="preserve">Познавательные универсальные учебные действия Выпускник научится: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основам реализации проектно-исследовательской деятельности;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проводить наблюдение и эксперимент под руководством учителя;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осуществлять расширенный поиск информации с использованием ресурсов библиотек и Интернета;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создавать и преобразовывать модели и схемы для решения задач;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осуществлять выбор наиболее эффективных способов решения задач в зависимости от конкретных условий; </w:t>
      </w:r>
    </w:p>
    <w:p w:rsidR="00A81DD1" w:rsidRPr="00411443" w:rsidRDefault="00A81DD1" w:rsidP="007A669D">
      <w:pPr>
        <w:numPr>
          <w:ilvl w:val="0"/>
          <w:numId w:val="35"/>
        </w:numPr>
        <w:ind w:left="0" w:right="4" w:firstLine="0"/>
        <w:contextualSpacing/>
        <w:jc w:val="left"/>
      </w:pPr>
      <w:r w:rsidRPr="00411443">
        <w:t xml:space="preserve">давать определение понятиям; </w:t>
      </w:r>
    </w:p>
    <w:p w:rsidR="00A81DD1" w:rsidRPr="00411443" w:rsidRDefault="00A81DD1" w:rsidP="007A669D">
      <w:pPr>
        <w:numPr>
          <w:ilvl w:val="0"/>
          <w:numId w:val="35"/>
        </w:numPr>
        <w:ind w:left="0" w:right="4" w:firstLine="0"/>
        <w:contextualSpacing/>
        <w:jc w:val="left"/>
      </w:pPr>
      <w:r w:rsidRPr="00411443">
        <w:t xml:space="preserve">устанавливать причинно-следственные связи; </w:t>
      </w:r>
    </w:p>
    <w:p w:rsidR="00A81DD1" w:rsidRPr="00A81DD1" w:rsidRDefault="00A81DD1" w:rsidP="007A669D">
      <w:pPr>
        <w:numPr>
          <w:ilvl w:val="0"/>
          <w:numId w:val="35"/>
        </w:numPr>
        <w:ind w:left="0" w:right="4" w:firstLine="0"/>
        <w:contextualSpacing/>
        <w:jc w:val="left"/>
        <w:rPr>
          <w:lang w:val="ru-RU"/>
        </w:rPr>
      </w:pPr>
      <w:r w:rsidRPr="00A81DD1">
        <w:rPr>
          <w:lang w:val="ru-RU"/>
        </w:rPr>
        <w:t>осуществлять логическую операцию установления родовидовых отношений, ограничение понятия; •</w:t>
      </w:r>
      <w:r w:rsidRPr="00A81DD1">
        <w:rPr>
          <w:rFonts w:ascii="Arial" w:eastAsia="Arial" w:hAnsi="Arial" w:cs="Arial"/>
          <w:lang w:val="ru-RU"/>
        </w:rPr>
        <w:t xml:space="preserve"> </w:t>
      </w:r>
      <w:r w:rsidRPr="00A81DD1">
        <w:rPr>
          <w:lang w:val="ru-RU"/>
        </w:rPr>
        <w:t xml:space="preserve">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осуществлять сравнение, сериацию и классификацию, самостоятельно выбирая основания и критерии для указанных логических операций;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строить классификацию на основе дихотомического деления (на основе отрицания);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строить логическое рассуждение, включающее установление причинно- следственных связей;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объяснять явления, процессы, связи и отношения, выявляемые в ходе исследования;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основам ознакомительного, изучающего, усваивающего и поискового чтения; </w:t>
      </w:r>
    </w:p>
    <w:p w:rsidR="00A81DD1" w:rsidRPr="00A81DD1" w:rsidRDefault="00A81DD1" w:rsidP="007A669D">
      <w:pPr>
        <w:numPr>
          <w:ilvl w:val="0"/>
          <w:numId w:val="35"/>
        </w:numPr>
        <w:ind w:left="0" w:right="4" w:firstLine="0"/>
        <w:contextualSpacing/>
        <w:jc w:val="left"/>
        <w:rPr>
          <w:lang w:val="ru-RU"/>
        </w:rPr>
      </w:pPr>
      <w:r w:rsidRPr="00A81DD1">
        <w:rPr>
          <w:lang w:val="ru-RU"/>
        </w:rPr>
        <w:t xml:space="preserve">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A81DD1" w:rsidRPr="00A81DD1" w:rsidRDefault="00A81DD1" w:rsidP="007A669D">
      <w:pPr>
        <w:numPr>
          <w:ilvl w:val="0"/>
          <w:numId w:val="35"/>
        </w:numPr>
        <w:ind w:left="0" w:right="4" w:firstLine="0"/>
        <w:contextualSpacing/>
        <w:jc w:val="left"/>
        <w:rPr>
          <w:lang w:val="ru-RU"/>
        </w:rPr>
      </w:pPr>
      <w:r w:rsidRPr="00A81DD1">
        <w:rPr>
          <w:lang w:val="ru-RU"/>
        </w:rPr>
        <w:t>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A81DD1" w:rsidRPr="00E165BA" w:rsidRDefault="00A81DD1" w:rsidP="00A81DD1">
      <w:pPr>
        <w:ind w:right="4"/>
        <w:contextualSpacing/>
      </w:pPr>
      <w:r w:rsidRPr="00A81DD1">
        <w:rPr>
          <w:lang w:val="ru-RU"/>
        </w:rPr>
        <w:t xml:space="preserve"> </w:t>
      </w:r>
      <w:r w:rsidRPr="00E165BA">
        <w:rPr>
          <w:b/>
        </w:rPr>
        <w:t xml:space="preserve">Выпускник получит возможность научиться: </w:t>
      </w:r>
    </w:p>
    <w:p w:rsidR="00A81DD1" w:rsidRPr="00E165BA" w:rsidRDefault="00A81DD1" w:rsidP="007A669D">
      <w:pPr>
        <w:numPr>
          <w:ilvl w:val="0"/>
          <w:numId w:val="35"/>
        </w:numPr>
        <w:spacing w:after="12" w:line="269" w:lineRule="auto"/>
        <w:ind w:left="0" w:right="4" w:firstLine="0"/>
        <w:contextualSpacing/>
        <w:jc w:val="left"/>
      </w:pPr>
      <w:r w:rsidRPr="00E165BA">
        <w:t xml:space="preserve">основам рефлексивного чтения;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ставить проблему, аргументировать её актуальность;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самостоятельно проводить исследование на основе применения методов наблюдения и эксперимента;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выдвигать гипотезы о связях и закономерностях событий, процессов, объектов; </w:t>
      </w:r>
    </w:p>
    <w:p w:rsidR="00A81DD1" w:rsidRPr="00A81DD1" w:rsidRDefault="00A81DD1" w:rsidP="007A669D">
      <w:pPr>
        <w:numPr>
          <w:ilvl w:val="0"/>
          <w:numId w:val="35"/>
        </w:numPr>
        <w:spacing w:after="12" w:line="269" w:lineRule="auto"/>
        <w:ind w:left="0" w:right="4" w:firstLine="0"/>
        <w:contextualSpacing/>
        <w:jc w:val="left"/>
        <w:rPr>
          <w:lang w:val="ru-RU"/>
        </w:rPr>
      </w:pPr>
      <w:r w:rsidRPr="00A81DD1">
        <w:rPr>
          <w:lang w:val="ru-RU"/>
        </w:rPr>
        <w:t xml:space="preserve">организовывать исследование с целью проверки гипотез; </w:t>
      </w:r>
    </w:p>
    <w:p w:rsidR="00A81DD1" w:rsidRPr="00A81DD1" w:rsidRDefault="00A81DD1" w:rsidP="007A669D">
      <w:pPr>
        <w:numPr>
          <w:ilvl w:val="0"/>
          <w:numId w:val="35"/>
        </w:numPr>
        <w:spacing w:after="12" w:line="269" w:lineRule="auto"/>
        <w:ind w:left="0" w:right="4" w:firstLine="0"/>
        <w:contextualSpacing/>
        <w:jc w:val="left"/>
        <w:rPr>
          <w:sz w:val="22"/>
          <w:lang w:val="ru-RU"/>
        </w:rPr>
      </w:pPr>
      <w:r w:rsidRPr="00A81DD1">
        <w:rPr>
          <w:lang w:val="ru-RU"/>
        </w:rPr>
        <w:t xml:space="preserve">делать умозаключения (индуктивное и по аналогии) и выводы на основе аргументации. </w:t>
      </w:r>
    </w:p>
    <w:p w:rsidR="00A81DD1" w:rsidRPr="00A81DD1" w:rsidRDefault="00A81DD1" w:rsidP="00A81DD1">
      <w:pPr>
        <w:spacing w:after="12" w:line="269" w:lineRule="auto"/>
        <w:ind w:right="4"/>
        <w:contextualSpacing/>
        <w:rPr>
          <w:lang w:val="ru-RU"/>
        </w:rPr>
      </w:pPr>
    </w:p>
    <w:p w:rsidR="00172C70" w:rsidRPr="00172C70" w:rsidRDefault="00172C70" w:rsidP="00172C70">
      <w:pPr>
        <w:spacing w:after="12" w:line="269" w:lineRule="auto"/>
        <w:ind w:right="4"/>
        <w:contextualSpacing/>
        <w:rPr>
          <w:sz w:val="28"/>
          <w:szCs w:val="28"/>
          <w:lang w:val="ru-RU"/>
        </w:rPr>
      </w:pPr>
      <w:r w:rsidRPr="00172C70">
        <w:rPr>
          <w:b/>
          <w:bCs/>
          <w:sz w:val="28"/>
          <w:szCs w:val="28"/>
          <w:lang w:val="ru-RU"/>
        </w:rPr>
        <w:t>2.2. Программы отдельных учебных предметов, курсов</w:t>
      </w:r>
    </w:p>
    <w:p w:rsidR="00172C70" w:rsidRDefault="00172C70" w:rsidP="00172C70">
      <w:pPr>
        <w:spacing w:after="26" w:line="259" w:lineRule="auto"/>
        <w:ind w:left="0" w:right="0" w:firstLine="0"/>
        <w:jc w:val="left"/>
        <w:rPr>
          <w:rFonts w:eastAsia="Calibri"/>
          <w:b/>
          <w:bCs/>
          <w:lang w:val="ru-RU"/>
        </w:rPr>
      </w:pPr>
    </w:p>
    <w:p w:rsidR="00172C70" w:rsidRPr="00172C70" w:rsidRDefault="00172C70" w:rsidP="00172C70">
      <w:pPr>
        <w:spacing w:after="26" w:line="259" w:lineRule="auto"/>
        <w:ind w:left="0" w:right="0" w:firstLine="0"/>
        <w:jc w:val="left"/>
        <w:rPr>
          <w:b/>
          <w:color w:val="000000" w:themeColor="text1"/>
          <w:lang w:val="ru-RU"/>
        </w:rPr>
      </w:pPr>
      <w:r w:rsidRPr="00172C70">
        <w:rPr>
          <w:b/>
          <w:color w:val="000000" w:themeColor="text1"/>
          <w:lang w:val="ru-RU"/>
        </w:rPr>
        <w:t xml:space="preserve">2.2.1 Общие положения </w:t>
      </w:r>
    </w:p>
    <w:p w:rsidR="00172C70" w:rsidRPr="00172C70" w:rsidRDefault="00172C70" w:rsidP="00172C70">
      <w:pPr>
        <w:ind w:left="0" w:right="4" w:firstLine="0"/>
        <w:rPr>
          <w:color w:val="000000" w:themeColor="text1"/>
          <w:lang w:val="ru-RU"/>
        </w:rPr>
      </w:pPr>
      <w:r w:rsidRPr="00172C70">
        <w:rPr>
          <w:color w:val="000000" w:themeColor="text1"/>
          <w:lang w:val="ru-RU"/>
        </w:rPr>
        <w:t>Программы учебных предметов на уровне основного общего образован</w:t>
      </w:r>
      <w:r>
        <w:rPr>
          <w:color w:val="000000" w:themeColor="text1"/>
          <w:lang w:val="ru-RU"/>
        </w:rPr>
        <w:t>ия в МБОУ «Аргуновская ОШ №11</w:t>
      </w:r>
      <w:r w:rsidRPr="00172C70">
        <w:rPr>
          <w:color w:val="000000" w:themeColor="text1"/>
          <w:lang w:val="ru-RU"/>
        </w:rPr>
        <w:t xml:space="preserve">» составлены в соответствии с требованиями к результатам основного общего образования, утвержденными ФГОС ООО. </w:t>
      </w:r>
    </w:p>
    <w:p w:rsidR="00172C70" w:rsidRPr="00172C70" w:rsidRDefault="00172C70" w:rsidP="00172C70">
      <w:pPr>
        <w:ind w:left="0" w:right="4" w:firstLine="0"/>
        <w:rPr>
          <w:color w:val="000000" w:themeColor="text1"/>
          <w:lang w:val="ru-RU"/>
        </w:rPr>
      </w:pPr>
      <w:r w:rsidRPr="00172C70">
        <w:rPr>
          <w:color w:val="000000" w:themeColor="text1"/>
          <w:lang w:val="ru-RU"/>
        </w:rPr>
        <w:lastRenderedPageBreak/>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172C70" w:rsidRPr="00172C70" w:rsidRDefault="00172C70" w:rsidP="00172C70">
      <w:pPr>
        <w:ind w:left="0" w:right="4" w:firstLine="0"/>
        <w:rPr>
          <w:color w:val="000000" w:themeColor="text1"/>
          <w:lang w:val="ru-RU"/>
        </w:rPr>
      </w:pPr>
      <w:r w:rsidRPr="00172C70">
        <w:rPr>
          <w:color w:val="000000" w:themeColor="text1"/>
          <w:lang w:val="ru-RU"/>
        </w:rPr>
        <w:t xml:space="preserve">В программах предусмотрено дальнейшее развитие всех видов деятельности обучающихся, представленных в программах начального общего образования. </w:t>
      </w:r>
    </w:p>
    <w:p w:rsidR="00172C70" w:rsidRPr="00172C70" w:rsidRDefault="00172C70" w:rsidP="00172C70">
      <w:pPr>
        <w:spacing w:after="21" w:line="259" w:lineRule="auto"/>
        <w:ind w:left="0" w:right="1" w:firstLine="0"/>
        <w:jc w:val="right"/>
        <w:rPr>
          <w:color w:val="000000" w:themeColor="text1"/>
          <w:lang w:val="ru-RU"/>
        </w:rPr>
      </w:pPr>
      <w:r w:rsidRPr="00172C70">
        <w:rPr>
          <w:color w:val="000000" w:themeColor="text1"/>
          <w:lang w:val="ru-RU"/>
        </w:rPr>
        <w:t xml:space="preserve">Программы учебных предметов являются ориентиром для составления рабочих программ: </w:t>
      </w:r>
    </w:p>
    <w:p w:rsidR="00172C70" w:rsidRPr="00172C70" w:rsidRDefault="00172C70" w:rsidP="00172C70">
      <w:pPr>
        <w:ind w:left="0" w:right="4" w:firstLine="0"/>
        <w:rPr>
          <w:color w:val="000000" w:themeColor="text1"/>
          <w:lang w:val="ru-RU"/>
        </w:rPr>
      </w:pPr>
      <w:r w:rsidRPr="00172C70">
        <w:rPr>
          <w:color w:val="000000" w:themeColor="text1"/>
          <w:lang w:val="ru-RU"/>
        </w:rPr>
        <w:t xml:space="preserve">определяет инвариантную (обязательную) и вариативную части учебного курса. Учителя-предметники могут по своему усмотрению структурировать учебный материал, определять последовательность его изучения, расширения объема содержания.  </w:t>
      </w:r>
    </w:p>
    <w:p w:rsidR="00172C70" w:rsidRPr="00172C70" w:rsidRDefault="00172C70" w:rsidP="00172C70">
      <w:pPr>
        <w:ind w:left="0" w:right="4" w:firstLine="0"/>
        <w:rPr>
          <w:color w:val="000000" w:themeColor="text1"/>
          <w:lang w:val="ru-RU"/>
        </w:rPr>
      </w:pPr>
      <w:r w:rsidRPr="00172C70">
        <w:rPr>
          <w:color w:val="000000" w:themeColor="text1"/>
          <w:lang w:val="ru-RU"/>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определенные возможности для формирования универсальных учебных действий и получения личностных результатов. </w:t>
      </w:r>
    </w:p>
    <w:p w:rsidR="00172C70" w:rsidRPr="00172C70" w:rsidRDefault="00172C70" w:rsidP="00172C70">
      <w:pPr>
        <w:ind w:left="0" w:right="4" w:firstLine="0"/>
        <w:rPr>
          <w:color w:val="000000" w:themeColor="text1"/>
          <w:lang w:val="ru-RU"/>
        </w:rPr>
      </w:pPr>
      <w:r w:rsidRPr="00172C70">
        <w:rPr>
          <w:color w:val="000000" w:themeColor="text1"/>
          <w:lang w:val="ru-RU"/>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 </w:t>
      </w:r>
    </w:p>
    <w:p w:rsidR="00172C70" w:rsidRPr="00172C70" w:rsidRDefault="00172C70" w:rsidP="00172C70">
      <w:pPr>
        <w:ind w:left="0" w:right="4" w:firstLine="0"/>
        <w:rPr>
          <w:color w:val="000000" w:themeColor="text1"/>
          <w:lang w:val="ru-RU"/>
        </w:rPr>
      </w:pPr>
      <w:r w:rsidRPr="00172C70">
        <w:rPr>
          <w:color w:val="000000" w:themeColor="text1"/>
          <w:lang w:val="ru-RU"/>
        </w:rPr>
        <w:t>Рабочие программы включают в себя следующие разделы:</w:t>
      </w:r>
    </w:p>
    <w:p w:rsidR="00172C70" w:rsidRPr="00172C70" w:rsidRDefault="00172C70" w:rsidP="007A669D">
      <w:pPr>
        <w:numPr>
          <w:ilvl w:val="0"/>
          <w:numId w:val="17"/>
        </w:numPr>
        <w:ind w:right="4"/>
        <w:contextualSpacing/>
        <w:rPr>
          <w:color w:val="000000" w:themeColor="text1"/>
          <w:lang w:val="ru-RU"/>
        </w:rPr>
      </w:pPr>
      <w:r w:rsidRPr="00172C70">
        <w:rPr>
          <w:color w:val="000000" w:themeColor="text1"/>
          <w:lang w:val="ru-RU"/>
        </w:rPr>
        <w:t xml:space="preserve">планируемые результаты освоения учебного предмета, курса; </w:t>
      </w:r>
    </w:p>
    <w:p w:rsidR="00172C70" w:rsidRPr="00172C70" w:rsidRDefault="00172C70" w:rsidP="007A669D">
      <w:pPr>
        <w:numPr>
          <w:ilvl w:val="0"/>
          <w:numId w:val="17"/>
        </w:numPr>
        <w:ind w:right="4"/>
        <w:contextualSpacing/>
        <w:rPr>
          <w:color w:val="000000" w:themeColor="text1"/>
          <w:lang w:val="ru-RU"/>
        </w:rPr>
      </w:pPr>
      <w:r w:rsidRPr="00172C70">
        <w:rPr>
          <w:color w:val="000000" w:themeColor="text1"/>
          <w:lang w:val="ru-RU"/>
        </w:rPr>
        <w:t>содержание учебного предмета, курса;</w:t>
      </w:r>
    </w:p>
    <w:p w:rsidR="00172C70" w:rsidRPr="00172C70" w:rsidRDefault="00172C70" w:rsidP="007A669D">
      <w:pPr>
        <w:numPr>
          <w:ilvl w:val="0"/>
          <w:numId w:val="17"/>
        </w:numPr>
        <w:ind w:right="4"/>
        <w:contextualSpacing/>
        <w:rPr>
          <w:color w:val="000000" w:themeColor="text1"/>
          <w:lang w:val="ru-RU"/>
        </w:rPr>
      </w:pPr>
      <w:r w:rsidRPr="00172C70">
        <w:rPr>
          <w:color w:val="000000" w:themeColor="text1"/>
          <w:lang w:val="ru-RU"/>
        </w:rPr>
        <w:t xml:space="preserve">тематическое планирование с указанием количества часов, отводимых на освоение каждой темы. </w:t>
      </w:r>
    </w:p>
    <w:p w:rsidR="00172C70" w:rsidRPr="00172C70" w:rsidRDefault="00172C70" w:rsidP="00172C70">
      <w:pPr>
        <w:spacing w:after="22" w:line="259" w:lineRule="auto"/>
        <w:ind w:left="0" w:right="0" w:firstLine="0"/>
        <w:jc w:val="left"/>
        <w:rPr>
          <w:color w:val="000000" w:themeColor="text1"/>
          <w:lang w:val="ru-RU"/>
        </w:rPr>
      </w:pPr>
    </w:p>
    <w:p w:rsidR="00172C70" w:rsidRPr="00172C70" w:rsidRDefault="00172C70" w:rsidP="00172C70">
      <w:pPr>
        <w:contextualSpacing/>
        <w:rPr>
          <w:rFonts w:eastAsia="Calibri"/>
          <w:b/>
          <w:bCs/>
          <w:lang w:val="ru-RU"/>
        </w:rPr>
      </w:pPr>
      <w:r w:rsidRPr="00172C70">
        <w:rPr>
          <w:rFonts w:eastAsia="Calibri"/>
          <w:b/>
          <w:bCs/>
          <w:lang w:val="ru-RU"/>
        </w:rPr>
        <w:t>Программы отдельных учебных предметов, курсов и курсов внеурочной деятельности (Приложение№2)</w:t>
      </w:r>
    </w:p>
    <w:p w:rsidR="00172C70" w:rsidRPr="00172C70" w:rsidRDefault="00172C70" w:rsidP="00172C70">
      <w:pPr>
        <w:contextualSpacing/>
        <w:rPr>
          <w:rFonts w:eastAsia="@Arial Unicode MS"/>
          <w:b/>
          <w:bCs/>
          <w:sz w:val="22"/>
          <w:lang w:val="ru-RU"/>
        </w:rPr>
      </w:pPr>
    </w:p>
    <w:p w:rsidR="00172C70" w:rsidRPr="001B7804" w:rsidRDefault="00172C70" w:rsidP="00172C70">
      <w:pPr>
        <w:pStyle w:val="Default"/>
        <w:contextualSpacing/>
        <w:rPr>
          <w:b/>
          <w:bCs/>
          <w:sz w:val="22"/>
          <w:szCs w:val="22"/>
          <w:lang w:val="x-none"/>
        </w:rPr>
      </w:pPr>
    </w:p>
    <w:p w:rsidR="00172C70" w:rsidRPr="00172C70" w:rsidRDefault="00172C70" w:rsidP="00172C70">
      <w:pPr>
        <w:pStyle w:val="Default"/>
        <w:contextualSpacing/>
        <w:rPr>
          <w:b/>
          <w:bCs/>
        </w:rPr>
      </w:pPr>
      <w:r w:rsidRPr="00172C70">
        <w:rPr>
          <w:b/>
          <w:bCs/>
        </w:rPr>
        <w:t>2.2.2. Основное содержание учебных предметов на ступени основного общего образования</w:t>
      </w:r>
    </w:p>
    <w:p w:rsidR="00172C70" w:rsidRPr="00F360A5" w:rsidRDefault="00172C70" w:rsidP="00172C70">
      <w:pPr>
        <w:pStyle w:val="Default"/>
        <w:contextualSpacing/>
        <w:rPr>
          <w:sz w:val="22"/>
          <w:szCs w:val="22"/>
        </w:rPr>
      </w:pPr>
      <w:r w:rsidRPr="00F360A5">
        <w:rPr>
          <w:sz w:val="22"/>
          <w:szCs w:val="22"/>
        </w:rPr>
        <w:t xml:space="preserve"> </w:t>
      </w:r>
    </w:p>
    <w:p w:rsidR="00172C70" w:rsidRPr="00172C70" w:rsidRDefault="00172C70" w:rsidP="00172C70">
      <w:pPr>
        <w:spacing w:after="160" w:line="259" w:lineRule="auto"/>
        <w:ind w:left="0" w:right="0" w:firstLine="0"/>
        <w:jc w:val="center"/>
        <w:rPr>
          <w:rFonts w:eastAsia="Calibri"/>
          <w:b/>
          <w:color w:val="auto"/>
          <w:sz w:val="28"/>
          <w:szCs w:val="24"/>
          <w:lang w:val="ru-RU"/>
        </w:rPr>
      </w:pPr>
      <w:r w:rsidRPr="00172C70">
        <w:rPr>
          <w:rFonts w:eastAsia="Calibri"/>
          <w:b/>
          <w:color w:val="auto"/>
          <w:sz w:val="28"/>
          <w:szCs w:val="24"/>
          <w:lang w:val="ru-RU"/>
        </w:rPr>
        <w:t>Русский язык</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Речь. Речевая деятельность</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Язык и речь. Речевое общение. Виды речи (устная и письменная). Формы речи</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Текст как продукт речевой деятельности. Формально-смысловое единство и его</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Специфика художественного текста.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Анализ текста.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Виды речевой деятельности (говорение, аудирование, письмо, чтение).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Речевая ситуация и ее компоненты (место, время, тема, цель, условия общения,</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собеседники). Речевой акт и его разновидности (сообщения, побуждения, вопросы,</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объявления, выражения эмоций, выражения речевого этикета и т. д.). Диалоги разного</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характера (этикетный, диалог-расспрос, диалог-побуждение, диалог – обмен мнениями, диалог смешанного типа). Полилог: беседа, обсуждение, дискуссия.</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lastRenderedPageBreak/>
        <w:t>Овладение различными видами чтения (изучающим, ознакомительным, просмотровым), приемами работы с учебной книгой и другими информационными</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источниками, включая СМИ и ресурсы Интернета.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Создание устных высказываний разной коммуникативной направленности в зависимости от сферы и ситуации общения.</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Информационная переработка текста (план, конспект, аннотация).</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Изложение содержания прослушанного или прочитанного текста (подробное,</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сжатое, выборочное).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Написание сочинений, писем, текстов иных жанров.</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Культура речи</w:t>
      </w:r>
    </w:p>
    <w:p w:rsidR="00172C70" w:rsidRPr="00172C70" w:rsidRDefault="00172C70" w:rsidP="00172C70">
      <w:pPr>
        <w:shd w:val="clear" w:color="auto" w:fill="FFFFFF"/>
        <w:spacing w:after="0" w:line="240" w:lineRule="auto"/>
        <w:ind w:left="708" w:right="0" w:firstLine="0"/>
        <w:rPr>
          <w:bCs/>
          <w:szCs w:val="24"/>
          <w:lang w:val="ru-RU" w:eastAsia="ru-RU"/>
        </w:rPr>
      </w:pPr>
      <w:r w:rsidRPr="00172C70">
        <w:rPr>
          <w:bCs/>
          <w:szCs w:val="24"/>
          <w:lang w:val="ru-RU" w:eastAsia="ru-RU"/>
        </w:rPr>
        <w:t>Культура речи и ее основные аспекты: нормативный, коммуникативный, этический. Основные критерии культуры речи.</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Языковая норма, ее функции. Основные виды норм русского литературного языка</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(орфоэпические, лексические, грамматические, стилистические, орфографические,</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пунктуационные). Вариативность нормы. Виды лингвистических словарей и их роль в</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овладении словарным богатством и нормами современного русского литературного языка.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Оценивание правильности, коммуникативных качеств и эффективности речи.</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Речевой этикет. Овладение лингвокультурными нормами речевого поведения в</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различных ситуациях формального и неформального общения. Невербальные средстваобщения. Межкультурная коммуникация.</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Общие сведения о языке. Основные разделы науки о языке</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Общие сведения о языке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Русский язык как один из индоевропейских языков. Русский язык в кругу других</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славянских языков. Историческое развитие русского языка.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Формы функционирования современного русского языка (литературный язык,</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понятие о русском литературном языке и его нормах, территориальные диалекты, просторечие, профессиональные разновидности, жаргон).</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Взаимосвязь языка и культуры. Отражение в языке культуры и истории народа.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Русский язык – язык русской художественной литературы. Языковые особенности</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художественного текста. Основные изобразительно-выразительные средства русского</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языка и речи, их использование в речи (метафора, эпитет, сравнение, гипербола, олицетворение и другие).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Основные лингвистические словари. Работа со словарной статьей.</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Выдающиеся отечественные лингвисты.</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Фонетика, орфоэпия и графика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Звуки речи. Система гласных звуков. Система согласных звуков. Изменение звуков</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в речевом потоке. Фонетическая транскрипция. Слог. Ударение, его разноместность,</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подвижность при формо- и словообразовании. Смыслоразличительная роль ударения.</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Фонетический анализ слова.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Соотношение звука и буквы. Состав русского алфавита, названия букв.</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Обозначение на письме твердости и мягкости согласных. Способы обозначения [j’] на письме.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Интонация, ее функции. Основные элементы интонации.</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Связь фонетики с графикой и орфографией.</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Орфоэпия как раздел лингвистики. Основные нормы произношения слов (нормы,</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lastRenderedPageBreak/>
        <w:t>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Применение знаний по фонетике в практике правописания.</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Морфемика и словообразование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Состав слова. Морфема как минимальная значимая единица языка. Основа слова и</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 xml:space="preserve">окончание. Виды морфем: корень, приставка, суффикс, окончание. Нулевая морфема. </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Словообразующие и формообразующие морфемы. Чередование звуков в морфемах.</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Морфемный анализ слова.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Способы образования слов (морфологические и неморфологические).</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Производящая и производная основы, Словообразующая морфема. Словообразовательная пара. Словообразовательный анализ слова.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Словообразовательная цепочка. Словообразовательное гнездо.</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Применение знаний по морфемике и словообразованию в практике правописания.</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Лексикология и фразеология</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Слово как единица языка. Лексическое и грамматическое значение слова.</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Понятие об этимологии. Оценка своей и чужой речи с точки зрения точного, уместного и выразительного словоупотребления.</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Морфология</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Части речи как лексико-грамматические разряды слов. Традиционная классификация частей речи. Самостоятельные (знаменательные) части речи.</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Морфологический анализ слова.</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Омонимия слов разных частей речи.</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Применение знаний по морфологии в практике правописания.</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Синтаксис</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Структурные типы простых предложений (двусоставные и односоставные,</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распространенные – нераспространенные, предложения осложненной и неосложненной</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 xml:space="preserve">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w:t>
      </w:r>
      <w:r w:rsidRPr="00172C70">
        <w:rPr>
          <w:bCs/>
          <w:szCs w:val="24"/>
          <w:lang w:val="ru-RU" w:eastAsia="ru-RU"/>
        </w:rPr>
        <w:lastRenderedPageBreak/>
        <w:t>отношений между частями сложного предложения. Сложные предложения с различными видами связи.</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Способы передачи чужой речи.</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Синтаксический анализ простого и сложного предложения.</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Понятие текста, основные признаки текста (членимость, смысловая цельность, связность, завершенность). Внутритекстовые средства связи.</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 Применение знаний по синтаксису в практике правописания.</w:t>
      </w:r>
    </w:p>
    <w:p w:rsidR="00172C70" w:rsidRPr="00172C70" w:rsidRDefault="00172C70" w:rsidP="00172C70">
      <w:pPr>
        <w:shd w:val="clear" w:color="auto" w:fill="FFFFFF"/>
        <w:spacing w:after="0" w:line="240" w:lineRule="auto"/>
        <w:ind w:left="0" w:right="0" w:firstLine="708"/>
        <w:rPr>
          <w:b/>
          <w:bCs/>
          <w:szCs w:val="24"/>
          <w:lang w:val="ru-RU" w:eastAsia="ru-RU"/>
        </w:rPr>
      </w:pPr>
      <w:r w:rsidRPr="00172C70">
        <w:rPr>
          <w:b/>
          <w:bCs/>
          <w:szCs w:val="24"/>
          <w:lang w:val="ru-RU" w:eastAsia="ru-RU"/>
        </w:rPr>
        <w:t>Правописание: орфография и пунктуация</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Орфография. Понятие орфограммы. Правописание гласных и согласных в составе</w:t>
      </w:r>
    </w:p>
    <w:p w:rsidR="00172C70" w:rsidRPr="00172C70" w:rsidRDefault="00172C70" w:rsidP="00172C70">
      <w:pPr>
        <w:shd w:val="clear" w:color="auto" w:fill="FFFFFF"/>
        <w:spacing w:after="0" w:line="240" w:lineRule="auto"/>
        <w:ind w:left="0" w:right="0" w:firstLine="0"/>
        <w:rPr>
          <w:bCs/>
          <w:szCs w:val="24"/>
          <w:lang w:val="ru-RU" w:eastAsia="ru-RU"/>
        </w:rPr>
      </w:pPr>
      <w:r w:rsidRPr="00172C70">
        <w:rPr>
          <w:bCs/>
          <w:szCs w:val="24"/>
          <w:lang w:val="ru-RU" w:eastAsia="ru-RU"/>
        </w:rPr>
        <w:t>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172C70" w:rsidRPr="00172C70" w:rsidRDefault="00172C70" w:rsidP="00172C70">
      <w:pPr>
        <w:shd w:val="clear" w:color="auto" w:fill="FFFFFF"/>
        <w:spacing w:after="0" w:line="240" w:lineRule="auto"/>
        <w:ind w:left="0" w:right="0" w:firstLine="708"/>
        <w:rPr>
          <w:bCs/>
          <w:szCs w:val="24"/>
          <w:lang w:val="ru-RU" w:eastAsia="ru-RU"/>
        </w:rPr>
      </w:pPr>
      <w:r w:rsidRPr="00172C70">
        <w:rPr>
          <w:bCs/>
          <w:szCs w:val="24"/>
          <w:lang w:val="ru-RU" w:eastAsia="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 Орфографический анализ слова и пунктуационный анализ предложения.</w:t>
      </w:r>
    </w:p>
    <w:p w:rsidR="00172C70" w:rsidRPr="00172C70" w:rsidRDefault="00172C70" w:rsidP="00172C70">
      <w:pPr>
        <w:spacing w:after="160" w:line="259" w:lineRule="auto"/>
        <w:ind w:left="0" w:right="0" w:firstLine="0"/>
        <w:rPr>
          <w:rFonts w:ascii="Calibri" w:eastAsia="Calibri" w:hAnsi="Calibri"/>
          <w:color w:val="auto"/>
          <w:sz w:val="22"/>
          <w:lang w:val="ru-RU"/>
        </w:rPr>
      </w:pPr>
    </w:p>
    <w:p w:rsidR="00172C70" w:rsidRPr="00172C70" w:rsidRDefault="00172C70" w:rsidP="00172C70">
      <w:pPr>
        <w:spacing w:after="160" w:line="259" w:lineRule="auto"/>
        <w:ind w:left="0" w:right="0" w:firstLine="0"/>
        <w:jc w:val="center"/>
        <w:rPr>
          <w:rFonts w:eastAsia="Calibri"/>
          <w:b/>
          <w:color w:val="auto"/>
          <w:sz w:val="28"/>
          <w:szCs w:val="24"/>
          <w:lang w:val="ru-RU"/>
        </w:rPr>
      </w:pPr>
      <w:r w:rsidRPr="00172C70">
        <w:rPr>
          <w:rFonts w:eastAsia="Calibri"/>
          <w:b/>
          <w:color w:val="auto"/>
          <w:sz w:val="28"/>
          <w:szCs w:val="24"/>
          <w:lang w:val="ru-RU"/>
        </w:rPr>
        <w:t>Родной язык (русский)</w:t>
      </w:r>
    </w:p>
    <w:p w:rsidR="00172C70" w:rsidRPr="00172C70" w:rsidRDefault="00172C70" w:rsidP="00172C70">
      <w:pPr>
        <w:spacing w:after="0" w:line="360" w:lineRule="auto"/>
        <w:ind w:left="0" w:right="0" w:firstLine="0"/>
        <w:rPr>
          <w:b/>
          <w:color w:val="auto"/>
          <w:szCs w:val="24"/>
          <w:lang w:val="ru-RU" w:eastAsia="ru-RU"/>
        </w:rPr>
      </w:pPr>
      <w:r w:rsidRPr="00172C70">
        <w:rPr>
          <w:b/>
          <w:color w:val="auto"/>
          <w:szCs w:val="24"/>
          <w:lang w:val="ru-RU" w:eastAsia="ru-RU"/>
        </w:rPr>
        <w:t xml:space="preserve">Раздел 1. Язык и культура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Бабарихой и др.), источники, значение и употребление в современных ситуациях речевого </w:t>
      </w:r>
      <w:r w:rsidRPr="00172C70">
        <w:rPr>
          <w:rFonts w:eastAsia="Calibri"/>
          <w:color w:val="auto"/>
          <w:szCs w:val="24"/>
          <w:lang w:val="ru-RU" w:eastAsia="ru-RU"/>
        </w:rPr>
        <w:lastRenderedPageBreak/>
        <w:t>общения.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Краткая история русской письменности. Создание славянского алфавита.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Ознакомление с историей и этимологией некоторых слов.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w:t>
      </w:r>
      <w:r w:rsidRPr="00172C70">
        <w:rPr>
          <w:rFonts w:eastAsia="Calibri"/>
          <w:i/>
          <w:color w:val="auto"/>
          <w:szCs w:val="24"/>
          <w:lang w:val="ru-RU" w:eastAsia="ru-RU"/>
        </w:rPr>
        <w:t>губернатор, диакон, ваучер, агитационный пункт, большевик, колхоз и т.п.</w:t>
      </w:r>
      <w:r w:rsidRPr="00172C70">
        <w:rPr>
          <w:rFonts w:eastAsia="Calibri"/>
          <w:color w:val="auto"/>
          <w:szCs w:val="24"/>
          <w:lang w:val="ru-RU" w:eastAsia="ru-RU"/>
        </w:rPr>
        <w:t xml:space="preserve">). </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 xml:space="preserve">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 Лексические заимствования последних десятилетий. Употребление иноязычных слов как проблема культуры речи.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 xml:space="preserve"> </w:t>
      </w:r>
      <w:r w:rsidRPr="00172C70">
        <w:rPr>
          <w:rFonts w:eastAsia="Calibri"/>
          <w:color w:val="auto"/>
          <w:szCs w:val="24"/>
          <w:lang w:val="ru-RU" w:eastAsia="ru-RU"/>
        </w:rPr>
        <w:tab/>
        <w:t xml:space="preserve">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 Общеизвестные старинные русские города. Происхождение их названий.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w:t>
      </w:r>
      <w:r w:rsidRPr="00172C70">
        <w:rPr>
          <w:rFonts w:eastAsia="Calibri"/>
          <w:color w:val="auto"/>
          <w:szCs w:val="24"/>
          <w:lang w:val="ru-RU" w:eastAsia="ru-RU"/>
        </w:rPr>
        <w:lastRenderedPageBreak/>
        <w:t>слова. Собственно русские слова как база и основной источник развития лексики русского литературного языка.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Иноязычная лексика в разговорной речи, дисплейных текстах, современной публицистике.</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172C70" w:rsidRPr="00172C70" w:rsidRDefault="00172C70" w:rsidP="00172C70">
      <w:pPr>
        <w:spacing w:after="0" w:line="240" w:lineRule="auto"/>
        <w:ind w:left="0" w:right="0" w:firstLine="0"/>
        <w:rPr>
          <w:rFonts w:eastAsia="Calibri"/>
          <w:color w:val="auto"/>
          <w:szCs w:val="24"/>
          <w:lang w:val="ru-RU" w:eastAsia="ru-RU"/>
        </w:rPr>
      </w:pP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Раздел 2. Культура речи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Постоянное и подвижное ударение в именах существительных; именах прилагательных, глаголах.</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 –ить; глаголы звон</w:t>
      </w:r>
      <w:r w:rsidRPr="00172C70">
        <w:rPr>
          <w:rFonts w:eastAsia="Calibri"/>
          <w:b/>
          <w:color w:val="auto"/>
          <w:szCs w:val="24"/>
          <w:lang w:val="ru-RU" w:eastAsia="ru-RU"/>
        </w:rPr>
        <w:t>и</w:t>
      </w:r>
      <w:r w:rsidRPr="00172C70">
        <w:rPr>
          <w:rFonts w:eastAsia="Calibri"/>
          <w:color w:val="auto"/>
          <w:szCs w:val="24"/>
          <w:lang w:val="ru-RU" w:eastAsia="ru-RU"/>
        </w:rPr>
        <w:t>ть, включ</w:t>
      </w:r>
      <w:r w:rsidRPr="00172C70">
        <w:rPr>
          <w:rFonts w:eastAsia="Calibri"/>
          <w:b/>
          <w:color w:val="auto"/>
          <w:szCs w:val="24"/>
          <w:lang w:val="ru-RU" w:eastAsia="ru-RU"/>
        </w:rPr>
        <w:t>и</w:t>
      </w:r>
      <w:r w:rsidRPr="00172C70">
        <w:rPr>
          <w:rFonts w:eastAsia="Calibri"/>
          <w:color w:val="auto"/>
          <w:szCs w:val="24"/>
          <w:lang w:val="ru-RU" w:eastAsia="ru-RU"/>
        </w:rPr>
        <w:t>ть и др. Варианты ударения внутри нормы: б</w:t>
      </w:r>
      <w:r w:rsidRPr="00172C70">
        <w:rPr>
          <w:rFonts w:eastAsia="Calibri"/>
          <w:b/>
          <w:color w:val="auto"/>
          <w:szCs w:val="24"/>
          <w:lang w:val="ru-RU" w:eastAsia="ru-RU"/>
        </w:rPr>
        <w:t>а</w:t>
      </w:r>
      <w:r w:rsidRPr="00172C70">
        <w:rPr>
          <w:rFonts w:eastAsia="Calibri"/>
          <w:color w:val="auto"/>
          <w:szCs w:val="24"/>
          <w:lang w:val="ru-RU" w:eastAsia="ru-RU"/>
        </w:rPr>
        <w:t>ловать – балов</w:t>
      </w:r>
      <w:r w:rsidRPr="00172C70">
        <w:rPr>
          <w:rFonts w:eastAsia="Calibri"/>
          <w:b/>
          <w:color w:val="auto"/>
          <w:szCs w:val="24"/>
          <w:lang w:val="ru-RU" w:eastAsia="ru-RU"/>
        </w:rPr>
        <w:t>а</w:t>
      </w:r>
      <w:r w:rsidRPr="00172C70">
        <w:rPr>
          <w:rFonts w:eastAsia="Calibri"/>
          <w:color w:val="auto"/>
          <w:szCs w:val="24"/>
          <w:lang w:val="ru-RU" w:eastAsia="ru-RU"/>
        </w:rPr>
        <w:t>ть, обесп</w:t>
      </w:r>
      <w:r w:rsidRPr="00172C70">
        <w:rPr>
          <w:rFonts w:eastAsia="Calibri"/>
          <w:b/>
          <w:color w:val="auto"/>
          <w:szCs w:val="24"/>
          <w:lang w:val="ru-RU" w:eastAsia="ru-RU"/>
        </w:rPr>
        <w:t>е</w:t>
      </w:r>
      <w:r w:rsidRPr="00172C70">
        <w:rPr>
          <w:rFonts w:eastAsia="Calibri"/>
          <w:color w:val="auto"/>
          <w:szCs w:val="24"/>
          <w:lang w:val="ru-RU" w:eastAsia="ru-RU"/>
        </w:rPr>
        <w:t>чение – обеспеч</w:t>
      </w:r>
      <w:r w:rsidRPr="00172C70">
        <w:rPr>
          <w:rFonts w:eastAsia="Calibri"/>
          <w:b/>
          <w:color w:val="auto"/>
          <w:szCs w:val="24"/>
          <w:lang w:val="ru-RU" w:eastAsia="ru-RU"/>
        </w:rPr>
        <w:t>е</w:t>
      </w:r>
      <w:r w:rsidRPr="00172C70">
        <w:rPr>
          <w:rFonts w:eastAsia="Calibri"/>
          <w:color w:val="auto"/>
          <w:szCs w:val="24"/>
          <w:lang w:val="ru-RU" w:eastAsia="ru-RU"/>
        </w:rPr>
        <w:t>ние.</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w:t>
      </w:r>
      <w:r w:rsidRPr="00172C70">
        <w:rPr>
          <w:rFonts w:eastAsia="Calibri"/>
          <w:i/>
          <w:color w:val="auto"/>
          <w:szCs w:val="24"/>
          <w:lang w:val="ru-RU" w:eastAsia="ru-RU"/>
        </w:rPr>
        <w:t>н</w:t>
      </w:r>
      <w:r w:rsidRPr="00172C70">
        <w:rPr>
          <w:rFonts w:eastAsia="Calibri"/>
          <w:b/>
          <w:i/>
          <w:color w:val="auto"/>
          <w:szCs w:val="24"/>
          <w:lang w:val="ru-RU" w:eastAsia="ru-RU"/>
        </w:rPr>
        <w:t>а</w:t>
      </w:r>
      <w:r w:rsidRPr="00172C70">
        <w:rPr>
          <w:rFonts w:eastAsia="Calibri"/>
          <w:i/>
          <w:color w:val="auto"/>
          <w:szCs w:val="24"/>
          <w:lang w:val="ru-RU" w:eastAsia="ru-RU"/>
        </w:rPr>
        <w:t xml:space="preserve"> дом‚ н</w:t>
      </w:r>
      <w:r w:rsidRPr="00172C70">
        <w:rPr>
          <w:rFonts w:eastAsia="Calibri"/>
          <w:b/>
          <w:i/>
          <w:color w:val="auto"/>
          <w:szCs w:val="24"/>
          <w:lang w:val="ru-RU" w:eastAsia="ru-RU"/>
        </w:rPr>
        <w:t>а</w:t>
      </w:r>
      <w:r w:rsidRPr="00172C70">
        <w:rPr>
          <w:rFonts w:eastAsia="Calibri"/>
          <w:i/>
          <w:color w:val="auto"/>
          <w:szCs w:val="24"/>
          <w:lang w:val="ru-RU" w:eastAsia="ru-RU"/>
        </w:rPr>
        <w:t xml:space="preserve"> гору</w:t>
      </w:r>
      <w:r w:rsidRPr="00172C70">
        <w:rPr>
          <w:rFonts w:eastAsia="Calibri"/>
          <w:color w:val="auto"/>
          <w:szCs w:val="24"/>
          <w:lang w:val="ru-RU" w:eastAsia="ru-RU"/>
        </w:rPr>
        <w:t>).</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sidRPr="00172C70">
        <w:rPr>
          <w:rFonts w:eastAsia="Calibri"/>
          <w:i/>
          <w:color w:val="auto"/>
          <w:szCs w:val="24"/>
          <w:lang w:val="ru-RU" w:eastAsia="ru-RU"/>
        </w:rPr>
        <w:t>ж</w:t>
      </w:r>
      <w:r w:rsidRPr="00172C70">
        <w:rPr>
          <w:rFonts w:eastAsia="Calibri"/>
          <w:color w:val="auto"/>
          <w:szCs w:val="24"/>
          <w:lang w:val="ru-RU" w:eastAsia="ru-RU"/>
        </w:rPr>
        <w:t xml:space="preserve"> и </w:t>
      </w:r>
      <w:r w:rsidRPr="00172C70">
        <w:rPr>
          <w:rFonts w:eastAsia="Calibri"/>
          <w:i/>
          <w:color w:val="auto"/>
          <w:szCs w:val="24"/>
          <w:lang w:val="ru-RU" w:eastAsia="ru-RU"/>
        </w:rPr>
        <w:t>ш</w:t>
      </w:r>
      <w:r w:rsidRPr="00172C70">
        <w:rPr>
          <w:rFonts w:eastAsia="Calibri"/>
          <w:color w:val="auto"/>
          <w:szCs w:val="24"/>
          <w:lang w:val="ru-RU" w:eastAsia="ru-RU"/>
        </w:rPr>
        <w:t xml:space="preserve">; произношение сочетания </w:t>
      </w:r>
      <w:r w:rsidRPr="00172C70">
        <w:rPr>
          <w:rFonts w:eastAsia="Calibri"/>
          <w:i/>
          <w:color w:val="auto"/>
          <w:szCs w:val="24"/>
          <w:lang w:val="ru-RU" w:eastAsia="ru-RU"/>
        </w:rPr>
        <w:t>чн</w:t>
      </w:r>
      <w:r w:rsidRPr="00172C70">
        <w:rPr>
          <w:rFonts w:eastAsia="Calibri"/>
          <w:color w:val="auto"/>
          <w:szCs w:val="24"/>
          <w:lang w:val="ru-RU" w:eastAsia="ru-RU"/>
        </w:rPr>
        <w:t xml:space="preserve"> и </w:t>
      </w:r>
      <w:r w:rsidRPr="00172C70">
        <w:rPr>
          <w:rFonts w:eastAsia="Calibri"/>
          <w:i/>
          <w:color w:val="auto"/>
          <w:szCs w:val="24"/>
          <w:lang w:val="ru-RU" w:eastAsia="ru-RU"/>
        </w:rPr>
        <w:t>чт</w:t>
      </w:r>
      <w:r w:rsidRPr="00172C70">
        <w:rPr>
          <w:rFonts w:eastAsia="Calibri"/>
          <w:color w:val="auto"/>
          <w:szCs w:val="24"/>
          <w:lang w:val="ru-RU" w:eastAsia="ru-RU"/>
        </w:rPr>
        <w:t xml:space="preserve">; произношение женских отчеств на </w:t>
      </w:r>
      <w:r w:rsidRPr="00172C70">
        <w:rPr>
          <w:rFonts w:eastAsia="Calibri"/>
          <w:i/>
          <w:color w:val="auto"/>
          <w:szCs w:val="24"/>
          <w:lang w:val="ru-RU" w:eastAsia="ru-RU"/>
        </w:rPr>
        <w:t>-ична</w:t>
      </w:r>
      <w:r w:rsidRPr="00172C70">
        <w:rPr>
          <w:rFonts w:eastAsia="Calibri"/>
          <w:color w:val="auto"/>
          <w:szCs w:val="24"/>
          <w:lang w:val="ru-RU" w:eastAsia="ru-RU"/>
        </w:rPr>
        <w:t xml:space="preserve">, </w:t>
      </w:r>
      <w:r w:rsidRPr="00172C70">
        <w:rPr>
          <w:rFonts w:eastAsia="Calibri"/>
          <w:i/>
          <w:color w:val="auto"/>
          <w:szCs w:val="24"/>
          <w:lang w:val="ru-RU" w:eastAsia="ru-RU"/>
        </w:rPr>
        <w:t>-инична</w:t>
      </w:r>
      <w:r w:rsidRPr="00172C70">
        <w:rPr>
          <w:rFonts w:eastAsia="Calibri"/>
          <w:color w:val="auto"/>
          <w:szCs w:val="24"/>
          <w:lang w:val="ru-RU" w:eastAsia="ru-RU"/>
        </w:rPr>
        <w:t xml:space="preserve">;произношение твёрдого [н] перед мягкими [ф'] и [в'];произношение мягкого [н] перед </w:t>
      </w:r>
      <w:r w:rsidRPr="00172C70">
        <w:rPr>
          <w:rFonts w:eastAsia="Calibri"/>
          <w:i/>
          <w:color w:val="auto"/>
          <w:szCs w:val="24"/>
          <w:lang w:val="ru-RU" w:eastAsia="ru-RU"/>
        </w:rPr>
        <w:t>ч</w:t>
      </w:r>
      <w:r w:rsidRPr="00172C70">
        <w:rPr>
          <w:rFonts w:eastAsia="Calibri"/>
          <w:color w:val="auto"/>
          <w:szCs w:val="24"/>
          <w:lang w:val="ru-RU" w:eastAsia="ru-RU"/>
        </w:rPr>
        <w:t xml:space="preserve"> и </w:t>
      </w:r>
      <w:r w:rsidRPr="00172C70">
        <w:rPr>
          <w:rFonts w:eastAsia="Calibri"/>
          <w:i/>
          <w:color w:val="auto"/>
          <w:szCs w:val="24"/>
          <w:lang w:val="ru-RU" w:eastAsia="ru-RU"/>
        </w:rPr>
        <w:t>щ</w:t>
      </w:r>
      <w:r w:rsidRPr="00172C70">
        <w:rPr>
          <w:rFonts w:eastAsia="Calibri"/>
          <w:color w:val="auto"/>
          <w:szCs w:val="24"/>
          <w:lang w:val="ru-RU" w:eastAsia="ru-RU"/>
        </w:rPr>
        <w:t xml:space="preserve">. </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Типичные акцентологические ошибки в современной речи.</w:t>
      </w:r>
    </w:p>
    <w:p w:rsidR="00172C70" w:rsidRPr="00172C70" w:rsidRDefault="00172C70" w:rsidP="00172C70">
      <w:pPr>
        <w:spacing w:after="0" w:line="240" w:lineRule="auto"/>
        <w:ind w:left="0" w:right="0" w:firstLine="708"/>
        <w:rPr>
          <w:rFonts w:eastAsia="Calibri"/>
          <w:i/>
          <w:color w:val="auto"/>
          <w:szCs w:val="24"/>
          <w:lang w:val="ru-RU" w:eastAsia="ru-RU"/>
        </w:rPr>
      </w:pPr>
      <w:r w:rsidRPr="00172C70">
        <w:rPr>
          <w:rFonts w:eastAsia="Calibri"/>
          <w:color w:val="auto"/>
          <w:szCs w:val="24"/>
          <w:lang w:val="ru-RU" w:eastAsia="ru-RU"/>
        </w:rPr>
        <w:t>Омографы: ударение как маркёр смысла слова</w:t>
      </w:r>
      <w:r w:rsidRPr="00172C70">
        <w:rPr>
          <w:rFonts w:eastAsia="Calibri"/>
          <w:i/>
          <w:color w:val="auto"/>
          <w:szCs w:val="24"/>
          <w:lang w:val="ru-RU" w:eastAsia="ru-RU"/>
        </w:rPr>
        <w:t>: пАрить — парИть, рОжки — рожкИ, пОлки — полкИ, Атлас — атлАс.</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Произносительные варианты орфоэпической нормы: (було[ч’]ная — було[ш]ная, же[н’]щина — же[н]щина, до[жд]ём — до[ж’]ём и под.).Произносительные варианты на уровне словосочетаний (микроволнОвая печь – микровОлновая терапия).</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Роль звукописи в художественном тексте.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Активные процессы в области произношения и ударения. Отражение произносительных вариантов в современных орфоэпических словарях.</w:t>
      </w:r>
    </w:p>
    <w:p w:rsidR="00172C70" w:rsidRPr="00172C70" w:rsidRDefault="00172C70" w:rsidP="00172C70">
      <w:pPr>
        <w:spacing w:after="0" w:line="240" w:lineRule="auto"/>
        <w:ind w:left="0" w:right="0" w:firstLine="0"/>
        <w:rPr>
          <w:rFonts w:eastAsia="Calibri"/>
          <w:b/>
          <w:color w:val="auto"/>
          <w:szCs w:val="24"/>
          <w:lang w:val="ru-RU" w:eastAsia="ru-RU"/>
        </w:rPr>
      </w:pPr>
      <w:r w:rsidRPr="00172C70">
        <w:rPr>
          <w:rFonts w:eastAsia="Calibri"/>
          <w:color w:val="auto"/>
          <w:szCs w:val="24"/>
          <w:lang w:val="ru-RU" w:eastAsia="ru-RU"/>
        </w:rPr>
        <w:lastRenderedPageBreak/>
        <w:t>Нарушение орфоэпической нормы как художественный приём.</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 xml:space="preserve">Основные лексические нормы современного русского литературного языка. </w:t>
      </w:r>
      <w:r w:rsidRPr="00172C70">
        <w:rPr>
          <w:rFonts w:eastAsia="Calibri"/>
          <w:color w:val="auto"/>
          <w:szCs w:val="24"/>
          <w:lang w:val="ru-RU" w:eastAsia="ru-RU"/>
        </w:rPr>
        <w:t>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Синонимы и точность речи. Смысловые‚ стилистические особенности  употребления синонимов.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Антонимы и точность речи. Смысловые‚ стилистические особенности  употребления антонимов.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Лексические омонимы и точность речи. Смысловые‚ стилистические особенности  употребления лексических омонимов.</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Типичные речевые ошибки‚ связанные с употреблением синонимов‚ антонимов и лексических омонимов в речи.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Речевая избыточность и точность. Тавтология. Плеоназм. Типичные ошибки‚ связанные с речевой избыточностью.</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Современные толковые словари. Отражение вариантов лексической нормы в современных словарях. Словарные пометы.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 xml:space="preserve">Основные грамматические нормы современного русского литературного языка. </w:t>
      </w:r>
      <w:r w:rsidRPr="00172C70">
        <w:rPr>
          <w:rFonts w:eastAsia="Calibri"/>
          <w:color w:val="auto"/>
          <w:szCs w:val="24"/>
          <w:lang w:val="ru-RU" w:eastAsia="ru-RU"/>
        </w:rPr>
        <w:t>Категория рода: род заимствованных несклоняемых имен существительных (</w:t>
      </w:r>
      <w:r w:rsidRPr="00172C70">
        <w:rPr>
          <w:rFonts w:eastAsia="Calibri"/>
          <w:i/>
          <w:color w:val="auto"/>
          <w:szCs w:val="24"/>
          <w:lang w:val="ru-RU" w:eastAsia="ru-RU"/>
        </w:rPr>
        <w:t>шимпанзе, колибри, евро, авеню, салями, коммюнике</w:t>
      </w:r>
      <w:r w:rsidRPr="00172C70">
        <w:rPr>
          <w:rFonts w:eastAsia="Calibri"/>
          <w:color w:val="auto"/>
          <w:szCs w:val="24"/>
          <w:lang w:val="ru-RU" w:eastAsia="ru-RU"/>
        </w:rPr>
        <w:t>); род сложных существительных (плащ-палатка, диван-кровать, музей-квартира); род имен собственных (географических названий);род аббревиатур. Нормативные и ненормативные формы употребления имён существительных.</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Формы существительных мужского рода множественного числа с окончаниями </w:t>
      </w:r>
      <w:r w:rsidRPr="00172C70">
        <w:rPr>
          <w:rFonts w:eastAsia="Calibri"/>
          <w:i/>
          <w:color w:val="auto"/>
          <w:szCs w:val="24"/>
          <w:lang w:val="ru-RU" w:eastAsia="ru-RU"/>
        </w:rPr>
        <w:t>–а(-я), -ы(и)</w:t>
      </w:r>
      <w:r w:rsidRPr="00172C70">
        <w:rPr>
          <w:rFonts w:eastAsia="Calibri"/>
          <w:color w:val="auto"/>
          <w:szCs w:val="24"/>
          <w:lang w:val="ru-RU" w:eastAsia="ru-RU"/>
        </w:rPr>
        <w:t xml:space="preserve">‚ различающиеся по смыслу: </w:t>
      </w:r>
      <w:r w:rsidRPr="00172C70">
        <w:rPr>
          <w:rFonts w:eastAsia="Calibri"/>
          <w:i/>
          <w:color w:val="auto"/>
          <w:szCs w:val="24"/>
          <w:lang w:val="ru-RU" w:eastAsia="ru-RU"/>
        </w:rPr>
        <w:t>корпуса</w:t>
      </w:r>
      <w:r w:rsidRPr="00172C70">
        <w:rPr>
          <w:rFonts w:eastAsia="Calibri"/>
          <w:color w:val="auto"/>
          <w:szCs w:val="24"/>
          <w:lang w:val="ru-RU" w:eastAsia="ru-RU"/>
        </w:rPr>
        <w:t xml:space="preserve"> (здания, войсковые соединения) – </w:t>
      </w:r>
      <w:r w:rsidRPr="00172C70">
        <w:rPr>
          <w:rFonts w:eastAsia="Calibri"/>
          <w:i/>
          <w:color w:val="auto"/>
          <w:szCs w:val="24"/>
          <w:lang w:val="ru-RU" w:eastAsia="ru-RU"/>
        </w:rPr>
        <w:t>корпусы</w:t>
      </w:r>
      <w:r w:rsidRPr="00172C70">
        <w:rPr>
          <w:rFonts w:eastAsia="Calibri"/>
          <w:color w:val="auto"/>
          <w:szCs w:val="24"/>
          <w:lang w:val="ru-RU" w:eastAsia="ru-RU"/>
        </w:rPr>
        <w:t xml:space="preserve"> (туловища); </w:t>
      </w:r>
      <w:r w:rsidRPr="00172C70">
        <w:rPr>
          <w:rFonts w:eastAsia="Calibri"/>
          <w:i/>
          <w:color w:val="auto"/>
          <w:szCs w:val="24"/>
          <w:lang w:val="ru-RU" w:eastAsia="ru-RU"/>
        </w:rPr>
        <w:t>образа</w:t>
      </w:r>
      <w:r w:rsidRPr="00172C70">
        <w:rPr>
          <w:rFonts w:eastAsia="Calibri"/>
          <w:color w:val="auto"/>
          <w:szCs w:val="24"/>
          <w:lang w:val="ru-RU" w:eastAsia="ru-RU"/>
        </w:rPr>
        <w:t xml:space="preserve"> (иконы) – </w:t>
      </w:r>
      <w:r w:rsidRPr="00172C70">
        <w:rPr>
          <w:rFonts w:eastAsia="Calibri"/>
          <w:i/>
          <w:color w:val="auto"/>
          <w:szCs w:val="24"/>
          <w:lang w:val="ru-RU" w:eastAsia="ru-RU"/>
        </w:rPr>
        <w:t>образы</w:t>
      </w:r>
      <w:r w:rsidRPr="00172C70">
        <w:rPr>
          <w:rFonts w:eastAsia="Calibri"/>
          <w:color w:val="auto"/>
          <w:szCs w:val="24"/>
          <w:lang w:val="ru-RU" w:eastAsia="ru-RU"/>
        </w:rPr>
        <w:t xml:space="preserve"> (литературные); </w:t>
      </w:r>
      <w:r w:rsidRPr="00172C70">
        <w:rPr>
          <w:rFonts w:eastAsia="Calibri"/>
          <w:i/>
          <w:color w:val="auto"/>
          <w:szCs w:val="24"/>
          <w:lang w:val="ru-RU" w:eastAsia="ru-RU"/>
        </w:rPr>
        <w:t>кондуктора</w:t>
      </w:r>
      <w:r w:rsidRPr="00172C70">
        <w:rPr>
          <w:rFonts w:eastAsia="Calibri"/>
          <w:color w:val="auto"/>
          <w:szCs w:val="24"/>
          <w:lang w:val="ru-RU" w:eastAsia="ru-RU"/>
        </w:rPr>
        <w:t xml:space="preserve"> (работники транспорта) – </w:t>
      </w:r>
      <w:r w:rsidRPr="00172C70">
        <w:rPr>
          <w:rFonts w:eastAsia="Calibri"/>
          <w:i/>
          <w:color w:val="auto"/>
          <w:szCs w:val="24"/>
          <w:lang w:val="ru-RU" w:eastAsia="ru-RU"/>
        </w:rPr>
        <w:t>кондукторы</w:t>
      </w:r>
      <w:r w:rsidRPr="00172C70">
        <w:rPr>
          <w:rFonts w:eastAsia="Calibri"/>
          <w:color w:val="auto"/>
          <w:szCs w:val="24"/>
          <w:lang w:val="ru-RU" w:eastAsia="ru-RU"/>
        </w:rPr>
        <w:t xml:space="preserve"> (приспособление в технике); </w:t>
      </w:r>
      <w:r w:rsidRPr="00172C70">
        <w:rPr>
          <w:rFonts w:eastAsia="Calibri"/>
          <w:i/>
          <w:color w:val="auto"/>
          <w:szCs w:val="24"/>
          <w:lang w:val="ru-RU" w:eastAsia="ru-RU"/>
        </w:rPr>
        <w:t>меха</w:t>
      </w:r>
      <w:r w:rsidRPr="00172C70">
        <w:rPr>
          <w:rFonts w:eastAsia="Calibri"/>
          <w:color w:val="auto"/>
          <w:szCs w:val="24"/>
          <w:lang w:val="ru-RU" w:eastAsia="ru-RU"/>
        </w:rPr>
        <w:t xml:space="preserve"> (выделанные шкуры) – </w:t>
      </w:r>
      <w:r w:rsidRPr="00172C70">
        <w:rPr>
          <w:rFonts w:eastAsia="Calibri"/>
          <w:i/>
          <w:color w:val="auto"/>
          <w:szCs w:val="24"/>
          <w:lang w:val="ru-RU" w:eastAsia="ru-RU"/>
        </w:rPr>
        <w:t xml:space="preserve">мехи </w:t>
      </w:r>
      <w:r w:rsidRPr="00172C70">
        <w:rPr>
          <w:rFonts w:eastAsia="Calibri"/>
          <w:color w:val="auto"/>
          <w:szCs w:val="24"/>
          <w:lang w:val="ru-RU" w:eastAsia="ru-RU"/>
        </w:rPr>
        <w:t>(кузнечные); соболя (меха) –</w:t>
      </w:r>
      <w:r w:rsidRPr="00172C70">
        <w:rPr>
          <w:rFonts w:eastAsia="Calibri"/>
          <w:i/>
          <w:color w:val="auto"/>
          <w:szCs w:val="24"/>
          <w:lang w:val="ru-RU" w:eastAsia="ru-RU"/>
        </w:rPr>
        <w:t>соболи</w:t>
      </w:r>
      <w:r w:rsidRPr="00172C70">
        <w:rPr>
          <w:rFonts w:eastAsia="Calibri"/>
          <w:color w:val="auto"/>
          <w:szCs w:val="24"/>
          <w:lang w:val="ru-RU" w:eastAsia="ru-RU"/>
        </w:rPr>
        <w:t xml:space="preserve">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172C70">
        <w:rPr>
          <w:rFonts w:eastAsia="Calibri"/>
          <w:i/>
          <w:color w:val="auto"/>
          <w:szCs w:val="24"/>
          <w:lang w:val="ru-RU" w:eastAsia="ru-RU"/>
        </w:rPr>
        <w:t>токари – токаря, цехи – цеха, выборы – выбора, тракторы – трактора и др.</w:t>
      </w:r>
      <w:r w:rsidRPr="00172C70">
        <w:rPr>
          <w:rFonts w:eastAsia="Calibri"/>
          <w:color w:val="auto"/>
          <w:szCs w:val="24"/>
          <w:lang w:val="ru-RU" w:eastAsia="ru-RU"/>
        </w:rPr>
        <w:t xml:space="preserve">).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Категория склонения: склонение русских и иностранных имён и фамилий; названий географических объектов; им.п. мн.ч. существительных на </w:t>
      </w:r>
      <w:r w:rsidRPr="00172C70">
        <w:rPr>
          <w:rFonts w:eastAsia="Calibri"/>
          <w:i/>
          <w:color w:val="auto"/>
          <w:szCs w:val="24"/>
          <w:lang w:val="ru-RU" w:eastAsia="ru-RU"/>
        </w:rPr>
        <w:t>-а/-я</w:t>
      </w:r>
      <w:r w:rsidRPr="00172C70">
        <w:rPr>
          <w:rFonts w:eastAsia="Calibri"/>
          <w:color w:val="auto"/>
          <w:szCs w:val="24"/>
          <w:lang w:val="ru-RU" w:eastAsia="ru-RU"/>
        </w:rPr>
        <w:t xml:space="preserve"> и -</w:t>
      </w:r>
      <w:r w:rsidRPr="00172C70">
        <w:rPr>
          <w:rFonts w:eastAsia="Calibri"/>
          <w:i/>
          <w:color w:val="auto"/>
          <w:szCs w:val="24"/>
          <w:lang w:val="ru-RU" w:eastAsia="ru-RU"/>
        </w:rPr>
        <w:t>ы/-и</w:t>
      </w:r>
      <w:r w:rsidRPr="00172C70">
        <w:rPr>
          <w:rFonts w:eastAsia="Calibri"/>
          <w:color w:val="auto"/>
          <w:szCs w:val="24"/>
          <w:lang w:val="ru-RU" w:eastAsia="ru-RU"/>
        </w:rPr>
        <w:t xml:space="preserve"> (</w:t>
      </w:r>
      <w:r w:rsidRPr="00172C70">
        <w:rPr>
          <w:rFonts w:eastAsia="Calibri"/>
          <w:i/>
          <w:color w:val="auto"/>
          <w:szCs w:val="24"/>
          <w:lang w:val="ru-RU" w:eastAsia="ru-RU"/>
        </w:rPr>
        <w:t>директора, договоры</w:t>
      </w:r>
      <w:r w:rsidRPr="00172C70">
        <w:rPr>
          <w:rFonts w:eastAsia="Calibri"/>
          <w:color w:val="auto"/>
          <w:szCs w:val="24"/>
          <w:lang w:val="ru-RU" w:eastAsia="ru-RU"/>
        </w:rPr>
        <w:t xml:space="preserve">); род.п. мн.ч. существительных м. и ср.р. с нулевым окончанием и окончанием </w:t>
      </w:r>
      <w:r w:rsidRPr="00172C70">
        <w:rPr>
          <w:rFonts w:eastAsia="Calibri"/>
          <w:i/>
          <w:color w:val="auto"/>
          <w:szCs w:val="24"/>
          <w:lang w:val="ru-RU" w:eastAsia="ru-RU"/>
        </w:rPr>
        <w:t>–ов</w:t>
      </w:r>
      <w:r w:rsidRPr="00172C70">
        <w:rPr>
          <w:rFonts w:eastAsia="Calibri"/>
          <w:color w:val="auto"/>
          <w:szCs w:val="24"/>
          <w:lang w:val="ru-RU" w:eastAsia="ru-RU"/>
        </w:rPr>
        <w:t xml:space="preserve"> (</w:t>
      </w:r>
      <w:r w:rsidRPr="00172C70">
        <w:rPr>
          <w:rFonts w:eastAsia="Calibri"/>
          <w:i/>
          <w:color w:val="auto"/>
          <w:szCs w:val="24"/>
          <w:lang w:val="ru-RU" w:eastAsia="ru-RU"/>
        </w:rPr>
        <w:t>баклажанов, яблок, гектаров, носков, чулок</w:t>
      </w:r>
      <w:r w:rsidRPr="00172C70">
        <w:rPr>
          <w:rFonts w:eastAsia="Calibri"/>
          <w:color w:val="auto"/>
          <w:szCs w:val="24"/>
          <w:lang w:val="ru-RU" w:eastAsia="ru-RU"/>
        </w:rPr>
        <w:t xml:space="preserve">); род.п. мн.ч. существительных ж.р. на </w:t>
      </w:r>
      <w:r w:rsidRPr="00172C70">
        <w:rPr>
          <w:rFonts w:eastAsia="Calibri"/>
          <w:i/>
          <w:color w:val="auto"/>
          <w:szCs w:val="24"/>
          <w:lang w:val="ru-RU" w:eastAsia="ru-RU"/>
        </w:rPr>
        <w:t>–ня</w:t>
      </w:r>
      <w:r w:rsidRPr="00172C70">
        <w:rPr>
          <w:rFonts w:eastAsia="Calibri"/>
          <w:color w:val="auto"/>
          <w:szCs w:val="24"/>
          <w:lang w:val="ru-RU" w:eastAsia="ru-RU"/>
        </w:rPr>
        <w:t xml:space="preserve"> (</w:t>
      </w:r>
      <w:r w:rsidRPr="00172C70">
        <w:rPr>
          <w:rFonts w:eastAsia="Calibri"/>
          <w:i/>
          <w:color w:val="auto"/>
          <w:szCs w:val="24"/>
          <w:lang w:val="ru-RU" w:eastAsia="ru-RU"/>
        </w:rPr>
        <w:t>басен, вишен, богинь, тихонь, кухонь</w:t>
      </w:r>
      <w:r w:rsidRPr="00172C70">
        <w:rPr>
          <w:rFonts w:eastAsia="Calibri"/>
          <w:color w:val="auto"/>
          <w:szCs w:val="24"/>
          <w:lang w:val="ru-RU" w:eastAsia="ru-RU"/>
        </w:rPr>
        <w:t>); тв.п.мн.ч. существительных III склонения; род.п.ед.ч. существительных м.р. (</w:t>
      </w:r>
      <w:r w:rsidRPr="00172C70">
        <w:rPr>
          <w:rFonts w:eastAsia="Calibri"/>
          <w:i/>
          <w:color w:val="auto"/>
          <w:szCs w:val="24"/>
          <w:lang w:val="ru-RU" w:eastAsia="ru-RU"/>
        </w:rPr>
        <w:t>стакан чая – стакан чаю</w:t>
      </w:r>
      <w:r w:rsidRPr="00172C70">
        <w:rPr>
          <w:rFonts w:eastAsia="Calibri"/>
          <w:color w:val="auto"/>
          <w:szCs w:val="24"/>
          <w:lang w:val="ru-RU" w:eastAsia="ru-RU"/>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lastRenderedPageBreak/>
        <w:t>Варианты грамматической нормы. Нормы употребления форм имен существительных в соответствии с типом склонения (</w:t>
      </w:r>
      <w:r w:rsidRPr="00172C70">
        <w:rPr>
          <w:rFonts w:eastAsia="Calibri"/>
          <w:i/>
          <w:color w:val="auto"/>
          <w:szCs w:val="24"/>
          <w:lang w:val="ru-RU" w:eastAsia="ru-RU"/>
        </w:rPr>
        <w:t>в санаторий – не «санаторию», стукнуть т</w:t>
      </w:r>
      <w:r w:rsidRPr="00172C70">
        <w:rPr>
          <w:rFonts w:eastAsia="Calibri"/>
          <w:b/>
          <w:i/>
          <w:color w:val="auto"/>
          <w:szCs w:val="24"/>
          <w:lang w:val="ru-RU" w:eastAsia="ru-RU"/>
        </w:rPr>
        <w:t>у</w:t>
      </w:r>
      <w:r w:rsidRPr="00172C70">
        <w:rPr>
          <w:rFonts w:eastAsia="Calibri"/>
          <w:i/>
          <w:color w:val="auto"/>
          <w:szCs w:val="24"/>
          <w:lang w:val="ru-RU" w:eastAsia="ru-RU"/>
        </w:rPr>
        <w:t>флей – не «т</w:t>
      </w:r>
      <w:r w:rsidRPr="00172C70">
        <w:rPr>
          <w:rFonts w:eastAsia="Calibri"/>
          <w:b/>
          <w:i/>
          <w:color w:val="auto"/>
          <w:szCs w:val="24"/>
          <w:lang w:val="ru-RU" w:eastAsia="ru-RU"/>
        </w:rPr>
        <w:t>у</w:t>
      </w:r>
      <w:r w:rsidRPr="00172C70">
        <w:rPr>
          <w:rFonts w:eastAsia="Calibri"/>
          <w:i/>
          <w:color w:val="auto"/>
          <w:szCs w:val="24"/>
          <w:lang w:val="ru-RU" w:eastAsia="ru-RU"/>
        </w:rPr>
        <w:t>флем»</w:t>
      </w:r>
      <w:r w:rsidRPr="00172C70">
        <w:rPr>
          <w:rFonts w:eastAsia="Calibri"/>
          <w:color w:val="auto"/>
          <w:szCs w:val="24"/>
          <w:lang w:val="ru-RU" w:eastAsia="ru-RU"/>
        </w:rPr>
        <w:t>), родом существительного (</w:t>
      </w:r>
      <w:r w:rsidRPr="00172C70">
        <w:rPr>
          <w:rFonts w:eastAsia="Calibri"/>
          <w:i/>
          <w:color w:val="auto"/>
          <w:szCs w:val="24"/>
          <w:lang w:val="ru-RU" w:eastAsia="ru-RU"/>
        </w:rPr>
        <w:t>красного платья – не «платьи</w:t>
      </w:r>
      <w:r w:rsidRPr="00172C70">
        <w:rPr>
          <w:rFonts w:eastAsia="Calibri"/>
          <w:color w:val="auto"/>
          <w:szCs w:val="24"/>
          <w:lang w:val="ru-RU" w:eastAsia="ru-RU"/>
        </w:rPr>
        <w:t>»), принадлежностью к разряду – одушевленности – неодушевленности (</w:t>
      </w:r>
      <w:r w:rsidRPr="00172C70">
        <w:rPr>
          <w:rFonts w:eastAsia="Calibri"/>
          <w:i/>
          <w:color w:val="auto"/>
          <w:szCs w:val="24"/>
          <w:lang w:val="ru-RU" w:eastAsia="ru-RU"/>
        </w:rPr>
        <w:t>смотреть на спутника – смотреть на спутник</w:t>
      </w:r>
      <w:r w:rsidRPr="00172C70">
        <w:rPr>
          <w:rFonts w:eastAsia="Calibri"/>
          <w:color w:val="auto"/>
          <w:szCs w:val="24"/>
          <w:lang w:val="ru-RU" w:eastAsia="ru-RU"/>
        </w:rPr>
        <w:t>), особенностями окончаний форм множественного числа (</w:t>
      </w:r>
      <w:r w:rsidRPr="00172C70">
        <w:rPr>
          <w:rFonts w:eastAsia="Calibri"/>
          <w:i/>
          <w:color w:val="auto"/>
          <w:szCs w:val="24"/>
          <w:lang w:val="ru-RU" w:eastAsia="ru-RU"/>
        </w:rPr>
        <w:t>чулок, носков, апельсинов, мандаринов, профессора, паспорта и т. д</w:t>
      </w:r>
      <w:r w:rsidRPr="00172C70">
        <w:rPr>
          <w:rFonts w:eastAsia="Calibri"/>
          <w:color w:val="auto"/>
          <w:szCs w:val="24"/>
          <w:lang w:val="ru-RU" w:eastAsia="ru-RU"/>
        </w:rPr>
        <w:t>.).</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Нормы употребления имен прилагательных в формах сравнительной степени (</w:t>
      </w:r>
      <w:r w:rsidRPr="00172C70">
        <w:rPr>
          <w:rFonts w:eastAsia="Calibri"/>
          <w:i/>
          <w:color w:val="auto"/>
          <w:szCs w:val="24"/>
          <w:lang w:val="ru-RU" w:eastAsia="ru-RU"/>
        </w:rPr>
        <w:t>ближайший – не «самый ближайший»</w:t>
      </w:r>
      <w:r w:rsidRPr="00172C70">
        <w:rPr>
          <w:rFonts w:eastAsia="Calibri"/>
          <w:color w:val="auto"/>
          <w:szCs w:val="24"/>
          <w:lang w:val="ru-RU" w:eastAsia="ru-RU"/>
        </w:rPr>
        <w:t>), в краткой форме (</w:t>
      </w:r>
      <w:r w:rsidRPr="00172C70">
        <w:rPr>
          <w:rFonts w:eastAsia="Calibri"/>
          <w:i/>
          <w:color w:val="auto"/>
          <w:szCs w:val="24"/>
          <w:lang w:val="ru-RU" w:eastAsia="ru-RU"/>
        </w:rPr>
        <w:t>медлен – медленен, торжествен – торжественен</w:t>
      </w:r>
      <w:r w:rsidRPr="00172C70">
        <w:rPr>
          <w:rFonts w:eastAsia="Calibri"/>
          <w:color w:val="auto"/>
          <w:szCs w:val="24"/>
          <w:lang w:val="ru-RU" w:eastAsia="ru-RU"/>
        </w:rPr>
        <w:t>).</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Литературные и разговорные падежные формы имен существительных. </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Правильное построение словосочетаний по типу управления (</w:t>
      </w:r>
      <w:r w:rsidRPr="00172C70">
        <w:rPr>
          <w:rFonts w:eastAsia="Calibri"/>
          <w:i/>
          <w:color w:val="auto"/>
          <w:szCs w:val="24"/>
          <w:lang w:val="ru-RU" w:eastAsia="ru-RU"/>
        </w:rPr>
        <w:t>отзыв о книге – рецензия на книгу, обидеться на слово – обижен словами</w:t>
      </w:r>
      <w:r w:rsidRPr="00172C70">
        <w:rPr>
          <w:rFonts w:eastAsia="Calibri"/>
          <w:color w:val="auto"/>
          <w:szCs w:val="24"/>
          <w:lang w:val="ru-RU" w:eastAsia="ru-RU"/>
        </w:rPr>
        <w:t>). Правильное употребление предлогов</w:t>
      </w:r>
      <w:r w:rsidRPr="00172C70">
        <w:rPr>
          <w:rFonts w:eastAsia="Calibri"/>
          <w:i/>
          <w:color w:val="auto"/>
          <w:szCs w:val="24"/>
          <w:lang w:val="ru-RU" w:eastAsia="ru-RU"/>
        </w:rPr>
        <w:t>о‚ по‚ из‚ с</w:t>
      </w:r>
      <w:r w:rsidRPr="00172C70">
        <w:rPr>
          <w:rFonts w:eastAsia="Calibri"/>
          <w:color w:val="auto"/>
          <w:szCs w:val="24"/>
          <w:lang w:val="ru-RU" w:eastAsia="ru-RU"/>
        </w:rPr>
        <w:t>в составе словосочетания (</w:t>
      </w:r>
      <w:r w:rsidRPr="00172C70">
        <w:rPr>
          <w:rFonts w:eastAsia="Calibri"/>
          <w:i/>
          <w:color w:val="auto"/>
          <w:szCs w:val="24"/>
          <w:lang w:val="ru-RU" w:eastAsia="ru-RU"/>
        </w:rPr>
        <w:t>приехать из Москвы – приехать с Урала).</w:t>
      </w:r>
      <w:r w:rsidRPr="00172C70">
        <w:rPr>
          <w:rFonts w:eastAsia="Calibri"/>
          <w:color w:val="auto"/>
          <w:szCs w:val="24"/>
          <w:lang w:val="ru-RU" w:eastAsia="ru-RU"/>
        </w:rPr>
        <w:t>Нагромождение одних и тех же падежных форм, в частности родительного и творительного падежа.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Нормы построения словосочетаний по типу согласования (</w:t>
      </w:r>
      <w:r w:rsidRPr="00172C70">
        <w:rPr>
          <w:rFonts w:eastAsia="Calibri"/>
          <w:i/>
          <w:color w:val="auto"/>
          <w:szCs w:val="24"/>
          <w:lang w:val="ru-RU" w:eastAsia="ru-RU"/>
        </w:rPr>
        <w:t>маршрутное такси, обеих сестер – обоих братьев</w:t>
      </w:r>
      <w:r w:rsidRPr="00172C70">
        <w:rPr>
          <w:rFonts w:eastAsia="Calibri"/>
          <w:color w:val="auto"/>
          <w:szCs w:val="24"/>
          <w:lang w:val="ru-RU" w:eastAsia="ru-RU"/>
        </w:rPr>
        <w:t xml:space="preserve">).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Нормы употребления в речи однокоренных слов типа </w:t>
      </w:r>
      <w:r w:rsidRPr="00172C70">
        <w:rPr>
          <w:rFonts w:eastAsia="Calibri"/>
          <w:i/>
          <w:color w:val="auto"/>
          <w:szCs w:val="24"/>
          <w:lang w:val="ru-RU" w:eastAsia="ru-RU"/>
        </w:rPr>
        <w:t>висящий – висячий, горящий – горячий</w:t>
      </w:r>
      <w:r w:rsidRPr="00172C70">
        <w:rPr>
          <w:rFonts w:eastAsia="Calibri"/>
          <w:color w:val="auto"/>
          <w:szCs w:val="24"/>
          <w:lang w:val="ru-RU" w:eastAsia="ru-RU"/>
        </w:rPr>
        <w:t>.</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Варианты грамматической нормы: литературные и разговорные падежные формы причастий‚ деепричастий‚ наречий. Литературный и разговорный варианты грамматической норм (</w:t>
      </w:r>
      <w:r w:rsidRPr="00172C70">
        <w:rPr>
          <w:rFonts w:eastAsia="Calibri"/>
          <w:i/>
          <w:color w:val="auto"/>
          <w:szCs w:val="24"/>
          <w:lang w:val="ru-RU" w:eastAsia="ru-RU"/>
        </w:rPr>
        <w:t>махаешь – машешь; обусловливать, сосредоточивать, уполномочивать, оспаривать, удостаивать, облагораживать</w:t>
      </w:r>
      <w:r w:rsidRPr="00172C70">
        <w:rPr>
          <w:rFonts w:eastAsia="Calibri"/>
          <w:color w:val="auto"/>
          <w:szCs w:val="24"/>
          <w:lang w:val="ru-RU" w:eastAsia="ru-RU"/>
        </w:rPr>
        <w:t>).</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Согласование сказуемого с подлежащим, выраженным сочетанием слов </w:t>
      </w:r>
      <w:r w:rsidRPr="00172C70">
        <w:rPr>
          <w:rFonts w:eastAsia="Calibri"/>
          <w:i/>
          <w:color w:val="auto"/>
          <w:szCs w:val="24"/>
          <w:lang w:val="ru-RU" w:eastAsia="ru-RU"/>
        </w:rPr>
        <w:t>много, мало, немного, немало, сколько, столько, большинство, меньшинство</w:t>
      </w:r>
      <w:r w:rsidRPr="00172C70">
        <w:rPr>
          <w:rFonts w:eastAsia="Calibri"/>
          <w:color w:val="auto"/>
          <w:szCs w:val="24"/>
          <w:lang w:val="ru-RU" w:eastAsia="ru-RU"/>
        </w:rPr>
        <w:t xml:space="preserve">.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Нормы употребления причастных и деепричастных оборотов‚ предложений с косвенной речью.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Отражение вариантов грамматической нормы в современных грамматических словарях и справочниках. Словарные пометы.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Типичные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w:t>
      </w:r>
      <w:r w:rsidRPr="00172C70">
        <w:rPr>
          <w:rFonts w:eastAsia="Calibri"/>
          <w:i/>
          <w:color w:val="auto"/>
          <w:szCs w:val="24"/>
          <w:lang w:val="ru-RU" w:eastAsia="ru-RU"/>
        </w:rPr>
        <w:t>очутиться, победить, убедить, учредить, утвердить</w:t>
      </w:r>
      <w:r w:rsidRPr="00172C70">
        <w:rPr>
          <w:rFonts w:eastAsia="Calibri"/>
          <w:color w:val="auto"/>
          <w:szCs w:val="24"/>
          <w:lang w:val="ru-RU" w:eastAsia="ru-RU"/>
        </w:rPr>
        <w:t xml:space="preserve">)‚ формы глаголов совершенного и несовершенного вида‚ формы глаголов в повелительном наклонении.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sidRPr="00172C70">
        <w:rPr>
          <w:rFonts w:eastAsia="Calibri"/>
          <w:i/>
          <w:color w:val="auto"/>
          <w:szCs w:val="24"/>
          <w:lang w:val="ru-RU" w:eastAsia="ru-RU"/>
        </w:rPr>
        <w:t>врач пришел – врач пришла</w:t>
      </w:r>
      <w:r w:rsidRPr="00172C70">
        <w:rPr>
          <w:rFonts w:eastAsia="Calibri"/>
          <w:color w:val="auto"/>
          <w:szCs w:val="24"/>
          <w:lang w:val="ru-RU" w:eastAsia="ru-RU"/>
        </w:rPr>
        <w:t xml:space="preserve">); согласование сказуемого с подлежащим, выраженным сочетанием числительного </w:t>
      </w:r>
      <w:r w:rsidRPr="00172C70">
        <w:rPr>
          <w:rFonts w:eastAsia="Calibri"/>
          <w:i/>
          <w:color w:val="auto"/>
          <w:szCs w:val="24"/>
          <w:lang w:val="ru-RU" w:eastAsia="ru-RU"/>
        </w:rPr>
        <w:t>несколько</w:t>
      </w:r>
      <w:r w:rsidRPr="00172C70">
        <w:rPr>
          <w:rFonts w:eastAsia="Calibri"/>
          <w:color w:val="auto"/>
          <w:szCs w:val="24"/>
          <w:lang w:val="ru-RU" w:eastAsia="ru-RU"/>
        </w:rPr>
        <w:t xml:space="preserve"> и существительным; согласование определения в количественно-именных сочетаниях с числительными </w:t>
      </w:r>
      <w:r w:rsidRPr="00172C70">
        <w:rPr>
          <w:rFonts w:eastAsia="Calibri"/>
          <w:i/>
          <w:color w:val="auto"/>
          <w:szCs w:val="24"/>
          <w:lang w:val="ru-RU" w:eastAsia="ru-RU"/>
        </w:rPr>
        <w:t>два, три, четыре</w:t>
      </w:r>
      <w:r w:rsidRPr="00172C70">
        <w:rPr>
          <w:rFonts w:eastAsia="Calibri"/>
          <w:color w:val="auto"/>
          <w:szCs w:val="24"/>
          <w:lang w:val="ru-RU" w:eastAsia="ru-RU"/>
        </w:rPr>
        <w:t xml:space="preserve"> (два новых стола, две молодых женщины и две молодые женщины).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Управление: управление предлогов </w:t>
      </w:r>
      <w:r w:rsidRPr="00172C70">
        <w:rPr>
          <w:rFonts w:eastAsia="Calibri"/>
          <w:i/>
          <w:color w:val="auto"/>
          <w:szCs w:val="24"/>
          <w:lang w:val="ru-RU" w:eastAsia="ru-RU"/>
        </w:rPr>
        <w:t>благодаря, согласно, вопреки</w:t>
      </w:r>
      <w:r w:rsidRPr="00172C70">
        <w:rPr>
          <w:rFonts w:eastAsia="Calibri"/>
          <w:color w:val="auto"/>
          <w:szCs w:val="24"/>
          <w:lang w:val="ru-RU" w:eastAsia="ru-RU"/>
        </w:rPr>
        <w:t xml:space="preserve">; предлога </w:t>
      </w:r>
      <w:r w:rsidRPr="00172C70">
        <w:rPr>
          <w:rFonts w:eastAsia="Calibri"/>
          <w:i/>
          <w:color w:val="auto"/>
          <w:szCs w:val="24"/>
          <w:lang w:val="ru-RU" w:eastAsia="ru-RU"/>
        </w:rPr>
        <w:t>по</w:t>
      </w:r>
      <w:r w:rsidRPr="00172C70">
        <w:rPr>
          <w:rFonts w:eastAsia="Calibri"/>
          <w:color w:val="auto"/>
          <w:szCs w:val="24"/>
          <w:lang w:val="ru-RU" w:eastAsia="ru-RU"/>
        </w:rPr>
        <w:t xml:space="preserve"> с количественными числительными в словосочетаниях с распределительным значением (</w:t>
      </w:r>
      <w:r w:rsidRPr="00172C70">
        <w:rPr>
          <w:rFonts w:eastAsia="Calibri"/>
          <w:i/>
          <w:color w:val="auto"/>
          <w:szCs w:val="24"/>
          <w:lang w:val="ru-RU" w:eastAsia="ru-RU"/>
        </w:rPr>
        <w:t>по пять груш – по пяти груш</w:t>
      </w:r>
      <w:r w:rsidRPr="00172C70">
        <w:rPr>
          <w:rFonts w:eastAsia="Calibri"/>
          <w:color w:val="auto"/>
          <w:szCs w:val="24"/>
          <w:lang w:val="ru-RU" w:eastAsia="ru-RU"/>
        </w:rPr>
        <w:t xml:space="preserve">).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Ошибки в построении сложных предложений: постановка рядом двух однозначных союзов(</w:t>
      </w:r>
      <w:r w:rsidRPr="00172C70">
        <w:rPr>
          <w:rFonts w:eastAsia="Calibri"/>
          <w:i/>
          <w:color w:val="auto"/>
          <w:szCs w:val="24"/>
          <w:lang w:val="ru-RU" w:eastAsia="ru-RU"/>
        </w:rPr>
        <w:t>но и однако, что и будто, что и как будто</w:t>
      </w:r>
      <w:r w:rsidRPr="00172C70">
        <w:rPr>
          <w:rFonts w:eastAsia="Calibri"/>
          <w:color w:val="auto"/>
          <w:szCs w:val="24"/>
          <w:lang w:val="ru-RU" w:eastAsia="ru-RU"/>
        </w:rPr>
        <w:t xml:space="preserve">)‚ повторение частицы бы в предложениях с союзами </w:t>
      </w:r>
      <w:r w:rsidRPr="00172C70">
        <w:rPr>
          <w:rFonts w:eastAsia="Calibri"/>
          <w:i/>
          <w:color w:val="auto"/>
          <w:szCs w:val="24"/>
          <w:lang w:val="ru-RU" w:eastAsia="ru-RU"/>
        </w:rPr>
        <w:t>чтобы</w:t>
      </w:r>
      <w:r w:rsidRPr="00172C70">
        <w:rPr>
          <w:rFonts w:eastAsia="Calibri"/>
          <w:color w:val="auto"/>
          <w:szCs w:val="24"/>
          <w:lang w:val="ru-RU" w:eastAsia="ru-RU"/>
        </w:rPr>
        <w:t xml:space="preserve"> и </w:t>
      </w:r>
      <w:r w:rsidRPr="00172C70">
        <w:rPr>
          <w:rFonts w:eastAsia="Calibri"/>
          <w:i/>
          <w:color w:val="auto"/>
          <w:szCs w:val="24"/>
          <w:lang w:val="ru-RU" w:eastAsia="ru-RU"/>
        </w:rPr>
        <w:t>если бы</w:t>
      </w:r>
      <w:r w:rsidRPr="00172C70">
        <w:rPr>
          <w:rFonts w:eastAsia="Calibri"/>
          <w:color w:val="auto"/>
          <w:szCs w:val="24"/>
          <w:lang w:val="ru-RU" w:eastAsia="ru-RU"/>
        </w:rPr>
        <w:t>‚ введение в сложное предложение лишних указательных местоимений.</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Речевой этикет</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lastRenderedPageBreak/>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color w:val="auto"/>
          <w:szCs w:val="24"/>
          <w:lang w:val="ru-RU" w:eastAsia="ru-RU"/>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Этика и этикет в электронной среде общения. Понятие нетикета.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 xml:space="preserve">Раздел 3. Речь. Речевая деятельность. Текст </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Язык и речь. Виды речевой деятельности</w:t>
      </w:r>
    </w:p>
    <w:p w:rsidR="00172C70" w:rsidRPr="00172C70" w:rsidRDefault="00172C70" w:rsidP="00172C70">
      <w:pPr>
        <w:spacing w:after="0" w:line="240" w:lineRule="auto"/>
        <w:ind w:left="0" w:right="0" w:firstLine="708"/>
        <w:rPr>
          <w:rFonts w:eastAsia="Calibri"/>
          <w:szCs w:val="24"/>
          <w:lang w:val="ru-RU" w:eastAsia="ru-RU"/>
        </w:rPr>
      </w:pPr>
      <w:r w:rsidRPr="00172C70">
        <w:rPr>
          <w:rFonts w:eastAsia="Calibri"/>
          <w:szCs w:val="24"/>
          <w:lang w:val="ru-RU" w:eastAsia="ru-RU"/>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Интонация и жесты. Формы речи: монолог и диалог.</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 Эффективные приёмы чтения. Предтекстовый, текстовый и послетекстовый этапы работы.</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Эффективные приёмы слушания. Предтекстовый, текстовый и послетекстовый этапы работы.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Основные методы, способы и средства получения, переработки информации.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Русский язык в Интернете. Правила информационной безопасности при общении в социальных сетях. Контактное и дистантное общение.</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Текст как единица языка и речи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Текст, тематическое единство текста. Тексты описательного типа: определение, дефиниция, собственно описание, пояснение.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Виды преобразования текстов: аннотация, конспект, план. Использование графиков, таблиц, диаграмм, схем для представления информации. </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Функциональные разновидности языка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lastRenderedPageBreak/>
        <w:t xml:space="preserve">Функциональные разновидности языка.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Разговорная речь. Просьба, извинение как жанры разговорной речи.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Официально-деловой стиль. Объявление (устное и письменное). Самохарактеристика, самопрезентация, поздравление. Рассказ о событии, «бывальщины». Беседа. Спор, виды споров. Правила поведения в споре, как управлять собой и собеседником. Корректные и некорректные приёмы ведения спора. Анекдот, шутка. Деловое письмо, его структурные элементы и языковые особенности.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Учебно-научный стиль. План ответа на уроке, план текста.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Доклад, сообщение. Речь оппонента на защите проекта.</w:t>
      </w:r>
    </w:p>
    <w:p w:rsidR="00172C70" w:rsidRPr="00172C70" w:rsidRDefault="00172C70" w:rsidP="00172C70">
      <w:pPr>
        <w:spacing w:after="0" w:line="240" w:lineRule="auto"/>
        <w:ind w:left="708" w:right="0" w:firstLine="0"/>
        <w:rPr>
          <w:rFonts w:eastAsia="Calibri"/>
          <w:color w:val="auto"/>
          <w:szCs w:val="24"/>
          <w:lang w:val="ru-RU" w:eastAsia="ru-RU"/>
        </w:rPr>
      </w:pPr>
      <w:r w:rsidRPr="00172C70">
        <w:rPr>
          <w:rFonts w:eastAsia="Calibri"/>
          <w:color w:val="auto"/>
          <w:szCs w:val="24"/>
          <w:lang w:val="ru-RU" w:eastAsia="ru-RU"/>
        </w:rPr>
        <w:t>Публицистический стиль. Устное выступление. Девиз, слоган. Устное выступление. Путевые записки. Текст рекламного объявления, его языковые и структурные особенности. Проблемный очерк.</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Язык художественной литературы. Литературная сказка. Рассказ.</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т.д.). Описание внешности человека.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Фактуальная и подтекстная информация в текстах художественного стиля речи. Сильные позиции в художественных текстах. Притча.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Сочинение в жанре письма другу (в том числе электронного), страницы дневника и т.д.</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Диалогичность в художественном произведении. Текст и интертекст. Афоризмы. Прецедентные тексты.</w:t>
      </w:r>
    </w:p>
    <w:p w:rsidR="00172C70" w:rsidRPr="00172C70" w:rsidRDefault="00172C70" w:rsidP="00172C70">
      <w:pPr>
        <w:spacing w:after="0" w:line="240" w:lineRule="auto"/>
        <w:ind w:left="0" w:right="0" w:firstLine="0"/>
        <w:rPr>
          <w:rFonts w:eastAsia="Calibri"/>
          <w:color w:val="auto"/>
          <w:sz w:val="28"/>
          <w:szCs w:val="28"/>
          <w:lang w:val="ru-RU" w:eastAsia="ru-RU"/>
        </w:rPr>
      </w:pPr>
    </w:p>
    <w:p w:rsidR="00172C70" w:rsidRPr="00172C70" w:rsidRDefault="00172C70" w:rsidP="00172C70">
      <w:pPr>
        <w:spacing w:after="160" w:line="259" w:lineRule="auto"/>
        <w:ind w:left="0" w:right="0" w:firstLine="0"/>
        <w:jc w:val="center"/>
        <w:rPr>
          <w:rFonts w:eastAsia="Calibri"/>
          <w:b/>
          <w:color w:val="auto"/>
          <w:sz w:val="28"/>
          <w:szCs w:val="24"/>
          <w:lang w:val="ru-RU"/>
        </w:rPr>
      </w:pPr>
      <w:r w:rsidRPr="00172C70">
        <w:rPr>
          <w:rFonts w:eastAsia="Calibri"/>
          <w:b/>
          <w:color w:val="auto"/>
          <w:sz w:val="28"/>
          <w:szCs w:val="24"/>
          <w:lang w:val="ru-RU"/>
        </w:rPr>
        <w:t>Литература</w:t>
      </w:r>
    </w:p>
    <w:p w:rsidR="00172C70" w:rsidRPr="00172C70" w:rsidRDefault="00172C70" w:rsidP="00172C70">
      <w:pPr>
        <w:autoSpaceDE w:val="0"/>
        <w:autoSpaceDN w:val="0"/>
        <w:adjustRightInd w:val="0"/>
        <w:spacing w:after="0" w:line="240" w:lineRule="auto"/>
        <w:ind w:left="0" w:right="0" w:firstLine="708"/>
        <w:rPr>
          <w:rFonts w:eastAsia="Calibri"/>
          <w:b/>
          <w:bCs/>
          <w:color w:val="auto"/>
          <w:szCs w:val="24"/>
          <w:lang w:val="ru-RU"/>
        </w:rPr>
      </w:pPr>
      <w:r w:rsidRPr="00172C70">
        <w:rPr>
          <w:rFonts w:eastAsia="Calibri"/>
          <w:b/>
          <w:bCs/>
          <w:color w:val="auto"/>
          <w:szCs w:val="24"/>
          <w:lang w:val="ru-RU"/>
        </w:rPr>
        <w:t xml:space="preserve">Введение </w:t>
      </w:r>
    </w:p>
    <w:p w:rsidR="00172C70" w:rsidRPr="00172C70" w:rsidRDefault="00172C70" w:rsidP="00172C70">
      <w:pPr>
        <w:autoSpaceDE w:val="0"/>
        <w:autoSpaceDN w:val="0"/>
        <w:adjustRightInd w:val="0"/>
        <w:spacing w:after="0" w:line="240" w:lineRule="auto"/>
        <w:ind w:left="0" w:right="0" w:firstLine="708"/>
        <w:rPr>
          <w:rFonts w:eastAsia="SchoolBookC"/>
          <w:color w:val="auto"/>
          <w:szCs w:val="24"/>
          <w:lang w:val="ru-RU"/>
        </w:rPr>
      </w:pPr>
      <w:r w:rsidRPr="00172C70">
        <w:rPr>
          <w:rFonts w:eastAsia="SchoolBookC"/>
          <w:color w:val="auto"/>
          <w:szCs w:val="24"/>
          <w:lang w:val="ru-RU"/>
        </w:rPr>
        <w:t>Книга и ее роль в духовной жизни человека и общества (родина, край, искусство, нравственная память). Литература как искусство слова. Писатель — книга — читатель. Книга художественная и учебная.</w:t>
      </w:r>
    </w:p>
    <w:p w:rsidR="00172C70" w:rsidRPr="00172C70" w:rsidRDefault="00172C70" w:rsidP="00172C70">
      <w:pPr>
        <w:autoSpaceDE w:val="0"/>
        <w:autoSpaceDN w:val="0"/>
        <w:adjustRightInd w:val="0"/>
        <w:spacing w:after="0" w:line="240" w:lineRule="auto"/>
        <w:ind w:left="0" w:right="0" w:firstLine="708"/>
        <w:rPr>
          <w:rFonts w:eastAsia="SchoolBookC"/>
          <w:color w:val="auto"/>
          <w:szCs w:val="24"/>
          <w:lang w:val="ru-RU"/>
        </w:rPr>
      </w:pPr>
      <w:r w:rsidRPr="00172C70">
        <w:rPr>
          <w:rFonts w:eastAsia="SchoolBookC"/>
          <w:color w:val="auto"/>
          <w:szCs w:val="24"/>
          <w:lang w:val="ru-RU"/>
        </w:rPr>
        <w:t>Особенности работы с учебником (сведения о писателях, художественные произведения, вопросы и задания, статьи, рубрики с дополнительной информацией, справочные материалы, иллюстрации и т.д.). Особенности работы с электронным приложением к учебнику (тексты, тестовые задания, словарь, различные рубрики).</w:t>
      </w:r>
    </w:p>
    <w:p w:rsidR="00172C70" w:rsidRPr="00172C70" w:rsidRDefault="00172C70" w:rsidP="00172C70">
      <w:pPr>
        <w:autoSpaceDE w:val="0"/>
        <w:autoSpaceDN w:val="0"/>
        <w:adjustRightInd w:val="0"/>
        <w:spacing w:after="0" w:line="240" w:lineRule="auto"/>
        <w:ind w:left="0" w:right="0" w:firstLine="0"/>
        <w:rPr>
          <w:rFonts w:eastAsia="SchoolBookC"/>
          <w:color w:val="auto"/>
          <w:szCs w:val="24"/>
          <w:lang w:val="ru-RU"/>
        </w:rPr>
      </w:pPr>
      <w:r w:rsidRPr="00172C70">
        <w:rPr>
          <w:rFonts w:eastAsia="SchoolBookC"/>
          <w:color w:val="auto"/>
          <w:szCs w:val="24"/>
          <w:lang w:val="ru-RU"/>
        </w:rPr>
        <w:t>О литературе, писателе и читателе. Литература и другие виды искусства (музыка, живопись, театр, кино).</w:t>
      </w:r>
    </w:p>
    <w:p w:rsidR="00172C70" w:rsidRPr="00172C70" w:rsidRDefault="00172C70" w:rsidP="00172C70">
      <w:pPr>
        <w:autoSpaceDE w:val="0"/>
        <w:autoSpaceDN w:val="0"/>
        <w:adjustRightInd w:val="0"/>
        <w:spacing w:after="0" w:line="240" w:lineRule="auto"/>
        <w:ind w:left="0" w:right="0" w:firstLine="708"/>
        <w:rPr>
          <w:rFonts w:eastAsia="SchoolBookC"/>
          <w:color w:val="auto"/>
          <w:szCs w:val="24"/>
          <w:lang w:val="ru-RU"/>
        </w:rPr>
      </w:pPr>
      <w:r w:rsidRPr="00172C70">
        <w:rPr>
          <w:rFonts w:eastAsia="SchoolBookC"/>
          <w:color w:val="auto"/>
          <w:szCs w:val="24"/>
          <w:lang w:val="ru-RU"/>
        </w:rPr>
        <w:t>Развитие представлений о литературе; писатель и его место в культуре и жизни общества; человек и литература; книга — необходимый элемент в формировании личности (художественное произведение, статьи об авторе, справочный аппарат, вопросы и задания, портреты и иллюстрации и т.д.).</w:t>
      </w:r>
    </w:p>
    <w:p w:rsidR="00172C70" w:rsidRPr="00172C70" w:rsidRDefault="00172C70" w:rsidP="00172C70">
      <w:pPr>
        <w:autoSpaceDE w:val="0"/>
        <w:autoSpaceDN w:val="0"/>
        <w:adjustRightInd w:val="0"/>
        <w:spacing w:after="0" w:line="240" w:lineRule="auto"/>
        <w:ind w:left="0" w:right="0" w:firstLine="708"/>
        <w:rPr>
          <w:rFonts w:eastAsia="SchoolBookC"/>
          <w:color w:val="auto"/>
          <w:szCs w:val="24"/>
          <w:lang w:val="ru-RU"/>
        </w:rPr>
      </w:pPr>
      <w:r w:rsidRPr="00172C70">
        <w:rPr>
          <w:rFonts w:eastAsia="SchoolBookC"/>
          <w:color w:val="auto"/>
          <w:szCs w:val="24"/>
          <w:lang w:val="ru-RU"/>
        </w:rPr>
        <w:t>Литературные роды (лирика, эпос, драма). Жанр и жанровое образование. Движение жанров. Личность автора, позиция писателя, труд и творчество, творческая история произведения.</w:t>
      </w:r>
    </w:p>
    <w:p w:rsidR="00172C70" w:rsidRPr="00172C70" w:rsidRDefault="00172C70" w:rsidP="00172C70">
      <w:pPr>
        <w:autoSpaceDE w:val="0"/>
        <w:autoSpaceDN w:val="0"/>
        <w:adjustRightInd w:val="0"/>
        <w:spacing w:after="0" w:line="240" w:lineRule="auto"/>
        <w:ind w:left="0" w:right="0" w:firstLine="708"/>
        <w:rPr>
          <w:rFonts w:eastAsia="SchoolBookC"/>
          <w:color w:val="auto"/>
          <w:szCs w:val="24"/>
          <w:lang w:val="ru-RU"/>
        </w:rPr>
      </w:pPr>
      <w:r w:rsidRPr="00172C70">
        <w:rPr>
          <w:rFonts w:eastAsia="SchoolBookC"/>
          <w:color w:val="auto"/>
          <w:szCs w:val="24"/>
          <w:lang w:val="ru-RU"/>
        </w:rPr>
        <w:t>Художественная литература и история. Значение художественного произведения в культурном наследии страны. Творческий процесс.</w:t>
      </w:r>
    </w:p>
    <w:p w:rsidR="00172C70" w:rsidRPr="00172C70" w:rsidRDefault="00172C70" w:rsidP="00172C70">
      <w:pPr>
        <w:autoSpaceDE w:val="0"/>
        <w:autoSpaceDN w:val="0"/>
        <w:adjustRightInd w:val="0"/>
        <w:spacing w:after="0" w:line="240" w:lineRule="auto"/>
        <w:ind w:left="0" w:right="0" w:firstLine="0"/>
        <w:rPr>
          <w:rFonts w:eastAsia="SchoolBookC"/>
          <w:color w:val="auto"/>
          <w:szCs w:val="24"/>
          <w:lang w:val="ru-RU"/>
        </w:rPr>
      </w:pPr>
      <w:r w:rsidRPr="00172C70">
        <w:rPr>
          <w:rFonts w:eastAsia="SchoolBookC"/>
          <w:color w:val="auto"/>
          <w:szCs w:val="24"/>
          <w:lang w:val="ru-RU"/>
        </w:rPr>
        <w:t xml:space="preserve">История отечественной литературы как отражение особенностей культурно-исторического развития нации. Своеобразие литературных эпох, связь русской литературы с мировой культурой. </w:t>
      </w:r>
      <w:r w:rsidRPr="00172C70">
        <w:rPr>
          <w:rFonts w:eastAsia="SchoolBookC"/>
          <w:color w:val="auto"/>
          <w:szCs w:val="24"/>
          <w:lang w:val="ru-RU"/>
        </w:rPr>
        <w:lastRenderedPageBreak/>
        <w:t>Ведущие темы и мотивы русской классики (с обобщением изученного в основной школе). Основные литературные направления XVIII—XIX и XX веков.</w:t>
      </w:r>
    </w:p>
    <w:p w:rsidR="00172C70" w:rsidRPr="00172C70" w:rsidRDefault="00172C70" w:rsidP="00172C70">
      <w:pPr>
        <w:autoSpaceDE w:val="0"/>
        <w:autoSpaceDN w:val="0"/>
        <w:adjustRightInd w:val="0"/>
        <w:spacing w:after="0" w:line="240" w:lineRule="auto"/>
        <w:ind w:left="0" w:right="0" w:firstLine="708"/>
        <w:rPr>
          <w:rFonts w:eastAsia="SchoolBookC"/>
          <w:color w:val="auto"/>
          <w:szCs w:val="24"/>
          <w:lang w:val="ru-RU"/>
        </w:rPr>
      </w:pPr>
      <w:r w:rsidRPr="00172C70">
        <w:rPr>
          <w:rFonts w:eastAsia="Calibri"/>
          <w:b/>
          <w:color w:val="auto"/>
          <w:szCs w:val="24"/>
          <w:lang w:val="ru-RU" w:eastAsia="ru-RU"/>
        </w:rPr>
        <w:t>Из мифологии</w:t>
      </w:r>
      <w:r w:rsidRPr="00172C70">
        <w:rPr>
          <w:rFonts w:eastAsia="Calibri"/>
          <w:color w:val="auto"/>
          <w:szCs w:val="24"/>
          <w:lang w:val="ru-RU" w:eastAsia="ru-RU"/>
        </w:rPr>
        <w:t>.  Рассказ о мифе и мифологии. Миф — 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Cs/>
          <w:color w:val="auto"/>
          <w:szCs w:val="24"/>
          <w:lang w:val="ru-RU" w:eastAsia="ru-RU"/>
        </w:rPr>
        <w:t>Античный миф:</w:t>
      </w:r>
      <w:r w:rsidRPr="00172C70">
        <w:rPr>
          <w:rFonts w:eastAsia="Calibri"/>
          <w:b/>
          <w:bCs/>
          <w:color w:val="auto"/>
          <w:szCs w:val="24"/>
          <w:lang w:val="ru-RU" w:eastAsia="ru-RU"/>
        </w:rPr>
        <w:t> </w:t>
      </w:r>
      <w:r w:rsidRPr="00172C70">
        <w:rPr>
          <w:rFonts w:eastAsia="Calibri"/>
          <w:color w:val="auto"/>
          <w:szCs w:val="24"/>
          <w:lang w:val="ru-RU" w:eastAsia="ru-RU"/>
        </w:rPr>
        <w:t>происхождение мира и богов: «Рождение Зевса», «Олимп». Представления древних греков о сотворении Вселенной, богов и героев. Гомер. «Одиссея» («Одиссей на острове циклопов. Полифем»). Рассказ о Гомере. Сюжет мифа. Образы Одиссея и Полифема.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Cs/>
          <w:color w:val="auto"/>
          <w:szCs w:val="24"/>
          <w:lang w:val="ru-RU" w:eastAsia="ru-RU"/>
        </w:rPr>
        <w:t>Из греческой мифологии. </w:t>
      </w:r>
      <w:r w:rsidRPr="00172C70">
        <w:rPr>
          <w:rFonts w:eastAsia="Calibri"/>
          <w:color w:val="auto"/>
          <w:szCs w:val="24"/>
          <w:lang w:val="ru-RU" w:eastAsia="ru-RU"/>
        </w:rPr>
        <w:t>Мифы о героях: «Герои», «Прометей», «Яблоки Гесперид».</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Отражение в древнегреческих мифах представлений о героизме, стремление познать мир и реализовать свою мечту.</w:t>
      </w:r>
    </w:p>
    <w:p w:rsidR="00172C70" w:rsidRPr="00172C70" w:rsidRDefault="00172C70" w:rsidP="00172C70">
      <w:pPr>
        <w:spacing w:after="0" w:line="240" w:lineRule="auto"/>
        <w:ind w:left="0" w:right="0" w:firstLine="708"/>
        <w:rPr>
          <w:szCs w:val="24"/>
          <w:lang w:val="ru-RU" w:eastAsia="ru-RU"/>
        </w:rPr>
      </w:pPr>
      <w:r w:rsidRPr="00172C70">
        <w:rPr>
          <w:b/>
          <w:szCs w:val="24"/>
          <w:lang w:val="ru-RU" w:eastAsia="ru-RU"/>
        </w:rPr>
        <w:t>Из устного народного творчества.</w:t>
      </w:r>
      <w:r w:rsidRPr="00172C70">
        <w:rPr>
          <w:szCs w:val="24"/>
          <w:lang w:val="ru-RU" w:eastAsia="ru-RU"/>
        </w:rPr>
        <w:t xml:space="preserve"> Истоки устного народного творчества, его основные виды.</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Сказки. Волшебная сказка: «Царевна-лягушка». Сюжет в волшебной сказке: зачин, важное событие, преодоление препятствий, поединок со злой силой, победа, возвращение, преодоление препятствий, счастливый финал. Сказочные образы. Нравственная проблематика сказки: добрая и злая сила в сказках. Бытовая сказка: «Чего на свете не бывает». Отличие бытовой сказки от волшебной. Сюжеты и реальная основа бытовых сказок. Своеобразие лексики в сказках. Сказка и миф: сходства и различия. Сказки народов России. «Падчерица».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Cs/>
          <w:color w:val="auto"/>
          <w:szCs w:val="24"/>
          <w:lang w:val="ru-RU" w:eastAsia="ru-RU"/>
        </w:rPr>
        <w:t>Предания, легенды, сказки.</w:t>
      </w:r>
      <w:r w:rsidRPr="00172C70">
        <w:rPr>
          <w:rFonts w:eastAsia="Calibri"/>
          <w:color w:val="auto"/>
          <w:szCs w:val="24"/>
          <w:lang w:val="ru-RU" w:eastAsia="ru-RU"/>
        </w:rPr>
        <w:t> «Солдат и смерть», «Как Бадыноко победил одноглазого великана», «Сказка о молодильных яблоках и живой воде». Предание и его художественные особенности. Сказка и ее художественные особенности, сказочные формулы, помощники героев сказки, сказители, собиратели. Народные представления о добре и зле; краткость, образность.</w:t>
      </w:r>
    </w:p>
    <w:p w:rsidR="00172C70" w:rsidRPr="00172C70" w:rsidRDefault="00172C70" w:rsidP="00172C70">
      <w:pPr>
        <w:spacing w:after="0" w:line="240" w:lineRule="auto"/>
        <w:ind w:left="0" w:right="0" w:firstLine="708"/>
        <w:rPr>
          <w:szCs w:val="24"/>
          <w:lang w:val="ru-RU" w:eastAsia="ru-RU"/>
        </w:rPr>
      </w:pPr>
      <w:r w:rsidRPr="00172C70">
        <w:rPr>
          <w:rFonts w:eastAsia="Calibri"/>
          <w:color w:val="auto"/>
          <w:szCs w:val="24"/>
          <w:lang w:val="ru-RU" w:eastAsia="ru-RU"/>
        </w:rPr>
        <w:t>Былины «Святогор и Микула Селянинович», «Илья Муромец и Соловей-разбойник». А.К.Толстой. «Илья Муромец».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Русские народные песни. Обрядовая поэзия («Девочки, колядки!..», «Наша Масленица дорогая...», «Говорили — сваты на конях будут»); лирические песни («Подушечка моя пуховая...»); лироэпические песни(«Солдатская»).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народной песне.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Исторические песни: «Иван Грозный молится по сыне», «Возвращение Филарета», «Разин и девка-астраханка», «Солдаты освобождают Смоленск» («Как повыше было города Смоленска...»). Периоды создания русских исторических песен.</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Связь с представлениями и исторической памятью и отражение их в народной песне; песни-плачи, средства выразительности в исторической песне; нравственная проблематика в исторической песне и песне-плаче.</w:t>
      </w:r>
    </w:p>
    <w:p w:rsidR="00172C70" w:rsidRPr="00172C70" w:rsidRDefault="00172C70" w:rsidP="00172C70">
      <w:pPr>
        <w:spacing w:after="0" w:line="240" w:lineRule="auto"/>
        <w:ind w:left="0" w:right="0" w:firstLine="708"/>
        <w:rPr>
          <w:szCs w:val="24"/>
          <w:lang w:val="ru-RU" w:eastAsia="ru-RU"/>
        </w:rPr>
      </w:pPr>
      <w:r w:rsidRPr="00172C70">
        <w:rPr>
          <w:b/>
          <w:szCs w:val="24"/>
          <w:lang w:val="ru-RU" w:eastAsia="ru-RU"/>
        </w:rPr>
        <w:t>Из древнерусской литературы</w:t>
      </w:r>
      <w:r w:rsidRPr="00172C70">
        <w:rPr>
          <w:szCs w:val="24"/>
          <w:lang w:val="ru-RU" w:eastAsia="ru-RU"/>
        </w:rPr>
        <w:t>. Создание первичных представлений о древнерусской литературе. Из «Повести временных лет» («Расселение славян», «Кий, Щек и Хорив», «Дань хазарам»). История: исторические события, факты жизни государства и отдельных князей и их отражение в древнерусской литературе (право на вымысел у древнерусского автора); нравственная позиция автора в произведениях древнерусской литературы.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«Сказание о белгородских колодцах», «Повесть о разорении Рязани Батыем», «Поучение» Владимира Мономаха (фрагмент).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Из «Повести временных лет» («И вспомнил Олег коня своего»), «Повесть о Петре и Февронии Муромских». 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lastRenderedPageBreak/>
        <w:t>«Житие Сергия Радонежского», Б.К. Зайцев «Преподобный Сергий Радонежский» (фрагмент), «Слово о погибели Русской земли», из «Жития Александра Невского». 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Жанровое и тематическое своеобразие древнерусской литературы. Историческая и художественная ценность «Слова о полку Игореве». Патриотическое звучание основной идеи поэмы, ее связь с проблематикой эпохи. Человек и природа в художественном мире поэмы, ее стилистические особенности. Проблема авторства «Слова...». Фольклорные, языческие и христианские мотивы и символы в поэме.</w:t>
      </w:r>
    </w:p>
    <w:p w:rsidR="00172C70" w:rsidRPr="00172C70" w:rsidRDefault="00172C70" w:rsidP="00172C70">
      <w:pPr>
        <w:spacing w:after="0" w:line="240" w:lineRule="auto"/>
        <w:ind w:left="0" w:right="0" w:firstLine="708"/>
        <w:rPr>
          <w:b/>
          <w:bCs/>
          <w:szCs w:val="24"/>
          <w:lang w:val="ru-RU" w:eastAsia="ru-RU"/>
        </w:rPr>
      </w:pPr>
      <w:r w:rsidRPr="00172C70">
        <w:rPr>
          <w:b/>
          <w:szCs w:val="24"/>
          <w:lang w:val="ru-RU" w:eastAsia="ru-RU"/>
        </w:rPr>
        <w:t>Басни народов мира.</w:t>
      </w:r>
      <w:r w:rsidRPr="00172C70">
        <w:rPr>
          <w:szCs w:val="24"/>
          <w:lang w:val="ru-RU" w:eastAsia="ru-RU"/>
        </w:rPr>
        <w:t> </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Эзоп. </w:t>
      </w:r>
      <w:r w:rsidRPr="00172C70">
        <w:rPr>
          <w:szCs w:val="24"/>
          <w:lang w:val="ru-RU" w:eastAsia="ru-RU"/>
        </w:rPr>
        <w:t>Краткие сведения о баснописце. Басни «Ворон и Лисица», «Лисица и виноград». Раскрытие характеров персонажей в баснях: ум, хитрость, сообразительность, глупость, жадность; элементы дидактизма в басне.</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Жан де Лафонтен. </w:t>
      </w:r>
      <w:r w:rsidRPr="00172C70">
        <w:rPr>
          <w:szCs w:val="24"/>
          <w:lang w:val="ru-RU" w:eastAsia="ru-RU"/>
        </w:rPr>
        <w:t>Краткие сведения о баснописце. Своеобразие басен Лафонтена. Басня «Лисица и виноград». Сравнение басни Лафонтена с басней Эзопа.</w:t>
      </w:r>
    </w:p>
    <w:p w:rsidR="00172C70" w:rsidRPr="00172C70" w:rsidRDefault="00172C70" w:rsidP="00172C70">
      <w:pPr>
        <w:spacing w:after="0" w:line="240" w:lineRule="auto"/>
        <w:ind w:left="0" w:right="0" w:firstLine="708"/>
        <w:rPr>
          <w:szCs w:val="24"/>
          <w:lang w:val="ru-RU" w:eastAsia="ru-RU"/>
        </w:rPr>
      </w:pPr>
      <w:r w:rsidRPr="00172C70">
        <w:rPr>
          <w:b/>
          <w:szCs w:val="24"/>
          <w:lang w:val="ru-RU" w:eastAsia="ru-RU"/>
        </w:rPr>
        <w:t>Русская басня.</w:t>
      </w:r>
      <w:r w:rsidRPr="00172C70">
        <w:rPr>
          <w:szCs w:val="24"/>
          <w:lang w:val="ru-RU" w:eastAsia="ru-RU"/>
        </w:rPr>
        <w:t xml:space="preserve"> Русские басни. Русские баснописцы XVIII века. Нравственная проблематика басен, злободневность. Пороки, недостатки, ум, глупость, хитрость, невежество, самонадеянность; просвещение и невежество -   основные темы басен. Русская басня в XX веке.</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В.К. Тредиаковский. </w:t>
      </w:r>
      <w:r w:rsidRPr="00172C70">
        <w:rPr>
          <w:szCs w:val="24"/>
          <w:lang w:val="ru-RU" w:eastAsia="ru-RU"/>
        </w:rPr>
        <w:t xml:space="preserve"> Басня «Ворон и Лиса». </w:t>
      </w:r>
      <w:r w:rsidRPr="00172C70">
        <w:rPr>
          <w:b/>
          <w:bCs/>
          <w:szCs w:val="24"/>
          <w:lang w:val="ru-RU" w:eastAsia="ru-RU"/>
        </w:rPr>
        <w:t>М.В. Ломоносов. </w:t>
      </w:r>
      <w:r w:rsidRPr="00172C70">
        <w:rPr>
          <w:szCs w:val="24"/>
          <w:lang w:val="ru-RU" w:eastAsia="ru-RU"/>
        </w:rPr>
        <w:t xml:space="preserve"> Басня «Случились вместе два Астронома в пиру...». </w:t>
      </w:r>
      <w:r w:rsidRPr="00172C70">
        <w:rPr>
          <w:b/>
          <w:bCs/>
          <w:szCs w:val="24"/>
          <w:lang w:val="ru-RU" w:eastAsia="ru-RU"/>
        </w:rPr>
        <w:t>А.П. Сумароков. </w:t>
      </w:r>
      <w:r w:rsidRPr="00172C70">
        <w:rPr>
          <w:szCs w:val="24"/>
          <w:lang w:val="ru-RU" w:eastAsia="ru-RU"/>
        </w:rPr>
        <w:t xml:space="preserve">. Басня «Ворона и Лиса». </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И.А. Крылов. </w:t>
      </w:r>
      <w:r w:rsidRPr="00172C70">
        <w:rPr>
          <w:szCs w:val="24"/>
          <w:lang w:val="ru-RU" w:eastAsia="ru-RU"/>
        </w:rPr>
        <w:t>Краткие сведения о писателе. Детство. Отношение к книге. Басни: «Ворона и Лисица», «Волк и Ягненок», «Волк на псарне», «Свинья под Дубом» и др. по выбору. Тематика басен И.А. Крылова. Сатирическое и нравоучительное в басне. Образный мир басен И.А. Крылова.</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С.В. Михалков. </w:t>
      </w:r>
      <w:r w:rsidRPr="00172C70">
        <w:rPr>
          <w:szCs w:val="24"/>
          <w:lang w:val="ru-RU" w:eastAsia="ru-RU"/>
        </w:rPr>
        <w:t>Басни: «Грибы», «Зеркало». Тематика, проблематика.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Из русской литературы XVIII века.</w:t>
      </w:r>
      <w:r w:rsidRPr="00172C70">
        <w:rPr>
          <w:rFonts w:eastAsia="Calibri"/>
          <w:color w:val="auto"/>
          <w:szCs w:val="24"/>
          <w:lang w:val="ru-RU" w:eastAsia="ru-RU"/>
        </w:rPr>
        <w:t>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Основные тенденции развития русской литературы в XVIII столетии. Самобытный характер русского классицизма, его важнейшие эстетические принципы и установки. Вклад А.Д. Кантемира и В.К. Тредиаковского в формирование новой поэзии. Значение творчества М.В. Ломоносова и Г.Р. Державина для последующего развития русского поэтического слова.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Расцвет отечественной драматургии (А.П. Сумароков, Д.И. Фонвизин, Я.Б. Княжнин).</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М.В. ЛОМОНОСОВ</w:t>
      </w:r>
      <w:r w:rsidRPr="00172C70">
        <w:rPr>
          <w:rFonts w:eastAsia="Calibri"/>
          <w:color w:val="auto"/>
          <w:szCs w:val="24"/>
          <w:lang w:val="ru-RU" w:eastAsia="ru-RU"/>
        </w:rPr>
        <w:t>. Годы учения. Отражение позиций ученого и гражданина в поэзии: «Стихи, сочиненные на дороге в Петергоф».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Жизнь и судьба поэта, просветителя, ученого. «Ода на день восшествия на всероссийский престол ее величества государыни императрицы Елисаветы Петровны, 1747 года» (отрывок), «Предисловие о пользе книг церковных в российском языке» (отрывок).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о «трех штилях» (отрывки). Основные положения и значение теории о стилях художественной литературы.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Г.Р. ДЕРЖАВИН.</w:t>
      </w:r>
      <w:r w:rsidRPr="00172C70">
        <w:rPr>
          <w:rFonts w:eastAsia="Calibri"/>
          <w:color w:val="auto"/>
          <w:szCs w:val="24"/>
          <w:lang w:val="ru-RU" w:eastAsia="ru-RU"/>
        </w:rPr>
        <w:t> Биография Державина (по страницам книги В.Ф.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в стихотворении. Сопоставление стихотворного переложения 81 псалма с оригиналом.</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Поэт и государственный чиновник. Отражение в творчестве фактов биографии и личных представлений. Стихотворения:</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«Памятник», «Вельможа» (служба, служение, власть и народ, поэт и власть — основные мотивы стихотворений). Тема поэта и поэзии.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lastRenderedPageBreak/>
        <w:t>Д.И. ФОНВИЗИН.</w:t>
      </w:r>
      <w:r w:rsidRPr="00172C70">
        <w:rPr>
          <w:rFonts w:eastAsia="Calibri"/>
          <w:color w:val="auto"/>
          <w:szCs w:val="24"/>
          <w:lang w:val="ru-RU" w:eastAsia="ru-RU"/>
        </w:rPr>
        <w:t> Краткие сведения о писателе. Комедия «Недоросль». Своеобразие драматургического произведения, основной конфликт пьесы и ее проблематика, образы комедии (портрет и характер; поступки, мысли, язык); образование и образованность; воспи-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тание и семья; отцы и дети; социальные вопросы в комедии; позиция писателя.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А.Н. РАДИЩЕВ.</w:t>
      </w:r>
      <w:r w:rsidRPr="00172C70">
        <w:rPr>
          <w:rFonts w:eastAsia="Calibri"/>
          <w:color w:val="auto"/>
          <w:szCs w:val="24"/>
          <w:lang w:val="ru-RU" w:eastAsia="ru-RU"/>
        </w:rPr>
        <w:t xml:space="preserve"> Книга А.Н. Радищева «Путешествие из Петербурга в Москву» как явление литературной и общественной жизни. Жанровые особенности и идейное звучание «Путешествия...».</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Своеобразие художественного метода А.Н. Радищева (соединение черт классицизма и сентиментализма с реалистическими тенденциями).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Н.М. КАРАМЗИН.</w:t>
      </w:r>
      <w:r w:rsidRPr="00172C70">
        <w:rPr>
          <w:rFonts w:eastAsia="Calibri"/>
          <w:color w:val="auto"/>
          <w:szCs w:val="24"/>
          <w:lang w:val="ru-RU" w:eastAsia="ru-RU"/>
        </w:rPr>
        <w:t> Поэтика «сердцеведения» в творчестве Н.М. Карамзина.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Черты сентиментализма и предромантизма в произведениях Карамзина; роль писателя в совершенствовании русского литературного языка. Карамзин и Пушкин. Повесть «Бедная Лиза» — новая эстетическая реальность. Основная проблематика и тематика, новый тип героя, образ Лизы.</w:t>
      </w:r>
    </w:p>
    <w:p w:rsidR="00172C70" w:rsidRPr="00172C70" w:rsidRDefault="00172C70" w:rsidP="00172C70">
      <w:pPr>
        <w:spacing w:after="0" w:line="240" w:lineRule="auto"/>
        <w:ind w:left="0" w:right="0" w:firstLine="708"/>
        <w:rPr>
          <w:b/>
          <w:szCs w:val="24"/>
          <w:lang w:val="ru-RU" w:eastAsia="ru-RU"/>
        </w:rPr>
      </w:pPr>
      <w:r w:rsidRPr="00172C70">
        <w:rPr>
          <w:b/>
          <w:szCs w:val="24"/>
          <w:lang w:val="ru-RU" w:eastAsia="ru-RU"/>
        </w:rPr>
        <w:t>Из литературы ХIХ века.</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 xml:space="preserve">Становление и развитие русского романтизма в первой четверти XIX века.  </w:t>
      </w:r>
      <w:r w:rsidRPr="00172C70">
        <w:rPr>
          <w:rFonts w:hint="eastAsia"/>
          <w:szCs w:val="24"/>
          <w:lang w:val="ru-RU" w:eastAsia="ru-RU"/>
        </w:rPr>
        <w:t>Исторические</w:t>
      </w:r>
      <w:r w:rsidRPr="00172C70">
        <w:rPr>
          <w:szCs w:val="24"/>
          <w:lang w:val="ru-RU" w:eastAsia="ru-RU"/>
        </w:rPr>
        <w:t xml:space="preserve"> </w:t>
      </w:r>
      <w:r w:rsidRPr="00172C70">
        <w:rPr>
          <w:rFonts w:hint="eastAsia"/>
          <w:szCs w:val="24"/>
          <w:lang w:val="ru-RU" w:eastAsia="ru-RU"/>
        </w:rPr>
        <w:t>предпосылки</w:t>
      </w:r>
      <w:r w:rsidRPr="00172C70">
        <w:rPr>
          <w:szCs w:val="24"/>
          <w:lang w:val="ru-RU" w:eastAsia="ru-RU"/>
        </w:rPr>
        <w:t xml:space="preserve"> </w:t>
      </w:r>
      <w:r w:rsidRPr="00172C70">
        <w:rPr>
          <w:rFonts w:hint="eastAsia"/>
          <w:szCs w:val="24"/>
          <w:lang w:val="ru-RU" w:eastAsia="ru-RU"/>
        </w:rPr>
        <w:t>русского</w:t>
      </w:r>
      <w:r w:rsidRPr="00172C70">
        <w:rPr>
          <w:szCs w:val="24"/>
          <w:lang w:val="ru-RU" w:eastAsia="ru-RU"/>
        </w:rPr>
        <w:t xml:space="preserve"> </w:t>
      </w:r>
      <w:r w:rsidRPr="00172C70">
        <w:rPr>
          <w:rFonts w:hint="eastAsia"/>
          <w:szCs w:val="24"/>
          <w:lang w:val="ru-RU" w:eastAsia="ru-RU"/>
        </w:rPr>
        <w:t>романтизма</w:t>
      </w:r>
      <w:r w:rsidRPr="00172C70">
        <w:rPr>
          <w:szCs w:val="24"/>
          <w:lang w:val="ru-RU" w:eastAsia="ru-RU"/>
        </w:rPr>
        <w:t xml:space="preserve">, </w:t>
      </w:r>
      <w:r w:rsidRPr="00172C70">
        <w:rPr>
          <w:rFonts w:hint="eastAsia"/>
          <w:szCs w:val="24"/>
          <w:lang w:val="ru-RU" w:eastAsia="ru-RU"/>
        </w:rPr>
        <w:t>его</w:t>
      </w:r>
      <w:r w:rsidRPr="00172C70">
        <w:rPr>
          <w:szCs w:val="24"/>
          <w:lang w:val="ru-RU" w:eastAsia="ru-RU"/>
        </w:rPr>
        <w:t xml:space="preserve"> </w:t>
      </w:r>
      <w:r w:rsidRPr="00172C70">
        <w:rPr>
          <w:rFonts w:hint="eastAsia"/>
          <w:szCs w:val="24"/>
          <w:lang w:val="ru-RU" w:eastAsia="ru-RU"/>
        </w:rPr>
        <w:t>национальные</w:t>
      </w:r>
      <w:r w:rsidRPr="00172C70">
        <w:rPr>
          <w:szCs w:val="24"/>
          <w:lang w:val="ru-RU" w:eastAsia="ru-RU"/>
        </w:rPr>
        <w:t xml:space="preserve"> </w:t>
      </w:r>
      <w:r w:rsidRPr="00172C70">
        <w:rPr>
          <w:rFonts w:hint="eastAsia"/>
          <w:szCs w:val="24"/>
          <w:lang w:val="ru-RU" w:eastAsia="ru-RU"/>
        </w:rPr>
        <w:t>особенности</w:t>
      </w:r>
      <w:r w:rsidRPr="00172C70">
        <w:rPr>
          <w:szCs w:val="24"/>
          <w:lang w:val="ru-RU" w:eastAsia="ru-RU"/>
        </w:rPr>
        <w:t xml:space="preserve">. </w:t>
      </w:r>
      <w:r w:rsidRPr="00172C70">
        <w:rPr>
          <w:rFonts w:hint="eastAsia"/>
          <w:szCs w:val="24"/>
          <w:lang w:val="ru-RU" w:eastAsia="ru-RU"/>
        </w:rPr>
        <w:t>Важнейшие</w:t>
      </w:r>
      <w:r w:rsidRPr="00172C70">
        <w:rPr>
          <w:szCs w:val="24"/>
          <w:lang w:val="ru-RU" w:eastAsia="ru-RU"/>
        </w:rPr>
        <w:t xml:space="preserve"> </w:t>
      </w:r>
      <w:r w:rsidRPr="00172C70">
        <w:rPr>
          <w:rFonts w:hint="eastAsia"/>
          <w:szCs w:val="24"/>
          <w:lang w:val="ru-RU" w:eastAsia="ru-RU"/>
        </w:rPr>
        <w:t>черты</w:t>
      </w:r>
      <w:r w:rsidRPr="00172C70">
        <w:rPr>
          <w:szCs w:val="24"/>
          <w:lang w:val="ru-RU" w:eastAsia="ru-RU"/>
        </w:rPr>
        <w:t xml:space="preserve"> </w:t>
      </w:r>
      <w:r w:rsidRPr="00172C70">
        <w:rPr>
          <w:rFonts w:hint="eastAsia"/>
          <w:szCs w:val="24"/>
          <w:lang w:val="ru-RU" w:eastAsia="ru-RU"/>
        </w:rPr>
        <w:t>эстетики</w:t>
      </w:r>
      <w:r w:rsidRPr="00172C70">
        <w:rPr>
          <w:szCs w:val="24"/>
          <w:lang w:val="ru-RU" w:eastAsia="ru-RU"/>
        </w:rPr>
        <w:t xml:space="preserve"> </w:t>
      </w:r>
      <w:r w:rsidRPr="00172C70">
        <w:rPr>
          <w:rFonts w:hint="eastAsia"/>
          <w:szCs w:val="24"/>
          <w:lang w:val="ru-RU" w:eastAsia="ru-RU"/>
        </w:rPr>
        <w:t>романтизма</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их</w:t>
      </w:r>
      <w:r w:rsidRPr="00172C70">
        <w:rPr>
          <w:szCs w:val="24"/>
          <w:lang w:val="ru-RU" w:eastAsia="ru-RU"/>
        </w:rPr>
        <w:t xml:space="preserve"> </w:t>
      </w:r>
      <w:r w:rsidRPr="00172C70">
        <w:rPr>
          <w:rFonts w:hint="eastAsia"/>
          <w:szCs w:val="24"/>
          <w:lang w:val="ru-RU" w:eastAsia="ru-RU"/>
        </w:rPr>
        <w:t>воплощение</w:t>
      </w:r>
      <w:r w:rsidRPr="00172C70">
        <w:rPr>
          <w:szCs w:val="24"/>
          <w:lang w:val="ru-RU" w:eastAsia="ru-RU"/>
        </w:rPr>
        <w:t xml:space="preserve"> </w:t>
      </w:r>
      <w:r w:rsidRPr="00172C70">
        <w:rPr>
          <w:rFonts w:hint="eastAsia"/>
          <w:szCs w:val="24"/>
          <w:lang w:val="ru-RU" w:eastAsia="ru-RU"/>
        </w:rPr>
        <w:t>в</w:t>
      </w:r>
      <w:r w:rsidRPr="00172C70">
        <w:rPr>
          <w:szCs w:val="24"/>
          <w:lang w:val="ru-RU" w:eastAsia="ru-RU"/>
        </w:rPr>
        <w:t xml:space="preserve"> </w:t>
      </w:r>
      <w:r w:rsidRPr="00172C70">
        <w:rPr>
          <w:rFonts w:hint="eastAsia"/>
          <w:szCs w:val="24"/>
          <w:lang w:val="ru-RU" w:eastAsia="ru-RU"/>
        </w:rPr>
        <w:t>творчестве</w:t>
      </w:r>
      <w:r w:rsidRPr="00172C70">
        <w:rPr>
          <w:szCs w:val="24"/>
          <w:lang w:val="ru-RU" w:eastAsia="ru-RU"/>
        </w:rPr>
        <w:t xml:space="preserve"> </w:t>
      </w:r>
      <w:r w:rsidRPr="00172C70">
        <w:rPr>
          <w:rFonts w:hint="eastAsia"/>
          <w:szCs w:val="24"/>
          <w:lang w:val="ru-RU" w:eastAsia="ru-RU"/>
        </w:rPr>
        <w:t>К</w:t>
      </w:r>
      <w:r w:rsidRPr="00172C70">
        <w:rPr>
          <w:szCs w:val="24"/>
          <w:lang w:val="ru-RU" w:eastAsia="ru-RU"/>
        </w:rPr>
        <w:t>.</w:t>
      </w:r>
      <w:r w:rsidRPr="00172C70">
        <w:rPr>
          <w:rFonts w:hint="eastAsia"/>
          <w:szCs w:val="24"/>
          <w:lang w:val="ru-RU" w:eastAsia="ru-RU"/>
        </w:rPr>
        <w:t>Н</w:t>
      </w:r>
      <w:r w:rsidRPr="00172C70">
        <w:rPr>
          <w:szCs w:val="24"/>
          <w:lang w:val="ru-RU" w:eastAsia="ru-RU"/>
        </w:rPr>
        <w:t xml:space="preserve">. </w:t>
      </w:r>
      <w:r w:rsidRPr="00172C70">
        <w:rPr>
          <w:rFonts w:hint="eastAsia"/>
          <w:szCs w:val="24"/>
          <w:lang w:val="ru-RU" w:eastAsia="ru-RU"/>
        </w:rPr>
        <w:t>Батюшкова</w:t>
      </w:r>
      <w:r w:rsidRPr="00172C70">
        <w:rPr>
          <w:szCs w:val="24"/>
          <w:lang w:val="ru-RU" w:eastAsia="ru-RU"/>
        </w:rPr>
        <w:t xml:space="preserve">, </w:t>
      </w:r>
      <w:r w:rsidRPr="00172C70">
        <w:rPr>
          <w:rFonts w:hint="eastAsia"/>
          <w:szCs w:val="24"/>
          <w:lang w:val="ru-RU" w:eastAsia="ru-RU"/>
        </w:rPr>
        <w:t>В</w:t>
      </w:r>
      <w:r w:rsidRPr="00172C70">
        <w:rPr>
          <w:szCs w:val="24"/>
          <w:lang w:val="ru-RU" w:eastAsia="ru-RU"/>
        </w:rPr>
        <w:t>.</w:t>
      </w:r>
      <w:r w:rsidRPr="00172C70">
        <w:rPr>
          <w:rFonts w:hint="eastAsia"/>
          <w:szCs w:val="24"/>
          <w:lang w:val="ru-RU" w:eastAsia="ru-RU"/>
        </w:rPr>
        <w:t>А</w:t>
      </w:r>
      <w:r w:rsidRPr="00172C70">
        <w:rPr>
          <w:szCs w:val="24"/>
          <w:lang w:val="ru-RU" w:eastAsia="ru-RU"/>
        </w:rPr>
        <w:t xml:space="preserve">. </w:t>
      </w:r>
      <w:r w:rsidRPr="00172C70">
        <w:rPr>
          <w:rFonts w:hint="eastAsia"/>
          <w:szCs w:val="24"/>
          <w:lang w:val="ru-RU" w:eastAsia="ru-RU"/>
        </w:rPr>
        <w:t>Жуковского</w:t>
      </w:r>
      <w:r w:rsidRPr="00172C70">
        <w:rPr>
          <w:szCs w:val="24"/>
          <w:lang w:val="ru-RU" w:eastAsia="ru-RU"/>
        </w:rPr>
        <w:t xml:space="preserve">, </w:t>
      </w:r>
      <w:r w:rsidRPr="00172C70">
        <w:rPr>
          <w:rFonts w:hint="eastAsia"/>
          <w:szCs w:val="24"/>
          <w:lang w:val="ru-RU" w:eastAsia="ru-RU"/>
        </w:rPr>
        <w:t>К</w:t>
      </w:r>
      <w:r w:rsidRPr="00172C70">
        <w:rPr>
          <w:szCs w:val="24"/>
          <w:lang w:val="ru-RU" w:eastAsia="ru-RU"/>
        </w:rPr>
        <w:t>.</w:t>
      </w:r>
      <w:r w:rsidRPr="00172C70">
        <w:rPr>
          <w:rFonts w:hint="eastAsia"/>
          <w:szCs w:val="24"/>
          <w:lang w:val="ru-RU" w:eastAsia="ru-RU"/>
        </w:rPr>
        <w:t>Ф</w:t>
      </w:r>
      <w:r w:rsidRPr="00172C70">
        <w:rPr>
          <w:szCs w:val="24"/>
          <w:lang w:val="ru-RU" w:eastAsia="ru-RU"/>
        </w:rPr>
        <w:t xml:space="preserve">. </w:t>
      </w:r>
      <w:r w:rsidRPr="00172C70">
        <w:rPr>
          <w:rFonts w:hint="eastAsia"/>
          <w:szCs w:val="24"/>
          <w:lang w:val="ru-RU" w:eastAsia="ru-RU"/>
        </w:rPr>
        <w:t>Рылеева</w:t>
      </w:r>
      <w:r w:rsidRPr="00172C70">
        <w:rPr>
          <w:szCs w:val="24"/>
          <w:lang w:val="ru-RU" w:eastAsia="ru-RU"/>
        </w:rPr>
        <w:t xml:space="preserve">, </w:t>
      </w:r>
      <w:r w:rsidRPr="00172C70">
        <w:rPr>
          <w:rFonts w:hint="eastAsia"/>
          <w:szCs w:val="24"/>
          <w:lang w:val="ru-RU" w:eastAsia="ru-RU"/>
        </w:rPr>
        <w:t>Е</w:t>
      </w:r>
      <w:r w:rsidRPr="00172C70">
        <w:rPr>
          <w:szCs w:val="24"/>
          <w:lang w:val="ru-RU" w:eastAsia="ru-RU"/>
        </w:rPr>
        <w:t>.</w:t>
      </w:r>
      <w:r w:rsidRPr="00172C70">
        <w:rPr>
          <w:rFonts w:hint="eastAsia"/>
          <w:szCs w:val="24"/>
          <w:lang w:val="ru-RU" w:eastAsia="ru-RU"/>
        </w:rPr>
        <w:t>А</w:t>
      </w:r>
      <w:r w:rsidRPr="00172C70">
        <w:rPr>
          <w:szCs w:val="24"/>
          <w:lang w:val="ru-RU" w:eastAsia="ru-RU"/>
        </w:rPr>
        <w:t xml:space="preserve">. </w:t>
      </w:r>
      <w:r w:rsidRPr="00172C70">
        <w:rPr>
          <w:rFonts w:hint="eastAsia"/>
          <w:szCs w:val="24"/>
          <w:lang w:val="ru-RU" w:eastAsia="ru-RU"/>
        </w:rPr>
        <w:t>Баратынского</w:t>
      </w:r>
      <w:r w:rsidRPr="00172C70">
        <w:rPr>
          <w:szCs w:val="24"/>
          <w:lang w:val="ru-RU" w:eastAsia="ru-RU"/>
        </w:rPr>
        <w:t xml:space="preserve">. </w:t>
      </w:r>
      <w:r w:rsidRPr="00172C70">
        <w:rPr>
          <w:rFonts w:hint="eastAsia"/>
          <w:szCs w:val="24"/>
          <w:lang w:val="ru-RU" w:eastAsia="ru-RU"/>
        </w:rPr>
        <w:t>Гражданское</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психологическое</w:t>
      </w:r>
      <w:r w:rsidRPr="00172C70">
        <w:rPr>
          <w:szCs w:val="24"/>
          <w:lang w:val="ru-RU" w:eastAsia="ru-RU"/>
        </w:rPr>
        <w:t xml:space="preserve"> </w:t>
      </w:r>
      <w:r w:rsidRPr="00172C70">
        <w:rPr>
          <w:rFonts w:hint="eastAsia"/>
          <w:szCs w:val="24"/>
          <w:lang w:val="ru-RU" w:eastAsia="ru-RU"/>
        </w:rPr>
        <w:t>течения</w:t>
      </w:r>
      <w:r w:rsidRPr="00172C70">
        <w:rPr>
          <w:szCs w:val="24"/>
          <w:lang w:val="ru-RU" w:eastAsia="ru-RU"/>
        </w:rPr>
        <w:t xml:space="preserve"> </w:t>
      </w:r>
      <w:r w:rsidRPr="00172C70">
        <w:rPr>
          <w:rFonts w:hint="eastAsia"/>
          <w:szCs w:val="24"/>
          <w:lang w:val="ru-RU" w:eastAsia="ru-RU"/>
        </w:rPr>
        <w:t>в</w:t>
      </w:r>
      <w:r w:rsidRPr="00172C70">
        <w:rPr>
          <w:szCs w:val="24"/>
          <w:lang w:val="ru-RU" w:eastAsia="ru-RU"/>
        </w:rPr>
        <w:t xml:space="preserve"> </w:t>
      </w:r>
      <w:r w:rsidRPr="00172C70">
        <w:rPr>
          <w:rFonts w:hint="eastAsia"/>
          <w:szCs w:val="24"/>
          <w:lang w:val="ru-RU" w:eastAsia="ru-RU"/>
        </w:rPr>
        <w:t>русском</w:t>
      </w:r>
      <w:r w:rsidRPr="00172C70">
        <w:rPr>
          <w:szCs w:val="24"/>
          <w:lang w:val="ru-RU" w:eastAsia="ru-RU"/>
        </w:rPr>
        <w:t xml:space="preserve"> </w:t>
      </w:r>
      <w:r w:rsidRPr="00172C70">
        <w:rPr>
          <w:rFonts w:hint="eastAsia"/>
          <w:szCs w:val="24"/>
          <w:lang w:val="ru-RU" w:eastAsia="ru-RU"/>
        </w:rPr>
        <w:t>романтизме</w:t>
      </w:r>
      <w:r w:rsidRPr="00172C70">
        <w:rPr>
          <w:szCs w:val="24"/>
          <w:lang w:val="ru-RU" w:eastAsia="ru-RU"/>
        </w:rPr>
        <w:t>.</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В.А. ЖУКОВСКИЙ</w:t>
      </w:r>
      <w:r w:rsidRPr="00172C70">
        <w:rPr>
          <w:rFonts w:eastAsia="Calibri"/>
          <w:color w:val="auto"/>
          <w:szCs w:val="24"/>
          <w:lang w:val="ru-RU" w:eastAsia="ru-RU"/>
        </w:rPr>
        <w:t>. Краткие сведения о писателе. Личность писателя. В.А. Жуковский и А.С. Пушкин. Жанр баллады в творчестве В.А. Жуковского. Баллада «Светлана»: фантастическое и реальное; связь с фольклором, традициями и обычаями народа. Новое явление в русской поэзии. Особенности языка и образов. Тема любви в балладе. «Лесной царь», «Невыразимое».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К.Ф. РЫЛЕЕВ.</w:t>
      </w:r>
      <w:r w:rsidRPr="00172C70">
        <w:rPr>
          <w:rFonts w:eastAsia="Calibri"/>
          <w:color w:val="auto"/>
          <w:szCs w:val="24"/>
          <w:lang w:val="ru-RU" w:eastAsia="ru-RU"/>
        </w:rPr>
        <w:t xml:space="preserve"> «Иван Сусанин». Краткие сведения о поэтах. Основные темы, мотивы. Система образно-выразительных средств в балладе, художественное богатство поэтических произведений. В кругу собратьев по перу (Пушкин и поэты его круга).</w:t>
      </w:r>
    </w:p>
    <w:p w:rsidR="00172C70" w:rsidRPr="00172C70" w:rsidRDefault="00172C70" w:rsidP="00172C70">
      <w:pPr>
        <w:spacing w:after="0" w:line="240" w:lineRule="auto"/>
        <w:ind w:left="0" w:right="0" w:firstLine="708"/>
        <w:rPr>
          <w:b/>
          <w:szCs w:val="24"/>
          <w:lang w:val="ru-RU" w:eastAsia="ru-RU"/>
        </w:rPr>
      </w:pPr>
      <w:r w:rsidRPr="00172C70">
        <w:rPr>
          <w:rFonts w:hint="eastAsia"/>
          <w:b/>
          <w:szCs w:val="24"/>
          <w:lang w:val="ru-RU" w:eastAsia="ru-RU"/>
        </w:rPr>
        <w:t>А</w:t>
      </w:r>
      <w:r w:rsidRPr="00172C70">
        <w:rPr>
          <w:b/>
          <w:szCs w:val="24"/>
          <w:lang w:val="ru-RU" w:eastAsia="ru-RU"/>
        </w:rPr>
        <w:t>.</w:t>
      </w:r>
      <w:r w:rsidRPr="00172C70">
        <w:rPr>
          <w:rFonts w:hint="eastAsia"/>
          <w:b/>
          <w:szCs w:val="24"/>
          <w:lang w:val="ru-RU" w:eastAsia="ru-RU"/>
        </w:rPr>
        <w:t>С</w:t>
      </w:r>
      <w:r w:rsidRPr="00172C70">
        <w:rPr>
          <w:b/>
          <w:szCs w:val="24"/>
          <w:lang w:val="ru-RU" w:eastAsia="ru-RU"/>
        </w:rPr>
        <w:t xml:space="preserve">. </w:t>
      </w:r>
      <w:r w:rsidRPr="00172C70">
        <w:rPr>
          <w:rFonts w:hint="eastAsia"/>
          <w:b/>
          <w:szCs w:val="24"/>
          <w:lang w:val="ru-RU" w:eastAsia="ru-RU"/>
        </w:rPr>
        <w:t>ГРИБОЕДОВ</w:t>
      </w:r>
      <w:r w:rsidRPr="00172C70">
        <w:rPr>
          <w:b/>
          <w:szCs w:val="24"/>
          <w:lang w:val="ru-RU" w:eastAsia="ru-RU"/>
        </w:rPr>
        <w:t xml:space="preserve">. </w:t>
      </w:r>
      <w:r w:rsidRPr="00172C70">
        <w:rPr>
          <w:rFonts w:hint="eastAsia"/>
          <w:szCs w:val="24"/>
          <w:lang w:val="ru-RU" w:eastAsia="ru-RU"/>
        </w:rPr>
        <w:t>Жизненный</w:t>
      </w:r>
      <w:r w:rsidRPr="00172C70">
        <w:rPr>
          <w:szCs w:val="24"/>
          <w:lang w:val="ru-RU" w:eastAsia="ru-RU"/>
        </w:rPr>
        <w:t xml:space="preserve"> </w:t>
      </w:r>
      <w:r w:rsidRPr="00172C70">
        <w:rPr>
          <w:rFonts w:hint="eastAsia"/>
          <w:szCs w:val="24"/>
          <w:lang w:val="ru-RU" w:eastAsia="ru-RU"/>
        </w:rPr>
        <w:t>путь</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литературная</w:t>
      </w:r>
      <w:r w:rsidRPr="00172C70">
        <w:rPr>
          <w:szCs w:val="24"/>
          <w:lang w:val="ru-RU" w:eastAsia="ru-RU"/>
        </w:rPr>
        <w:t xml:space="preserve"> </w:t>
      </w:r>
      <w:r w:rsidRPr="00172C70">
        <w:rPr>
          <w:rFonts w:hint="eastAsia"/>
          <w:szCs w:val="24"/>
          <w:lang w:val="ru-RU" w:eastAsia="ru-RU"/>
        </w:rPr>
        <w:t>судьба</w:t>
      </w:r>
      <w:r w:rsidRPr="00172C70">
        <w:rPr>
          <w:szCs w:val="24"/>
          <w:lang w:val="ru-RU" w:eastAsia="ru-RU"/>
        </w:rPr>
        <w:t xml:space="preserve"> </w:t>
      </w:r>
      <w:r w:rsidRPr="00172C70">
        <w:rPr>
          <w:rFonts w:hint="eastAsia"/>
          <w:szCs w:val="24"/>
          <w:lang w:val="ru-RU" w:eastAsia="ru-RU"/>
        </w:rPr>
        <w:t>А</w:t>
      </w:r>
      <w:r w:rsidRPr="00172C70">
        <w:rPr>
          <w:szCs w:val="24"/>
          <w:lang w:val="ru-RU" w:eastAsia="ru-RU"/>
        </w:rPr>
        <w:t>.</w:t>
      </w:r>
      <w:r w:rsidRPr="00172C70">
        <w:rPr>
          <w:rFonts w:hint="eastAsia"/>
          <w:szCs w:val="24"/>
          <w:lang w:val="ru-RU" w:eastAsia="ru-RU"/>
        </w:rPr>
        <w:t>С</w:t>
      </w:r>
      <w:r w:rsidRPr="00172C70">
        <w:rPr>
          <w:szCs w:val="24"/>
          <w:lang w:val="ru-RU" w:eastAsia="ru-RU"/>
        </w:rPr>
        <w:t xml:space="preserve">. </w:t>
      </w:r>
      <w:r w:rsidRPr="00172C70">
        <w:rPr>
          <w:rFonts w:hint="eastAsia"/>
          <w:szCs w:val="24"/>
          <w:lang w:val="ru-RU" w:eastAsia="ru-RU"/>
        </w:rPr>
        <w:t>Грибоедова</w:t>
      </w:r>
      <w:r w:rsidRPr="00172C70">
        <w:rPr>
          <w:szCs w:val="24"/>
          <w:lang w:val="ru-RU" w:eastAsia="ru-RU"/>
        </w:rPr>
        <w:t xml:space="preserve">. </w:t>
      </w:r>
      <w:r w:rsidRPr="00172C70">
        <w:rPr>
          <w:rFonts w:hint="eastAsia"/>
          <w:szCs w:val="24"/>
          <w:lang w:val="ru-RU" w:eastAsia="ru-RU"/>
        </w:rPr>
        <w:t>Творческая</w:t>
      </w:r>
      <w:r w:rsidRPr="00172C70">
        <w:rPr>
          <w:szCs w:val="24"/>
          <w:lang w:val="ru-RU" w:eastAsia="ru-RU"/>
        </w:rPr>
        <w:t xml:space="preserve"> </w:t>
      </w:r>
      <w:r w:rsidRPr="00172C70">
        <w:rPr>
          <w:rFonts w:hint="eastAsia"/>
          <w:szCs w:val="24"/>
          <w:lang w:val="ru-RU" w:eastAsia="ru-RU"/>
        </w:rPr>
        <w:t>история</w:t>
      </w:r>
      <w:r w:rsidRPr="00172C70">
        <w:rPr>
          <w:szCs w:val="24"/>
          <w:lang w:val="ru-RU" w:eastAsia="ru-RU"/>
        </w:rPr>
        <w:t xml:space="preserve"> </w:t>
      </w:r>
      <w:r w:rsidRPr="00172C70">
        <w:rPr>
          <w:rFonts w:hint="eastAsia"/>
          <w:szCs w:val="24"/>
          <w:lang w:val="ru-RU" w:eastAsia="ru-RU"/>
        </w:rPr>
        <w:t>комедии</w:t>
      </w:r>
      <w:r w:rsidRPr="00172C70">
        <w:rPr>
          <w:szCs w:val="24"/>
          <w:lang w:val="ru-RU" w:eastAsia="ru-RU"/>
        </w:rPr>
        <w:t xml:space="preserve"> </w:t>
      </w:r>
      <w:r w:rsidRPr="00172C70">
        <w:rPr>
          <w:rFonts w:hint="eastAsia"/>
          <w:i/>
          <w:iCs/>
          <w:szCs w:val="24"/>
          <w:lang w:val="ru-RU" w:eastAsia="ru-RU"/>
        </w:rPr>
        <w:t>«Горе</w:t>
      </w:r>
      <w:r w:rsidRPr="00172C70">
        <w:rPr>
          <w:i/>
          <w:iCs/>
          <w:szCs w:val="24"/>
          <w:lang w:val="ru-RU" w:eastAsia="ru-RU"/>
        </w:rPr>
        <w:t xml:space="preserve"> </w:t>
      </w:r>
      <w:r w:rsidRPr="00172C70">
        <w:rPr>
          <w:rFonts w:hint="eastAsia"/>
          <w:i/>
          <w:iCs/>
          <w:szCs w:val="24"/>
          <w:lang w:val="ru-RU" w:eastAsia="ru-RU"/>
        </w:rPr>
        <w:t>от</w:t>
      </w:r>
      <w:r w:rsidRPr="00172C70">
        <w:rPr>
          <w:i/>
          <w:iCs/>
          <w:szCs w:val="24"/>
          <w:lang w:val="ru-RU" w:eastAsia="ru-RU"/>
        </w:rPr>
        <w:t xml:space="preserve"> </w:t>
      </w:r>
      <w:r w:rsidRPr="00172C70">
        <w:rPr>
          <w:rFonts w:hint="eastAsia"/>
          <w:i/>
          <w:iCs/>
          <w:szCs w:val="24"/>
          <w:lang w:val="ru-RU" w:eastAsia="ru-RU"/>
        </w:rPr>
        <w:t>ума»</w:t>
      </w:r>
      <w:r w:rsidRPr="00172C70">
        <w:rPr>
          <w:szCs w:val="24"/>
          <w:lang w:val="ru-RU" w:eastAsia="ru-RU"/>
        </w:rPr>
        <w:t xml:space="preserve">. </w:t>
      </w:r>
      <w:r w:rsidRPr="00172C70">
        <w:rPr>
          <w:rFonts w:hint="eastAsia"/>
          <w:szCs w:val="24"/>
          <w:lang w:val="ru-RU" w:eastAsia="ru-RU"/>
        </w:rPr>
        <w:t>Своеобразие</w:t>
      </w:r>
      <w:r w:rsidRPr="00172C70">
        <w:rPr>
          <w:szCs w:val="24"/>
          <w:lang w:val="ru-RU" w:eastAsia="ru-RU"/>
        </w:rPr>
        <w:t xml:space="preserve"> </w:t>
      </w:r>
      <w:r w:rsidRPr="00172C70">
        <w:rPr>
          <w:rFonts w:hint="eastAsia"/>
          <w:szCs w:val="24"/>
          <w:lang w:val="ru-RU" w:eastAsia="ru-RU"/>
        </w:rPr>
        <w:t>конфликта</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тема</w:t>
      </w:r>
      <w:r w:rsidRPr="00172C70">
        <w:rPr>
          <w:szCs w:val="24"/>
          <w:lang w:val="ru-RU" w:eastAsia="ru-RU"/>
        </w:rPr>
        <w:t xml:space="preserve"> </w:t>
      </w:r>
      <w:r w:rsidRPr="00172C70">
        <w:rPr>
          <w:rFonts w:hint="eastAsia"/>
          <w:szCs w:val="24"/>
          <w:lang w:val="ru-RU" w:eastAsia="ru-RU"/>
        </w:rPr>
        <w:t>ума</w:t>
      </w:r>
      <w:r w:rsidRPr="00172C70">
        <w:rPr>
          <w:szCs w:val="24"/>
          <w:lang w:val="ru-RU" w:eastAsia="ru-RU"/>
        </w:rPr>
        <w:t xml:space="preserve"> </w:t>
      </w:r>
      <w:r w:rsidRPr="00172C70">
        <w:rPr>
          <w:rFonts w:hint="eastAsia"/>
          <w:szCs w:val="24"/>
          <w:lang w:val="ru-RU" w:eastAsia="ru-RU"/>
        </w:rPr>
        <w:t>в</w:t>
      </w:r>
      <w:r w:rsidRPr="00172C70">
        <w:rPr>
          <w:szCs w:val="24"/>
          <w:lang w:val="ru-RU" w:eastAsia="ru-RU"/>
        </w:rPr>
        <w:t xml:space="preserve"> </w:t>
      </w:r>
      <w:r w:rsidRPr="00172C70">
        <w:rPr>
          <w:rFonts w:hint="eastAsia"/>
          <w:szCs w:val="24"/>
          <w:lang w:val="ru-RU" w:eastAsia="ru-RU"/>
        </w:rPr>
        <w:t>комедии</w:t>
      </w:r>
      <w:r w:rsidRPr="00172C70">
        <w:rPr>
          <w:szCs w:val="24"/>
          <w:lang w:val="ru-RU" w:eastAsia="ru-RU"/>
        </w:rPr>
        <w:t xml:space="preserve">. </w:t>
      </w:r>
      <w:r w:rsidRPr="00172C70">
        <w:rPr>
          <w:rFonts w:hint="eastAsia"/>
          <w:szCs w:val="24"/>
          <w:lang w:val="ru-RU" w:eastAsia="ru-RU"/>
        </w:rPr>
        <w:t>Идеалы</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антиидеалы</w:t>
      </w:r>
      <w:r w:rsidRPr="00172C70">
        <w:rPr>
          <w:szCs w:val="24"/>
          <w:lang w:val="ru-RU" w:eastAsia="ru-RU"/>
        </w:rPr>
        <w:t xml:space="preserve"> </w:t>
      </w:r>
      <w:r w:rsidRPr="00172C70">
        <w:rPr>
          <w:rFonts w:hint="eastAsia"/>
          <w:szCs w:val="24"/>
          <w:lang w:val="ru-RU" w:eastAsia="ru-RU"/>
        </w:rPr>
        <w:t>Чацкого</w:t>
      </w:r>
      <w:r w:rsidRPr="00172C70">
        <w:rPr>
          <w:szCs w:val="24"/>
          <w:lang w:val="ru-RU" w:eastAsia="ru-RU"/>
        </w:rPr>
        <w:t xml:space="preserve">. </w:t>
      </w:r>
      <w:r w:rsidRPr="00172C70">
        <w:rPr>
          <w:rFonts w:hint="eastAsia"/>
          <w:szCs w:val="24"/>
          <w:lang w:val="ru-RU" w:eastAsia="ru-RU"/>
        </w:rPr>
        <w:t>Фамусовская</w:t>
      </w:r>
      <w:r w:rsidRPr="00172C70">
        <w:rPr>
          <w:szCs w:val="24"/>
          <w:lang w:val="ru-RU" w:eastAsia="ru-RU"/>
        </w:rPr>
        <w:t xml:space="preserve"> </w:t>
      </w:r>
      <w:r w:rsidRPr="00172C70">
        <w:rPr>
          <w:rFonts w:hint="eastAsia"/>
          <w:szCs w:val="24"/>
          <w:lang w:val="ru-RU" w:eastAsia="ru-RU"/>
        </w:rPr>
        <w:t>Москва</w:t>
      </w:r>
      <w:r w:rsidRPr="00172C70">
        <w:rPr>
          <w:szCs w:val="24"/>
          <w:lang w:val="ru-RU" w:eastAsia="ru-RU"/>
        </w:rPr>
        <w:t xml:space="preserve"> </w:t>
      </w:r>
      <w:r w:rsidRPr="00172C70">
        <w:rPr>
          <w:rFonts w:hint="eastAsia"/>
          <w:szCs w:val="24"/>
          <w:lang w:val="ru-RU" w:eastAsia="ru-RU"/>
        </w:rPr>
        <w:t>как</w:t>
      </w:r>
      <w:r w:rsidRPr="00172C70">
        <w:rPr>
          <w:szCs w:val="24"/>
          <w:lang w:val="ru-RU" w:eastAsia="ru-RU"/>
        </w:rPr>
        <w:t xml:space="preserve"> </w:t>
      </w:r>
      <w:r w:rsidRPr="00172C70">
        <w:rPr>
          <w:rFonts w:hint="eastAsia"/>
          <w:szCs w:val="24"/>
          <w:lang w:val="ru-RU" w:eastAsia="ru-RU"/>
        </w:rPr>
        <w:t>«срез»</w:t>
      </w:r>
      <w:r w:rsidRPr="00172C70">
        <w:rPr>
          <w:szCs w:val="24"/>
          <w:lang w:val="ru-RU" w:eastAsia="ru-RU"/>
        </w:rPr>
        <w:t xml:space="preserve"> </w:t>
      </w:r>
      <w:r w:rsidRPr="00172C70">
        <w:rPr>
          <w:rFonts w:hint="eastAsia"/>
          <w:szCs w:val="24"/>
          <w:lang w:val="ru-RU" w:eastAsia="ru-RU"/>
        </w:rPr>
        <w:t>русской</w:t>
      </w:r>
      <w:r w:rsidRPr="00172C70">
        <w:rPr>
          <w:szCs w:val="24"/>
          <w:lang w:val="ru-RU" w:eastAsia="ru-RU"/>
        </w:rPr>
        <w:t xml:space="preserve"> </w:t>
      </w:r>
      <w:r w:rsidRPr="00172C70">
        <w:rPr>
          <w:rFonts w:hint="eastAsia"/>
          <w:szCs w:val="24"/>
          <w:lang w:val="ru-RU" w:eastAsia="ru-RU"/>
        </w:rPr>
        <w:t>жизни</w:t>
      </w:r>
      <w:r w:rsidRPr="00172C70">
        <w:rPr>
          <w:szCs w:val="24"/>
          <w:lang w:val="ru-RU" w:eastAsia="ru-RU"/>
        </w:rPr>
        <w:t xml:space="preserve"> </w:t>
      </w:r>
      <w:r w:rsidRPr="00172C70">
        <w:rPr>
          <w:rFonts w:hint="eastAsia"/>
          <w:szCs w:val="24"/>
          <w:lang w:val="ru-RU" w:eastAsia="ru-RU"/>
        </w:rPr>
        <w:t>начала</w:t>
      </w:r>
      <w:r w:rsidRPr="00172C70">
        <w:rPr>
          <w:szCs w:val="24"/>
          <w:lang w:val="ru-RU" w:eastAsia="ru-RU"/>
        </w:rPr>
        <w:t xml:space="preserve"> XIX </w:t>
      </w:r>
      <w:r w:rsidRPr="00172C70">
        <w:rPr>
          <w:rFonts w:hint="eastAsia"/>
          <w:szCs w:val="24"/>
          <w:lang w:val="ru-RU" w:eastAsia="ru-RU"/>
        </w:rPr>
        <w:t>столетия</w:t>
      </w:r>
      <w:r w:rsidRPr="00172C70">
        <w:rPr>
          <w:szCs w:val="24"/>
          <w:lang w:val="ru-RU" w:eastAsia="ru-RU"/>
        </w:rPr>
        <w:t xml:space="preserve">. </w:t>
      </w:r>
      <w:r w:rsidRPr="00172C70">
        <w:rPr>
          <w:rFonts w:hint="eastAsia"/>
          <w:szCs w:val="24"/>
          <w:lang w:val="ru-RU" w:eastAsia="ru-RU"/>
        </w:rPr>
        <w:t>Чацкий</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Молчалин</w:t>
      </w:r>
      <w:r w:rsidRPr="00172C70">
        <w:rPr>
          <w:szCs w:val="24"/>
          <w:lang w:val="ru-RU" w:eastAsia="ru-RU"/>
        </w:rPr>
        <w:t xml:space="preserve">. </w:t>
      </w:r>
      <w:r w:rsidRPr="00172C70">
        <w:rPr>
          <w:rFonts w:hint="eastAsia"/>
          <w:szCs w:val="24"/>
          <w:lang w:val="ru-RU" w:eastAsia="ru-RU"/>
        </w:rPr>
        <w:t>Образ</w:t>
      </w:r>
      <w:r w:rsidRPr="00172C70">
        <w:rPr>
          <w:szCs w:val="24"/>
          <w:lang w:val="ru-RU" w:eastAsia="ru-RU"/>
        </w:rPr>
        <w:t xml:space="preserve"> </w:t>
      </w:r>
      <w:r w:rsidRPr="00172C70">
        <w:rPr>
          <w:rFonts w:hint="eastAsia"/>
          <w:szCs w:val="24"/>
          <w:lang w:val="ru-RU" w:eastAsia="ru-RU"/>
        </w:rPr>
        <w:t>Софьи</w:t>
      </w:r>
      <w:r w:rsidRPr="00172C70">
        <w:rPr>
          <w:szCs w:val="24"/>
          <w:lang w:val="ru-RU" w:eastAsia="ru-RU"/>
        </w:rPr>
        <w:t xml:space="preserve"> </w:t>
      </w:r>
      <w:r w:rsidRPr="00172C70">
        <w:rPr>
          <w:rFonts w:hint="eastAsia"/>
          <w:szCs w:val="24"/>
          <w:lang w:val="ru-RU" w:eastAsia="ru-RU"/>
        </w:rPr>
        <w:t>в</w:t>
      </w:r>
      <w:r w:rsidRPr="00172C70">
        <w:rPr>
          <w:szCs w:val="24"/>
          <w:lang w:val="ru-RU" w:eastAsia="ru-RU"/>
        </w:rPr>
        <w:t xml:space="preserve"> </w:t>
      </w:r>
      <w:r w:rsidRPr="00172C70">
        <w:rPr>
          <w:rFonts w:hint="eastAsia"/>
          <w:szCs w:val="24"/>
          <w:lang w:val="ru-RU" w:eastAsia="ru-RU"/>
        </w:rPr>
        <w:t>трактовке</w:t>
      </w:r>
      <w:r w:rsidRPr="00172C70">
        <w:rPr>
          <w:szCs w:val="24"/>
          <w:lang w:val="ru-RU" w:eastAsia="ru-RU"/>
        </w:rPr>
        <w:t xml:space="preserve"> </w:t>
      </w:r>
      <w:r w:rsidRPr="00172C70">
        <w:rPr>
          <w:rFonts w:hint="eastAsia"/>
          <w:szCs w:val="24"/>
          <w:lang w:val="ru-RU" w:eastAsia="ru-RU"/>
        </w:rPr>
        <w:t>современников</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критике</w:t>
      </w:r>
      <w:r w:rsidRPr="00172C70">
        <w:rPr>
          <w:szCs w:val="24"/>
          <w:lang w:val="ru-RU" w:eastAsia="ru-RU"/>
        </w:rPr>
        <w:t xml:space="preserve"> </w:t>
      </w:r>
      <w:r w:rsidRPr="00172C70">
        <w:rPr>
          <w:rFonts w:hint="eastAsia"/>
          <w:szCs w:val="24"/>
          <w:lang w:val="ru-RU" w:eastAsia="ru-RU"/>
        </w:rPr>
        <w:t>разных</w:t>
      </w:r>
      <w:r w:rsidRPr="00172C70">
        <w:rPr>
          <w:szCs w:val="24"/>
          <w:lang w:val="ru-RU" w:eastAsia="ru-RU"/>
        </w:rPr>
        <w:t xml:space="preserve"> </w:t>
      </w:r>
      <w:r w:rsidRPr="00172C70">
        <w:rPr>
          <w:rFonts w:hint="eastAsia"/>
          <w:szCs w:val="24"/>
          <w:lang w:val="ru-RU" w:eastAsia="ru-RU"/>
        </w:rPr>
        <w:t>лет</w:t>
      </w:r>
      <w:r w:rsidRPr="00172C70">
        <w:rPr>
          <w:szCs w:val="24"/>
          <w:lang w:val="ru-RU" w:eastAsia="ru-RU"/>
        </w:rPr>
        <w:t xml:space="preserve">. </w:t>
      </w:r>
      <w:r w:rsidRPr="00172C70">
        <w:rPr>
          <w:rFonts w:hint="eastAsia"/>
          <w:szCs w:val="24"/>
          <w:lang w:val="ru-RU" w:eastAsia="ru-RU"/>
        </w:rPr>
        <w:t>Особенности</w:t>
      </w:r>
      <w:r w:rsidRPr="00172C70">
        <w:rPr>
          <w:szCs w:val="24"/>
          <w:lang w:val="ru-RU" w:eastAsia="ru-RU"/>
        </w:rPr>
        <w:t xml:space="preserve"> </w:t>
      </w:r>
      <w:r w:rsidRPr="00172C70">
        <w:rPr>
          <w:rFonts w:hint="eastAsia"/>
          <w:szCs w:val="24"/>
          <w:lang w:val="ru-RU" w:eastAsia="ru-RU"/>
        </w:rPr>
        <w:t>создания</w:t>
      </w:r>
      <w:r w:rsidRPr="00172C70">
        <w:rPr>
          <w:szCs w:val="24"/>
          <w:lang w:val="ru-RU" w:eastAsia="ru-RU"/>
        </w:rPr>
        <w:t xml:space="preserve"> </w:t>
      </w:r>
      <w:r w:rsidRPr="00172C70">
        <w:rPr>
          <w:rFonts w:hint="eastAsia"/>
          <w:szCs w:val="24"/>
          <w:lang w:val="ru-RU" w:eastAsia="ru-RU"/>
        </w:rPr>
        <w:t>характеров</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специфика</w:t>
      </w:r>
      <w:r w:rsidRPr="00172C70">
        <w:rPr>
          <w:szCs w:val="24"/>
          <w:lang w:val="ru-RU" w:eastAsia="ru-RU"/>
        </w:rPr>
        <w:t xml:space="preserve"> </w:t>
      </w:r>
      <w:r w:rsidRPr="00172C70">
        <w:rPr>
          <w:rFonts w:hint="eastAsia"/>
          <w:szCs w:val="24"/>
          <w:lang w:val="ru-RU" w:eastAsia="ru-RU"/>
        </w:rPr>
        <w:t>языка</w:t>
      </w:r>
      <w:r w:rsidRPr="00172C70">
        <w:rPr>
          <w:szCs w:val="24"/>
          <w:lang w:val="ru-RU" w:eastAsia="ru-RU"/>
        </w:rPr>
        <w:t xml:space="preserve"> </w:t>
      </w:r>
      <w:r w:rsidRPr="00172C70">
        <w:rPr>
          <w:rFonts w:hint="eastAsia"/>
          <w:szCs w:val="24"/>
          <w:lang w:val="ru-RU" w:eastAsia="ru-RU"/>
        </w:rPr>
        <w:t>грибоедовской</w:t>
      </w:r>
      <w:r w:rsidRPr="00172C70">
        <w:rPr>
          <w:szCs w:val="24"/>
          <w:lang w:val="ru-RU" w:eastAsia="ru-RU"/>
        </w:rPr>
        <w:t xml:space="preserve"> </w:t>
      </w:r>
      <w:r w:rsidRPr="00172C70">
        <w:rPr>
          <w:rFonts w:hint="eastAsia"/>
          <w:szCs w:val="24"/>
          <w:lang w:val="ru-RU" w:eastAsia="ru-RU"/>
        </w:rPr>
        <w:t>комедии</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w:t>
      </w:r>
      <w:r w:rsidRPr="00172C70">
        <w:rPr>
          <w:rFonts w:hint="eastAsia"/>
          <w:szCs w:val="24"/>
          <w:lang w:val="ru-RU" w:eastAsia="ru-RU"/>
        </w:rPr>
        <w:t>А</w:t>
      </w:r>
      <w:r w:rsidRPr="00172C70">
        <w:rPr>
          <w:szCs w:val="24"/>
          <w:lang w:val="ru-RU" w:eastAsia="ru-RU"/>
        </w:rPr>
        <w:t xml:space="preserve">. </w:t>
      </w:r>
      <w:r w:rsidRPr="00172C70">
        <w:rPr>
          <w:rFonts w:hint="eastAsia"/>
          <w:szCs w:val="24"/>
          <w:lang w:val="ru-RU" w:eastAsia="ru-RU"/>
        </w:rPr>
        <w:t>Гончаров</w:t>
      </w:r>
      <w:r w:rsidRPr="00172C70">
        <w:rPr>
          <w:szCs w:val="24"/>
          <w:lang w:val="ru-RU" w:eastAsia="ru-RU"/>
        </w:rPr>
        <w:t xml:space="preserve"> </w:t>
      </w:r>
      <w:r w:rsidRPr="00172C70">
        <w:rPr>
          <w:rFonts w:hint="eastAsia"/>
          <w:szCs w:val="24"/>
          <w:lang w:val="ru-RU" w:eastAsia="ru-RU"/>
        </w:rPr>
        <w:t>о</w:t>
      </w:r>
      <w:r w:rsidRPr="00172C70">
        <w:rPr>
          <w:szCs w:val="24"/>
          <w:lang w:val="ru-RU" w:eastAsia="ru-RU"/>
        </w:rPr>
        <w:t xml:space="preserve"> </w:t>
      </w:r>
      <w:r w:rsidRPr="00172C70">
        <w:rPr>
          <w:rFonts w:hint="eastAsia"/>
          <w:szCs w:val="24"/>
          <w:lang w:val="ru-RU" w:eastAsia="ru-RU"/>
        </w:rPr>
        <w:t>«Горе</w:t>
      </w:r>
      <w:r w:rsidRPr="00172C70">
        <w:rPr>
          <w:szCs w:val="24"/>
          <w:lang w:val="ru-RU" w:eastAsia="ru-RU"/>
        </w:rPr>
        <w:t xml:space="preserve"> </w:t>
      </w:r>
      <w:r w:rsidRPr="00172C70">
        <w:rPr>
          <w:rFonts w:hint="eastAsia"/>
          <w:szCs w:val="24"/>
          <w:lang w:val="ru-RU" w:eastAsia="ru-RU"/>
        </w:rPr>
        <w:t>от</w:t>
      </w:r>
      <w:r w:rsidRPr="00172C70">
        <w:rPr>
          <w:szCs w:val="24"/>
          <w:lang w:val="ru-RU" w:eastAsia="ru-RU"/>
        </w:rPr>
        <w:t xml:space="preserve"> </w:t>
      </w:r>
      <w:r w:rsidRPr="00172C70">
        <w:rPr>
          <w:rFonts w:hint="eastAsia"/>
          <w:szCs w:val="24"/>
          <w:lang w:val="ru-RU" w:eastAsia="ru-RU"/>
        </w:rPr>
        <w:t>ума»</w:t>
      </w:r>
      <w:r w:rsidRPr="00172C70">
        <w:rPr>
          <w:szCs w:val="24"/>
          <w:lang w:val="ru-RU" w:eastAsia="ru-RU"/>
        </w:rPr>
        <w:t xml:space="preserve"> (</w:t>
      </w:r>
      <w:r w:rsidRPr="00172C70">
        <w:rPr>
          <w:rFonts w:hint="eastAsia"/>
          <w:szCs w:val="24"/>
          <w:lang w:val="ru-RU" w:eastAsia="ru-RU"/>
        </w:rPr>
        <w:t>статья</w:t>
      </w:r>
      <w:r w:rsidRPr="00172C70">
        <w:rPr>
          <w:szCs w:val="24"/>
          <w:lang w:val="ru-RU" w:eastAsia="ru-RU"/>
        </w:rPr>
        <w:t xml:space="preserve"> </w:t>
      </w:r>
      <w:r w:rsidRPr="00172C70">
        <w:rPr>
          <w:rFonts w:hint="eastAsia"/>
          <w:szCs w:val="24"/>
          <w:lang w:val="ru-RU" w:eastAsia="ru-RU"/>
        </w:rPr>
        <w:t>«Мильон</w:t>
      </w:r>
      <w:r w:rsidRPr="00172C70">
        <w:rPr>
          <w:szCs w:val="24"/>
          <w:lang w:val="ru-RU" w:eastAsia="ru-RU"/>
        </w:rPr>
        <w:t xml:space="preserve"> </w:t>
      </w:r>
      <w:r w:rsidRPr="00172C70">
        <w:rPr>
          <w:rFonts w:hint="eastAsia"/>
          <w:szCs w:val="24"/>
          <w:lang w:val="ru-RU" w:eastAsia="ru-RU"/>
        </w:rPr>
        <w:t>терзаний»</w:t>
      </w:r>
      <w:r w:rsidRPr="00172C70">
        <w:rPr>
          <w:szCs w:val="24"/>
          <w:lang w:val="ru-RU" w:eastAsia="ru-RU"/>
        </w:rPr>
        <w:t xml:space="preserve">). </w:t>
      </w:r>
      <w:r w:rsidRPr="00172C70">
        <w:rPr>
          <w:rFonts w:hint="eastAsia"/>
          <w:szCs w:val="24"/>
          <w:lang w:val="ru-RU" w:eastAsia="ru-RU"/>
        </w:rPr>
        <w:t>Проблематика</w:t>
      </w:r>
      <w:r w:rsidRPr="00172C70">
        <w:rPr>
          <w:szCs w:val="24"/>
          <w:lang w:val="ru-RU" w:eastAsia="ru-RU"/>
        </w:rPr>
        <w:t xml:space="preserve"> </w:t>
      </w:r>
      <w:r w:rsidRPr="00172C70">
        <w:rPr>
          <w:rFonts w:hint="eastAsia"/>
          <w:szCs w:val="24"/>
          <w:lang w:val="ru-RU" w:eastAsia="ru-RU"/>
        </w:rPr>
        <w:t>«Горя</w:t>
      </w:r>
      <w:r w:rsidRPr="00172C70">
        <w:rPr>
          <w:szCs w:val="24"/>
          <w:lang w:val="ru-RU" w:eastAsia="ru-RU"/>
        </w:rPr>
        <w:t xml:space="preserve"> </w:t>
      </w:r>
      <w:r w:rsidRPr="00172C70">
        <w:rPr>
          <w:rFonts w:hint="eastAsia"/>
          <w:szCs w:val="24"/>
          <w:lang w:val="ru-RU" w:eastAsia="ru-RU"/>
        </w:rPr>
        <w:t>от</w:t>
      </w:r>
      <w:r w:rsidRPr="00172C70">
        <w:rPr>
          <w:szCs w:val="24"/>
          <w:lang w:val="ru-RU" w:eastAsia="ru-RU"/>
        </w:rPr>
        <w:t xml:space="preserve"> </w:t>
      </w:r>
      <w:r w:rsidRPr="00172C70">
        <w:rPr>
          <w:rFonts w:hint="eastAsia"/>
          <w:szCs w:val="24"/>
          <w:lang w:val="ru-RU" w:eastAsia="ru-RU"/>
        </w:rPr>
        <w:t>ума»</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литература</w:t>
      </w:r>
      <w:r w:rsidRPr="00172C70">
        <w:rPr>
          <w:szCs w:val="24"/>
          <w:lang w:val="ru-RU" w:eastAsia="ru-RU"/>
        </w:rPr>
        <w:t xml:space="preserve"> </w:t>
      </w:r>
      <w:r w:rsidRPr="00172C70">
        <w:rPr>
          <w:rFonts w:hint="eastAsia"/>
          <w:szCs w:val="24"/>
          <w:lang w:val="ru-RU" w:eastAsia="ru-RU"/>
        </w:rPr>
        <w:t>предшествующих</w:t>
      </w:r>
      <w:r w:rsidRPr="00172C70">
        <w:rPr>
          <w:szCs w:val="24"/>
          <w:lang w:val="ru-RU" w:eastAsia="ru-RU"/>
        </w:rPr>
        <w:t xml:space="preserve"> </w:t>
      </w:r>
      <w:r w:rsidRPr="00172C70">
        <w:rPr>
          <w:rFonts w:hint="eastAsia"/>
          <w:szCs w:val="24"/>
          <w:lang w:val="ru-RU" w:eastAsia="ru-RU"/>
        </w:rPr>
        <w:t>эпох</w:t>
      </w:r>
      <w:r w:rsidRPr="00172C70">
        <w:rPr>
          <w:szCs w:val="24"/>
          <w:lang w:val="ru-RU" w:eastAsia="ru-RU"/>
        </w:rPr>
        <w:t xml:space="preserve"> (</w:t>
      </w:r>
      <w:r w:rsidRPr="00172C70">
        <w:rPr>
          <w:rFonts w:hint="eastAsia"/>
          <w:szCs w:val="24"/>
          <w:lang w:val="ru-RU" w:eastAsia="ru-RU"/>
        </w:rPr>
        <w:t>драматургия</w:t>
      </w:r>
      <w:r w:rsidRPr="00172C70">
        <w:rPr>
          <w:szCs w:val="24"/>
          <w:lang w:val="ru-RU" w:eastAsia="ru-RU"/>
        </w:rPr>
        <w:t xml:space="preserve"> </w:t>
      </w:r>
      <w:r w:rsidRPr="00172C70">
        <w:rPr>
          <w:rFonts w:hint="eastAsia"/>
          <w:szCs w:val="24"/>
          <w:lang w:val="ru-RU" w:eastAsia="ru-RU"/>
        </w:rPr>
        <w:t>У</w:t>
      </w:r>
      <w:r w:rsidRPr="00172C70">
        <w:rPr>
          <w:szCs w:val="24"/>
          <w:lang w:val="ru-RU" w:eastAsia="ru-RU"/>
        </w:rPr>
        <w:t xml:space="preserve">. </w:t>
      </w:r>
      <w:r w:rsidRPr="00172C70">
        <w:rPr>
          <w:rFonts w:hint="eastAsia"/>
          <w:szCs w:val="24"/>
          <w:lang w:val="ru-RU" w:eastAsia="ru-RU"/>
        </w:rPr>
        <w:t>Шекспира</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Ж</w:t>
      </w:r>
      <w:r w:rsidRPr="00172C70">
        <w:rPr>
          <w:szCs w:val="24"/>
          <w:lang w:val="ru-RU" w:eastAsia="ru-RU"/>
        </w:rPr>
        <w:t>.</w:t>
      </w:r>
      <w:r w:rsidRPr="00172C70">
        <w:rPr>
          <w:rFonts w:hint="eastAsia"/>
          <w:szCs w:val="24"/>
          <w:lang w:val="ru-RU" w:eastAsia="ru-RU"/>
        </w:rPr>
        <w:t>Б</w:t>
      </w:r>
      <w:r w:rsidRPr="00172C70">
        <w:rPr>
          <w:szCs w:val="24"/>
          <w:lang w:val="ru-RU" w:eastAsia="ru-RU"/>
        </w:rPr>
        <w:t xml:space="preserve">. </w:t>
      </w:r>
      <w:r w:rsidRPr="00172C70">
        <w:rPr>
          <w:rFonts w:hint="eastAsia"/>
          <w:szCs w:val="24"/>
          <w:lang w:val="ru-RU" w:eastAsia="ru-RU"/>
        </w:rPr>
        <w:t>Мольера</w:t>
      </w:r>
      <w:r w:rsidRPr="00172C70">
        <w:rPr>
          <w:szCs w:val="24"/>
          <w:lang w:val="ru-RU" w:eastAsia="ru-RU"/>
        </w:rPr>
        <w:t xml:space="preserve">). </w:t>
      </w:r>
      <w:r w:rsidRPr="00172C70">
        <w:rPr>
          <w:rFonts w:hint="eastAsia"/>
          <w:szCs w:val="24"/>
          <w:lang w:val="ru-RU" w:eastAsia="ru-RU"/>
        </w:rPr>
        <w:t>Гамлет</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Чацкий</w:t>
      </w:r>
      <w:r w:rsidRPr="00172C70">
        <w:rPr>
          <w:szCs w:val="24"/>
          <w:lang w:val="ru-RU" w:eastAsia="ru-RU"/>
        </w:rPr>
        <w:t xml:space="preserve">: </w:t>
      </w:r>
      <w:r w:rsidRPr="00172C70">
        <w:rPr>
          <w:rFonts w:hint="eastAsia"/>
          <w:szCs w:val="24"/>
          <w:lang w:val="ru-RU" w:eastAsia="ru-RU"/>
        </w:rPr>
        <w:t>сопоставительный</w:t>
      </w:r>
      <w:r w:rsidRPr="00172C70">
        <w:rPr>
          <w:szCs w:val="24"/>
          <w:lang w:val="ru-RU" w:eastAsia="ru-RU"/>
        </w:rPr>
        <w:t xml:space="preserve"> </w:t>
      </w:r>
      <w:r w:rsidRPr="00172C70">
        <w:rPr>
          <w:rFonts w:hint="eastAsia"/>
          <w:szCs w:val="24"/>
          <w:lang w:val="ru-RU" w:eastAsia="ru-RU"/>
        </w:rPr>
        <w:t>анализ</w:t>
      </w:r>
      <w:r w:rsidRPr="00172C70">
        <w:rPr>
          <w:szCs w:val="24"/>
          <w:lang w:val="ru-RU" w:eastAsia="ru-RU"/>
        </w:rPr>
        <w:t xml:space="preserve"> </w:t>
      </w:r>
      <w:r w:rsidRPr="00172C70">
        <w:rPr>
          <w:rFonts w:hint="eastAsia"/>
          <w:szCs w:val="24"/>
          <w:lang w:val="ru-RU" w:eastAsia="ru-RU"/>
        </w:rPr>
        <w:t>проблематики</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центральных</w:t>
      </w:r>
      <w:r w:rsidRPr="00172C70">
        <w:rPr>
          <w:szCs w:val="24"/>
          <w:lang w:val="ru-RU" w:eastAsia="ru-RU"/>
        </w:rPr>
        <w:t xml:space="preserve"> </w:t>
      </w:r>
      <w:r w:rsidRPr="00172C70">
        <w:rPr>
          <w:rFonts w:hint="eastAsia"/>
          <w:szCs w:val="24"/>
          <w:lang w:val="ru-RU" w:eastAsia="ru-RU"/>
        </w:rPr>
        <w:t>образов</w:t>
      </w:r>
      <w:r w:rsidRPr="00172C70">
        <w:rPr>
          <w:szCs w:val="24"/>
          <w:lang w:val="ru-RU" w:eastAsia="ru-RU"/>
        </w:rPr>
        <w:t xml:space="preserve"> </w:t>
      </w:r>
      <w:r w:rsidRPr="00172C70">
        <w:rPr>
          <w:rFonts w:hint="eastAsia"/>
          <w:szCs w:val="24"/>
          <w:lang w:val="ru-RU" w:eastAsia="ru-RU"/>
        </w:rPr>
        <w:t>трагедии</w:t>
      </w:r>
      <w:r w:rsidRPr="00172C70">
        <w:rPr>
          <w:szCs w:val="24"/>
          <w:lang w:val="ru-RU" w:eastAsia="ru-RU"/>
        </w:rPr>
        <w:t xml:space="preserve"> </w:t>
      </w:r>
      <w:r w:rsidRPr="00172C70">
        <w:rPr>
          <w:rFonts w:hint="eastAsia"/>
          <w:szCs w:val="24"/>
          <w:lang w:val="ru-RU" w:eastAsia="ru-RU"/>
        </w:rPr>
        <w:t>У</w:t>
      </w:r>
      <w:r w:rsidRPr="00172C70">
        <w:rPr>
          <w:szCs w:val="24"/>
          <w:lang w:val="ru-RU" w:eastAsia="ru-RU"/>
        </w:rPr>
        <w:t xml:space="preserve">. </w:t>
      </w:r>
      <w:r w:rsidRPr="00172C70">
        <w:rPr>
          <w:rFonts w:hint="eastAsia"/>
          <w:szCs w:val="24"/>
          <w:lang w:val="ru-RU" w:eastAsia="ru-RU"/>
        </w:rPr>
        <w:t>Шекспира</w:t>
      </w:r>
      <w:r w:rsidRPr="00172C70">
        <w:rPr>
          <w:szCs w:val="24"/>
          <w:lang w:val="ru-RU" w:eastAsia="ru-RU"/>
        </w:rPr>
        <w:t xml:space="preserve"> </w:t>
      </w:r>
      <w:r w:rsidRPr="00172C70">
        <w:rPr>
          <w:rFonts w:hint="eastAsia"/>
          <w:i/>
          <w:iCs/>
          <w:szCs w:val="24"/>
          <w:lang w:val="ru-RU" w:eastAsia="ru-RU"/>
        </w:rPr>
        <w:t>«Гамлет</w:t>
      </w:r>
      <w:r w:rsidRPr="00172C70">
        <w:rPr>
          <w:i/>
          <w:iCs/>
          <w:szCs w:val="24"/>
          <w:lang w:val="ru-RU" w:eastAsia="ru-RU"/>
        </w:rPr>
        <w:t xml:space="preserve">, </w:t>
      </w:r>
      <w:r w:rsidRPr="00172C70">
        <w:rPr>
          <w:rFonts w:hint="eastAsia"/>
          <w:i/>
          <w:iCs/>
          <w:szCs w:val="24"/>
          <w:lang w:val="ru-RU" w:eastAsia="ru-RU"/>
        </w:rPr>
        <w:t>принц</w:t>
      </w:r>
      <w:r w:rsidRPr="00172C70">
        <w:rPr>
          <w:i/>
          <w:iCs/>
          <w:szCs w:val="24"/>
          <w:lang w:val="ru-RU" w:eastAsia="ru-RU"/>
        </w:rPr>
        <w:t xml:space="preserve"> </w:t>
      </w:r>
      <w:r w:rsidRPr="00172C70">
        <w:rPr>
          <w:rFonts w:hint="eastAsia"/>
          <w:i/>
          <w:iCs/>
          <w:szCs w:val="24"/>
          <w:lang w:val="ru-RU" w:eastAsia="ru-RU"/>
        </w:rPr>
        <w:t>Датский»</w:t>
      </w:r>
      <w:r w:rsidRPr="00172C70">
        <w:rPr>
          <w:i/>
          <w:iCs/>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комедии</w:t>
      </w:r>
      <w:r w:rsidRPr="00172C70">
        <w:rPr>
          <w:szCs w:val="24"/>
          <w:lang w:val="ru-RU" w:eastAsia="ru-RU"/>
        </w:rPr>
        <w:t xml:space="preserve"> </w:t>
      </w:r>
      <w:r w:rsidRPr="00172C70">
        <w:rPr>
          <w:rFonts w:hint="eastAsia"/>
          <w:szCs w:val="24"/>
          <w:lang w:val="ru-RU" w:eastAsia="ru-RU"/>
        </w:rPr>
        <w:t>А</w:t>
      </w:r>
      <w:r w:rsidRPr="00172C70">
        <w:rPr>
          <w:szCs w:val="24"/>
          <w:lang w:val="ru-RU" w:eastAsia="ru-RU"/>
        </w:rPr>
        <w:t>.</w:t>
      </w:r>
      <w:r w:rsidRPr="00172C70">
        <w:rPr>
          <w:rFonts w:hint="eastAsia"/>
          <w:szCs w:val="24"/>
          <w:lang w:val="ru-RU" w:eastAsia="ru-RU"/>
        </w:rPr>
        <w:t>С</w:t>
      </w:r>
      <w:r w:rsidRPr="00172C70">
        <w:rPr>
          <w:szCs w:val="24"/>
          <w:lang w:val="ru-RU" w:eastAsia="ru-RU"/>
        </w:rPr>
        <w:t xml:space="preserve">. </w:t>
      </w:r>
      <w:r w:rsidRPr="00172C70">
        <w:rPr>
          <w:rFonts w:hint="eastAsia"/>
          <w:szCs w:val="24"/>
          <w:lang w:val="ru-RU" w:eastAsia="ru-RU"/>
        </w:rPr>
        <w:t>Грибоедова</w:t>
      </w:r>
      <w:r w:rsidRPr="00172C70">
        <w:rPr>
          <w:szCs w:val="24"/>
          <w:lang w:val="ru-RU" w:eastAsia="ru-RU"/>
        </w:rPr>
        <w:t xml:space="preserve"> </w:t>
      </w:r>
      <w:r w:rsidRPr="00172C70">
        <w:rPr>
          <w:rFonts w:hint="eastAsia"/>
          <w:szCs w:val="24"/>
          <w:lang w:val="ru-RU" w:eastAsia="ru-RU"/>
        </w:rPr>
        <w:t>«Горе</w:t>
      </w:r>
      <w:r w:rsidRPr="00172C70">
        <w:rPr>
          <w:szCs w:val="24"/>
          <w:lang w:val="ru-RU" w:eastAsia="ru-RU"/>
        </w:rPr>
        <w:t xml:space="preserve"> </w:t>
      </w:r>
      <w:r w:rsidRPr="00172C70">
        <w:rPr>
          <w:rFonts w:hint="eastAsia"/>
          <w:szCs w:val="24"/>
          <w:lang w:val="ru-RU" w:eastAsia="ru-RU"/>
        </w:rPr>
        <w:t>от</w:t>
      </w:r>
      <w:r w:rsidRPr="00172C70">
        <w:rPr>
          <w:szCs w:val="24"/>
          <w:lang w:val="ru-RU" w:eastAsia="ru-RU"/>
        </w:rPr>
        <w:t xml:space="preserve"> </w:t>
      </w:r>
      <w:r w:rsidRPr="00172C70">
        <w:rPr>
          <w:rFonts w:hint="eastAsia"/>
          <w:szCs w:val="24"/>
          <w:lang w:val="ru-RU" w:eastAsia="ru-RU"/>
        </w:rPr>
        <w:t>ума»</w:t>
      </w:r>
      <w:r w:rsidRPr="00172C70">
        <w:rPr>
          <w:szCs w:val="24"/>
          <w:lang w:val="ru-RU" w:eastAsia="ru-RU"/>
        </w:rPr>
        <w:t>.</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А.С. ПУШКИН</w:t>
      </w:r>
      <w:r w:rsidRPr="00172C70">
        <w:rPr>
          <w:szCs w:val="24"/>
          <w:lang w:val="ru-RU" w:eastAsia="ru-RU"/>
        </w:rPr>
        <w:t>. Краткие сведения о детстве и детских впечатлениях поэта. Пушкин и книга. А.С.Пушкин и няня Арина Родионовна. Стихотворение «Няне». Образы природы в стихотворении поэта «Зимняя дорога». «Сказка о мертвой царевне и о семи богаты-рях». «Пушкинская сказка — прямая наследница народной». Гуманистическая направленность пушкинской сказки. Герои и персонажи в «Сказке...». Литературная сказка и ее отличия от фольклорной; добро и зло в сказке А.С. Пушкина; чувство благодарности; верность, преданность, зависть, подлость; отношение автора к героям. Поэма «Руслан и Людмила» (отрывок). Сказочные элементы. Богатство выразительных средств.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Лицей в жизни и творческой биографии А.С. Пушкина. Лицеист А.С. Пушкин в литературной жизни Петербурга. Лирика природы: «Деревня», «Редеет облаков летучая гряда...»,</w:t>
      </w:r>
      <w:r w:rsidRPr="00172C70">
        <w:rPr>
          <w:rFonts w:eastAsia="Calibri"/>
          <w:b/>
          <w:bCs/>
          <w:color w:val="auto"/>
          <w:szCs w:val="24"/>
          <w:lang w:val="ru-RU" w:eastAsia="ru-RU"/>
        </w:rPr>
        <w:t> </w:t>
      </w:r>
      <w:r w:rsidRPr="00172C70">
        <w:rPr>
          <w:rFonts w:eastAsia="Calibri"/>
          <w:color w:val="auto"/>
          <w:szCs w:val="24"/>
          <w:lang w:val="ru-RU" w:eastAsia="ru-RU"/>
        </w:rPr>
        <w:t>«Зимнее утро», «Зимний вечер». Интерес к истории России:</w:t>
      </w:r>
      <w:r w:rsidRPr="00172C70">
        <w:rPr>
          <w:rFonts w:eastAsia="Calibri"/>
          <w:b/>
          <w:bCs/>
          <w:color w:val="auto"/>
          <w:szCs w:val="24"/>
          <w:lang w:val="ru-RU" w:eastAsia="ru-RU"/>
        </w:rPr>
        <w:t> </w:t>
      </w:r>
      <w:r w:rsidRPr="00172C70">
        <w:rPr>
          <w:rFonts w:eastAsia="Calibri"/>
          <w:color w:val="auto"/>
          <w:szCs w:val="24"/>
          <w:lang w:val="ru-RU" w:eastAsia="ru-RU"/>
        </w:rPr>
        <w:t>«Дубровский» — историческая правда и художественный вымысел; нравственные и социальные проблемы</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дружбе, любовь, искренность, честь и отвага, постоянство, преданность, справедливость и несправедливость); основной конфликт; центральные персонажи.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 xml:space="preserve">Свободолюбивые мотивы в стихотворениях поэта: «К Чаадаеву» («Любви, надежды, тихой славы...»), «Во глубине сибирских руд...». Любовь к родине, уважение к предкам: «Два чувства дивно близки нам…». Человек и природа: «Туча». Дружба и тема долга. Тема власти, жестокости, </w:t>
      </w:r>
      <w:r w:rsidRPr="00172C70">
        <w:rPr>
          <w:rFonts w:eastAsia="Calibri"/>
          <w:color w:val="auto"/>
          <w:szCs w:val="24"/>
          <w:lang w:val="ru-RU" w:eastAsia="ru-RU"/>
        </w:rPr>
        <w:lastRenderedPageBreak/>
        <w:t>зла: «Анчар». «Песнь о вещем Олеге»: судьба Олега в летописном тексте и в балладе Пушкина; мотивы судьбы — предсказание, предзнаменование, предвидение; вера и суеверие. Поэма «Полтава» (в сокращении). Образ Петра и тема России в поэме. Гражданский пафос поэмы. Изображение «массы» и исторических личностей в поэме. Своеобразие поэтического языка (через элементы сопоставительного анализа). Творческая история создания произведений.</w:t>
      </w:r>
    </w:p>
    <w:p w:rsidR="00172C70" w:rsidRPr="00172C70" w:rsidRDefault="00172C70" w:rsidP="00172C70">
      <w:pPr>
        <w:spacing w:after="0" w:line="240" w:lineRule="auto"/>
        <w:ind w:left="0" w:right="0" w:firstLine="708"/>
        <w:rPr>
          <w:szCs w:val="24"/>
          <w:shd w:val="clear" w:color="auto" w:fill="FFFFFF"/>
          <w:lang w:val="ru-RU" w:eastAsia="ru-RU"/>
        </w:rPr>
      </w:pPr>
      <w:r w:rsidRPr="00172C70">
        <w:rPr>
          <w:rFonts w:eastAsia="Calibri"/>
          <w:color w:val="auto"/>
          <w:szCs w:val="24"/>
          <w:lang w:val="ru-RU" w:eastAsia="ru-RU"/>
        </w:rPr>
        <w:t>Тематическое богатство поэзии А.С. Пушкина. Стихотворения: «И.И. Пущину», «Бесы». Роман «Капитанская дочка»: проблематика (любовь и дружба, любовь и долг, честь, вольнолюбие, осознание предначертанья, независимость, литература и история). Система образов романа. Отношение писателя к событиям и героям. Новый тип исторической прозы.</w:t>
      </w:r>
    </w:p>
    <w:p w:rsidR="00172C70" w:rsidRPr="00172C70" w:rsidRDefault="00172C70" w:rsidP="00172C70">
      <w:pPr>
        <w:spacing w:after="0" w:line="240" w:lineRule="auto"/>
        <w:ind w:left="0" w:right="0" w:firstLine="708"/>
        <w:rPr>
          <w:szCs w:val="24"/>
          <w:shd w:val="clear" w:color="auto" w:fill="FFFFFF"/>
          <w:lang w:val="ru-RU" w:eastAsia="ru-RU"/>
        </w:rPr>
      </w:pPr>
      <w:r w:rsidRPr="00172C70">
        <w:rPr>
          <w:szCs w:val="24"/>
          <w:shd w:val="clear" w:color="auto" w:fill="FFFFFF"/>
          <w:lang w:val="ru-RU" w:eastAsia="ru-RU"/>
        </w:rPr>
        <w:t>Темы, мотивы и жанровое многообразие его лирики (тема поэта и поэзии, ли</w:t>
      </w:r>
      <w:r w:rsidRPr="00172C70">
        <w:rPr>
          <w:szCs w:val="24"/>
          <w:shd w:val="clear" w:color="auto" w:fill="FFFFFF"/>
          <w:lang w:val="ru-RU" w:eastAsia="ru-RU"/>
        </w:rPr>
        <w:softHyphen/>
        <w:t xml:space="preserve">рика любви и дружбы, тема природы, вольнолюбивая лирика и др.): </w:t>
      </w:r>
      <w:r w:rsidRPr="00172C70">
        <w:rPr>
          <w:bCs/>
          <w:i/>
          <w:iCs/>
          <w:szCs w:val="24"/>
          <w:shd w:val="clear" w:color="auto" w:fill="FFFFFF"/>
          <w:lang w:val="ru-RU" w:eastAsia="ru-RU"/>
        </w:rPr>
        <w:t>«К Чаадаеву», «К морю», «На холмах Грузии лежит ноч</w:t>
      </w:r>
      <w:r w:rsidRPr="00172C70">
        <w:rPr>
          <w:bCs/>
          <w:i/>
          <w:iCs/>
          <w:szCs w:val="24"/>
          <w:shd w:val="clear" w:color="auto" w:fill="FFFFFF"/>
          <w:lang w:val="ru-RU" w:eastAsia="ru-RU"/>
        </w:rPr>
        <w:softHyphen/>
        <w:t>ная мгла...», «Арион», «Пророк», «Анчар», «Поэт», «Во глубине сибирских руд...», «Осень», «Стансы», «К***» («Я помню чудное мгновенье...»), «Я вас любил: любовь еще, быть может...», «Бесы», «Я памятник себе воздвиг нерукотворный...».</w:t>
      </w:r>
    </w:p>
    <w:p w:rsidR="00172C70" w:rsidRPr="00172C70" w:rsidRDefault="00172C70" w:rsidP="00172C70">
      <w:pPr>
        <w:spacing w:after="0" w:line="240" w:lineRule="auto"/>
        <w:ind w:left="0" w:right="0" w:firstLine="708"/>
        <w:rPr>
          <w:szCs w:val="24"/>
          <w:shd w:val="clear" w:color="auto" w:fill="FFFFFF"/>
          <w:lang w:val="ru-RU" w:eastAsia="ru-RU"/>
        </w:rPr>
      </w:pPr>
      <w:r w:rsidRPr="00172C70">
        <w:rPr>
          <w:szCs w:val="24"/>
          <w:shd w:val="clear" w:color="auto" w:fill="FFFFFF"/>
          <w:lang w:val="ru-RU" w:eastAsia="ru-RU"/>
        </w:rPr>
        <w:t xml:space="preserve">Романтическая поэма </w:t>
      </w:r>
      <w:r w:rsidRPr="00172C70">
        <w:rPr>
          <w:bCs/>
          <w:i/>
          <w:iCs/>
          <w:szCs w:val="24"/>
          <w:shd w:val="clear" w:color="auto" w:fill="FFFFFF"/>
          <w:lang w:val="ru-RU" w:eastAsia="ru-RU"/>
        </w:rPr>
        <w:t>«Кавказский пленник»,</w:t>
      </w:r>
      <w:r w:rsidRPr="00172C70">
        <w:rPr>
          <w:szCs w:val="24"/>
          <w:shd w:val="clear" w:color="auto" w:fill="FFFFFF"/>
          <w:lang w:val="ru-RU" w:eastAsia="ru-RU"/>
        </w:rPr>
        <w:t xml:space="preserve"> ее художественное своеобразие и проблематика. </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szCs w:val="24"/>
          <w:shd w:val="clear" w:color="auto" w:fill="FFFFFF"/>
          <w:lang w:val="ru-RU" w:eastAsia="ru-RU"/>
        </w:rPr>
        <w:t xml:space="preserve">Реализм </w:t>
      </w:r>
      <w:r w:rsidRPr="00172C70">
        <w:rPr>
          <w:bCs/>
          <w:i/>
          <w:iCs/>
          <w:szCs w:val="24"/>
          <w:shd w:val="clear" w:color="auto" w:fill="FFFFFF"/>
          <w:lang w:val="ru-RU" w:eastAsia="ru-RU"/>
        </w:rPr>
        <w:t>«Повестей Белкина»</w:t>
      </w:r>
      <w:r w:rsidRPr="00172C70">
        <w:rPr>
          <w:szCs w:val="24"/>
          <w:shd w:val="clear" w:color="auto" w:fill="FFFFFF"/>
          <w:lang w:val="ru-RU" w:eastAsia="ru-RU"/>
        </w:rPr>
        <w:t xml:space="preserve"> и </w:t>
      </w:r>
      <w:r w:rsidRPr="00172C70">
        <w:rPr>
          <w:bCs/>
          <w:i/>
          <w:iCs/>
          <w:szCs w:val="24"/>
          <w:shd w:val="clear" w:color="auto" w:fill="FFFFFF"/>
          <w:lang w:val="ru-RU" w:eastAsia="ru-RU"/>
        </w:rPr>
        <w:t>«Маленьких трагедий»</w:t>
      </w:r>
      <w:r w:rsidRPr="00172C70">
        <w:rPr>
          <w:szCs w:val="24"/>
          <w:shd w:val="clear" w:color="auto" w:fill="FFFFFF"/>
          <w:lang w:val="ru-RU" w:eastAsia="ru-RU"/>
        </w:rPr>
        <w:t xml:space="preserve"> (общая характеристика). Нравственно-философское звучание пушкинской прозы и драматургии, мастерство писа</w:t>
      </w:r>
      <w:r w:rsidRPr="00172C70">
        <w:rPr>
          <w:szCs w:val="24"/>
          <w:shd w:val="clear" w:color="auto" w:fill="FFFFFF"/>
          <w:lang w:val="ru-RU" w:eastAsia="ru-RU"/>
        </w:rPr>
        <w:softHyphen/>
        <w:t>теля в создании характеров. Важнейшие этапы эволюции Пушкина-художника; христианские мотивы в творчестве писателя. «Чувства добрые» как лейтмотив пушкинской поэтики, крите</w:t>
      </w:r>
      <w:r w:rsidRPr="00172C70">
        <w:rPr>
          <w:szCs w:val="24"/>
          <w:shd w:val="clear" w:color="auto" w:fill="FFFFFF"/>
          <w:lang w:val="ru-RU" w:eastAsia="ru-RU"/>
        </w:rPr>
        <w:softHyphen/>
        <w:t>рий оценки литературных и жизненных явлений.</w:t>
      </w:r>
    </w:p>
    <w:p w:rsidR="00172C70" w:rsidRPr="00172C70" w:rsidRDefault="00172C70" w:rsidP="00172C70">
      <w:pPr>
        <w:keepNext/>
        <w:spacing w:after="0" w:line="240" w:lineRule="auto"/>
        <w:ind w:left="0" w:right="0" w:firstLine="708"/>
        <w:rPr>
          <w:bCs/>
          <w:color w:val="auto"/>
          <w:szCs w:val="24"/>
          <w:lang w:val="ru-RU" w:eastAsia="ru-RU"/>
        </w:rPr>
      </w:pPr>
      <w:r w:rsidRPr="00172C70">
        <w:rPr>
          <w:bCs/>
          <w:i/>
          <w:iCs/>
          <w:szCs w:val="24"/>
          <w:shd w:val="clear" w:color="auto" w:fill="FFFFFF"/>
          <w:lang w:val="ru-RU" w:eastAsia="ru-RU"/>
        </w:rPr>
        <w:t>«Евгений Онегин»</w:t>
      </w:r>
      <w:r w:rsidRPr="00172C70">
        <w:rPr>
          <w:szCs w:val="24"/>
          <w:shd w:val="clear" w:color="auto" w:fill="FFFFFF"/>
          <w:lang w:val="ru-RU" w:eastAsia="ru-RU"/>
        </w:rPr>
        <w:t xml:space="preserve"> как «свободный» роман и роман в стихах. Автор и его герой в образной системе романа. Тема онегинской хандры и ее преломление в «собранье пестрых глав». Онегин и Ленский. Образ Татьяны Лариной как «милый идеал» автора. Картины жизни русского дворянства в романе. Нравственно</w:t>
      </w:r>
      <w:r w:rsidRPr="00172C70">
        <w:rPr>
          <w:szCs w:val="24"/>
          <w:shd w:val="clear" w:color="auto" w:fill="FFFFFF"/>
          <w:lang w:val="ru-RU" w:eastAsia="ru-RU"/>
        </w:rPr>
        <w:softHyphen/>
        <w:t>-философская проблематика «Евгения Онегина». В.Г. Белинс</w:t>
      </w:r>
      <w:r w:rsidRPr="00172C70">
        <w:rPr>
          <w:szCs w:val="24"/>
          <w:shd w:val="clear" w:color="auto" w:fill="FFFFFF"/>
          <w:lang w:val="ru-RU" w:eastAsia="ru-RU"/>
        </w:rPr>
        <w:softHyphen/>
        <w:t>кий о романе.</w:t>
      </w:r>
    </w:p>
    <w:p w:rsidR="00172C70" w:rsidRPr="00172C70" w:rsidRDefault="00172C70" w:rsidP="00172C70">
      <w:pPr>
        <w:spacing w:after="0" w:line="240" w:lineRule="auto"/>
        <w:ind w:left="0" w:right="0" w:firstLine="708"/>
        <w:rPr>
          <w:szCs w:val="24"/>
          <w:lang w:val="ru-RU" w:eastAsia="ru-RU"/>
        </w:rPr>
      </w:pPr>
      <w:r w:rsidRPr="00172C70">
        <w:rPr>
          <w:b/>
          <w:szCs w:val="24"/>
          <w:lang w:val="ru-RU" w:eastAsia="ru-RU"/>
        </w:rPr>
        <w:t xml:space="preserve">Поэзия XIX века </w:t>
      </w:r>
      <w:r w:rsidRPr="00172C70">
        <w:rPr>
          <w:rFonts w:eastAsia="Calibri"/>
          <w:b/>
          <w:color w:val="auto"/>
          <w:szCs w:val="24"/>
          <w:lang w:val="ru-RU" w:eastAsia="ru-RU"/>
        </w:rPr>
        <w:t>о России,</w:t>
      </w:r>
      <w:r w:rsidRPr="00172C70">
        <w:rPr>
          <w:b/>
          <w:szCs w:val="24"/>
          <w:lang w:val="ru-RU" w:eastAsia="ru-RU"/>
        </w:rPr>
        <w:t xml:space="preserve"> о родной природе.</w:t>
      </w:r>
      <w:r w:rsidRPr="00172C70">
        <w:rPr>
          <w:szCs w:val="24"/>
          <w:lang w:val="ru-RU" w:eastAsia="ru-RU"/>
        </w:rPr>
        <w:t xml:space="preserve"> М.Ю. Лермонтов. «Когда волнуется желтеющая нива...»</w:t>
      </w:r>
    </w:p>
    <w:p w:rsidR="00172C70" w:rsidRPr="00172C70" w:rsidRDefault="00172C70" w:rsidP="00172C70">
      <w:pPr>
        <w:spacing w:after="0" w:line="240" w:lineRule="auto"/>
        <w:ind w:left="708" w:right="0" w:hanging="141"/>
        <w:rPr>
          <w:szCs w:val="24"/>
          <w:lang w:val="ru-RU" w:eastAsia="ru-RU"/>
        </w:rPr>
      </w:pPr>
      <w:r w:rsidRPr="00172C70">
        <w:rPr>
          <w:szCs w:val="24"/>
          <w:lang w:val="ru-RU" w:eastAsia="ru-RU"/>
        </w:rPr>
        <w:t>Е.А. Баратынский. «Весна, весна! как воздух чист!..» Ф.И. Тютчев. «Весенняя гроза»,</w:t>
      </w:r>
    </w:p>
    <w:p w:rsidR="00172C70" w:rsidRPr="00172C70" w:rsidRDefault="00172C70" w:rsidP="00172C70">
      <w:pPr>
        <w:spacing w:after="0" w:line="240" w:lineRule="auto"/>
        <w:ind w:left="567" w:right="0" w:firstLine="0"/>
        <w:rPr>
          <w:szCs w:val="24"/>
          <w:lang w:val="ru-RU" w:eastAsia="ru-RU"/>
        </w:rPr>
      </w:pPr>
      <w:r w:rsidRPr="00172C70">
        <w:rPr>
          <w:szCs w:val="24"/>
          <w:lang w:val="ru-RU" w:eastAsia="ru-RU"/>
        </w:rPr>
        <w:t>«Весенние воды», «Есть в осени первоначальной...», А.А. Фет. «Чудная картина...»,И.З. Суриков. «В ночном».</w:t>
      </w:r>
    </w:p>
    <w:p w:rsidR="00172C70" w:rsidRPr="00172C70" w:rsidRDefault="00172C70" w:rsidP="00172C70">
      <w:pPr>
        <w:spacing w:after="0" w:line="240" w:lineRule="auto"/>
        <w:ind w:left="0" w:right="0" w:firstLine="567"/>
        <w:rPr>
          <w:rFonts w:eastAsia="Calibri"/>
          <w:color w:val="auto"/>
          <w:szCs w:val="24"/>
          <w:lang w:val="ru-RU" w:eastAsia="ru-RU"/>
        </w:rPr>
      </w:pPr>
      <w:r w:rsidRPr="00172C70">
        <w:rPr>
          <w:rFonts w:eastAsia="Calibri"/>
          <w:color w:val="auto"/>
          <w:szCs w:val="24"/>
          <w:lang w:val="ru-RU" w:eastAsia="ru-RU"/>
        </w:rPr>
        <w:t>Н.М. Языков. «Песня».</w:t>
      </w:r>
    </w:p>
    <w:p w:rsidR="00172C70" w:rsidRPr="00172C70" w:rsidRDefault="00172C70" w:rsidP="00172C70">
      <w:pPr>
        <w:spacing w:after="0" w:line="240" w:lineRule="auto"/>
        <w:ind w:left="0" w:right="0" w:firstLine="567"/>
        <w:rPr>
          <w:rFonts w:eastAsia="Calibri"/>
          <w:color w:val="auto"/>
          <w:szCs w:val="24"/>
          <w:lang w:val="ru-RU" w:eastAsia="ru-RU"/>
        </w:rPr>
      </w:pPr>
      <w:r w:rsidRPr="00172C70">
        <w:rPr>
          <w:rFonts w:eastAsia="Calibri"/>
          <w:color w:val="auto"/>
          <w:szCs w:val="24"/>
          <w:lang w:val="ru-RU" w:eastAsia="ru-RU"/>
        </w:rPr>
        <w:t>И.С. Никитин. «Русь».</w:t>
      </w:r>
    </w:p>
    <w:p w:rsidR="00172C70" w:rsidRPr="00172C70" w:rsidRDefault="00172C70" w:rsidP="00172C70">
      <w:pPr>
        <w:spacing w:after="0" w:line="240" w:lineRule="auto"/>
        <w:ind w:left="0" w:right="0" w:firstLine="567"/>
        <w:rPr>
          <w:rFonts w:eastAsia="Calibri"/>
          <w:color w:val="auto"/>
          <w:szCs w:val="24"/>
          <w:lang w:val="ru-RU" w:eastAsia="ru-RU"/>
        </w:rPr>
      </w:pPr>
      <w:r w:rsidRPr="00172C70">
        <w:rPr>
          <w:rFonts w:eastAsia="Calibri"/>
          <w:color w:val="auto"/>
          <w:szCs w:val="24"/>
          <w:lang w:val="ru-RU" w:eastAsia="ru-RU"/>
        </w:rPr>
        <w:t>А.Н. Майков. «Нива».</w:t>
      </w:r>
    </w:p>
    <w:p w:rsidR="00172C70" w:rsidRPr="00172C70" w:rsidRDefault="00172C70" w:rsidP="00172C70">
      <w:pPr>
        <w:spacing w:after="0" w:line="240" w:lineRule="auto"/>
        <w:ind w:left="0" w:right="0" w:firstLine="567"/>
        <w:rPr>
          <w:rFonts w:eastAsia="Calibri"/>
          <w:color w:val="auto"/>
          <w:szCs w:val="24"/>
          <w:lang w:val="ru-RU" w:eastAsia="ru-RU"/>
        </w:rPr>
      </w:pPr>
      <w:r w:rsidRPr="00172C70">
        <w:rPr>
          <w:rFonts w:eastAsia="Calibri"/>
          <w:color w:val="auto"/>
          <w:szCs w:val="24"/>
          <w:lang w:val="ru-RU" w:eastAsia="ru-RU"/>
        </w:rPr>
        <w:t>А.К. Толстой. «Край ты мой, родимый край...»</w:t>
      </w:r>
    </w:p>
    <w:p w:rsidR="00172C70" w:rsidRPr="00172C70" w:rsidRDefault="00172C70" w:rsidP="00172C70">
      <w:pPr>
        <w:spacing w:after="0" w:line="240" w:lineRule="auto"/>
        <w:ind w:left="0" w:right="0" w:firstLine="567"/>
        <w:rPr>
          <w:szCs w:val="24"/>
          <w:lang w:val="ru-RU" w:eastAsia="ru-RU"/>
        </w:rPr>
      </w:pPr>
      <w:r w:rsidRPr="00172C70">
        <w:rPr>
          <w:b/>
          <w:bCs/>
          <w:szCs w:val="24"/>
          <w:lang w:val="ru-RU" w:eastAsia="ru-RU"/>
        </w:rPr>
        <w:t>М.Ю. ЛЕРМОНТОВ. </w:t>
      </w:r>
      <w:r w:rsidRPr="00172C70">
        <w:rPr>
          <w:szCs w:val="24"/>
          <w:lang w:val="ru-RU" w:eastAsia="ru-RU"/>
        </w:rPr>
        <w:t>Краткие сведения о детских годах поэта. Стихотворение «Бородино». История создания стихотворения. Бородинская битва</w:t>
      </w:r>
      <w:r w:rsidRPr="00172C70">
        <w:rPr>
          <w:b/>
          <w:bCs/>
          <w:szCs w:val="24"/>
          <w:lang w:val="ru-RU" w:eastAsia="ru-RU"/>
        </w:rPr>
        <w:t> </w:t>
      </w:r>
      <w:r w:rsidRPr="00172C70">
        <w:rPr>
          <w:szCs w:val="24"/>
          <w:lang w:val="ru-RU" w:eastAsia="ru-RU"/>
        </w:rPr>
        <w:t>и русский солдат в изображении М.Ю.Лермонтова. Художественное богатство стихотворения. История и литература; любовь к родине, верность долгу.</w:t>
      </w:r>
    </w:p>
    <w:p w:rsidR="00172C70" w:rsidRPr="00172C70" w:rsidRDefault="00172C70" w:rsidP="00172C70">
      <w:pPr>
        <w:spacing w:after="0" w:line="240" w:lineRule="auto"/>
        <w:ind w:left="0" w:right="0" w:firstLine="567"/>
        <w:rPr>
          <w:rFonts w:eastAsia="Calibri"/>
          <w:color w:val="auto"/>
          <w:szCs w:val="24"/>
          <w:lang w:val="ru-RU" w:eastAsia="ru-RU"/>
        </w:rPr>
      </w:pPr>
      <w:r w:rsidRPr="00172C70">
        <w:rPr>
          <w:rFonts w:eastAsia="Calibri"/>
          <w:color w:val="auto"/>
          <w:szCs w:val="24"/>
          <w:lang w:val="ru-RU" w:eastAsia="ru-RU"/>
        </w:rPr>
        <w:t>Годы учения. Ссылка на Кавказ. Поэт и власть. Вольнолюбивые мотивы в лирике (свобода, воля, независимость): «Тучи»,</w:t>
      </w:r>
      <w:r w:rsidRPr="00172C70">
        <w:rPr>
          <w:rFonts w:eastAsia="Calibri"/>
          <w:b/>
          <w:bCs/>
          <w:color w:val="auto"/>
          <w:szCs w:val="24"/>
          <w:lang w:val="ru-RU" w:eastAsia="ru-RU"/>
        </w:rPr>
        <w:t> </w:t>
      </w:r>
      <w:r w:rsidRPr="00172C70">
        <w:rPr>
          <w:rFonts w:eastAsia="Calibri"/>
          <w:color w:val="auto"/>
          <w:szCs w:val="24"/>
          <w:lang w:val="ru-RU" w:eastAsia="ru-RU"/>
        </w:rPr>
        <w:t xml:space="preserve">«Парус», «На севере диком стоит одиноко…», «Листок». Многозначность художественного образа. Стихотворения: «Три пальмы», «Родина». </w:t>
      </w:r>
    </w:p>
    <w:p w:rsidR="00172C70" w:rsidRPr="00172C70" w:rsidRDefault="00172C70" w:rsidP="00172C70">
      <w:pPr>
        <w:spacing w:after="0" w:line="240" w:lineRule="auto"/>
        <w:ind w:left="0" w:right="0" w:firstLine="567"/>
        <w:rPr>
          <w:rFonts w:eastAsia="Calibri"/>
          <w:color w:val="auto"/>
          <w:szCs w:val="24"/>
          <w:lang w:val="ru-RU" w:eastAsia="ru-RU"/>
        </w:rPr>
      </w:pPr>
      <w:r w:rsidRPr="00172C70">
        <w:rPr>
          <w:rFonts w:eastAsia="Calibri"/>
          <w:color w:val="auto"/>
          <w:szCs w:val="24"/>
          <w:lang w:val="ru-RU" w:eastAsia="ru-RU"/>
        </w:rPr>
        <w:t>«Песня про царя Ивана Васильевича...». Родина в лирическом и эпическом произведении; проблематика и основные мотивы «Песни...» (родина, честь, достоинство, верность, любовь, мужество и отвага, независимость; личность и власть); центральные персонажи повести и художественные приемы их создания; речевые элементы в создании характеристики героя. Фольклорные элементы в произведении. Художественное богатство «Песни...».</w:t>
      </w:r>
    </w:p>
    <w:p w:rsidR="00172C70" w:rsidRPr="00172C70" w:rsidRDefault="00172C70" w:rsidP="00172C70">
      <w:pPr>
        <w:spacing w:after="0" w:line="240" w:lineRule="auto"/>
        <w:ind w:left="0" w:right="0" w:firstLine="567"/>
        <w:rPr>
          <w:rFonts w:eastAsia="Calibri"/>
          <w:color w:val="auto"/>
          <w:szCs w:val="24"/>
          <w:lang w:val="ru-RU" w:eastAsia="ru-RU"/>
        </w:rPr>
      </w:pPr>
      <w:r w:rsidRPr="00172C70">
        <w:rPr>
          <w:rFonts w:eastAsia="Calibri"/>
          <w:color w:val="auto"/>
          <w:szCs w:val="24"/>
          <w:lang w:val="ru-RU" w:eastAsia="ru-RU"/>
        </w:rPr>
        <w:t xml:space="preserve">Кавказ в жизни и творчестве поэта. Поэма «Мцыри»: свободолюбие, готовность к самопожертвованию, гордость, сила духа — основные мотивы поэмы; художественная идея и средства ее выражения; образ-персонаж, образ-пейзаж. «Мцыри - любимый идеал Лермонтова» (В. Белинский). </w:t>
      </w:r>
      <w:r w:rsidRPr="00172C70">
        <w:rPr>
          <w:szCs w:val="24"/>
          <w:shd w:val="clear" w:color="auto" w:fill="FFFFFF"/>
          <w:lang w:val="ru-RU" w:eastAsia="ru-RU"/>
        </w:rPr>
        <w:t>Темы и мотивы лермонтовской лирики (назначение художника, сво</w:t>
      </w:r>
      <w:r w:rsidRPr="00172C70">
        <w:rPr>
          <w:szCs w:val="24"/>
          <w:shd w:val="clear" w:color="auto" w:fill="FFFFFF"/>
          <w:lang w:val="ru-RU" w:eastAsia="ru-RU"/>
        </w:rPr>
        <w:softHyphen/>
        <w:t>бода и одиночество, судьба поэта и его поколения, патриоти</w:t>
      </w:r>
      <w:r w:rsidRPr="00172C70">
        <w:rPr>
          <w:szCs w:val="24"/>
          <w:shd w:val="clear" w:color="auto" w:fill="FFFFFF"/>
          <w:lang w:val="ru-RU" w:eastAsia="ru-RU"/>
        </w:rPr>
        <w:softHyphen/>
        <w:t xml:space="preserve">ческая тема и др.): </w:t>
      </w:r>
      <w:r w:rsidRPr="00172C70">
        <w:rPr>
          <w:bCs/>
          <w:i/>
          <w:iCs/>
          <w:szCs w:val="24"/>
          <w:shd w:val="clear" w:color="auto" w:fill="FFFFFF"/>
          <w:lang w:val="ru-RU" w:eastAsia="ru-RU"/>
        </w:rPr>
        <w:t xml:space="preserve">«Нет, я не Байрон, я другой...», «Я жить хочу! Хочу печали...», «Смерть Поэта», «Поэт» («Отделкой золотой </w:t>
      </w:r>
      <w:r w:rsidRPr="00172C70">
        <w:rPr>
          <w:bCs/>
          <w:i/>
          <w:iCs/>
          <w:szCs w:val="24"/>
          <w:shd w:val="clear" w:color="auto" w:fill="FFFFFF"/>
          <w:lang w:val="ru-RU" w:eastAsia="ru-RU"/>
        </w:rPr>
        <w:lastRenderedPageBreak/>
        <w:t>блистает мой кинжал...»), «И скучно и грустно», «Молитва» («В минуту жизни трудную...»), «Дума», «Про</w:t>
      </w:r>
      <w:r w:rsidRPr="00172C70">
        <w:rPr>
          <w:bCs/>
          <w:i/>
          <w:iCs/>
          <w:szCs w:val="24"/>
          <w:shd w:val="clear" w:color="auto" w:fill="FFFFFF"/>
          <w:lang w:val="ru-RU" w:eastAsia="ru-RU"/>
        </w:rPr>
        <w:softHyphen/>
        <w:t>рок», «Выхожу один я на дорогу...», «Нет, не тебя так пыл</w:t>
      </w:r>
      <w:r w:rsidRPr="00172C70">
        <w:rPr>
          <w:bCs/>
          <w:i/>
          <w:iCs/>
          <w:szCs w:val="24"/>
          <w:shd w:val="clear" w:color="auto" w:fill="FFFFFF"/>
          <w:lang w:val="ru-RU" w:eastAsia="ru-RU"/>
        </w:rPr>
        <w:softHyphen/>
        <w:t>ко я люблю...», «Три пальмы», «Когда волнуется желтеющая нива...», «Родина».</w:t>
      </w:r>
    </w:p>
    <w:p w:rsidR="00172C70" w:rsidRPr="00172C70" w:rsidRDefault="00172C70" w:rsidP="00172C70">
      <w:pPr>
        <w:keepNext/>
        <w:spacing w:after="0" w:line="240" w:lineRule="auto"/>
        <w:ind w:left="0" w:right="0" w:firstLine="567"/>
        <w:rPr>
          <w:bCs/>
          <w:color w:val="auto"/>
          <w:szCs w:val="24"/>
          <w:lang w:val="ru-RU" w:eastAsia="ru-RU"/>
        </w:rPr>
      </w:pPr>
      <w:r w:rsidRPr="00172C70">
        <w:rPr>
          <w:bCs/>
          <w:i/>
          <w:iCs/>
          <w:szCs w:val="24"/>
          <w:shd w:val="clear" w:color="auto" w:fill="FFFFFF"/>
          <w:lang w:val="ru-RU" w:eastAsia="ru-RU"/>
        </w:rPr>
        <w:t>«Герой нашего времени»</w:t>
      </w:r>
      <w:r w:rsidRPr="00172C70">
        <w:rPr>
          <w:szCs w:val="24"/>
          <w:shd w:val="clear" w:color="auto" w:fill="FFFFFF"/>
          <w:lang w:val="ru-RU" w:eastAsia="ru-RU"/>
        </w:rPr>
        <w:t xml:space="preserve"> как первый русский философско- психологический роман. Своеобразие композиции и образной системы романа. Автор и его герой. Индивидуализм Печорина, его личностные и социальные истоки. Печорин в ряду других персонажей романа. Черты романтизма и реализма в поэтике романа. Мастерство психологической обрисовки характеров. «История души человеческой» как главный объект повествова</w:t>
      </w:r>
      <w:r w:rsidRPr="00172C70">
        <w:rPr>
          <w:szCs w:val="24"/>
          <w:shd w:val="clear" w:color="auto" w:fill="FFFFFF"/>
          <w:lang w:val="ru-RU" w:eastAsia="ru-RU"/>
        </w:rPr>
        <w:softHyphen/>
        <w:t>ния в романе. В.Г. Белинский о романе. Печорин и Фауст: со</w:t>
      </w:r>
      <w:r w:rsidRPr="00172C70">
        <w:rPr>
          <w:szCs w:val="24"/>
          <w:shd w:val="clear" w:color="auto" w:fill="FFFFFF"/>
          <w:lang w:val="ru-RU" w:eastAsia="ru-RU"/>
        </w:rPr>
        <w:softHyphen/>
        <w:t>поставительный анализ двух образов.</w:t>
      </w:r>
    </w:p>
    <w:p w:rsidR="00172C70" w:rsidRPr="00172C70" w:rsidRDefault="00172C70" w:rsidP="00172C70">
      <w:pPr>
        <w:spacing w:after="0" w:line="240" w:lineRule="auto"/>
        <w:ind w:left="0" w:right="0" w:firstLine="567"/>
        <w:rPr>
          <w:szCs w:val="24"/>
          <w:lang w:val="ru-RU" w:eastAsia="ru-RU"/>
        </w:rPr>
      </w:pPr>
      <w:r w:rsidRPr="00172C70">
        <w:rPr>
          <w:b/>
          <w:bCs/>
          <w:szCs w:val="24"/>
          <w:lang w:val="ru-RU" w:eastAsia="ru-RU"/>
        </w:rPr>
        <w:t>Н.В. ГОГОЛЬ. </w:t>
      </w:r>
      <w:r w:rsidRPr="00172C70">
        <w:rPr>
          <w:szCs w:val="24"/>
          <w:lang w:val="ru-RU" w:eastAsia="ru-RU"/>
        </w:rPr>
        <w:t xml:space="preserve">Краткие сведения о писателе. Малороссия в жизни и творчестве Н.В. Гоголя. </w:t>
      </w:r>
    </w:p>
    <w:p w:rsidR="00172C70" w:rsidRPr="00172C70" w:rsidRDefault="00172C70" w:rsidP="00172C70">
      <w:pPr>
        <w:spacing w:after="0" w:line="240" w:lineRule="auto"/>
        <w:ind w:left="0" w:right="0" w:firstLine="567"/>
        <w:rPr>
          <w:szCs w:val="24"/>
          <w:lang w:val="ru-RU" w:eastAsia="ru-RU"/>
        </w:rPr>
      </w:pPr>
      <w:r w:rsidRPr="00172C70">
        <w:rPr>
          <w:szCs w:val="24"/>
          <w:lang w:val="ru-RU" w:eastAsia="ru-RU"/>
        </w:rPr>
        <w:t>Повесть «Ночь перед Рождеством». Отражение в повести славянских преданий и легенд; образы и события</w:t>
      </w:r>
      <w:r w:rsidRPr="00172C70">
        <w:rPr>
          <w:b/>
          <w:bCs/>
          <w:szCs w:val="24"/>
          <w:lang w:val="ru-RU" w:eastAsia="ru-RU"/>
        </w:rPr>
        <w:t> </w:t>
      </w:r>
      <w:r w:rsidRPr="00172C70">
        <w:rPr>
          <w:szCs w:val="24"/>
          <w:lang w:val="ru-RU" w:eastAsia="ru-RU"/>
        </w:rPr>
        <w:t>повести. Суеверие, злая сила, зло и добро в повести.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Повесть «Тарас Бульба». Тематика и проблематика повести</w:t>
      </w:r>
      <w:r w:rsidRPr="00172C70">
        <w:rPr>
          <w:rFonts w:eastAsia="Calibri"/>
          <w:b/>
          <w:bCs/>
          <w:color w:val="auto"/>
          <w:szCs w:val="24"/>
          <w:lang w:val="ru-RU" w:eastAsia="ru-RU"/>
        </w:rPr>
        <w:t> </w:t>
      </w:r>
      <w:r w:rsidRPr="00172C70">
        <w:rPr>
          <w:rFonts w:eastAsia="Calibri"/>
          <w:color w:val="auto"/>
          <w:szCs w:val="24"/>
          <w:lang w:val="ru-RU" w:eastAsia="ru-RU"/>
        </w:rPr>
        <w:t>(любовь к родине; товарищество, свободолюбие, героизм, честь,</w:t>
      </w:r>
      <w:r w:rsidRPr="00172C70">
        <w:rPr>
          <w:rFonts w:eastAsia="Calibri"/>
          <w:b/>
          <w:bCs/>
          <w:color w:val="auto"/>
          <w:szCs w:val="24"/>
          <w:lang w:val="ru-RU" w:eastAsia="ru-RU"/>
        </w:rPr>
        <w:t> </w:t>
      </w:r>
      <w:r w:rsidRPr="00172C70">
        <w:rPr>
          <w:rFonts w:eastAsia="Calibri"/>
          <w:color w:val="auto"/>
          <w:szCs w:val="24"/>
          <w:lang w:val="ru-RU" w:eastAsia="ru-RU"/>
        </w:rPr>
        <w:t>любовь и долг); центральные образы и приемы их создания; лирическое и эпическое в содержании повести; массовые сцены и</w:t>
      </w:r>
      <w:r w:rsidRPr="00172C70">
        <w:rPr>
          <w:rFonts w:eastAsia="Calibri"/>
          <w:b/>
          <w:bCs/>
          <w:color w:val="auto"/>
          <w:szCs w:val="24"/>
          <w:lang w:val="ru-RU" w:eastAsia="ru-RU"/>
        </w:rPr>
        <w:t> </w:t>
      </w:r>
      <w:r w:rsidRPr="00172C70">
        <w:rPr>
          <w:rFonts w:eastAsia="Calibri"/>
          <w:color w:val="auto"/>
          <w:szCs w:val="24"/>
          <w:lang w:val="ru-RU" w:eastAsia="ru-RU"/>
        </w:rPr>
        <w:t>их значение в сюжете и фабуле; связь повести с фольклорным</w:t>
      </w:r>
      <w:r w:rsidRPr="00172C70">
        <w:rPr>
          <w:rFonts w:eastAsia="Calibri"/>
          <w:b/>
          <w:bCs/>
          <w:color w:val="auto"/>
          <w:szCs w:val="24"/>
          <w:lang w:val="ru-RU" w:eastAsia="ru-RU"/>
        </w:rPr>
        <w:t> </w:t>
      </w:r>
      <w:r w:rsidRPr="00172C70">
        <w:rPr>
          <w:rFonts w:eastAsia="Calibri"/>
          <w:color w:val="auto"/>
          <w:szCs w:val="24"/>
          <w:lang w:val="ru-RU" w:eastAsia="ru-RU"/>
        </w:rPr>
        <w:t>эпосом (характеры, типы, речь). Лирическое и эпическое в повести. Своеобразие стиля.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Н.В. Гоголь в Петербурге. Новая тема — изображение чиновничества и жизни «маленького человека». Новаторство писателя. Разоблачение угодничества, глупости, бездуховности. Повесть «Шинель»: основной конфликт; трагическое и комическое. Образ Акакия Акакиевича. Авторское отношение к героям и событиям. История замысла.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А.С. Пушкин и Н.В. Гоголь. Комедия «Ревизор»: творческая и сценическая история пьесы, русское чиновничество в сатирическом изображении Н.В. Гоголя: разоблачение пошлости, угодливости, чинопочитания, беспринципности, взяточничества, лживости и авантюризма, равнодушного отношения к служебному долгу. Основной конфликт пьесы и способы его разрешения.</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 xml:space="preserve">Поэма </w:t>
      </w:r>
      <w:r w:rsidRPr="00172C70">
        <w:rPr>
          <w:bCs/>
          <w:i/>
          <w:iCs/>
          <w:szCs w:val="24"/>
          <w:lang w:val="ru-RU" w:eastAsia="ru-RU"/>
        </w:rPr>
        <w:t xml:space="preserve">«Мертвые души» </w:t>
      </w:r>
      <w:r w:rsidRPr="00172C70">
        <w:rPr>
          <w:szCs w:val="24"/>
          <w:lang w:val="ru-RU" w:eastAsia="ru-RU"/>
        </w:rPr>
        <w:t xml:space="preserve">как вершинное произведение художника. Влияние </w:t>
      </w:r>
      <w:r w:rsidRPr="00172C70">
        <w:rPr>
          <w:bCs/>
          <w:i/>
          <w:iCs/>
          <w:szCs w:val="24"/>
          <w:lang w:val="ru-RU" w:eastAsia="ru-RU"/>
        </w:rPr>
        <w:t>«Божест</w:t>
      </w:r>
      <w:r w:rsidRPr="00172C70">
        <w:rPr>
          <w:bCs/>
          <w:i/>
          <w:iCs/>
          <w:szCs w:val="24"/>
          <w:lang w:val="ru-RU" w:eastAsia="ru-RU"/>
        </w:rPr>
        <w:softHyphen/>
        <w:t>венной комедии»</w:t>
      </w:r>
      <w:r w:rsidRPr="00172C70">
        <w:rPr>
          <w:szCs w:val="24"/>
          <w:lang w:val="ru-RU" w:eastAsia="ru-RU"/>
        </w:rPr>
        <w:t xml:space="preserve"> Данте на замысел гоголевской поэмы. Сюжет</w:t>
      </w:r>
      <w:r w:rsidRPr="00172C70">
        <w:rPr>
          <w:szCs w:val="24"/>
          <w:lang w:val="ru-RU" w:eastAsia="ru-RU"/>
        </w:rPr>
        <w:softHyphen/>
        <w:t>но-композиционное своеобразие «Мертвых душ» («городские» и «помещичьи» главы, «Повесть о капитане Копейкине»). На</w:t>
      </w:r>
      <w:r w:rsidRPr="00172C70">
        <w:rPr>
          <w:szCs w:val="24"/>
          <w:lang w:val="ru-RU" w:eastAsia="ru-RU"/>
        </w:rPr>
        <w:softHyphen/>
        <w:t>родная тема в поэме. Образ Чичикова и тема «живой» и «мерт</w:t>
      </w:r>
      <w:r w:rsidRPr="00172C70">
        <w:rPr>
          <w:szCs w:val="24"/>
          <w:lang w:val="ru-RU" w:eastAsia="ru-RU"/>
        </w:rPr>
        <w:softHyphen/>
        <w:t>вой» души в поэме. Фигура автора и роль лирических отступле</w:t>
      </w:r>
      <w:r w:rsidRPr="00172C70">
        <w:rPr>
          <w:szCs w:val="24"/>
          <w:lang w:val="ru-RU" w:eastAsia="ru-RU"/>
        </w:rPr>
        <w:softHyphen/>
        <w:t>ний. Художественное мастерство Гоголя-прозаика, особенности его творческого метода.</w:t>
      </w:r>
      <w:r w:rsidRPr="00172C70">
        <w:rPr>
          <w:rFonts w:ascii="SchoolBookC" w:eastAsia="SchoolBookC" w:hAnsi="Calibri" w:cs="SchoolBookC" w:hint="eastAsia"/>
          <w:color w:val="auto"/>
          <w:szCs w:val="24"/>
          <w:lang w:val="ru-RU"/>
        </w:rPr>
        <w:t xml:space="preserve"> </w:t>
      </w:r>
      <w:r w:rsidRPr="00172C70">
        <w:rPr>
          <w:rFonts w:hint="eastAsia"/>
          <w:szCs w:val="24"/>
          <w:lang w:val="ru-RU" w:eastAsia="ru-RU"/>
        </w:rPr>
        <w:t>Сопоставление</w:t>
      </w:r>
      <w:r w:rsidRPr="00172C70">
        <w:rPr>
          <w:szCs w:val="24"/>
          <w:lang w:val="ru-RU" w:eastAsia="ru-RU"/>
        </w:rPr>
        <w:t xml:space="preserve"> </w:t>
      </w:r>
      <w:r w:rsidRPr="00172C70">
        <w:rPr>
          <w:rFonts w:hint="eastAsia"/>
          <w:szCs w:val="24"/>
          <w:lang w:val="ru-RU" w:eastAsia="ru-RU"/>
        </w:rPr>
        <w:t>проблематики</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образов</w:t>
      </w:r>
      <w:r w:rsidRPr="00172C70">
        <w:rPr>
          <w:szCs w:val="24"/>
          <w:lang w:val="ru-RU" w:eastAsia="ru-RU"/>
        </w:rPr>
        <w:t xml:space="preserve"> </w:t>
      </w:r>
      <w:r w:rsidRPr="00172C70">
        <w:rPr>
          <w:rFonts w:hint="eastAsia"/>
          <w:szCs w:val="24"/>
          <w:lang w:val="ru-RU" w:eastAsia="ru-RU"/>
        </w:rPr>
        <w:t>«Божественной</w:t>
      </w:r>
      <w:r w:rsidRPr="00172C70">
        <w:rPr>
          <w:szCs w:val="24"/>
          <w:lang w:val="ru-RU" w:eastAsia="ru-RU"/>
        </w:rPr>
        <w:t xml:space="preserve"> </w:t>
      </w:r>
      <w:r w:rsidRPr="00172C70">
        <w:rPr>
          <w:rFonts w:hint="eastAsia"/>
          <w:szCs w:val="24"/>
          <w:lang w:val="ru-RU" w:eastAsia="ru-RU"/>
        </w:rPr>
        <w:t>комедии»</w:t>
      </w:r>
      <w:r w:rsidRPr="00172C70">
        <w:rPr>
          <w:szCs w:val="24"/>
          <w:lang w:val="ru-RU" w:eastAsia="ru-RU"/>
        </w:rPr>
        <w:t xml:space="preserve"> </w:t>
      </w:r>
      <w:r w:rsidRPr="00172C70">
        <w:rPr>
          <w:rFonts w:hint="eastAsia"/>
          <w:szCs w:val="24"/>
          <w:lang w:val="ru-RU" w:eastAsia="ru-RU"/>
        </w:rPr>
        <w:t>Данте</w:t>
      </w:r>
      <w:r w:rsidRPr="00172C70">
        <w:rPr>
          <w:szCs w:val="24"/>
          <w:lang w:val="ru-RU" w:eastAsia="ru-RU"/>
        </w:rPr>
        <w:t xml:space="preserve"> </w:t>
      </w:r>
      <w:r w:rsidRPr="00172C70">
        <w:rPr>
          <w:rFonts w:hint="eastAsia"/>
          <w:szCs w:val="24"/>
          <w:lang w:val="ru-RU" w:eastAsia="ru-RU"/>
        </w:rPr>
        <w:t>и</w:t>
      </w:r>
      <w:r w:rsidRPr="00172C70">
        <w:rPr>
          <w:szCs w:val="24"/>
          <w:lang w:val="ru-RU" w:eastAsia="ru-RU"/>
        </w:rPr>
        <w:t xml:space="preserve"> </w:t>
      </w:r>
      <w:r w:rsidRPr="00172C70">
        <w:rPr>
          <w:rFonts w:hint="eastAsia"/>
          <w:szCs w:val="24"/>
          <w:lang w:val="ru-RU" w:eastAsia="ru-RU"/>
        </w:rPr>
        <w:t>поэмы</w:t>
      </w:r>
      <w:r w:rsidRPr="00172C70">
        <w:rPr>
          <w:szCs w:val="24"/>
          <w:lang w:val="ru-RU" w:eastAsia="ru-RU"/>
        </w:rPr>
        <w:t xml:space="preserve"> </w:t>
      </w:r>
      <w:r w:rsidRPr="00172C70">
        <w:rPr>
          <w:rFonts w:hint="eastAsia"/>
          <w:szCs w:val="24"/>
          <w:lang w:val="ru-RU" w:eastAsia="ru-RU"/>
        </w:rPr>
        <w:t>Н</w:t>
      </w:r>
      <w:r w:rsidRPr="00172C70">
        <w:rPr>
          <w:szCs w:val="24"/>
          <w:lang w:val="ru-RU" w:eastAsia="ru-RU"/>
        </w:rPr>
        <w:t>.</w:t>
      </w:r>
      <w:r w:rsidRPr="00172C70">
        <w:rPr>
          <w:rFonts w:hint="eastAsia"/>
          <w:szCs w:val="24"/>
          <w:lang w:val="ru-RU" w:eastAsia="ru-RU"/>
        </w:rPr>
        <w:t>В</w:t>
      </w:r>
      <w:r w:rsidRPr="00172C70">
        <w:rPr>
          <w:szCs w:val="24"/>
          <w:lang w:val="ru-RU" w:eastAsia="ru-RU"/>
        </w:rPr>
        <w:t xml:space="preserve">. </w:t>
      </w:r>
      <w:r w:rsidRPr="00172C70">
        <w:rPr>
          <w:rFonts w:hint="eastAsia"/>
          <w:szCs w:val="24"/>
          <w:lang w:val="ru-RU" w:eastAsia="ru-RU"/>
        </w:rPr>
        <w:t>Гоголя</w:t>
      </w:r>
      <w:r w:rsidRPr="00172C70">
        <w:rPr>
          <w:szCs w:val="24"/>
          <w:lang w:val="ru-RU" w:eastAsia="ru-RU"/>
        </w:rPr>
        <w:t xml:space="preserve"> </w:t>
      </w:r>
      <w:r w:rsidRPr="00172C70">
        <w:rPr>
          <w:rFonts w:hint="eastAsia"/>
          <w:szCs w:val="24"/>
          <w:lang w:val="ru-RU" w:eastAsia="ru-RU"/>
        </w:rPr>
        <w:t>«Мертвые</w:t>
      </w:r>
      <w:r w:rsidRPr="00172C70">
        <w:rPr>
          <w:szCs w:val="24"/>
          <w:lang w:val="ru-RU" w:eastAsia="ru-RU"/>
        </w:rPr>
        <w:t xml:space="preserve"> </w:t>
      </w:r>
      <w:r w:rsidRPr="00172C70">
        <w:rPr>
          <w:rFonts w:hint="eastAsia"/>
          <w:szCs w:val="24"/>
          <w:lang w:val="ru-RU" w:eastAsia="ru-RU"/>
        </w:rPr>
        <w:t>души»</w:t>
      </w:r>
      <w:r w:rsidRPr="00172C70">
        <w:rPr>
          <w:szCs w:val="24"/>
          <w:lang w:val="ru-RU" w:eastAsia="ru-RU"/>
        </w:rPr>
        <w:t>.</w:t>
      </w:r>
    </w:p>
    <w:p w:rsidR="00172C70" w:rsidRPr="00172C70" w:rsidRDefault="00172C70" w:rsidP="00172C70">
      <w:pPr>
        <w:keepNext/>
        <w:spacing w:after="0" w:line="240" w:lineRule="auto"/>
        <w:ind w:left="0" w:right="0" w:firstLine="708"/>
        <w:rPr>
          <w:b/>
          <w:bCs/>
          <w:iCs/>
          <w:szCs w:val="24"/>
          <w:shd w:val="clear" w:color="auto" w:fill="FFFFFF"/>
          <w:lang w:val="ru-RU" w:eastAsia="ru-RU"/>
        </w:rPr>
      </w:pPr>
      <w:r w:rsidRPr="00172C70">
        <w:rPr>
          <w:b/>
          <w:bCs/>
          <w:iCs/>
          <w:szCs w:val="24"/>
          <w:shd w:val="clear" w:color="auto" w:fill="FFFFFF"/>
          <w:lang w:val="ru-RU" w:eastAsia="ru-RU"/>
        </w:rPr>
        <w:t>Русская литература второй половины XIX .</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 xml:space="preserve">И.С. ТУРГЕНЕВ. </w:t>
      </w:r>
      <w:r w:rsidRPr="00172C70">
        <w:rPr>
          <w:szCs w:val="24"/>
          <w:lang w:val="ru-RU" w:eastAsia="ru-RU"/>
        </w:rPr>
        <w:t>Детские впечатления И.С. Тургенева. Спасское-Лутовиново в</w:t>
      </w:r>
      <w:r w:rsidRPr="00172C70">
        <w:rPr>
          <w:b/>
          <w:bCs/>
          <w:szCs w:val="24"/>
          <w:lang w:val="ru-RU" w:eastAsia="ru-RU"/>
        </w:rPr>
        <w:t> </w:t>
      </w:r>
      <w:r w:rsidRPr="00172C70">
        <w:rPr>
          <w:szCs w:val="24"/>
          <w:lang w:val="ru-RU" w:eastAsia="ru-RU"/>
        </w:rPr>
        <w:t>творческой биографии писателя. Рассказ «Муму» и стихотворения в прозе «Два богача», «Воробей». Современники о рассказе</w:t>
      </w:r>
      <w:r w:rsidRPr="00172C70">
        <w:rPr>
          <w:b/>
          <w:bCs/>
          <w:szCs w:val="24"/>
          <w:lang w:val="ru-RU" w:eastAsia="ru-RU"/>
        </w:rPr>
        <w:t> </w:t>
      </w:r>
      <w:r w:rsidRPr="00172C70">
        <w:rPr>
          <w:szCs w:val="24"/>
          <w:lang w:val="ru-RU" w:eastAsia="ru-RU"/>
        </w:rPr>
        <w:t>«Муму». Образы центральные и второстепенные; образ Муму.</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Тематика и социально-нравственная проблематика рассказа. И.С. Тургенев о языке: стихотворение в прозе «Русский язык».</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«Записки охотника»: творческая история и особенности</w:t>
      </w:r>
      <w:r w:rsidRPr="00172C70">
        <w:rPr>
          <w:rFonts w:eastAsia="Calibri"/>
          <w:b/>
          <w:bCs/>
          <w:color w:val="auto"/>
          <w:szCs w:val="24"/>
          <w:lang w:val="ru-RU" w:eastAsia="ru-RU"/>
        </w:rPr>
        <w:t> </w:t>
      </w:r>
      <w:r w:rsidRPr="00172C70">
        <w:rPr>
          <w:rFonts w:eastAsia="Calibri"/>
          <w:color w:val="auto"/>
          <w:szCs w:val="24"/>
          <w:lang w:val="ru-RU" w:eastAsia="ru-RU"/>
        </w:rPr>
        <w:t>композиции. Проблематика и своеобразие рассказа «Бирюк»:</w:t>
      </w:r>
      <w:r w:rsidRPr="00172C70">
        <w:rPr>
          <w:rFonts w:eastAsia="Calibri"/>
          <w:b/>
          <w:bCs/>
          <w:color w:val="auto"/>
          <w:szCs w:val="24"/>
          <w:lang w:val="ru-RU" w:eastAsia="ru-RU"/>
        </w:rPr>
        <w:t> </w:t>
      </w:r>
      <w:r w:rsidRPr="00172C70">
        <w:rPr>
          <w:rFonts w:eastAsia="Calibri"/>
          <w:color w:val="auto"/>
          <w:szCs w:val="24"/>
          <w:lang w:val="ru-RU" w:eastAsia="ru-RU"/>
        </w:rPr>
        <w:t>служебный долг и человеческий долг; общечеловеческое в</w:t>
      </w:r>
      <w:r w:rsidRPr="00172C70">
        <w:rPr>
          <w:rFonts w:eastAsia="Calibri"/>
          <w:b/>
          <w:bCs/>
          <w:color w:val="auto"/>
          <w:szCs w:val="24"/>
          <w:lang w:val="ru-RU" w:eastAsia="ru-RU"/>
        </w:rPr>
        <w:t> </w:t>
      </w:r>
      <w:r w:rsidRPr="00172C70">
        <w:rPr>
          <w:rFonts w:eastAsia="Calibri"/>
          <w:color w:val="auto"/>
          <w:szCs w:val="24"/>
          <w:lang w:val="ru-RU" w:eastAsia="ru-RU"/>
        </w:rPr>
        <w:t>рассказе: милосердие, порядочность, доброта; образ лесника;</w:t>
      </w:r>
      <w:r w:rsidRPr="00172C70">
        <w:rPr>
          <w:rFonts w:eastAsia="Calibri"/>
          <w:b/>
          <w:bCs/>
          <w:color w:val="auto"/>
          <w:szCs w:val="24"/>
          <w:lang w:val="ru-RU" w:eastAsia="ru-RU"/>
        </w:rPr>
        <w:t> </w:t>
      </w:r>
      <w:r w:rsidRPr="00172C70">
        <w:rPr>
          <w:rFonts w:eastAsia="Calibri"/>
          <w:color w:val="auto"/>
          <w:szCs w:val="24"/>
          <w:lang w:val="ru-RU" w:eastAsia="ru-RU"/>
        </w:rPr>
        <w:t>позиция писателя. Один из рассказов «Записок охотника» по</w:t>
      </w:r>
      <w:r w:rsidRPr="00172C70">
        <w:rPr>
          <w:rFonts w:eastAsia="Calibri"/>
          <w:b/>
          <w:bCs/>
          <w:color w:val="auto"/>
          <w:szCs w:val="24"/>
          <w:lang w:val="ru-RU" w:eastAsia="ru-RU"/>
        </w:rPr>
        <w:t> </w:t>
      </w:r>
      <w:r w:rsidRPr="00172C70">
        <w:rPr>
          <w:rFonts w:eastAsia="Calibri"/>
          <w:color w:val="auto"/>
          <w:szCs w:val="24"/>
          <w:lang w:val="ru-RU" w:eastAsia="ru-RU"/>
        </w:rPr>
        <w:t>выбору учащихся. Самостоятельная характеристика темы и</w:t>
      </w:r>
      <w:r w:rsidRPr="00172C70">
        <w:rPr>
          <w:rFonts w:eastAsia="Calibri"/>
          <w:b/>
          <w:bCs/>
          <w:color w:val="auto"/>
          <w:szCs w:val="24"/>
          <w:lang w:val="ru-RU" w:eastAsia="ru-RU"/>
        </w:rPr>
        <w:t> </w:t>
      </w:r>
      <w:r w:rsidRPr="00172C70">
        <w:rPr>
          <w:rFonts w:eastAsia="Calibri"/>
          <w:color w:val="auto"/>
          <w:szCs w:val="24"/>
          <w:lang w:val="ru-RU" w:eastAsia="ru-RU"/>
        </w:rPr>
        <w:t>центральных персонажей произведения.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Общая характеристика книги «Записки охотника». Многообразие и сложность характеров крестьян в изображении И.С. Тургенева. Рассказ «Хорь и Калиныч» (природный ум, трудолюбие, смекалка, талант; сложные социальные отношения в деревне в изображении Тургенева); рассказ «Певцы» (основная тема, талант и чувство достоинства крестьян, отношение автора к героям). Стихотворение в прозе «Нищий»: тематика; художественное богатство стихотворения.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Произведения писателя о любви: повесть «Ася». Возвышенное и трагическое в изображении жизни и судьбы героев. Образ Аси: любовь, нежность, верность, противоречивость характера.</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lastRenderedPageBreak/>
        <w:t xml:space="preserve">Н.А. НЕКРАСОВ. </w:t>
      </w:r>
      <w:r w:rsidRPr="00172C70">
        <w:rPr>
          <w:szCs w:val="24"/>
          <w:lang w:val="ru-RU" w:eastAsia="ru-RU"/>
        </w:rPr>
        <w:t>Детские впечатления поэта. Стихотворение «Крестьянские</w:t>
      </w:r>
      <w:r w:rsidRPr="00172C70">
        <w:rPr>
          <w:b/>
          <w:bCs/>
          <w:szCs w:val="24"/>
          <w:lang w:val="ru-RU" w:eastAsia="ru-RU"/>
        </w:rPr>
        <w:t> </w:t>
      </w:r>
      <w:r w:rsidRPr="00172C70">
        <w:rPr>
          <w:szCs w:val="24"/>
          <w:lang w:val="ru-RU" w:eastAsia="ru-RU"/>
        </w:rPr>
        <w:t>дети». Основная тема и способы ее раскрытия. Отношение автора к персонажам стихотворения. Стихотворение «Тройка».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Гражданская позиция Н.А. Некрасова. Темы народного труда</w:t>
      </w:r>
      <w:r w:rsidRPr="00172C70">
        <w:rPr>
          <w:rFonts w:eastAsia="Calibri"/>
          <w:b/>
          <w:bCs/>
          <w:color w:val="auto"/>
          <w:szCs w:val="24"/>
          <w:lang w:val="ru-RU" w:eastAsia="ru-RU"/>
        </w:rPr>
        <w:t> </w:t>
      </w:r>
      <w:r w:rsidRPr="00172C70">
        <w:rPr>
          <w:rFonts w:eastAsia="Calibri"/>
          <w:color w:val="auto"/>
          <w:szCs w:val="24"/>
          <w:lang w:val="ru-RU" w:eastAsia="ru-RU"/>
        </w:rPr>
        <w:t>и «долюшки женской» — основные в творчестве поэта. Стихотворения: «В полном разгаре страда деревенская...», «Великое</w:t>
      </w:r>
      <w:r w:rsidRPr="00172C70">
        <w:rPr>
          <w:rFonts w:eastAsia="Calibri"/>
          <w:b/>
          <w:bCs/>
          <w:color w:val="auto"/>
          <w:szCs w:val="24"/>
          <w:lang w:val="ru-RU" w:eastAsia="ru-RU"/>
        </w:rPr>
        <w:t> </w:t>
      </w:r>
      <w:r w:rsidRPr="00172C70">
        <w:rPr>
          <w:rFonts w:eastAsia="Calibri"/>
          <w:color w:val="auto"/>
          <w:szCs w:val="24"/>
          <w:lang w:val="ru-RU" w:eastAsia="ru-RU"/>
        </w:rPr>
        <w:t>чувство! у каждых дверей...». Основной пафос стихотворений: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Основная проблематика произведений: судьба русской женщины, любовь и чувство долга; верность, преданность, независимость, стойкость; чванство, равнодушие, беззащитность, бесправие, покорность судьбе.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Судьба и жизнь народная в изображении поэта. «Внимая ужасам войны...», «Зеленый Шум». Человек и природа в стихотворении.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М.Е. САЛТЫКОВ-ЩЕДРИН.</w:t>
      </w:r>
      <w:r w:rsidRPr="00172C70">
        <w:rPr>
          <w:rFonts w:eastAsia="Calibri"/>
          <w:color w:val="auto"/>
          <w:szCs w:val="24"/>
          <w:lang w:val="ru-RU" w:eastAsia="ru-RU"/>
        </w:rPr>
        <w:t> Краткие сведения о писателе. Сказки: «Повесть о том, как один мужик двух генералов прокормил», «Дикий помещик» и одна сказка по выбору. Своеобразие сюжета; проблематика сказки: труд, власть, справедливость; приемы создания образа помещика. Позиция писателя.</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Л.Н. ТОЛСТОЙ</w:t>
      </w:r>
      <w:r w:rsidRPr="00172C70">
        <w:rPr>
          <w:szCs w:val="24"/>
          <w:lang w:val="ru-RU" w:eastAsia="ru-RU"/>
        </w:rPr>
        <w:t>. Сведения о писателе. Л.Н. Толстой в Ясной Поляне. Яснополянская школа. Рассказ «Кавказский пленник». Творческая история. Тема и основные проблемы: смысл жизни, справедливость; свобода, неволя в повести. Две жизненные позиции (Жилин и Костылин). Любовь как высшая нравственная основа в человеке. Своеобразие сюжета. Речь персонажей и отражение в ней особенностей характера и взгляда на жизнь и судьбу. Отношение писателя к событиям.</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Повесть «Детство» (отдельные главы): «Maman», «Что за человек был мой отец?», «Детство» и др. по выбору. Рассказ</w:t>
      </w:r>
      <w:r w:rsidRPr="00172C70">
        <w:rPr>
          <w:rFonts w:eastAsia="Calibri"/>
          <w:b/>
          <w:bCs/>
          <w:color w:val="auto"/>
          <w:szCs w:val="24"/>
          <w:lang w:val="ru-RU" w:eastAsia="ru-RU"/>
        </w:rPr>
        <w:t> </w:t>
      </w:r>
      <w:r w:rsidRPr="00172C70">
        <w:rPr>
          <w:rFonts w:eastAsia="Calibri"/>
          <w:color w:val="auto"/>
          <w:szCs w:val="24"/>
          <w:lang w:val="ru-RU" w:eastAsia="ru-RU"/>
        </w:rPr>
        <w:t>«Бедные люди». Взаимоотношения в семье; главные качества</w:t>
      </w:r>
      <w:r w:rsidRPr="00172C70">
        <w:rPr>
          <w:rFonts w:eastAsia="Calibri"/>
          <w:b/>
          <w:bCs/>
          <w:color w:val="auto"/>
          <w:szCs w:val="24"/>
          <w:lang w:val="ru-RU" w:eastAsia="ru-RU"/>
        </w:rPr>
        <w:t> </w:t>
      </w:r>
      <w:r w:rsidRPr="00172C70">
        <w:rPr>
          <w:rFonts w:eastAsia="Calibri"/>
          <w:color w:val="auto"/>
          <w:szCs w:val="24"/>
          <w:lang w:val="ru-RU" w:eastAsia="ru-RU"/>
        </w:rPr>
        <w:t>родителей в понимании и изображении Л.Н. Толстого; проблематика рассказа и внутренняя связь его с повестью «Детство»</w:t>
      </w:r>
      <w:r w:rsidRPr="00172C70">
        <w:rPr>
          <w:rFonts w:eastAsia="Calibri"/>
          <w:b/>
          <w:bCs/>
          <w:color w:val="auto"/>
          <w:szCs w:val="24"/>
          <w:lang w:val="ru-RU" w:eastAsia="ru-RU"/>
        </w:rPr>
        <w:t> </w:t>
      </w:r>
      <w:r w:rsidRPr="00172C70">
        <w:rPr>
          <w:rFonts w:eastAsia="Calibri"/>
          <w:color w:val="auto"/>
          <w:szCs w:val="24"/>
          <w:lang w:val="ru-RU" w:eastAsia="ru-RU"/>
        </w:rPr>
        <w:t>(добро, добродетельность, душевная отзывчивость, любовь к</w:t>
      </w:r>
      <w:r w:rsidRPr="00172C70">
        <w:rPr>
          <w:rFonts w:eastAsia="Calibri"/>
          <w:b/>
          <w:bCs/>
          <w:color w:val="auto"/>
          <w:szCs w:val="24"/>
          <w:lang w:val="ru-RU" w:eastAsia="ru-RU"/>
        </w:rPr>
        <w:t> </w:t>
      </w:r>
      <w:r w:rsidRPr="00172C70">
        <w:rPr>
          <w:rFonts w:eastAsia="Calibri"/>
          <w:color w:val="auto"/>
          <w:szCs w:val="24"/>
          <w:lang w:val="ru-RU" w:eastAsia="ru-RU"/>
        </w:rPr>
        <w:t>близким, верность, преданность, чувство благодарности, милосердие, сострадание).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Л.Н.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отношение к героям.</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«Отрочество»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Н.С. ЛЕСКОВ.</w:t>
      </w:r>
      <w:r w:rsidRPr="00172C70">
        <w:rPr>
          <w:rFonts w:eastAsia="Calibri"/>
          <w:color w:val="auto"/>
          <w:szCs w:val="24"/>
          <w:lang w:val="ru-RU" w:eastAsia="ru-RU"/>
        </w:rPr>
        <w:t> Краткие биографические сведения. «Лесков — писатель будущего». Сказ «Левша». Особенность проблематики и центральная идея. Образный мир произведения.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В.Г. КОРОЛЕНКО. </w:t>
      </w:r>
      <w:r w:rsidRPr="00172C70">
        <w:rPr>
          <w:rFonts w:eastAsia="Calibri"/>
          <w:color w:val="auto"/>
          <w:szCs w:val="24"/>
          <w:lang w:val="ru-RU" w:eastAsia="ru-RU"/>
        </w:rPr>
        <w:t>Краткие сведения о писателе.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Ф.И. ТЮТЧЕВ.</w:t>
      </w:r>
      <w:r w:rsidRPr="00172C70">
        <w:rPr>
          <w:rFonts w:eastAsia="Calibri"/>
          <w:color w:val="auto"/>
          <w:szCs w:val="24"/>
          <w:lang w:val="ru-RU" w:eastAsia="ru-RU"/>
        </w:rPr>
        <w:t> Философская лирика. Стихотворения «С поляны коршун поднялся…», «Фонтан». Темы человека и природы.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А.А. ФЕТ.</w:t>
      </w:r>
      <w:r w:rsidRPr="00172C70">
        <w:rPr>
          <w:rFonts w:eastAsia="Calibri"/>
          <w:color w:val="auto"/>
          <w:szCs w:val="24"/>
          <w:lang w:val="ru-RU" w:eastAsia="ru-RU"/>
        </w:rPr>
        <w:t> Русская природа в стихотворениях: «Я пришел к тебе с приветом…», «Вечер». Общечеловеческое в лирике; наблюдательность, чувства добрые; красота земли; стихотворение-медитация. Мир природы и духовности в поэзии А.А. Фета: «Зреет рожь над жаркой нивой…», «Целый мир от красоты...», «Учись у них: у дуба, у березы...». Гармония чувств, единство с миром природы, духовность — основные мотивы лирики Фета.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lastRenderedPageBreak/>
        <w:t>А.Н. ОСТРОВСКИЙ.</w:t>
      </w:r>
      <w:r w:rsidRPr="00172C70">
        <w:rPr>
          <w:rFonts w:eastAsia="Calibri"/>
          <w:color w:val="auto"/>
          <w:szCs w:val="24"/>
          <w:lang w:val="ru-RU" w:eastAsia="ru-RU"/>
        </w:rPr>
        <w:t> Краткие сведения о писателе. Пьеса-сказка «Снегурочка» (фрагмент): своеобразие сюжета. Связь с мифологическими и сказочными сюжетами. Образ Снегурочки. Народные обряды, элементы фольклора в сказке. Язык персонажей. Творческая, сценическая история пьесы.</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А.П. ЧЕХОВ. </w:t>
      </w:r>
      <w:r w:rsidRPr="00172C70">
        <w:rPr>
          <w:szCs w:val="24"/>
          <w:lang w:val="ru-RU" w:eastAsia="ru-RU"/>
        </w:rPr>
        <w:t>Детские и юношеские годы писателя. Семья А.П. Чехова.</w:t>
      </w:r>
      <w:r w:rsidRPr="00172C70">
        <w:rPr>
          <w:b/>
          <w:bCs/>
          <w:szCs w:val="24"/>
          <w:lang w:val="ru-RU" w:eastAsia="ru-RU"/>
        </w:rPr>
        <w:t> </w:t>
      </w:r>
      <w:r w:rsidRPr="00172C70">
        <w:rPr>
          <w:szCs w:val="24"/>
          <w:lang w:val="ru-RU" w:eastAsia="ru-RU"/>
        </w:rPr>
        <w:t>Врач А.П. Чехов и писатель Антоша Чехонте. Книга в жизни</w:t>
      </w:r>
      <w:r w:rsidRPr="00172C70">
        <w:rPr>
          <w:b/>
          <w:bCs/>
          <w:szCs w:val="24"/>
          <w:lang w:val="ru-RU" w:eastAsia="ru-RU"/>
        </w:rPr>
        <w:t> </w:t>
      </w:r>
      <w:r w:rsidRPr="00172C70">
        <w:rPr>
          <w:szCs w:val="24"/>
          <w:lang w:val="ru-RU" w:eastAsia="ru-RU"/>
        </w:rPr>
        <w:t>Чехова. Рассказы «Пересолил», «Злоумышленник»: темы; приемы создания характеров и ситуаций; отношение писателя к</w:t>
      </w:r>
      <w:r w:rsidRPr="00172C70">
        <w:rPr>
          <w:b/>
          <w:bCs/>
          <w:szCs w:val="24"/>
          <w:lang w:val="ru-RU" w:eastAsia="ru-RU"/>
        </w:rPr>
        <w:t> </w:t>
      </w:r>
      <w:r w:rsidRPr="00172C70">
        <w:rPr>
          <w:szCs w:val="24"/>
          <w:lang w:val="ru-RU" w:eastAsia="ru-RU"/>
        </w:rPr>
        <w:t>персонажам. Жанровое своеобразие рассказа.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Сатирические и юмористические рассказы А.П. Чехова. Рассказы «Толстый и тонкий», «Шуточка», «Налим»: темы,</w:t>
      </w:r>
      <w:r w:rsidRPr="00172C70">
        <w:rPr>
          <w:rFonts w:eastAsia="Calibri"/>
          <w:b/>
          <w:bCs/>
          <w:color w:val="auto"/>
          <w:szCs w:val="24"/>
          <w:lang w:val="ru-RU" w:eastAsia="ru-RU"/>
        </w:rPr>
        <w:t> </w:t>
      </w:r>
      <w:r w:rsidRPr="00172C70">
        <w:rPr>
          <w:rFonts w:eastAsia="Calibri"/>
          <w:color w:val="auto"/>
          <w:szCs w:val="24"/>
          <w:lang w:val="ru-RU" w:eastAsia="ru-RU"/>
        </w:rPr>
        <w:t>приемы создания характеров персонажей. Отношение автора</w:t>
      </w:r>
      <w:r w:rsidRPr="00172C70">
        <w:rPr>
          <w:rFonts w:eastAsia="Calibri"/>
          <w:b/>
          <w:bCs/>
          <w:color w:val="auto"/>
          <w:szCs w:val="24"/>
          <w:lang w:val="ru-RU" w:eastAsia="ru-RU"/>
        </w:rPr>
        <w:t> </w:t>
      </w:r>
      <w:r w:rsidRPr="00172C70">
        <w:rPr>
          <w:rFonts w:eastAsia="Calibri"/>
          <w:color w:val="auto"/>
          <w:szCs w:val="24"/>
          <w:lang w:val="ru-RU" w:eastAsia="ru-RU"/>
        </w:rPr>
        <w:t>к героям.</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Рассказы: «Хамелеон», «Смерть чиновника». Разоблачение беспринципности, корыстолюбия, чинопочитания, самоуничижения. Своеобразие сюжета, способы создания образов, социальная направленность рассказов; позиция писателя.</w:t>
      </w:r>
    </w:p>
    <w:p w:rsidR="00172C70" w:rsidRPr="00172C70" w:rsidRDefault="00172C70" w:rsidP="00172C70">
      <w:pPr>
        <w:spacing w:after="0" w:line="240" w:lineRule="auto"/>
        <w:ind w:left="0" w:right="0" w:firstLine="708"/>
        <w:rPr>
          <w:iCs/>
          <w:szCs w:val="24"/>
          <w:lang w:val="ru-RU" w:eastAsia="ru-RU"/>
        </w:rPr>
      </w:pPr>
      <w:r w:rsidRPr="00172C70">
        <w:rPr>
          <w:bCs/>
          <w:szCs w:val="24"/>
          <w:lang w:val="ru-RU" w:eastAsia="ru-RU"/>
        </w:rPr>
        <w:t>Обзор с обобщением ранее изученного. Развитие традиций отечественного реализма в русской лите</w:t>
      </w:r>
      <w:r w:rsidRPr="00172C70">
        <w:rPr>
          <w:bCs/>
          <w:szCs w:val="24"/>
          <w:lang w:val="ru-RU" w:eastAsia="ru-RU"/>
        </w:rPr>
        <w:softHyphen/>
        <w:t>ратуре 1840—1890-х годов. Расцвет социально-психологичес</w:t>
      </w:r>
      <w:r w:rsidRPr="00172C70">
        <w:rPr>
          <w:bCs/>
          <w:szCs w:val="24"/>
          <w:lang w:val="ru-RU" w:eastAsia="ru-RU"/>
        </w:rPr>
        <w:softHyphen/>
        <w:t xml:space="preserve">кой прозы (произведения И.А. Гончарова и И.С. Тургенева). Своеобразие сатирического дара М.Е. Салтыкова-Щедрина </w:t>
      </w:r>
      <w:r w:rsidRPr="00172C70">
        <w:rPr>
          <w:bCs/>
          <w:i/>
          <w:iCs/>
          <w:szCs w:val="24"/>
          <w:lang w:val="ru-RU" w:eastAsia="ru-RU"/>
        </w:rPr>
        <w:t>(«История одного города»).</w:t>
      </w:r>
      <w:r w:rsidRPr="00172C70">
        <w:rPr>
          <w:iCs/>
          <w:szCs w:val="24"/>
          <w:lang w:val="ru-RU" w:eastAsia="ru-RU"/>
        </w:rPr>
        <w:t xml:space="preserve"> </w:t>
      </w:r>
      <w:r w:rsidRPr="00172C70">
        <w:rPr>
          <w:bCs/>
          <w:szCs w:val="24"/>
          <w:lang w:val="ru-RU" w:eastAsia="ru-RU"/>
        </w:rPr>
        <w:t>Лирическая ситуация 50—80-х годов XIX века (поэзия Н.А. Некрасова, Ф.И.Тютчева, А.А. Фета, А.К. Толстого).</w:t>
      </w:r>
      <w:r w:rsidRPr="00172C70">
        <w:rPr>
          <w:iCs/>
          <w:szCs w:val="24"/>
          <w:lang w:val="ru-RU" w:eastAsia="ru-RU"/>
        </w:rPr>
        <w:t xml:space="preserve"> </w:t>
      </w:r>
      <w:r w:rsidRPr="00172C70">
        <w:rPr>
          <w:bCs/>
          <w:szCs w:val="24"/>
          <w:lang w:val="ru-RU" w:eastAsia="ru-RU"/>
        </w:rPr>
        <w:t>Творчество А.Н. Островского как новый этап развития русс</w:t>
      </w:r>
      <w:r w:rsidRPr="00172C70">
        <w:rPr>
          <w:bCs/>
          <w:szCs w:val="24"/>
          <w:lang w:val="ru-RU" w:eastAsia="ru-RU"/>
        </w:rPr>
        <w:softHyphen/>
        <w:t>кого национального театра.</w:t>
      </w:r>
      <w:r w:rsidRPr="00172C70">
        <w:rPr>
          <w:iCs/>
          <w:szCs w:val="24"/>
          <w:lang w:val="ru-RU" w:eastAsia="ru-RU"/>
        </w:rPr>
        <w:t xml:space="preserve"> </w:t>
      </w:r>
      <w:r w:rsidRPr="00172C70">
        <w:rPr>
          <w:bCs/>
          <w:szCs w:val="24"/>
          <w:lang w:val="ru-RU" w:eastAsia="ru-RU"/>
        </w:rPr>
        <w:t>Л.Н. Толстой и Ф.М. Достоевский как два типа художествен</w:t>
      </w:r>
      <w:r w:rsidRPr="00172C70">
        <w:rPr>
          <w:bCs/>
          <w:szCs w:val="24"/>
          <w:lang w:val="ru-RU" w:eastAsia="ru-RU"/>
        </w:rPr>
        <w:softHyphen/>
        <w:t xml:space="preserve">ного сознания (романы </w:t>
      </w:r>
      <w:r w:rsidRPr="00172C70">
        <w:rPr>
          <w:bCs/>
          <w:i/>
          <w:iCs/>
          <w:szCs w:val="24"/>
          <w:lang w:val="ru-RU" w:eastAsia="ru-RU"/>
        </w:rPr>
        <w:t>«Война и мир»</w:t>
      </w:r>
      <w:r w:rsidRPr="00172C70">
        <w:rPr>
          <w:bCs/>
          <w:szCs w:val="24"/>
          <w:lang w:val="ru-RU" w:eastAsia="ru-RU"/>
        </w:rPr>
        <w:t xml:space="preserve"> и </w:t>
      </w:r>
      <w:r w:rsidRPr="00172C70">
        <w:rPr>
          <w:bCs/>
          <w:i/>
          <w:iCs/>
          <w:szCs w:val="24"/>
          <w:lang w:val="ru-RU" w:eastAsia="ru-RU"/>
        </w:rPr>
        <w:t>«Преступление и на</w:t>
      </w:r>
      <w:r w:rsidRPr="00172C70">
        <w:rPr>
          <w:bCs/>
          <w:i/>
          <w:iCs/>
          <w:szCs w:val="24"/>
          <w:lang w:val="ru-RU" w:eastAsia="ru-RU"/>
        </w:rPr>
        <w:softHyphen/>
        <w:t>казание</w:t>
      </w:r>
      <w:r w:rsidRPr="00172C70">
        <w:rPr>
          <w:bCs/>
          <w:szCs w:val="24"/>
          <w:lang w:val="ru-RU" w:eastAsia="ru-RU"/>
        </w:rPr>
        <w:t xml:space="preserve">»). Проза и драматургия А.П. Чехова в контексте рубежа веков. Нравственные и философские уроки русской классики </w:t>
      </w:r>
      <w:r w:rsidRPr="00172C70">
        <w:rPr>
          <w:bCs/>
          <w:szCs w:val="24"/>
          <w:lang w:eastAsia="ru-RU"/>
        </w:rPr>
        <w:t>XIX</w:t>
      </w:r>
      <w:r w:rsidRPr="00172C70">
        <w:rPr>
          <w:bCs/>
          <w:szCs w:val="24"/>
          <w:lang w:val="ru-RU" w:eastAsia="ru-RU"/>
        </w:rPr>
        <w:t xml:space="preserve"> сто</w:t>
      </w:r>
      <w:r w:rsidRPr="00172C70">
        <w:rPr>
          <w:bCs/>
          <w:szCs w:val="24"/>
          <w:lang w:val="ru-RU" w:eastAsia="ru-RU"/>
        </w:rPr>
        <w:softHyphen/>
        <w:t>летия.</w:t>
      </w:r>
    </w:p>
    <w:p w:rsidR="00172C70" w:rsidRPr="00172C70" w:rsidRDefault="00172C70" w:rsidP="00172C70">
      <w:pPr>
        <w:spacing w:after="0" w:line="240" w:lineRule="auto"/>
        <w:ind w:left="0" w:right="0" w:firstLine="0"/>
        <w:rPr>
          <w:b/>
          <w:szCs w:val="24"/>
          <w:lang w:val="ru-RU" w:eastAsia="ru-RU"/>
        </w:rPr>
      </w:pPr>
    </w:p>
    <w:p w:rsidR="00172C70" w:rsidRPr="00172C70" w:rsidRDefault="00172C70" w:rsidP="00172C70">
      <w:pPr>
        <w:spacing w:after="0" w:line="240" w:lineRule="auto"/>
        <w:ind w:left="0" w:right="0" w:firstLine="0"/>
        <w:rPr>
          <w:b/>
          <w:szCs w:val="24"/>
          <w:lang w:val="ru-RU" w:eastAsia="ru-RU"/>
        </w:rPr>
      </w:pPr>
    </w:p>
    <w:p w:rsidR="00172C70" w:rsidRPr="00172C70" w:rsidRDefault="00172C70" w:rsidP="00172C70">
      <w:pPr>
        <w:spacing w:after="0" w:line="240" w:lineRule="auto"/>
        <w:ind w:left="0" w:right="0" w:firstLine="708"/>
        <w:rPr>
          <w:b/>
          <w:szCs w:val="24"/>
          <w:lang w:val="ru-RU" w:eastAsia="ru-RU"/>
        </w:rPr>
      </w:pPr>
      <w:r w:rsidRPr="00172C70">
        <w:rPr>
          <w:b/>
          <w:szCs w:val="24"/>
          <w:lang w:val="ru-RU" w:eastAsia="ru-RU"/>
        </w:rPr>
        <w:t>Из русской литературы XX века.</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И.А. БУНИН</w:t>
      </w:r>
      <w:r w:rsidRPr="00172C70">
        <w:rPr>
          <w:szCs w:val="24"/>
          <w:lang w:val="ru-RU" w:eastAsia="ru-RU"/>
        </w:rPr>
        <w:t>. Детские годы И.А. Бунина. Семейные традиции и их влияние на формирование личности. Книга в жизни писателя. Стихотворение «Густой зеленый ельник у дороги...»: тема природы и приемы ее раскрытия; художественное богатство стихотворения; второй план в стихотворении. Рассказы «В деревне», «Подснежник»: слияние с природой; нравственно-эмоциональное состояние персонажей; образы главных героев. Выразительные средства создания образов.</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Мир природы и человека в стихотворениях и рассказах И.А.Бунина. Стихотворение «Не видно птиц. Покорно чахнет...»,</w:t>
      </w:r>
      <w:r w:rsidRPr="00172C70">
        <w:rPr>
          <w:rFonts w:eastAsia="Calibri"/>
          <w:b/>
          <w:bCs/>
          <w:color w:val="auto"/>
          <w:szCs w:val="24"/>
          <w:lang w:val="ru-RU" w:eastAsia="ru-RU"/>
        </w:rPr>
        <w:t> </w:t>
      </w:r>
      <w:r w:rsidRPr="00172C70">
        <w:rPr>
          <w:rFonts w:eastAsia="Calibri"/>
          <w:color w:val="auto"/>
          <w:szCs w:val="24"/>
          <w:lang w:val="ru-RU" w:eastAsia="ru-RU"/>
        </w:rPr>
        <w:t>рассказ «Лапти». Душа крестьянина в изображении писателя.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Стихотворение «Догорел апрельский светлый вечер...». Человек и природа в стихах И. Бунина, размышления о своеобразии поэзии. «Как я пишу». Рассказ «Кукушка». Смысл названия; доброта, милосердие, справедливость, покорность, смирение —основные проблемы рассказа; образы-персонажи; образ природы; образы животных и зверей и их значение для понимания художественной идеи рассказа.</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Л.Н. АНДРЕЕВ. </w:t>
      </w:r>
      <w:r w:rsidRPr="00172C70">
        <w:rPr>
          <w:szCs w:val="24"/>
          <w:lang w:val="ru-RU" w:eastAsia="ru-RU"/>
        </w:rPr>
        <w:t>Краткие сведения о писателе. Рассказ «Петька на даче»: основная тематика и нравственная проблематика рассказа (тяжелое</w:t>
      </w:r>
      <w:r w:rsidRPr="00172C70">
        <w:rPr>
          <w:b/>
          <w:bCs/>
          <w:szCs w:val="24"/>
          <w:lang w:val="ru-RU" w:eastAsia="ru-RU"/>
        </w:rPr>
        <w:t> </w:t>
      </w:r>
      <w:r w:rsidRPr="00172C70">
        <w:rPr>
          <w:szCs w:val="24"/>
          <w:lang w:val="ru-RU" w:eastAsia="ru-RU"/>
        </w:rPr>
        <w:t>детство; сострадание, чуткость, доброта). Роль эпизода в создании</w:t>
      </w:r>
      <w:r w:rsidRPr="00172C70">
        <w:rPr>
          <w:b/>
          <w:bCs/>
          <w:szCs w:val="24"/>
          <w:lang w:val="ru-RU" w:eastAsia="ru-RU"/>
        </w:rPr>
        <w:t> </w:t>
      </w:r>
      <w:r w:rsidRPr="00172C70">
        <w:rPr>
          <w:szCs w:val="24"/>
          <w:lang w:val="ru-RU" w:eastAsia="ru-RU"/>
        </w:rPr>
        <w:t>образа героя; природа в жизни мальчика. Значение финала.</w:t>
      </w:r>
    </w:p>
    <w:p w:rsidR="00172C70" w:rsidRPr="00172C70" w:rsidRDefault="00172C70" w:rsidP="00172C70">
      <w:pPr>
        <w:spacing w:after="0" w:line="240" w:lineRule="auto"/>
        <w:ind w:left="0" w:right="0" w:firstLine="708"/>
        <w:rPr>
          <w:rFonts w:eastAsia="Calibri"/>
          <w:b/>
          <w:bCs/>
          <w:color w:val="auto"/>
          <w:szCs w:val="24"/>
          <w:lang w:val="ru-RU" w:eastAsia="ru-RU"/>
        </w:rPr>
      </w:pPr>
      <w:r w:rsidRPr="00172C70">
        <w:rPr>
          <w:b/>
          <w:bCs/>
          <w:szCs w:val="24"/>
          <w:lang w:val="ru-RU" w:eastAsia="ru-RU"/>
        </w:rPr>
        <w:t>А.И. КУПРИН. </w:t>
      </w:r>
      <w:r w:rsidRPr="00172C70">
        <w:rPr>
          <w:rFonts w:eastAsia="Calibri"/>
          <w:color w:val="auto"/>
          <w:szCs w:val="24"/>
          <w:lang w:val="ru-RU" w:eastAsia="ru-RU"/>
        </w:rPr>
        <w:t xml:space="preserve">Детские годы писателя. </w:t>
      </w:r>
      <w:r w:rsidRPr="00172C70">
        <w:rPr>
          <w:szCs w:val="24"/>
          <w:lang w:val="ru-RU" w:eastAsia="ru-RU"/>
        </w:rPr>
        <w:t>Краткие сведения о писателе. Рассказ «Золотой петух». Тема, особенности создания образа.</w:t>
      </w:r>
      <w:r w:rsidRPr="00172C70">
        <w:rPr>
          <w:rFonts w:eastAsia="Calibri"/>
          <w:b/>
          <w:bCs/>
          <w:color w:val="auto"/>
          <w:szCs w:val="24"/>
          <w:lang w:val="ru-RU" w:eastAsia="ru-RU"/>
        </w:rPr>
        <w:t xml:space="preserve"> </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Повесть «Белый пудель», рассказ</w:t>
      </w:r>
      <w:r w:rsidRPr="00172C70">
        <w:rPr>
          <w:rFonts w:eastAsia="Calibri"/>
          <w:b/>
          <w:bCs/>
          <w:color w:val="auto"/>
          <w:szCs w:val="24"/>
          <w:lang w:val="ru-RU" w:eastAsia="ru-RU"/>
        </w:rPr>
        <w:t> </w:t>
      </w:r>
      <w:r w:rsidRPr="00172C70">
        <w:rPr>
          <w:rFonts w:eastAsia="Calibri"/>
          <w:color w:val="auto"/>
          <w:szCs w:val="24"/>
          <w:lang w:val="ru-RU" w:eastAsia="ru-RU"/>
        </w:rPr>
        <w:t>«Тапёр». Основные темы и характеристики образов. Внутренний мир человека и приемы его художественного раскрытия.</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Рассказы «Чудесный доктор», «Allez!». Основная сюжетная линия рассказов и подтекст; художественная идея.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М. ГОРЬКИЙ.</w:t>
      </w:r>
      <w:r w:rsidRPr="00172C70">
        <w:rPr>
          <w:rFonts w:eastAsia="Calibri"/>
          <w:color w:val="auto"/>
          <w:szCs w:val="24"/>
          <w:lang w:val="ru-RU" w:eastAsia="ru-RU"/>
        </w:rPr>
        <w:t xml:space="preserve"> Повесть «Детство» (главы по выбору). «Челкаш». «Легенда о Данко» (из рассказа «Старуха Изергиль»). Основные сюжетные линии в автобиографической прозе и рассказе; становление характера мальчика; проблематика рассказа (личность и обстоятельства, </w:t>
      </w:r>
      <w:r w:rsidRPr="00172C70">
        <w:rPr>
          <w:rFonts w:eastAsia="Calibri"/>
          <w:color w:val="auto"/>
          <w:szCs w:val="24"/>
          <w:lang w:val="ru-RU" w:eastAsia="ru-RU"/>
        </w:rPr>
        <w:lastRenderedPageBreak/>
        <w:t>близкий человек, жизнь для людей, героизм, зависть, равнодушие, покорность, гордость, жалость) и авторская позиция; контраст как основной прием раскрытия замысла.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Рассказы «Макар Чудра», «Мой спутник». Проблема цели и смысла жизни, истинные и ложные ценности жизни. Художественное своеобразие ранней прозы М. Горького.</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А.С. ГРИН.</w:t>
      </w:r>
      <w:r w:rsidRPr="00172C70">
        <w:rPr>
          <w:rFonts w:eastAsia="Calibri"/>
          <w:color w:val="auto"/>
          <w:szCs w:val="24"/>
          <w:lang w:val="ru-RU" w:eastAsia="ru-RU"/>
        </w:rPr>
        <w:t> Краткие сведения о писателе. Повесть «Алые паруса» (фрагмент). Творческая история произведения. Романтические традиции. Экранизации повести.</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А.А. БЛОК. </w:t>
      </w:r>
      <w:r w:rsidRPr="00172C70">
        <w:rPr>
          <w:szCs w:val="24"/>
          <w:lang w:val="ru-RU" w:eastAsia="ru-RU"/>
        </w:rPr>
        <w:t>Детские впечатления поэта. Книга в жизни юного А. Блока. Блоковские места (Петербург, Шахматово). Стихотворение «Летний вечер»: умение чувствовать красоту природы и сопереживать ей; стихотворение «Полный месяц встал над лугом...»:</w:t>
      </w:r>
      <w:r w:rsidRPr="00172C70">
        <w:rPr>
          <w:b/>
          <w:bCs/>
          <w:szCs w:val="24"/>
          <w:lang w:val="ru-RU" w:eastAsia="ru-RU"/>
        </w:rPr>
        <w:t> </w:t>
      </w:r>
      <w:r w:rsidRPr="00172C70">
        <w:rPr>
          <w:szCs w:val="24"/>
          <w:lang w:val="ru-RU" w:eastAsia="ru-RU"/>
        </w:rPr>
        <w:t>образная система, художественное своеобразие стихотворения.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В.В. МАЯКОВСКИЙ.</w:t>
      </w:r>
      <w:r w:rsidRPr="00172C70">
        <w:rPr>
          <w:rFonts w:eastAsia="Calibri"/>
          <w:color w:val="auto"/>
          <w:szCs w:val="24"/>
          <w:lang w:val="ru-RU" w:eastAsia="ru-RU"/>
        </w:rPr>
        <w:t> Стихотворение «Необычайное приключение, бывшее с Владимиром Маяковским летом на даче». Проблематика стихотворения: поэт и общество, поэт и поэзия. Приемы создания образов. Художественное своеобразие стихотворения.</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«Я» и «вы», поэт и толпа в стихах В.В. Маяковского: «Хорошее отношение к лошадям».</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С.А. ЕСЕНИН. </w:t>
      </w:r>
      <w:r w:rsidRPr="00172C70">
        <w:rPr>
          <w:szCs w:val="24"/>
          <w:lang w:val="ru-RU" w:eastAsia="ru-RU"/>
        </w:rPr>
        <w:t>Детские годы С. Есенина. В есенинском Константинове. Стихотворения: «Ты запой мне ту песню, что прежде...», «Поет</w:t>
      </w:r>
      <w:r w:rsidRPr="00172C70">
        <w:rPr>
          <w:b/>
          <w:bCs/>
          <w:szCs w:val="24"/>
          <w:lang w:val="ru-RU" w:eastAsia="ru-RU"/>
        </w:rPr>
        <w:t> </w:t>
      </w:r>
      <w:r w:rsidRPr="00172C70">
        <w:rPr>
          <w:szCs w:val="24"/>
          <w:lang w:val="ru-RU" w:eastAsia="ru-RU"/>
        </w:rPr>
        <w:t>зима — аукает...», «Нивы сжаты, рощи голы...». Единство человека и природы. Малая и большая родина.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Стихотворения: «Песнь о собаке»,</w:t>
      </w:r>
      <w:r w:rsidRPr="00172C70">
        <w:rPr>
          <w:rFonts w:eastAsia="Calibri"/>
          <w:b/>
          <w:bCs/>
          <w:color w:val="auto"/>
          <w:szCs w:val="24"/>
          <w:lang w:val="ru-RU" w:eastAsia="ru-RU"/>
        </w:rPr>
        <w:t> </w:t>
      </w:r>
      <w:r w:rsidRPr="00172C70">
        <w:rPr>
          <w:rFonts w:eastAsia="Calibri"/>
          <w:color w:val="auto"/>
          <w:szCs w:val="24"/>
          <w:lang w:val="ru-RU" w:eastAsia="ru-RU"/>
        </w:rPr>
        <w:t>«Разбуди меня завтра рано...». Пафос и тема стихотворения.</w:t>
      </w:r>
      <w:r w:rsidRPr="00172C70">
        <w:rPr>
          <w:rFonts w:eastAsia="Calibri"/>
          <w:b/>
          <w:bCs/>
          <w:color w:val="auto"/>
          <w:szCs w:val="24"/>
          <w:lang w:val="ru-RU" w:eastAsia="ru-RU"/>
        </w:rPr>
        <w:t> </w:t>
      </w:r>
      <w:r w:rsidRPr="00172C70">
        <w:rPr>
          <w:rFonts w:eastAsia="Calibri"/>
          <w:color w:val="auto"/>
          <w:szCs w:val="24"/>
          <w:lang w:val="ru-RU" w:eastAsia="ru-RU"/>
        </w:rPr>
        <w:t>Одухотворенная природа — один из основных образов С.А. Есенина.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Стихотворения: «Гой ты, Русь, моя родная…», «Каждый труд благослови, удача…», «Отговорила роща золотая...», «Я покинул 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О серьезном — с улыбкой (сатира начала ХХ века).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Н.А. Тэффи «Свои и чужие»; М.М. Зощенко. «Обезьяний язык». 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А.П. ПЛАТОНОВ. </w:t>
      </w:r>
      <w:r w:rsidRPr="00172C70">
        <w:rPr>
          <w:szCs w:val="24"/>
          <w:lang w:val="ru-RU" w:eastAsia="ru-RU"/>
        </w:rPr>
        <w:t>Краткие биографические сведения о писателе. Рассказы «Никита», «Цветок на земле». Мир глазами ребенка (беда и радость; злое и доброе начало в окружающем мире); образы главных героев; своеобразие языка.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И.С. ШМЕЛЕВ.</w:t>
      </w:r>
      <w:r w:rsidRPr="00172C70">
        <w:rPr>
          <w:rFonts w:eastAsia="Calibri"/>
          <w:color w:val="auto"/>
          <w:szCs w:val="24"/>
          <w:lang w:val="ru-RU" w:eastAsia="ru-RU"/>
        </w:rPr>
        <w:t> Рассказ «Русская песня». Основные сюжетные линии рассказа. Проблематика и художественная идея. Национальный характер в изображении писателя. Роман «Лето Господне» (глава «Яблочный Спас»). Автобиографические мотивы. Роль эпиграфа. Сказовая манера. Сопоставление с «Левшой» Н.С. Лескова.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М.М. ПРИШВИН. </w:t>
      </w:r>
      <w:r w:rsidRPr="00172C70">
        <w:rPr>
          <w:rFonts w:eastAsia="Calibri"/>
          <w:color w:val="auto"/>
          <w:szCs w:val="24"/>
          <w:lang w:val="ru-RU" w:eastAsia="ru-RU"/>
        </w:rPr>
        <w:t>Краткие сведения о писателе. Сказка-быль «Кладовая солнца»: родная природа в изображении писателя; воспитание в читателе зоркости, наблюдательности, чувства красоты, любви к природе.</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Рассказ «Москва-река». Тема и основная мысль. Родина, человек и природа в рассказе. Образ рассказчика.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К.Г. ПАУСТОВСКИЙ.</w:t>
      </w:r>
      <w:r w:rsidRPr="00172C70">
        <w:rPr>
          <w:rFonts w:eastAsia="Calibri"/>
          <w:color w:val="auto"/>
          <w:szCs w:val="24"/>
          <w:lang w:val="ru-RU" w:eastAsia="ru-RU"/>
        </w:rPr>
        <w:t> Повесть «Мещерская сторона» (главы «Обыкновенная земля», «Первое знакомство», «Леса», «Луга», «Бескорыстие» —по выбору). Чтение и обсуждение фрагментов, воссоздающих мир природы; человек и природа; малая родина; образ рассказчика в произведении.</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П.П. БАЖОВ. </w:t>
      </w:r>
      <w:r w:rsidRPr="00172C70">
        <w:rPr>
          <w:szCs w:val="24"/>
          <w:lang w:val="ru-RU" w:eastAsia="ru-RU"/>
        </w:rPr>
        <w:t>Краткие сведения о писателе. Сказ «Каменный цветок». Человек труда в сказе П.П.Бажова (труд и мастерство, вдохновение). Приемы создания художественного образа.</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Н.Н. НОСОВ. </w:t>
      </w:r>
      <w:r w:rsidRPr="00172C70">
        <w:rPr>
          <w:szCs w:val="24"/>
          <w:lang w:val="ru-RU" w:eastAsia="ru-RU"/>
        </w:rPr>
        <w:t>Краткие сведения о писателе. Рассказ «Три охотника»: тема, система образов.</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Е.И. НОСОВ. </w:t>
      </w:r>
      <w:r w:rsidRPr="00172C70">
        <w:rPr>
          <w:szCs w:val="24"/>
          <w:lang w:val="ru-RU" w:eastAsia="ru-RU"/>
        </w:rPr>
        <w:t>Краткие сведения о писателе. Рассказ «Как патефон петуха от смерти спас». Добро и доброта. Мир глазами ребенка;</w:t>
      </w:r>
      <w:r w:rsidRPr="00172C70">
        <w:rPr>
          <w:b/>
          <w:bCs/>
          <w:szCs w:val="24"/>
          <w:lang w:val="ru-RU" w:eastAsia="ru-RU"/>
        </w:rPr>
        <w:t> </w:t>
      </w:r>
      <w:r w:rsidRPr="00172C70">
        <w:rPr>
          <w:szCs w:val="24"/>
          <w:lang w:val="ru-RU" w:eastAsia="ru-RU"/>
        </w:rPr>
        <w:t>юмористическое и лирическое в рассказе. Воспитание чувства милосердия, сострадания, участия, заботы о беззащитном.</w:t>
      </w:r>
    </w:p>
    <w:p w:rsidR="00172C70" w:rsidRPr="00172C70" w:rsidRDefault="00172C70" w:rsidP="00172C70">
      <w:pPr>
        <w:spacing w:after="0" w:line="240" w:lineRule="auto"/>
        <w:ind w:left="0" w:right="0" w:firstLine="708"/>
        <w:rPr>
          <w:szCs w:val="24"/>
          <w:lang w:val="ru-RU" w:eastAsia="ru-RU"/>
        </w:rPr>
      </w:pPr>
      <w:r w:rsidRPr="00172C70">
        <w:rPr>
          <w:b/>
          <w:szCs w:val="24"/>
          <w:lang w:val="ru-RU" w:eastAsia="ru-RU"/>
        </w:rPr>
        <w:lastRenderedPageBreak/>
        <w:t xml:space="preserve">Родная природа в произведениях писателей XX века. </w:t>
      </w:r>
      <w:r w:rsidRPr="00172C70">
        <w:rPr>
          <w:szCs w:val="24"/>
          <w:lang w:val="ru-RU" w:eastAsia="ru-RU"/>
        </w:rPr>
        <w:t>Час поэзии «Поэзия и проза XX века о родной природе»:В.Ф. Боков. «Поклон»;Н.М. Рубцов. «В осеннем лесу»;Р.Г. Гамзатов. «Песня соловья»;В.И. Белов. «Весенняя ночь»;В.Г. Распутин. «Век живи — век люби» (отрывок).</w:t>
      </w:r>
    </w:p>
    <w:p w:rsidR="00172C70" w:rsidRPr="00172C70" w:rsidRDefault="00172C70" w:rsidP="00172C70">
      <w:pPr>
        <w:spacing w:after="0" w:line="240" w:lineRule="auto"/>
        <w:ind w:left="0" w:right="0" w:firstLine="708"/>
        <w:rPr>
          <w:szCs w:val="24"/>
          <w:lang w:val="ru-RU" w:eastAsia="ru-RU"/>
        </w:rPr>
      </w:pPr>
      <w:r w:rsidRPr="00172C70">
        <w:rPr>
          <w:rFonts w:eastAsia="Calibri"/>
          <w:b/>
          <w:color w:val="auto"/>
          <w:szCs w:val="24"/>
          <w:lang w:val="ru-RU" w:eastAsia="ru-RU"/>
        </w:rPr>
        <w:t>Поэты XX века о России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Г. Тукай. «Родная деревня». А.А. Ахматова. «Мне голос был. Он звал утешно...». М.И. Цветаева. «Рябину рубили зорькою...». И. Северянин. «Запевка». Н.М. Рубцов «В горнице».</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Я.В. Смеляков. «История». А.И. Фатьянов. «Давно мы дома не были». А.Я. Яшин. «Не разучился ль...». К.Ш. Кулиев. «Когда на меня навалилась беда…», «Каким был малым ни был мой народ…». Р.Г. Гамзатов. «В горах джигиты ссорились, бывало…», «Мой Дагестан». А.А. Вознесенский. «Муромский сруб». А.Д. Дементьев. «Волга». Своеобразие раскрытия темы России в стихах поэтов XX века.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А.А. АХМАТОВА. </w:t>
      </w:r>
      <w:r w:rsidRPr="00172C70">
        <w:rPr>
          <w:rFonts w:eastAsia="Calibri"/>
          <w:color w:val="auto"/>
          <w:szCs w:val="24"/>
          <w:lang w:val="ru-RU" w:eastAsia="ru-RU"/>
        </w:rPr>
        <w:t>Краткие сведения о поэте. Связь ее судьбы с трагическими</w:t>
      </w:r>
      <w:r w:rsidRPr="00172C70">
        <w:rPr>
          <w:rFonts w:eastAsia="Calibri"/>
          <w:b/>
          <w:bCs/>
          <w:color w:val="auto"/>
          <w:szCs w:val="24"/>
          <w:lang w:val="ru-RU" w:eastAsia="ru-RU"/>
        </w:rPr>
        <w:t> </w:t>
      </w:r>
      <w:r w:rsidRPr="00172C70">
        <w:rPr>
          <w:rFonts w:eastAsia="Calibri"/>
          <w:color w:val="auto"/>
          <w:szCs w:val="24"/>
          <w:lang w:val="ru-RU" w:eastAsia="ru-RU"/>
        </w:rPr>
        <w:t>и героическими событиями отечественной истории XX века. Стихотворения «Перед весной бывают дни такие…», «Мужество», «Победа», «Родная земля». Тема духовной свободы народа. Защита основ жизни. Клятва поэта в верности и любви к родине.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Н.А. ЗАБОЛОЦКИЙ.</w:t>
      </w:r>
      <w:r w:rsidRPr="00172C70">
        <w:rPr>
          <w:rFonts w:eastAsia="Calibri"/>
          <w:color w:val="auto"/>
          <w:szCs w:val="24"/>
          <w:lang w:val="ru-RU" w:eastAsia="ru-RU"/>
        </w:rPr>
        <w:t> Стихотворение «Не позволяй душе лениться!..». Тема стихотворения и его художественная идея. Духовность, духовный труд — основное нравственное достоинство человека.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Стихотворения: «Я не ищу гармонии в природе...», «Старая актриса», «Некрасивая девочка» (по выбору). Поэт труда, красоты, духовноcти. Тема творчества в лирике Н. Заболоцкого 1950—60-х годов.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М.В. ИСАКОВСКИЙ.</w:t>
      </w:r>
      <w:r w:rsidRPr="00172C70">
        <w:rPr>
          <w:rFonts w:eastAsia="Calibri"/>
          <w:color w:val="auto"/>
          <w:szCs w:val="24"/>
          <w:lang w:val="ru-RU" w:eastAsia="ru-RU"/>
        </w:rPr>
        <w:t>  Основные вехи биографии поэта. Стихотворения: «Катюша», «Враги сожгли родную хату…», «Три ровесницы». Творческая история стихотворения «Катюша». Продолжение в творчестве М.В. Исаковского традиций устной народной поэзии и русской лирики XIX века.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А.Т. ТВАРДОВСКИЙ.</w:t>
      </w:r>
      <w:r w:rsidRPr="00172C70">
        <w:rPr>
          <w:rFonts w:eastAsia="Calibri"/>
          <w:color w:val="auto"/>
          <w:szCs w:val="24"/>
          <w:lang w:val="ru-RU" w:eastAsia="ru-RU"/>
        </w:rPr>
        <w:t> Стихотворения: «Прощаемся мы с матерями...» (из цикла «Памяти матери»), «На дне моей жизни...». Поэма «Василий Теркин». Война, жизнь и смерть, героизм, чувство долга, дом, сыновняя память — основные мотивы военной лирики и эпоса А.Т. Твардовского.</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Судьба страны в поэзии А.Т. Твардовского: «За далью - даль»(главы из поэмы). Россия на страницах поэмы. Ответственность художника перед страной - один из основных мотивов. Образ автора. Художественное своеобразие изученных глав.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 xml:space="preserve">Из поэзии о Великой Отечественной войне. </w:t>
      </w:r>
      <w:r w:rsidRPr="00172C70">
        <w:rPr>
          <w:rFonts w:eastAsia="Calibri"/>
          <w:color w:val="auto"/>
          <w:szCs w:val="24"/>
          <w:lang w:val="ru-RU" w:eastAsia="ru-RU"/>
        </w:rPr>
        <w:t>Изображение войны; проблема жестокости, справедливости, подвига, долга, жизни и смерти, бессмертия, любви к родине: М.В. Исаковский. «В прифронтовом лесу»; С.С. Орлов. «Его зарыли в шар земной...»; К.М. Симонов. «Жди меня, и я вернусь...»; Р.Г. Гамзатов. «Журавли»; Д.С. Самойлов. «Сороковые».</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Лирика поэтов — участников Великой Отечественной войны:</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Н.П. Майоров. «Творчество»; Б.А. Богатков. «Повестка»; М. Джалиль «Последняя песня»; В.Н. Лобода. «Начало». Особенности восприятия жизни в творчестве поэтов предвоенного поколения. Военные «будни» в стихотворениях поэтов - участников войны.</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В.П. АСТАФЬЕВ. </w:t>
      </w:r>
      <w:r w:rsidRPr="00172C70">
        <w:rPr>
          <w:rFonts w:eastAsia="Calibri"/>
          <w:color w:val="auto"/>
          <w:szCs w:val="24"/>
          <w:lang w:val="ru-RU" w:eastAsia="ru-RU"/>
        </w:rPr>
        <w:t>Краткие сведения о писателе. Рассказ «Конь с розовой гривой». Тематика, проблематика рассказа.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Рассказ «Васюткино озеро». Образ главного героя. Борьба за спасение. Становление характера.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В.Г. РАСПУТИН.</w:t>
      </w:r>
      <w:r w:rsidRPr="00172C70">
        <w:rPr>
          <w:rFonts w:eastAsia="Calibri"/>
          <w:color w:val="auto"/>
          <w:szCs w:val="24"/>
          <w:lang w:val="ru-RU" w:eastAsia="ru-RU"/>
        </w:rPr>
        <w:t> Основные вехи биографии писателя. XX век на страницах прозы В. Распутина. Нравственная проблематика повести «Уроки французского». Новое раскрытие темы детей на страницах повести. Центральный конфликт и основные образы повествования. Взгляд на вопросы сострадания, справедливости, на границы дозволенного. Мотивы милосердия, готовности прийти на помощь, способность к предотвращению жестокости, насилия в условиях силового соперничества.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Н.М. РУБЦОВ. </w:t>
      </w:r>
      <w:r w:rsidRPr="00172C70">
        <w:rPr>
          <w:rFonts w:eastAsia="Calibri"/>
          <w:color w:val="auto"/>
          <w:szCs w:val="24"/>
          <w:lang w:val="ru-RU" w:eastAsia="ru-RU"/>
        </w:rPr>
        <w:t>Краткие сведения о поэте. Стихотворения: «Звезда полей»,</w:t>
      </w:r>
      <w:r w:rsidRPr="00172C70">
        <w:rPr>
          <w:rFonts w:eastAsia="Calibri"/>
          <w:b/>
          <w:bCs/>
          <w:color w:val="auto"/>
          <w:szCs w:val="24"/>
          <w:lang w:val="ru-RU" w:eastAsia="ru-RU"/>
        </w:rPr>
        <w:t> </w:t>
      </w:r>
      <w:r w:rsidRPr="00172C70">
        <w:rPr>
          <w:rFonts w:eastAsia="Calibri"/>
          <w:color w:val="auto"/>
          <w:szCs w:val="24"/>
          <w:lang w:val="ru-RU" w:eastAsia="ru-RU"/>
        </w:rPr>
        <w:t>«Тихая моя родина». Человек и природа в стихотворении. Образный строй.</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lastRenderedPageBreak/>
        <w:t>Б.Л. ВАСИЛЬЕВ.</w:t>
      </w:r>
      <w:r w:rsidRPr="00172C70">
        <w:rPr>
          <w:rFonts w:eastAsia="Calibri"/>
          <w:color w:val="auto"/>
          <w:szCs w:val="24"/>
          <w:lang w:val="ru-RU" w:eastAsia="ru-RU"/>
        </w:rPr>
        <w:t> «Летят мои кони» (фрагмент). Рассказ «Экспонат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В.М. ШУКШИН.</w:t>
      </w:r>
      <w:r w:rsidRPr="00172C70">
        <w:rPr>
          <w:rFonts w:eastAsia="Calibri"/>
          <w:color w:val="auto"/>
          <w:szCs w:val="24"/>
          <w:lang w:val="ru-RU" w:eastAsia="ru-RU"/>
        </w:rPr>
        <w:t> Краткие сведения о писателе. «Чудаки» и «чудики» в рассказах В.М. Шукшина. «Слово о малой родине». Раздумья об отчем крае и его месте в жизни человека. Рассказ «Чудик». Простота и нравственная высота героя.</w:t>
      </w:r>
    </w:p>
    <w:p w:rsidR="00172C70" w:rsidRPr="00172C70" w:rsidRDefault="00172C70" w:rsidP="00172C70">
      <w:pPr>
        <w:spacing w:after="0" w:line="240" w:lineRule="auto"/>
        <w:ind w:left="0" w:right="0" w:firstLine="0"/>
        <w:rPr>
          <w:szCs w:val="24"/>
          <w:lang w:val="ru-RU" w:eastAsia="ru-RU"/>
        </w:rPr>
      </w:pPr>
      <w:r w:rsidRPr="00172C70">
        <w:rPr>
          <w:szCs w:val="24"/>
          <w:lang w:val="ru-RU" w:eastAsia="ru-RU"/>
        </w:rPr>
        <w:t xml:space="preserve">Своеобразие русской прозы рубежа веков (М. Горький, И.А. Бунин, А.И. Куприн). Драма М. Горького </w:t>
      </w:r>
      <w:r w:rsidRPr="00172C70">
        <w:rPr>
          <w:i/>
          <w:iCs/>
          <w:szCs w:val="24"/>
          <w:lang w:val="ru-RU" w:eastAsia="ru-RU"/>
        </w:rPr>
        <w:t>«На дне»</w:t>
      </w:r>
      <w:r w:rsidRPr="00172C70">
        <w:rPr>
          <w:szCs w:val="24"/>
          <w:lang w:val="ru-RU" w:eastAsia="ru-RU"/>
        </w:rPr>
        <w:t xml:space="preserve">. Серебряный век русской поэзии (символизм, акмеизм, футуризм). Многообразие поэтических голосов эпохи (лирика А.А. Блока, С.А. Есенина, В.В. Маяковского, А.А. Ахматовой, М.И. Цветаевой, Б.Л. Пастернака). Стихотворение Блока </w:t>
      </w:r>
      <w:r w:rsidRPr="00172C70">
        <w:rPr>
          <w:i/>
          <w:iCs/>
          <w:szCs w:val="24"/>
          <w:lang w:val="ru-RU" w:eastAsia="ru-RU"/>
        </w:rPr>
        <w:t>«Девушка пела в церковном хоре…»</w:t>
      </w:r>
      <w:r w:rsidRPr="00172C70">
        <w:rPr>
          <w:szCs w:val="24"/>
          <w:lang w:val="ru-RU" w:eastAsia="ru-RU"/>
        </w:rPr>
        <w:t xml:space="preserve">, поэма </w:t>
      </w:r>
      <w:r w:rsidRPr="00172C70">
        <w:rPr>
          <w:i/>
          <w:iCs/>
          <w:szCs w:val="24"/>
          <w:lang w:val="ru-RU" w:eastAsia="ru-RU"/>
        </w:rPr>
        <w:t>«Двенадцать»</w:t>
      </w:r>
      <w:r w:rsidRPr="00172C70">
        <w:rPr>
          <w:szCs w:val="24"/>
          <w:lang w:val="ru-RU" w:eastAsia="ru-RU"/>
        </w:rPr>
        <w:t xml:space="preserve">: метафорические образы, лирическая летопись истории России начала XX столетия. </w:t>
      </w:r>
    </w:p>
    <w:p w:rsidR="00172C70" w:rsidRPr="00172C70" w:rsidRDefault="00172C70" w:rsidP="00172C70">
      <w:pPr>
        <w:spacing w:after="0" w:line="240" w:lineRule="auto"/>
        <w:ind w:left="0" w:right="0" w:firstLine="0"/>
        <w:rPr>
          <w:szCs w:val="24"/>
          <w:lang w:val="ru-RU" w:eastAsia="ru-RU"/>
        </w:rPr>
      </w:pPr>
      <w:r w:rsidRPr="00172C70">
        <w:rPr>
          <w:szCs w:val="24"/>
          <w:lang w:val="ru-RU" w:eastAsia="ru-RU"/>
        </w:rPr>
        <w:t xml:space="preserve">Своеобразие отечественной прозы первой половины XX века (творчество А.Н. Толстого, М.А. Булгакова, М.А. Шолохова, А.П. Платонова). Повесть Булгакова </w:t>
      </w:r>
      <w:r w:rsidRPr="00172C70">
        <w:rPr>
          <w:i/>
          <w:iCs/>
          <w:szCs w:val="24"/>
          <w:lang w:val="ru-RU" w:eastAsia="ru-RU"/>
        </w:rPr>
        <w:t>«Собачье сердце»</w:t>
      </w:r>
      <w:r w:rsidRPr="00172C70">
        <w:rPr>
          <w:szCs w:val="24"/>
          <w:lang w:val="ru-RU" w:eastAsia="ru-RU"/>
        </w:rPr>
        <w:t xml:space="preserve">: предупреждение об опасности социальных экспериментов. Рассказ Шолохова </w:t>
      </w:r>
      <w:r w:rsidRPr="00172C70">
        <w:rPr>
          <w:i/>
          <w:iCs/>
          <w:szCs w:val="24"/>
          <w:lang w:val="ru-RU" w:eastAsia="ru-RU"/>
        </w:rPr>
        <w:t>«Судьба человека»</w:t>
      </w:r>
      <w:r w:rsidRPr="00172C70">
        <w:rPr>
          <w:szCs w:val="24"/>
          <w:lang w:val="ru-RU" w:eastAsia="ru-RU"/>
        </w:rPr>
        <w:t>: повествование о трагедии и подвиге народа в годы Великой Отечественной войны.</w:t>
      </w:r>
    </w:p>
    <w:p w:rsidR="00172C70" w:rsidRPr="00172C70" w:rsidRDefault="00172C70" w:rsidP="00172C70">
      <w:pPr>
        <w:spacing w:after="0" w:line="240" w:lineRule="auto"/>
        <w:ind w:left="0" w:right="0" w:firstLine="0"/>
        <w:rPr>
          <w:szCs w:val="24"/>
          <w:lang w:val="ru-RU" w:eastAsia="ru-RU"/>
        </w:rPr>
      </w:pPr>
      <w:r w:rsidRPr="00172C70">
        <w:rPr>
          <w:szCs w:val="24"/>
          <w:lang w:val="ru-RU" w:eastAsia="ru-RU"/>
        </w:rPr>
        <w:t xml:space="preserve">Литературный процесс 50—80-х годов (проза В.Г. Распутина, В.П. Астафьева, В.М. Шукшина, А.И. Солженицына, поэзия Е.А. Евтушенко, Н.М. Рубцова, Б.Ш. Окуджавы, В.С. Высоцкого). </w:t>
      </w:r>
    </w:p>
    <w:p w:rsidR="00172C70" w:rsidRPr="00172C70" w:rsidRDefault="00172C70" w:rsidP="00172C70">
      <w:pPr>
        <w:spacing w:after="0" w:line="240" w:lineRule="auto"/>
        <w:ind w:left="0" w:right="0" w:firstLine="0"/>
        <w:rPr>
          <w:szCs w:val="24"/>
          <w:lang w:val="ru-RU" w:eastAsia="ru-RU"/>
        </w:rPr>
      </w:pPr>
      <w:r w:rsidRPr="00172C70">
        <w:rPr>
          <w:szCs w:val="24"/>
          <w:lang w:val="ru-RU" w:eastAsia="ru-RU"/>
        </w:rPr>
        <w:t xml:space="preserve">Рассказ Солженицына </w:t>
      </w:r>
      <w:r w:rsidRPr="00172C70">
        <w:rPr>
          <w:i/>
          <w:iCs/>
          <w:szCs w:val="24"/>
          <w:lang w:val="ru-RU" w:eastAsia="ru-RU"/>
        </w:rPr>
        <w:t>«Матренин двор»</w:t>
      </w:r>
      <w:r w:rsidRPr="00172C70">
        <w:rPr>
          <w:szCs w:val="24"/>
          <w:lang w:val="ru-RU" w:eastAsia="ru-RU"/>
        </w:rPr>
        <w:t>: праведнический характер русской крестьянки.</w:t>
      </w:r>
    </w:p>
    <w:p w:rsidR="00172C70" w:rsidRPr="00172C70" w:rsidRDefault="00172C70" w:rsidP="00172C70">
      <w:pPr>
        <w:spacing w:after="0" w:line="240" w:lineRule="auto"/>
        <w:ind w:left="0" w:right="0" w:firstLine="0"/>
        <w:rPr>
          <w:szCs w:val="24"/>
          <w:lang w:val="ru-RU" w:eastAsia="ru-RU"/>
        </w:rPr>
      </w:pPr>
      <w:r w:rsidRPr="00172C70">
        <w:rPr>
          <w:szCs w:val="24"/>
          <w:lang w:val="ru-RU" w:eastAsia="ru-RU"/>
        </w:rPr>
        <w:t>Новейшая русская проза и поэзия 80—90-х годов (произведения В.П. Астафьева, В.Г. Распутина, В.Н. Крупина, В.Г. Галактионовой и др.). Противоречивость и драматизм современной литературной ситуации.</w:t>
      </w:r>
    </w:p>
    <w:p w:rsidR="00172C70" w:rsidRPr="00172C70" w:rsidRDefault="00172C70" w:rsidP="00172C70">
      <w:pPr>
        <w:spacing w:after="0" w:line="240" w:lineRule="auto"/>
        <w:ind w:left="0" w:right="0" w:firstLine="708"/>
        <w:rPr>
          <w:szCs w:val="24"/>
          <w:lang w:val="ru-RU" w:eastAsia="ru-RU"/>
        </w:rPr>
      </w:pPr>
      <w:r w:rsidRPr="00172C70">
        <w:rPr>
          <w:b/>
          <w:szCs w:val="24"/>
          <w:lang w:val="ru-RU" w:eastAsia="ru-RU"/>
        </w:rPr>
        <w:t>Из зарубежной литературы</w:t>
      </w:r>
      <w:r w:rsidRPr="00172C70">
        <w:rPr>
          <w:szCs w:val="24"/>
          <w:lang w:val="ru-RU" w:eastAsia="ru-RU"/>
        </w:rPr>
        <w:t xml:space="preserve">.  </w:t>
      </w:r>
      <w:r w:rsidRPr="00172C70">
        <w:rPr>
          <w:rFonts w:eastAsia="Calibri"/>
          <w:color w:val="auto"/>
          <w:szCs w:val="24"/>
          <w:lang w:val="ru-RU" w:eastAsia="ru-RU"/>
        </w:rPr>
        <w:t>«Сказка о Синдбаде-мореходе» из книги «Тысяча и одна ночь». История создания, тематика, проблематика.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Я. и В. ГРИММ. </w:t>
      </w:r>
      <w:r w:rsidRPr="00172C70">
        <w:rPr>
          <w:rFonts w:eastAsia="Calibri"/>
          <w:color w:val="auto"/>
          <w:szCs w:val="24"/>
          <w:lang w:val="ru-RU" w:eastAsia="ru-RU"/>
        </w:rPr>
        <w:t>Краткие сведения о писателях. Сказка «Снегурочка». Тематика, проблематика сказки.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У. ШЕКСПИР.</w:t>
      </w:r>
      <w:r w:rsidRPr="00172C70">
        <w:rPr>
          <w:rFonts w:eastAsia="Calibri"/>
          <w:color w:val="auto"/>
          <w:szCs w:val="24"/>
          <w:lang w:val="ru-RU" w:eastAsia="ru-RU"/>
        </w:rPr>
        <w:t xml:space="preserve"> Краткие сведения об авторе. Сонеты: «Когда на суд безмолвных, тайных дум...», «Прекрасное прекрасней во сто крат...», «Уж если ты разлюбишь, — так теперь...», «Люблю, — но реже говорю об этом...», «Ее глаза на звезды не похожи…». Темы и мотивы. «Вечные» темы (любовь, жизнь, смерть, красота) в сонетах У. Шекспира.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Трагедия «Ромео и Джульетта» (фрагменты). Певец великих чувств и вечных тем (жизнь,смерть, любовь, проблема отцов и детей). Сценическая история пьесы, «Ромео и Джульетта» на русской сцене.</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Д. ДЕФО</w:t>
      </w:r>
      <w:r w:rsidRPr="00172C70">
        <w:rPr>
          <w:szCs w:val="24"/>
          <w:lang w:val="ru-RU" w:eastAsia="ru-RU"/>
        </w:rPr>
        <w:t>.Краткие сведения о писателе. Роман «Жизнь, необыкновенные и удивительные приключения Робинзона Крузо» (отрывок). Сюжетные линии, характеристика персонажей (находчивость, смекалка, доброта), характеристика жанра.</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Х.К. АНДЕРСЕН. </w:t>
      </w:r>
      <w:r w:rsidRPr="00172C70">
        <w:rPr>
          <w:szCs w:val="24"/>
          <w:lang w:val="ru-RU" w:eastAsia="ru-RU"/>
        </w:rPr>
        <w:t>Краткие сведения о писателе, его детстве. Сказка «Соловей»:</w:t>
      </w:r>
      <w:r w:rsidRPr="00172C70">
        <w:rPr>
          <w:b/>
          <w:bCs/>
          <w:szCs w:val="24"/>
          <w:lang w:val="ru-RU" w:eastAsia="ru-RU"/>
        </w:rPr>
        <w:t> </w:t>
      </w:r>
      <w:r w:rsidRPr="00172C70">
        <w:rPr>
          <w:szCs w:val="24"/>
          <w:lang w:val="ru-RU" w:eastAsia="ru-RU"/>
        </w:rPr>
        <w:t>внешняя и внутренняя красота, благодарность.</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М. ТВЕН. </w:t>
      </w:r>
      <w:r w:rsidRPr="00172C70">
        <w:rPr>
          <w:szCs w:val="24"/>
          <w:lang w:val="ru-RU" w:eastAsia="ru-RU"/>
        </w:rPr>
        <w:t>Краткие сведения о писателе. Автобиография и автобиографические мотивы. Роман «Приключения Тома Сойера» (отрывок): мир детства и мир взрослых.</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bCs/>
          <w:color w:val="auto"/>
          <w:szCs w:val="24"/>
          <w:lang w:val="ru-RU" w:eastAsia="ru-RU"/>
        </w:rPr>
        <w:t>О. ГЕНРИ. </w:t>
      </w:r>
      <w:r w:rsidRPr="00172C70">
        <w:rPr>
          <w:rFonts w:eastAsia="Calibri"/>
          <w:color w:val="auto"/>
          <w:szCs w:val="24"/>
          <w:lang w:val="ru-RU" w:eastAsia="ru-RU"/>
        </w:rPr>
        <w:t>Краткие сведения о писателе. Рассказ «Вождь краснокожих»:</w:t>
      </w:r>
      <w:r w:rsidRPr="00172C70">
        <w:rPr>
          <w:rFonts w:eastAsia="Calibri"/>
          <w:b/>
          <w:bCs/>
          <w:color w:val="auto"/>
          <w:szCs w:val="24"/>
          <w:lang w:val="ru-RU" w:eastAsia="ru-RU"/>
        </w:rPr>
        <w:t> </w:t>
      </w:r>
      <w:r w:rsidRPr="00172C70">
        <w:rPr>
          <w:rFonts w:eastAsia="Calibri"/>
          <w:color w:val="auto"/>
          <w:szCs w:val="24"/>
          <w:lang w:val="ru-RU" w:eastAsia="ru-RU"/>
        </w:rPr>
        <w:t>о детстве — с улыбкой и всерьез (дети и взрослые в рассказе).</w:t>
      </w:r>
      <w:r w:rsidRPr="00172C70">
        <w:rPr>
          <w:rFonts w:eastAsia="Calibri"/>
          <w:b/>
          <w:bCs/>
          <w:color w:val="auto"/>
          <w:szCs w:val="24"/>
          <w:lang w:val="ru-RU" w:eastAsia="ru-RU"/>
        </w:rPr>
        <w:t> </w:t>
      </w:r>
      <w:r w:rsidRPr="00172C70">
        <w:rPr>
          <w:rFonts w:eastAsia="Calibri"/>
          <w:color w:val="auto"/>
          <w:szCs w:val="24"/>
          <w:lang w:val="ru-RU" w:eastAsia="ru-RU"/>
        </w:rPr>
        <w:t>«Дары волхвов»: жанр новеллы. Тема бедности, любви, счастья.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М. СЕРВАНТЕС.</w:t>
      </w:r>
      <w:r w:rsidRPr="00172C70">
        <w:rPr>
          <w:rFonts w:eastAsia="Calibri"/>
          <w:color w:val="auto"/>
          <w:szCs w:val="24"/>
          <w:lang w:val="ru-RU" w:eastAsia="ru-RU"/>
        </w:rPr>
        <w:t> Краткие сведения о писателе. Роман «Дон Кихот»: основная проблематика (идеальное и обыденное, возвышенное и приземленное, мечта и действительность) и художественная идея романа. Образ Дон Кихота. Позиция писателя. Тема Дон Кихота в русской литературе. Донкихотство.</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Ж. РОНИ</w:t>
      </w:r>
      <w:r w:rsidRPr="00172C70">
        <w:rPr>
          <w:szCs w:val="24"/>
          <w:lang w:val="ru-RU" w:eastAsia="ru-RU"/>
        </w:rPr>
        <w:t>-</w:t>
      </w:r>
      <w:r w:rsidRPr="00172C70">
        <w:rPr>
          <w:b/>
          <w:bCs/>
          <w:szCs w:val="24"/>
          <w:lang w:val="ru-RU" w:eastAsia="ru-RU"/>
        </w:rPr>
        <w:t>СТАРШИЙ. </w:t>
      </w:r>
      <w:r w:rsidRPr="00172C70">
        <w:rPr>
          <w:szCs w:val="24"/>
          <w:lang w:val="ru-RU" w:eastAsia="ru-RU"/>
        </w:rPr>
        <w:t>Краткие сведения о писателе. Повесть «Борьба за огонь» (отдельные главы). Гуманистическое изображение древнего человека. Человек и природа, борьба за выживание, эмоциональный мир доисторического человека.</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lastRenderedPageBreak/>
        <w:t>ДЖ. ЛОНДОН. </w:t>
      </w:r>
      <w:r w:rsidRPr="00172C70">
        <w:rPr>
          <w:szCs w:val="24"/>
          <w:lang w:val="ru-RU" w:eastAsia="ru-RU"/>
        </w:rPr>
        <w:t>Краткие сведения о писателе. Детские впечатления. «Сказание о Кише» (период раннего взросления в связи с обстоятельствами жизни; добро и зло, благородство, уважение</w:t>
      </w:r>
      <w:r w:rsidRPr="00172C70">
        <w:rPr>
          <w:b/>
          <w:bCs/>
          <w:szCs w:val="24"/>
          <w:lang w:val="ru-RU" w:eastAsia="ru-RU"/>
        </w:rPr>
        <w:t> </w:t>
      </w:r>
      <w:r w:rsidRPr="00172C70">
        <w:rPr>
          <w:szCs w:val="24"/>
          <w:lang w:val="ru-RU" w:eastAsia="ru-RU"/>
        </w:rPr>
        <w:t>взрослых).</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Рассказ «Любовь к жизни»:</w:t>
      </w:r>
      <w:r w:rsidRPr="00172C70">
        <w:rPr>
          <w:rFonts w:eastAsia="Calibri"/>
          <w:b/>
          <w:bCs/>
          <w:color w:val="auto"/>
          <w:szCs w:val="24"/>
          <w:lang w:val="ru-RU" w:eastAsia="ru-RU"/>
        </w:rPr>
        <w:t> </w:t>
      </w:r>
      <w:r w:rsidRPr="00172C70">
        <w:rPr>
          <w:rFonts w:eastAsia="Calibri"/>
          <w:color w:val="auto"/>
          <w:szCs w:val="24"/>
          <w:lang w:val="ru-RU" w:eastAsia="ru-RU"/>
        </w:rPr>
        <w:t>жизнеутверждающий пафос, гимн мужеству и отваге, сюжет и</w:t>
      </w:r>
      <w:r w:rsidRPr="00172C70">
        <w:rPr>
          <w:rFonts w:eastAsia="Calibri"/>
          <w:b/>
          <w:bCs/>
          <w:color w:val="auto"/>
          <w:szCs w:val="24"/>
          <w:lang w:val="ru-RU" w:eastAsia="ru-RU"/>
        </w:rPr>
        <w:t> </w:t>
      </w:r>
      <w:r w:rsidRPr="00172C70">
        <w:rPr>
          <w:rFonts w:eastAsia="Calibri"/>
          <w:color w:val="auto"/>
          <w:szCs w:val="24"/>
          <w:lang w:val="ru-RU" w:eastAsia="ru-RU"/>
        </w:rPr>
        <w:t>основные образы. Воспитательный смысл произведения.</w:t>
      </w:r>
    </w:p>
    <w:p w:rsidR="00172C70" w:rsidRPr="00172C70" w:rsidRDefault="00172C70" w:rsidP="00172C70">
      <w:pPr>
        <w:spacing w:after="0" w:line="240" w:lineRule="auto"/>
        <w:ind w:left="0" w:right="0" w:firstLine="708"/>
        <w:rPr>
          <w:szCs w:val="24"/>
          <w:lang w:val="ru-RU" w:eastAsia="ru-RU"/>
        </w:rPr>
      </w:pPr>
      <w:r w:rsidRPr="00172C70">
        <w:rPr>
          <w:b/>
          <w:bCs/>
          <w:szCs w:val="24"/>
          <w:lang w:val="ru-RU" w:eastAsia="ru-RU"/>
        </w:rPr>
        <w:t>А. ЛИНДГРЕН. </w:t>
      </w:r>
      <w:r w:rsidRPr="00172C70">
        <w:rPr>
          <w:szCs w:val="24"/>
          <w:lang w:val="ru-RU" w:eastAsia="ru-RU"/>
        </w:rPr>
        <w:t>Краткие сведения о писательнице. Роман «Приключения Эмиля из Лённеберги» (отрывок).</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МАЦУО БАСЁ.</w:t>
      </w:r>
      <w:r w:rsidRPr="00172C70">
        <w:rPr>
          <w:rFonts w:eastAsia="Calibri"/>
          <w:color w:val="auto"/>
          <w:szCs w:val="24"/>
          <w:lang w:val="ru-RU" w:eastAsia="ru-RU"/>
        </w:rPr>
        <w:t> Образ поэта. Основные биографические сведения. Знакомство со стихотворениями, их тематикой и особенностями поэтических образов.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Р. БЁРНС.</w:t>
      </w:r>
      <w:r w:rsidRPr="00172C70">
        <w:rPr>
          <w:rFonts w:eastAsia="Calibri"/>
          <w:color w:val="auto"/>
          <w:szCs w:val="24"/>
          <w:lang w:val="ru-RU" w:eastAsia="ru-RU"/>
        </w:rPr>
        <w:t> Краткие сведения об авторе. Стихотворения: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Р.Л. СТИВЕНСОН.</w:t>
      </w:r>
      <w:r w:rsidRPr="00172C70">
        <w:rPr>
          <w:rFonts w:eastAsia="Calibri"/>
          <w:color w:val="auto"/>
          <w:szCs w:val="24"/>
          <w:lang w:val="ru-RU" w:eastAsia="ru-RU"/>
        </w:rPr>
        <w:t> Краткие сведения об авторе. Роман «Остров сокровищ» (часть третья, «Мои приключения на суше»). Приемы создания образов. Находчивость, любознательность -наиболее привлекательные качества героя.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А. де СЕНТ-ЭКЗЮПЕРИ.</w:t>
      </w:r>
      <w:r w:rsidRPr="00172C70">
        <w:rPr>
          <w:rFonts w:eastAsia="Calibri"/>
          <w:color w:val="auto"/>
          <w:szCs w:val="24"/>
          <w:lang w:val="ru-RU" w:eastAsia="ru-RU"/>
        </w:rPr>
        <w:t> Краткие сведения о писателе. Повесть «Планета людей» (в сокращении), сказка «Маленький принц». Добро, справедливость, мужество, порядочность, честь, ответственность в понимании писателя и его героев. Основные события и позиция автора.</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Р. БРЭДБЕРИ.</w:t>
      </w:r>
      <w:r w:rsidRPr="00172C70">
        <w:rPr>
          <w:rFonts w:eastAsia="Calibri"/>
          <w:color w:val="auto"/>
          <w:szCs w:val="24"/>
          <w:lang w:val="ru-RU" w:eastAsia="ru-RU"/>
        </w:rPr>
        <w:t> Рассказ «Все лето в один день». Роль фантастического сюжета в постановке нравственных проблем. Образы детей. Смысл противопоставления Венеры и Земли.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b/>
          <w:color w:val="auto"/>
          <w:szCs w:val="24"/>
          <w:lang w:val="ru-RU" w:eastAsia="ru-RU"/>
        </w:rPr>
        <w:t>Я. КУПАЛА.</w:t>
      </w:r>
      <w:r w:rsidRPr="00172C70">
        <w:rPr>
          <w:rFonts w:eastAsia="Calibri"/>
          <w:color w:val="auto"/>
          <w:szCs w:val="24"/>
          <w:lang w:val="ru-RU" w:eastAsia="ru-RU"/>
        </w:rPr>
        <w:t> Основные биографические сведения. Отражение судьбы белорусского народа в стихах «Мужик», «А кто там идет?», «Алеся». М. Горький и М. Исаковский — переводчики Я. Купалы.</w:t>
      </w:r>
    </w:p>
    <w:p w:rsidR="00172C70" w:rsidRPr="00172C70" w:rsidRDefault="00172C70" w:rsidP="00172C70">
      <w:pPr>
        <w:spacing w:after="0" w:line="240" w:lineRule="auto"/>
        <w:ind w:left="0" w:right="0" w:firstLine="0"/>
        <w:jc w:val="center"/>
        <w:rPr>
          <w:rFonts w:eastAsia="Calibri"/>
          <w:b/>
          <w:color w:val="auto"/>
          <w:sz w:val="28"/>
          <w:szCs w:val="24"/>
          <w:lang w:val="ru-RU"/>
        </w:rPr>
      </w:pPr>
    </w:p>
    <w:p w:rsidR="00172C70" w:rsidRPr="00172C70" w:rsidRDefault="00172C70" w:rsidP="00172C70">
      <w:pPr>
        <w:spacing w:after="0" w:line="240" w:lineRule="auto"/>
        <w:ind w:left="0" w:right="0" w:firstLine="0"/>
        <w:jc w:val="center"/>
        <w:rPr>
          <w:rFonts w:eastAsia="Calibri"/>
          <w:b/>
          <w:color w:val="auto"/>
          <w:sz w:val="28"/>
          <w:szCs w:val="24"/>
          <w:lang w:val="ru-RU"/>
        </w:rPr>
      </w:pPr>
      <w:r w:rsidRPr="00172C70">
        <w:rPr>
          <w:rFonts w:eastAsia="Calibri"/>
          <w:b/>
          <w:color w:val="auto"/>
          <w:sz w:val="28"/>
          <w:szCs w:val="24"/>
          <w:lang w:val="ru-RU"/>
        </w:rPr>
        <w:t>Родная литература (русская)</w:t>
      </w:r>
    </w:p>
    <w:p w:rsidR="00172C70" w:rsidRPr="00172C70" w:rsidRDefault="00172C70" w:rsidP="00172C70">
      <w:pPr>
        <w:spacing w:after="0" w:line="240" w:lineRule="auto"/>
        <w:ind w:left="0" w:right="0" w:firstLine="708"/>
        <w:rPr>
          <w:szCs w:val="24"/>
          <w:lang w:val="ru-RU" w:eastAsia="ru-RU"/>
        </w:rPr>
      </w:pPr>
      <w:r w:rsidRPr="00172C70">
        <w:rPr>
          <w:i/>
          <w:iCs/>
          <w:szCs w:val="24"/>
          <w:shd w:val="clear" w:color="auto" w:fill="FFFFFF"/>
          <w:lang w:val="ru-RU" w:eastAsia="ru-RU"/>
        </w:rPr>
        <w:t>Из русского фольклора</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Русский Север - сокровищница фольклора. Собирание фольклора Архангель</w:t>
      </w:r>
      <w:r w:rsidRPr="00172C70">
        <w:rPr>
          <w:szCs w:val="24"/>
          <w:shd w:val="clear" w:color="auto" w:fill="FFFFFF"/>
          <w:lang w:val="ru-RU" w:eastAsia="ru-RU"/>
        </w:rPr>
        <w:softHyphen/>
        <w:t>ской области на протяжении XIX - XX вв. (П.Н. Рыбников, А.Ф. Гильфердиенг, А.В. Мар</w:t>
      </w:r>
      <w:r w:rsidRPr="00172C70">
        <w:rPr>
          <w:szCs w:val="24"/>
          <w:shd w:val="clear" w:color="auto" w:fill="FFFFFF"/>
          <w:lang w:val="ru-RU" w:eastAsia="ru-RU"/>
        </w:rPr>
        <w:softHyphen/>
        <w:t>ков и др.).</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Северные сказители.</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Пословицы, поговорки, частушки.</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Былины (Онежские былины).</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Исторические песни.</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Баллады.</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Духовные стихи.</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Сказки (северные варианты народных сказок, ненецкие сказки).</w:t>
      </w:r>
      <w:r w:rsidRPr="00172C70">
        <w:rPr>
          <w:szCs w:val="24"/>
          <w:lang w:val="ru-RU" w:eastAsia="ru-RU"/>
        </w:rPr>
        <w:t xml:space="preserve"> </w:t>
      </w:r>
    </w:p>
    <w:p w:rsidR="00172C70" w:rsidRPr="00172C70" w:rsidRDefault="00172C70" w:rsidP="00172C70">
      <w:pPr>
        <w:spacing w:after="0" w:line="240" w:lineRule="auto"/>
        <w:ind w:left="708" w:right="0" w:firstLine="0"/>
        <w:rPr>
          <w:szCs w:val="24"/>
          <w:lang w:val="ru-RU" w:eastAsia="ru-RU"/>
        </w:rPr>
      </w:pPr>
      <w:r w:rsidRPr="00172C70">
        <w:rPr>
          <w:szCs w:val="24"/>
          <w:shd w:val="clear" w:color="auto" w:fill="FFFFFF"/>
          <w:lang w:val="ru-RU" w:eastAsia="ru-RU"/>
        </w:rPr>
        <w:t>По 1 - 2 произведения разных жанров.</w:t>
      </w:r>
      <w:r w:rsidRPr="00172C70">
        <w:rPr>
          <w:szCs w:val="24"/>
          <w:lang w:val="ru-RU" w:eastAsia="ru-RU"/>
        </w:rPr>
        <w:t xml:space="preserve"> </w:t>
      </w:r>
    </w:p>
    <w:p w:rsidR="00172C70" w:rsidRPr="00172C70" w:rsidRDefault="00172C70" w:rsidP="00172C70">
      <w:pPr>
        <w:spacing w:after="0" w:line="240" w:lineRule="auto"/>
        <w:ind w:left="708" w:right="0" w:firstLine="0"/>
        <w:rPr>
          <w:szCs w:val="24"/>
          <w:lang w:val="ru-RU" w:eastAsia="ru-RU"/>
        </w:rPr>
      </w:pPr>
      <w:r w:rsidRPr="00172C70">
        <w:rPr>
          <w:i/>
          <w:iCs/>
          <w:szCs w:val="24"/>
          <w:shd w:val="clear" w:color="auto" w:fill="FFFFFF"/>
          <w:lang w:val="ru-RU" w:eastAsia="ru-RU"/>
        </w:rPr>
        <w:t>Из древнерусской литературы</w:t>
      </w:r>
      <w:r w:rsidRPr="00172C70">
        <w:rPr>
          <w:szCs w:val="24"/>
          <w:lang w:val="ru-RU" w:eastAsia="ru-RU"/>
        </w:rPr>
        <w:t xml:space="preserve"> </w:t>
      </w:r>
    </w:p>
    <w:p w:rsidR="00172C70" w:rsidRPr="00172C70" w:rsidRDefault="00172C70" w:rsidP="00172C70">
      <w:pPr>
        <w:spacing w:after="0" w:line="240" w:lineRule="auto"/>
        <w:ind w:left="708" w:right="0" w:firstLine="0"/>
        <w:rPr>
          <w:szCs w:val="24"/>
          <w:shd w:val="clear" w:color="auto" w:fill="FFFFFF"/>
          <w:lang w:val="ru-RU" w:eastAsia="ru-RU"/>
        </w:rPr>
      </w:pPr>
      <w:r w:rsidRPr="00172C70">
        <w:rPr>
          <w:szCs w:val="24"/>
          <w:shd w:val="clear" w:color="auto" w:fill="FFFFFF"/>
          <w:lang w:val="ru-RU" w:eastAsia="ru-RU"/>
        </w:rPr>
        <w:t xml:space="preserve">Протопоп Аввакум на Севере. Литературная и публицистическая деятельность Аввакума в период «пустозерского сидения».  </w:t>
      </w:r>
    </w:p>
    <w:p w:rsidR="00172C70" w:rsidRPr="00172C70" w:rsidRDefault="00172C70" w:rsidP="00172C70">
      <w:pPr>
        <w:spacing w:after="0" w:line="240" w:lineRule="auto"/>
        <w:ind w:left="708" w:right="0" w:firstLine="0"/>
        <w:rPr>
          <w:szCs w:val="24"/>
          <w:shd w:val="clear" w:color="auto" w:fill="FFFFFF"/>
          <w:lang w:val="ru-RU" w:eastAsia="ru-RU"/>
        </w:rPr>
      </w:pPr>
      <w:r w:rsidRPr="00172C70">
        <w:rPr>
          <w:szCs w:val="24"/>
          <w:shd w:val="clear" w:color="auto" w:fill="FFFFFF"/>
          <w:lang w:val="ru-RU" w:eastAsia="ru-RU"/>
        </w:rPr>
        <w:t>Жития святых Севера. Зосима и Савватий Соловецкие.</w:t>
      </w:r>
      <w:r w:rsidRPr="00172C70">
        <w:rPr>
          <w:szCs w:val="24"/>
          <w:lang w:val="ru-RU" w:eastAsia="ru-RU"/>
        </w:rPr>
        <w:br/>
      </w:r>
      <w:r w:rsidRPr="00172C70">
        <w:rPr>
          <w:i/>
          <w:iCs/>
          <w:szCs w:val="24"/>
          <w:shd w:val="clear" w:color="auto" w:fill="FFFFFF"/>
          <w:lang w:val="ru-RU" w:eastAsia="ru-RU"/>
        </w:rPr>
        <w:t>Из литературы XVIII в.</w:t>
      </w:r>
      <w:r w:rsidRPr="00172C70">
        <w:rPr>
          <w:szCs w:val="24"/>
          <w:lang w:val="ru-RU" w:eastAsia="ru-RU"/>
        </w:rPr>
        <w:t xml:space="preserve"> </w:t>
      </w:r>
      <w:r w:rsidRPr="00172C70">
        <w:rPr>
          <w:szCs w:val="24"/>
          <w:shd w:val="clear" w:color="auto" w:fill="FFFFFF"/>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shd w:val="clear" w:color="auto" w:fill="FFFFFF"/>
          <w:lang w:val="ru-RU" w:eastAsia="ru-RU"/>
        </w:rPr>
        <w:t>Беломорский Север - родина М.В. Ломоносова. Природные и социально исторические условия формирования личности Ломоносова (1 - 2 произведения по выбору).</w:t>
      </w:r>
      <w:r w:rsidRPr="00172C70">
        <w:rPr>
          <w:szCs w:val="24"/>
          <w:lang w:val="ru-RU" w:eastAsia="ru-RU"/>
        </w:rPr>
        <w:t xml:space="preserve"> </w:t>
      </w:r>
    </w:p>
    <w:p w:rsidR="00172C70" w:rsidRPr="00172C70" w:rsidRDefault="00172C70" w:rsidP="00172C70">
      <w:pPr>
        <w:spacing w:after="0" w:line="240" w:lineRule="auto"/>
        <w:ind w:left="0" w:right="0" w:firstLine="708"/>
        <w:rPr>
          <w:szCs w:val="24"/>
          <w:shd w:val="clear" w:color="auto" w:fill="FFFFFF"/>
          <w:lang w:val="ru-RU" w:eastAsia="ru-RU"/>
        </w:rPr>
      </w:pPr>
      <w:r w:rsidRPr="00172C70">
        <w:rPr>
          <w:szCs w:val="24"/>
          <w:shd w:val="clear" w:color="auto" w:fill="FFFFFF"/>
          <w:lang w:val="ru-RU" w:eastAsia="ru-RU"/>
        </w:rPr>
        <w:t>А.Н. Радищев на Севере. Брат Моисей Николаевич и старшие сыновья А.Н. Ра</w:t>
      </w:r>
      <w:r w:rsidRPr="00172C70">
        <w:rPr>
          <w:szCs w:val="24"/>
          <w:shd w:val="clear" w:color="auto" w:fill="FFFFFF"/>
          <w:lang w:val="ru-RU" w:eastAsia="ru-RU"/>
        </w:rPr>
        <w:softHyphen/>
        <w:t>дищева в Архангельске.</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i/>
          <w:iCs/>
          <w:szCs w:val="24"/>
          <w:shd w:val="clear" w:color="auto" w:fill="FFFFFF"/>
          <w:lang w:val="ru-RU" w:eastAsia="ru-RU"/>
        </w:rPr>
        <w:t>Из литературы XIX</w:t>
      </w:r>
      <w:r w:rsidRPr="00172C70">
        <w:rPr>
          <w:szCs w:val="24"/>
          <w:shd w:val="clear" w:color="auto" w:fill="FFFFFF"/>
          <w:lang w:val="ru-RU" w:eastAsia="ru-RU"/>
        </w:rPr>
        <w:t>- </w:t>
      </w:r>
      <w:r w:rsidRPr="00172C70">
        <w:rPr>
          <w:i/>
          <w:iCs/>
          <w:szCs w:val="24"/>
          <w:shd w:val="clear" w:color="auto" w:fill="FFFFFF"/>
          <w:lang w:val="ru-RU" w:eastAsia="ru-RU"/>
        </w:rPr>
        <w:t>XX вв.</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М.Д. Кривополенова. Сказки. «Горшеня», «Лихо мыть», «Дурень», «Сказка про старуху и бычка» и др. Былина «Вавило и скоморохи» (3 произведения по выбору).</w:t>
      </w:r>
      <w:r w:rsidRPr="00172C70">
        <w:rPr>
          <w:szCs w:val="24"/>
          <w:lang w:val="ru-RU" w:eastAsia="ru-RU"/>
        </w:rPr>
        <w:br/>
        <w:t>С.Г. Писахов. «Не любо - не слушай», «Как поп работницу нанимал», «Мо</w:t>
      </w:r>
      <w:r w:rsidRPr="00172C70">
        <w:rPr>
          <w:szCs w:val="24"/>
          <w:lang w:val="ru-RU" w:eastAsia="ru-RU"/>
        </w:rPr>
        <w:softHyphen/>
      </w:r>
      <w:r w:rsidRPr="00172C70">
        <w:rPr>
          <w:szCs w:val="24"/>
          <w:shd w:val="clear" w:color="auto" w:fill="FFFFFF"/>
          <w:lang w:val="ru-RU" w:eastAsia="ru-RU"/>
        </w:rPr>
        <w:t>рожены песни», «Северное сияние» и др. - по выбору учащихся и учителя. Близость сказок Писахова к народным сказкам. Язык сказок Писахова. Художественное свое</w:t>
      </w:r>
      <w:r w:rsidRPr="00172C70">
        <w:rPr>
          <w:szCs w:val="24"/>
          <w:shd w:val="clear" w:color="auto" w:fill="FFFFFF"/>
          <w:lang w:val="ru-RU" w:eastAsia="ru-RU"/>
        </w:rPr>
        <w:softHyphen/>
        <w:t xml:space="preserve">образие. </w:t>
      </w:r>
      <w:r w:rsidRPr="00172C70">
        <w:rPr>
          <w:szCs w:val="24"/>
          <w:lang w:val="ru-RU" w:eastAsia="ru-RU"/>
        </w:rPr>
        <w:t xml:space="preserve"> Б.В. Шергин. «Миша Ласкин». «Детство в Архангельске». «Поклон сына от</w:t>
      </w:r>
      <w:r w:rsidRPr="00172C70">
        <w:rPr>
          <w:szCs w:val="24"/>
          <w:lang w:val="ru-RU" w:eastAsia="ru-RU"/>
        </w:rPr>
        <w:softHyphen/>
        <w:t xml:space="preserve">цу». «Сказки о Шише». Фольклорная основа сказок </w:t>
      </w:r>
      <w:r w:rsidRPr="00172C70">
        <w:rPr>
          <w:szCs w:val="24"/>
          <w:lang w:val="ru-RU" w:eastAsia="ru-RU"/>
        </w:rPr>
        <w:lastRenderedPageBreak/>
        <w:t>Шергина, особенности языка и сти</w:t>
      </w:r>
      <w:r w:rsidRPr="00172C70">
        <w:rPr>
          <w:szCs w:val="24"/>
          <w:lang w:val="ru-RU" w:eastAsia="ru-RU"/>
        </w:rPr>
        <w:softHyphen/>
        <w:t>ля. Сказание «Об Авдотье-рязаночке», «Для увеселения», «Триумф» и др. произведения - по выбору учащихся и учителя. А.С. Грин. Жизнь и творчество. «Жизнь Гнора». «Алые паруса», «Таинственный лес», «Сто верст по реке». Мастерство писателя в описании северной природы - одно произве</w:t>
      </w:r>
      <w:r w:rsidRPr="00172C70">
        <w:rPr>
          <w:szCs w:val="24"/>
          <w:lang w:val="ru-RU" w:eastAsia="ru-RU"/>
        </w:rPr>
        <w:softHyphen/>
        <w:t xml:space="preserve">дение по выбору. </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М.М. Пришвин и Север. Путешествие Пришвина по Северу. «Северная кни</w:t>
      </w:r>
      <w:r w:rsidRPr="00172C70">
        <w:rPr>
          <w:szCs w:val="24"/>
          <w:lang w:val="ru-RU" w:eastAsia="ru-RU"/>
        </w:rPr>
        <w:softHyphen/>
        <w:t>га» писателя.</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 xml:space="preserve">А.П. Гайдар. Очерк жизни и творчества. А. Гайдар на Севере. «тимур и его команда». «Школа». «Судьба барабанщика». </w:t>
      </w:r>
    </w:p>
    <w:p w:rsidR="00172C70" w:rsidRPr="00172C70" w:rsidRDefault="00172C70" w:rsidP="00172C70">
      <w:pPr>
        <w:spacing w:after="0" w:line="240" w:lineRule="auto"/>
        <w:ind w:left="0" w:right="0" w:firstLine="0"/>
        <w:rPr>
          <w:szCs w:val="24"/>
          <w:lang w:val="ru-RU" w:eastAsia="ru-RU"/>
        </w:rPr>
      </w:pPr>
      <w:r w:rsidRPr="00172C70">
        <w:rPr>
          <w:szCs w:val="24"/>
          <w:lang w:val="ru-RU" w:eastAsia="ru-RU"/>
        </w:rPr>
        <w:t>Е.С. Коковин. Краткий очерк жизни и творчества. «Детство в Соломбале». «Экипаж боцмана Рябова». «Сочинение про Ерша».</w:t>
      </w:r>
      <w:r w:rsidRPr="00172C70">
        <w:rPr>
          <w:rFonts w:eastAsia="Calibri"/>
          <w:color w:val="auto"/>
          <w:szCs w:val="24"/>
          <w:lang w:val="ru-RU"/>
        </w:rPr>
        <w:t xml:space="preserve"> «Закон Нютона». «Корабли моего детства».</w:t>
      </w:r>
      <w:r w:rsidRPr="00172C70">
        <w:rPr>
          <w:color w:val="auto"/>
          <w:szCs w:val="24"/>
          <w:lang w:val="ru-RU" w:eastAsia="ru-RU"/>
        </w:rPr>
        <w:t xml:space="preserve"> «Вожак санитарной упряжки».</w:t>
      </w:r>
      <w:r w:rsidRPr="00172C70">
        <w:rPr>
          <w:szCs w:val="24"/>
          <w:lang w:val="ru-RU" w:eastAsia="ru-RU"/>
        </w:rPr>
        <w:t xml:space="preserve"> </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Ф.А. Абрамов. Жизнь и творчество. «Трава-мурава», «Из рассказов Олены Даниловны», «Несмышленыши», «Про Василия Ивановича», «Собачья гордость», «Потомок Джима». Повести «Безотцовщина», «Пелагея и Алька» и др. рассказы по вы</w:t>
      </w:r>
      <w:r w:rsidRPr="00172C70">
        <w:rPr>
          <w:szCs w:val="24"/>
          <w:lang w:val="ru-RU" w:eastAsia="ru-RU"/>
        </w:rPr>
        <w:softHyphen/>
        <w:t xml:space="preserve">бору учащихся и учителя. </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Ю.П. Казаков. Краткие биографические сведения. Ю. Казаков и Север. «Ни</w:t>
      </w:r>
      <w:r w:rsidRPr="00172C70">
        <w:rPr>
          <w:szCs w:val="24"/>
          <w:lang w:val="ru-RU" w:eastAsia="ru-RU"/>
        </w:rPr>
        <w:softHyphen/>
        <w:t xml:space="preserve">кишкины тайны». «Тэдди». «Арктур – гончий пес». В. Белов. «Лад». </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К.П. Гемп. Жизнь и творчество. «Сказ о Беломорье». Жизнь и традиции поморов.</w:t>
      </w:r>
    </w:p>
    <w:p w:rsidR="00172C70" w:rsidRPr="00172C70" w:rsidRDefault="00172C70" w:rsidP="00172C70">
      <w:pPr>
        <w:spacing w:after="0" w:line="240" w:lineRule="auto"/>
        <w:ind w:left="0" w:right="0" w:firstLine="708"/>
        <w:rPr>
          <w:i/>
          <w:szCs w:val="24"/>
          <w:lang w:val="ru-RU" w:eastAsia="ru-RU"/>
        </w:rPr>
      </w:pPr>
      <w:r w:rsidRPr="00172C70">
        <w:rPr>
          <w:i/>
          <w:szCs w:val="24"/>
          <w:lang w:val="ru-RU" w:eastAsia="ru-RU"/>
        </w:rPr>
        <w:t xml:space="preserve">Из поэзии Севера </w:t>
      </w:r>
      <w:r w:rsidRPr="00172C70">
        <w:rPr>
          <w:i/>
          <w:szCs w:val="24"/>
          <w:lang w:eastAsia="ru-RU"/>
        </w:rPr>
        <w:t>XX</w:t>
      </w:r>
      <w:r w:rsidRPr="00172C70">
        <w:rPr>
          <w:i/>
          <w:szCs w:val="24"/>
          <w:lang w:val="ru-RU" w:eastAsia="ru-RU"/>
        </w:rPr>
        <w:t xml:space="preserve"> века.</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Штрихи к портретам.</w:t>
      </w:r>
    </w:p>
    <w:p w:rsidR="00172C70" w:rsidRPr="00172C70" w:rsidRDefault="00172C70" w:rsidP="00172C70">
      <w:pPr>
        <w:spacing w:after="0" w:line="240" w:lineRule="auto"/>
        <w:ind w:left="0" w:right="0" w:firstLine="0"/>
        <w:rPr>
          <w:szCs w:val="24"/>
          <w:lang w:val="ru-RU" w:eastAsia="ru-RU"/>
        </w:rPr>
      </w:pPr>
      <w:r w:rsidRPr="00172C70">
        <w:rPr>
          <w:szCs w:val="24"/>
          <w:lang w:val="ru-RU" w:eastAsia="ru-RU"/>
        </w:rPr>
        <w:t>А.Я. Яшин. Краткие биографические сведения. А. Яшин в Архангельске. «Песня без слов», «Про березку», «Босиком по земле». Север в творчестве А. Яшина.</w:t>
      </w:r>
      <w:r w:rsidRPr="00172C70">
        <w:rPr>
          <w:szCs w:val="24"/>
          <w:lang w:val="ru-RU" w:eastAsia="ru-RU"/>
        </w:rPr>
        <w:br/>
        <w:t>Н.М. Рубцов. Краткий очерк жизни и творчества. «Первый снег», «Сапоги мои - скрип да скрип», «Тихая моя родина», «Звезда полей», «В горнице», «До кон</w:t>
      </w:r>
      <w:r w:rsidRPr="00172C70">
        <w:rPr>
          <w:szCs w:val="24"/>
          <w:lang w:val="ru-RU" w:eastAsia="ru-RU"/>
        </w:rPr>
        <w:softHyphen/>
        <w:t xml:space="preserve">ца» и др. стихотворения по выбору учащихся и учителя. </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О.А. Фокина. Краткий очерк жизни и творчества. Традиции песенной на</w:t>
      </w:r>
      <w:r w:rsidRPr="00172C70">
        <w:rPr>
          <w:szCs w:val="24"/>
          <w:lang w:val="ru-RU" w:eastAsia="ru-RU"/>
        </w:rPr>
        <w:softHyphen/>
        <w:t>родной лирики в творчестве О. Фокиной. Фольклорные образы и мотивы в стихах. «Речка Садонга», «Весеннее», «Я хожу сюда неспроста» и др.</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 xml:space="preserve">В. Ледков. Жизнь и творчество. Стихи по выбору учителя. </w:t>
      </w:r>
    </w:p>
    <w:p w:rsidR="00172C70" w:rsidRPr="00172C70" w:rsidRDefault="00172C70" w:rsidP="00172C70">
      <w:pPr>
        <w:spacing w:after="0" w:line="240" w:lineRule="auto"/>
        <w:ind w:left="708" w:right="0" w:firstLine="0"/>
        <w:rPr>
          <w:szCs w:val="24"/>
          <w:lang w:val="ru-RU" w:eastAsia="ru-RU"/>
        </w:rPr>
      </w:pPr>
      <w:r w:rsidRPr="00172C70">
        <w:rPr>
          <w:i/>
          <w:iCs/>
          <w:szCs w:val="24"/>
          <w:shd w:val="clear" w:color="auto" w:fill="FFFFFF"/>
          <w:lang w:val="ru-RU" w:eastAsia="ru-RU"/>
        </w:rPr>
        <w:t>Писатели в Архангельске в годы Великой Отечественной войны</w:t>
      </w:r>
      <w:r w:rsidRPr="00172C70">
        <w:rPr>
          <w:szCs w:val="24"/>
          <w:lang w:val="ru-RU" w:eastAsia="ru-RU"/>
        </w:rPr>
        <w:t>.</w:t>
      </w:r>
      <w:r w:rsidRPr="00172C70">
        <w:rPr>
          <w:szCs w:val="24"/>
          <w:lang w:val="ru-RU" w:eastAsia="ru-RU"/>
        </w:rPr>
        <w:br/>
        <w:t>К. Симонов. «Сын артиллериста».</w:t>
      </w:r>
      <w:r w:rsidRPr="00172C70">
        <w:rPr>
          <w:szCs w:val="24"/>
          <w:lang w:val="ru-RU" w:eastAsia="ru-RU"/>
        </w:rPr>
        <w:br/>
        <w:t>С. Орлов. «Его зарыли в шар земной...».</w:t>
      </w:r>
    </w:p>
    <w:p w:rsidR="00172C70" w:rsidRPr="00172C70" w:rsidRDefault="00172C70" w:rsidP="00172C70">
      <w:pPr>
        <w:spacing w:after="0" w:line="240" w:lineRule="auto"/>
        <w:ind w:left="0" w:right="0" w:firstLine="708"/>
        <w:rPr>
          <w:i/>
          <w:szCs w:val="24"/>
          <w:lang w:val="ru-RU" w:eastAsia="ru-RU"/>
        </w:rPr>
      </w:pPr>
      <w:r w:rsidRPr="00172C70">
        <w:rPr>
          <w:i/>
          <w:szCs w:val="24"/>
          <w:lang w:val="ru-RU" w:eastAsia="ru-RU"/>
        </w:rPr>
        <w:t>Архангельск в годы Великой Отечественной войны.</w:t>
      </w:r>
    </w:p>
    <w:p w:rsidR="00172C70" w:rsidRPr="00172C70" w:rsidRDefault="00172C70" w:rsidP="00172C70">
      <w:pPr>
        <w:spacing w:after="0" w:line="240" w:lineRule="auto"/>
        <w:ind w:left="0" w:right="0" w:firstLine="708"/>
        <w:rPr>
          <w:szCs w:val="24"/>
          <w:lang w:val="ru-RU" w:eastAsia="ru-RU"/>
        </w:rPr>
      </w:pPr>
      <w:r w:rsidRPr="00172C70">
        <w:rPr>
          <w:szCs w:val="24"/>
          <w:lang w:val="ru-RU" w:eastAsia="ru-RU"/>
        </w:rPr>
        <w:t>В. Пикуль «Мальчики с бантиками».</w:t>
      </w:r>
    </w:p>
    <w:p w:rsidR="00172C70" w:rsidRPr="00172C70" w:rsidRDefault="00172C70" w:rsidP="00172C70">
      <w:pPr>
        <w:spacing w:after="0" w:line="240" w:lineRule="auto"/>
        <w:ind w:left="0" w:right="0" w:firstLine="708"/>
        <w:rPr>
          <w:color w:val="auto"/>
          <w:szCs w:val="24"/>
          <w:lang w:val="ru-RU" w:eastAsia="ru-RU"/>
        </w:rPr>
      </w:pPr>
      <w:r w:rsidRPr="00172C70">
        <w:rPr>
          <w:color w:val="auto"/>
          <w:szCs w:val="24"/>
          <w:lang w:val="ru-RU" w:eastAsia="ru-RU"/>
        </w:rPr>
        <w:t>В. Фролов. «В двух шагах от войны».</w:t>
      </w:r>
    </w:p>
    <w:p w:rsidR="00172C70" w:rsidRPr="00172C70" w:rsidRDefault="00172C70" w:rsidP="00172C70">
      <w:pPr>
        <w:spacing w:after="0" w:line="240" w:lineRule="auto"/>
        <w:ind w:left="0" w:right="0" w:firstLine="708"/>
        <w:rPr>
          <w:szCs w:val="24"/>
          <w:lang w:val="ru-RU" w:eastAsia="ru-RU"/>
        </w:rPr>
      </w:pPr>
      <w:r w:rsidRPr="00172C70">
        <w:rPr>
          <w:color w:val="auto"/>
          <w:szCs w:val="24"/>
          <w:lang w:val="ru-RU" w:eastAsia="ru-RU"/>
        </w:rPr>
        <w:t>Николай Журавлев  «После боя вернусь».</w:t>
      </w:r>
    </w:p>
    <w:p w:rsidR="00172C70" w:rsidRPr="00172C70" w:rsidRDefault="00172C70" w:rsidP="00172C70">
      <w:pPr>
        <w:spacing w:after="160" w:line="259" w:lineRule="auto"/>
        <w:ind w:left="0" w:right="0" w:firstLine="0"/>
        <w:rPr>
          <w:rFonts w:eastAsia="Calibri"/>
          <w:b/>
          <w:color w:val="auto"/>
          <w:sz w:val="28"/>
          <w:szCs w:val="28"/>
          <w:lang w:val="ru-RU"/>
        </w:rPr>
      </w:pPr>
    </w:p>
    <w:p w:rsidR="00172C70" w:rsidRPr="00172C70" w:rsidRDefault="00172C70" w:rsidP="00172C70">
      <w:pPr>
        <w:spacing w:after="160" w:line="259" w:lineRule="auto"/>
        <w:ind w:left="0" w:right="0" w:firstLine="0"/>
        <w:jc w:val="center"/>
        <w:rPr>
          <w:rFonts w:eastAsia="Calibri"/>
          <w:b/>
          <w:color w:val="auto"/>
          <w:sz w:val="28"/>
          <w:szCs w:val="28"/>
          <w:lang w:val="ru-RU"/>
        </w:rPr>
      </w:pPr>
      <w:r w:rsidRPr="00172C70">
        <w:rPr>
          <w:rFonts w:eastAsia="Calibri"/>
          <w:b/>
          <w:color w:val="auto"/>
          <w:sz w:val="28"/>
          <w:szCs w:val="28"/>
          <w:lang w:val="ru-RU"/>
        </w:rPr>
        <w:t>Иностранный язык (английский)</w:t>
      </w:r>
    </w:p>
    <w:p w:rsidR="00DB5074" w:rsidRPr="00DB5074" w:rsidRDefault="00DB5074" w:rsidP="00DB5074">
      <w:pPr>
        <w:rPr>
          <w:rFonts w:eastAsia="Calibri"/>
          <w:b/>
          <w:sz w:val="22"/>
          <w:lang w:val="ru-RU"/>
        </w:rPr>
      </w:pPr>
      <w:r w:rsidRPr="00DB5074">
        <w:rPr>
          <w:rFonts w:eastAsia="Calibri"/>
          <w:b/>
          <w:sz w:val="22"/>
          <w:lang w:val="ru-RU"/>
        </w:rPr>
        <w:t>Предметное содержание речи</w:t>
      </w:r>
    </w:p>
    <w:p w:rsidR="00DB5074" w:rsidRPr="00DB5074" w:rsidRDefault="00DB5074" w:rsidP="00DB5074">
      <w:pPr>
        <w:rPr>
          <w:rFonts w:eastAsia="Calibri"/>
          <w:sz w:val="22"/>
          <w:lang w:val="ru-RU"/>
        </w:rPr>
      </w:pPr>
      <w:r w:rsidRPr="00DB5074">
        <w:rPr>
          <w:rFonts w:eastAsia="Calibri"/>
          <w:b/>
          <w:sz w:val="22"/>
          <w:lang w:val="ru-RU"/>
        </w:rPr>
        <w:t xml:space="preserve">Моя семья. </w:t>
      </w:r>
      <w:r w:rsidRPr="00DB5074">
        <w:rPr>
          <w:rFonts w:eastAsia="Calibri"/>
          <w:sz w:val="22"/>
          <w:lang w:val="ru-RU"/>
        </w:rPr>
        <w:t xml:space="preserve">Взаимоотношения в семье. Конфликтные ситуации и способы их решения. </w:t>
      </w:r>
    </w:p>
    <w:p w:rsidR="00DB5074" w:rsidRPr="00DB5074" w:rsidRDefault="00DB5074" w:rsidP="00DB5074">
      <w:pPr>
        <w:rPr>
          <w:rFonts w:eastAsia="Calibri"/>
          <w:sz w:val="22"/>
          <w:lang w:val="ru-RU"/>
        </w:rPr>
      </w:pPr>
      <w:r w:rsidRPr="00DB5074">
        <w:rPr>
          <w:rFonts w:eastAsia="Calibri"/>
          <w:b/>
          <w:sz w:val="22"/>
          <w:lang w:val="ru-RU"/>
        </w:rPr>
        <w:t xml:space="preserve">Мои друзья. </w:t>
      </w:r>
      <w:r w:rsidRPr="00DB5074">
        <w:rPr>
          <w:rFonts w:eastAsia="Calibri"/>
          <w:sz w:val="22"/>
          <w:lang w:val="ru-RU"/>
        </w:rPr>
        <w:t xml:space="preserve">Лучший друг/подруга. Внешность и черты характера. Межличностные взаимоотношения с друзьями и в школе. </w:t>
      </w:r>
    </w:p>
    <w:p w:rsidR="00DB5074" w:rsidRPr="00DB5074" w:rsidRDefault="00DB5074" w:rsidP="00DB5074">
      <w:pPr>
        <w:rPr>
          <w:rFonts w:eastAsia="Calibri"/>
          <w:sz w:val="22"/>
          <w:lang w:val="ru-RU"/>
        </w:rPr>
      </w:pPr>
      <w:r w:rsidRPr="00DB5074">
        <w:rPr>
          <w:rFonts w:eastAsia="Calibri"/>
          <w:b/>
          <w:sz w:val="22"/>
          <w:lang w:val="ru-RU"/>
        </w:rPr>
        <w:t>Свободное время.</w:t>
      </w:r>
      <w:r w:rsidRPr="00DB5074">
        <w:rPr>
          <w:rFonts w:eastAsia="Calibri"/>
          <w:sz w:val="22"/>
          <w:lang w:val="ru-RU"/>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DB5074" w:rsidRPr="00DB5074" w:rsidRDefault="00DB5074" w:rsidP="00DB5074">
      <w:pPr>
        <w:rPr>
          <w:rFonts w:eastAsia="Calibri"/>
          <w:sz w:val="22"/>
          <w:lang w:val="ru-RU"/>
        </w:rPr>
      </w:pPr>
      <w:r w:rsidRPr="00DB5074">
        <w:rPr>
          <w:rFonts w:eastAsia="Calibri"/>
          <w:b/>
          <w:sz w:val="22"/>
          <w:lang w:val="ru-RU"/>
        </w:rPr>
        <w:t>Здоровый образ жизни.</w:t>
      </w:r>
      <w:r w:rsidRPr="00DB5074">
        <w:rPr>
          <w:rFonts w:eastAsia="Calibri"/>
          <w:sz w:val="22"/>
          <w:lang w:val="ru-RU"/>
        </w:rPr>
        <w:t xml:space="preserve"> Режим труда и отдыха, занятия спортом, здоровое питание, отказ от вредных привычек.</w:t>
      </w:r>
    </w:p>
    <w:p w:rsidR="00DB5074" w:rsidRPr="00DB5074" w:rsidRDefault="00DB5074" w:rsidP="00DB5074">
      <w:pPr>
        <w:rPr>
          <w:rFonts w:eastAsia="Calibri"/>
          <w:b/>
          <w:i/>
          <w:strike/>
          <w:sz w:val="22"/>
          <w:lang w:val="ru-RU"/>
        </w:rPr>
      </w:pPr>
      <w:r w:rsidRPr="00DB5074">
        <w:rPr>
          <w:rFonts w:eastAsia="Calibri"/>
          <w:b/>
          <w:sz w:val="22"/>
          <w:lang w:val="ru-RU"/>
        </w:rPr>
        <w:t xml:space="preserve">Спорт. </w:t>
      </w:r>
      <w:r w:rsidRPr="00DB5074">
        <w:rPr>
          <w:rFonts w:eastAsia="Calibri"/>
          <w:sz w:val="22"/>
          <w:lang w:val="ru-RU"/>
        </w:rPr>
        <w:t>Виды спорта. Спортивные игры. Спортивные соревнования.</w:t>
      </w:r>
    </w:p>
    <w:p w:rsidR="00DB5074" w:rsidRPr="00DB5074" w:rsidRDefault="00DB5074" w:rsidP="00DB5074">
      <w:pPr>
        <w:rPr>
          <w:rFonts w:eastAsia="Calibri"/>
          <w:sz w:val="22"/>
          <w:lang w:val="ru-RU"/>
        </w:rPr>
      </w:pPr>
      <w:r w:rsidRPr="00DB5074">
        <w:rPr>
          <w:rFonts w:eastAsia="Calibri"/>
          <w:b/>
          <w:sz w:val="22"/>
          <w:lang w:val="ru-RU"/>
        </w:rPr>
        <w:t>Школа.</w:t>
      </w:r>
      <w:r w:rsidRPr="00DB5074">
        <w:rPr>
          <w:rFonts w:eastAsia="Calibri"/>
          <w:sz w:val="22"/>
          <w:lang w:val="ru-RU"/>
        </w:rPr>
        <w:t xml:space="preserve"> Школьная жизнь. Правила поведения в школе.</w:t>
      </w:r>
      <w:r w:rsidRPr="00DB5074">
        <w:rPr>
          <w:rFonts w:eastAsia="Calibri"/>
          <w:i/>
          <w:sz w:val="22"/>
          <w:lang w:val="ru-RU"/>
        </w:rPr>
        <w:t xml:space="preserve"> </w:t>
      </w:r>
      <w:r w:rsidRPr="00DB5074">
        <w:rPr>
          <w:rFonts w:eastAsia="Calibri"/>
          <w:sz w:val="22"/>
          <w:lang w:val="ru-RU"/>
        </w:rPr>
        <w:t>Изучаемые предметы и отношения к ним. Внеклассные мероприятия. Кружки. Школьная форма</w:t>
      </w:r>
      <w:r w:rsidRPr="00DB5074">
        <w:rPr>
          <w:rFonts w:eastAsia="Calibri"/>
          <w:i/>
          <w:sz w:val="22"/>
          <w:lang w:val="ru-RU"/>
        </w:rPr>
        <w:t xml:space="preserve">. </w:t>
      </w:r>
      <w:r w:rsidRPr="00DB5074">
        <w:rPr>
          <w:rFonts w:eastAsia="Calibri"/>
          <w:sz w:val="22"/>
          <w:lang w:val="ru-RU"/>
        </w:rPr>
        <w:t>Каникулы. Переписка с зарубежными сверстниками.</w:t>
      </w:r>
    </w:p>
    <w:p w:rsidR="00DB5074" w:rsidRPr="00DB5074" w:rsidRDefault="00DB5074" w:rsidP="00DB5074">
      <w:pPr>
        <w:rPr>
          <w:rFonts w:eastAsia="Calibri"/>
          <w:b/>
          <w:sz w:val="22"/>
          <w:lang w:val="ru-RU"/>
        </w:rPr>
      </w:pPr>
      <w:r w:rsidRPr="00DB5074">
        <w:rPr>
          <w:rFonts w:eastAsia="Calibri"/>
          <w:b/>
          <w:sz w:val="22"/>
          <w:lang w:val="ru-RU"/>
        </w:rPr>
        <w:t>Выбор профессии.</w:t>
      </w:r>
      <w:r w:rsidRPr="00DB5074">
        <w:rPr>
          <w:rFonts w:eastAsia="Calibri"/>
          <w:sz w:val="22"/>
          <w:lang w:val="ru-RU"/>
        </w:rPr>
        <w:t xml:space="preserve"> Мир профессий. Проблема выбора профессии. Роль иностранного языка в планах на будущее.</w:t>
      </w:r>
      <w:r w:rsidRPr="00DB5074">
        <w:rPr>
          <w:rFonts w:eastAsia="Calibri"/>
          <w:b/>
          <w:sz w:val="22"/>
          <w:lang w:val="ru-RU"/>
        </w:rPr>
        <w:t xml:space="preserve"> </w:t>
      </w:r>
    </w:p>
    <w:p w:rsidR="00DB5074" w:rsidRPr="00DB5074" w:rsidRDefault="00DB5074" w:rsidP="00DB5074">
      <w:pPr>
        <w:rPr>
          <w:rFonts w:eastAsia="Calibri"/>
          <w:sz w:val="22"/>
          <w:lang w:val="ru-RU"/>
        </w:rPr>
      </w:pPr>
      <w:r w:rsidRPr="00DB5074">
        <w:rPr>
          <w:rFonts w:eastAsia="Calibri"/>
          <w:b/>
          <w:sz w:val="22"/>
          <w:lang w:val="ru-RU"/>
        </w:rPr>
        <w:lastRenderedPageBreak/>
        <w:t xml:space="preserve">Путешествия. </w:t>
      </w:r>
      <w:r w:rsidRPr="00DB5074">
        <w:rPr>
          <w:rFonts w:eastAsia="Calibri"/>
          <w:sz w:val="22"/>
          <w:lang w:val="ru-RU"/>
        </w:rPr>
        <w:t xml:space="preserve">Путешествия по России и странам изучаемого языка. Транспорт. </w:t>
      </w:r>
    </w:p>
    <w:p w:rsidR="00DB5074" w:rsidRPr="00DB5074" w:rsidRDefault="00DB5074" w:rsidP="00DB5074">
      <w:pPr>
        <w:rPr>
          <w:rFonts w:eastAsia="Calibri"/>
          <w:b/>
          <w:sz w:val="22"/>
          <w:lang w:val="ru-RU"/>
        </w:rPr>
      </w:pPr>
      <w:r w:rsidRPr="00DB5074">
        <w:rPr>
          <w:rFonts w:eastAsia="Calibri"/>
          <w:b/>
          <w:sz w:val="22"/>
          <w:lang w:val="ru-RU"/>
        </w:rPr>
        <w:t>Окружающий мир</w:t>
      </w:r>
    </w:p>
    <w:p w:rsidR="00DB5074" w:rsidRPr="00DB5074" w:rsidRDefault="00DB5074" w:rsidP="00DB5074">
      <w:pPr>
        <w:rPr>
          <w:rFonts w:eastAsia="Calibri"/>
          <w:sz w:val="22"/>
          <w:lang w:val="ru-RU"/>
        </w:rPr>
      </w:pPr>
      <w:r w:rsidRPr="00DB5074">
        <w:rPr>
          <w:rFonts w:eastAsia="Calibri"/>
          <w:sz w:val="22"/>
          <w:lang w:val="ru-RU"/>
        </w:rPr>
        <w:t xml:space="preserve">Природа: растения и животные. Погода. Проблемы экологии. Защита окружающей среды. Жизнь в городе/ в сельской местности. </w:t>
      </w:r>
    </w:p>
    <w:p w:rsidR="00DB5074" w:rsidRPr="00DB5074" w:rsidRDefault="00DB5074" w:rsidP="00DB5074">
      <w:pPr>
        <w:rPr>
          <w:rFonts w:eastAsia="Calibri"/>
          <w:b/>
          <w:sz w:val="22"/>
          <w:lang w:val="ru-RU"/>
        </w:rPr>
      </w:pPr>
      <w:r w:rsidRPr="00DB5074">
        <w:rPr>
          <w:rFonts w:eastAsia="Calibri"/>
          <w:b/>
          <w:sz w:val="22"/>
          <w:lang w:val="ru-RU"/>
        </w:rPr>
        <w:t>Средства массовой информации</w:t>
      </w:r>
    </w:p>
    <w:p w:rsidR="00DB5074" w:rsidRPr="00DB5074" w:rsidRDefault="00DB5074" w:rsidP="00DB5074">
      <w:pPr>
        <w:rPr>
          <w:rFonts w:eastAsia="Calibri"/>
          <w:sz w:val="22"/>
          <w:lang w:val="ru-RU"/>
        </w:rPr>
      </w:pPr>
      <w:r w:rsidRPr="00DB5074">
        <w:rPr>
          <w:rFonts w:eastAsia="Calibri"/>
          <w:sz w:val="22"/>
          <w:lang w:val="ru-RU"/>
        </w:rPr>
        <w:t xml:space="preserve">Роль средств массовой информации в жизни общества. Средства массовой информации: пресса, телевидение, радио, Интернет. </w:t>
      </w:r>
    </w:p>
    <w:p w:rsidR="00DB5074" w:rsidRPr="00DB5074" w:rsidRDefault="00DB5074" w:rsidP="00DB5074">
      <w:pPr>
        <w:rPr>
          <w:rFonts w:eastAsia="Calibri"/>
          <w:b/>
          <w:sz w:val="22"/>
          <w:lang w:val="ru-RU"/>
        </w:rPr>
      </w:pPr>
      <w:r w:rsidRPr="00DB5074">
        <w:rPr>
          <w:rFonts w:eastAsia="Calibri"/>
          <w:b/>
          <w:sz w:val="22"/>
          <w:lang w:val="ru-RU"/>
        </w:rPr>
        <w:t>Страны изучаемого языка и родная страна</w:t>
      </w:r>
    </w:p>
    <w:p w:rsidR="00DB5074" w:rsidRPr="00DB5074" w:rsidRDefault="00DB5074" w:rsidP="00DB5074">
      <w:pPr>
        <w:autoSpaceDE w:val="0"/>
        <w:autoSpaceDN w:val="0"/>
        <w:adjustRightInd w:val="0"/>
        <w:rPr>
          <w:rFonts w:eastAsia="Calibri"/>
          <w:b/>
          <w:sz w:val="22"/>
          <w:lang w:val="ru-RU"/>
        </w:rPr>
      </w:pPr>
      <w:r w:rsidRPr="00DB5074">
        <w:rPr>
          <w:rFonts w:eastAsia="Calibri"/>
          <w:sz w:val="22"/>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DB5074" w:rsidRPr="00DB5074" w:rsidRDefault="00DB5074" w:rsidP="00DB5074">
      <w:pPr>
        <w:autoSpaceDE w:val="0"/>
        <w:autoSpaceDN w:val="0"/>
        <w:adjustRightInd w:val="0"/>
        <w:rPr>
          <w:rFonts w:eastAsia="Calibri"/>
          <w:b/>
          <w:bCs/>
          <w:sz w:val="22"/>
          <w:lang w:val="ru-RU"/>
        </w:rPr>
      </w:pPr>
      <w:r w:rsidRPr="00DB5074">
        <w:rPr>
          <w:rFonts w:eastAsia="Calibri"/>
          <w:b/>
          <w:bCs/>
          <w:sz w:val="22"/>
          <w:lang w:val="ru-RU"/>
        </w:rPr>
        <w:t xml:space="preserve">Коммуникативные умения </w:t>
      </w:r>
    </w:p>
    <w:p w:rsidR="00DB5074" w:rsidRPr="00DB5074" w:rsidRDefault="00DB5074" w:rsidP="00DB5074">
      <w:pPr>
        <w:rPr>
          <w:rFonts w:eastAsia="Calibri"/>
          <w:b/>
          <w:sz w:val="22"/>
          <w:lang w:val="ru-RU"/>
        </w:rPr>
      </w:pPr>
      <w:r w:rsidRPr="00DB5074">
        <w:rPr>
          <w:rFonts w:eastAsia="Calibri"/>
          <w:b/>
          <w:sz w:val="22"/>
          <w:lang w:val="ru-RU"/>
        </w:rPr>
        <w:t xml:space="preserve">Говорение </w:t>
      </w:r>
    </w:p>
    <w:p w:rsidR="00DB5074" w:rsidRPr="00DB5074" w:rsidRDefault="00DB5074" w:rsidP="00DB5074">
      <w:pPr>
        <w:rPr>
          <w:rFonts w:eastAsia="Calibri"/>
          <w:b/>
          <w:sz w:val="22"/>
          <w:lang w:val="ru-RU"/>
        </w:rPr>
      </w:pPr>
      <w:r w:rsidRPr="00DB5074">
        <w:rPr>
          <w:rFonts w:eastAsia="Calibri"/>
          <w:b/>
          <w:sz w:val="22"/>
          <w:lang w:val="ru-RU"/>
        </w:rPr>
        <w:t>Диалогическая речь</w:t>
      </w:r>
    </w:p>
    <w:p w:rsidR="00DB5074" w:rsidRPr="00DB5074" w:rsidRDefault="00DB5074" w:rsidP="00DB5074">
      <w:pPr>
        <w:rPr>
          <w:rFonts w:eastAsia="Calibri"/>
          <w:sz w:val="22"/>
          <w:lang w:val="ru-RU"/>
        </w:rPr>
      </w:pPr>
      <w:r w:rsidRPr="00DB5074">
        <w:rPr>
          <w:rFonts w:eastAsia="Calibri"/>
          <w:sz w:val="22"/>
          <w:lang w:val="ru-RU"/>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DB5074" w:rsidRPr="00DB5074" w:rsidRDefault="00DB5074" w:rsidP="00DB5074">
      <w:pPr>
        <w:rPr>
          <w:rFonts w:eastAsia="Calibri"/>
          <w:sz w:val="22"/>
          <w:lang w:val="ru-RU"/>
        </w:rPr>
      </w:pPr>
      <w:r w:rsidRPr="00DB5074">
        <w:rPr>
          <w:rFonts w:eastAsia="Calibri"/>
          <w:sz w:val="22"/>
          <w:lang w:val="ru-RU"/>
        </w:rPr>
        <w:t xml:space="preserve">Объем диалога от 3 реплик (5-7 класс) до 4-5 реплик (8-9 класс) со стороны каждого учащегося. Продолжительность диалога – до 2,5–3 минут. </w:t>
      </w:r>
    </w:p>
    <w:p w:rsidR="00DB5074" w:rsidRPr="00DB5074" w:rsidRDefault="00DB5074" w:rsidP="00DB5074">
      <w:pPr>
        <w:rPr>
          <w:rFonts w:eastAsia="Calibri"/>
          <w:sz w:val="22"/>
          <w:lang w:val="ru-RU"/>
        </w:rPr>
      </w:pPr>
      <w:r w:rsidRPr="00DB5074">
        <w:rPr>
          <w:rFonts w:eastAsia="Calibri"/>
          <w:b/>
          <w:sz w:val="22"/>
          <w:lang w:val="ru-RU"/>
        </w:rPr>
        <w:t>Монологическая речь</w:t>
      </w:r>
      <w:r w:rsidRPr="00DB5074">
        <w:rPr>
          <w:rFonts w:eastAsia="Calibri"/>
          <w:sz w:val="22"/>
          <w:lang w:val="ru-RU"/>
        </w:rPr>
        <w:t xml:space="preserve"> </w:t>
      </w:r>
    </w:p>
    <w:p w:rsidR="00DB5074" w:rsidRPr="00DB5074" w:rsidRDefault="00DB5074" w:rsidP="00DB5074">
      <w:pPr>
        <w:rPr>
          <w:rFonts w:eastAsia="Calibri"/>
          <w:sz w:val="22"/>
          <w:lang w:val="ru-RU"/>
        </w:rPr>
      </w:pPr>
      <w:r w:rsidRPr="00DB5074">
        <w:rPr>
          <w:rFonts w:eastAsia="Calibri"/>
          <w:sz w:val="22"/>
          <w:lang w:val="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DB5074" w:rsidRPr="00DB5074" w:rsidRDefault="00DB5074" w:rsidP="00DB5074">
      <w:pPr>
        <w:rPr>
          <w:rFonts w:eastAsia="Calibri"/>
          <w:sz w:val="22"/>
          <w:lang w:val="ru-RU"/>
        </w:rPr>
      </w:pPr>
      <w:r w:rsidRPr="00DB5074">
        <w:rPr>
          <w:rFonts w:eastAsia="Calibri"/>
          <w:sz w:val="22"/>
          <w:lang w:val="ru-RU"/>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DB5074" w:rsidRPr="00DB5074" w:rsidRDefault="00DB5074" w:rsidP="00DB5074">
      <w:pPr>
        <w:contextualSpacing/>
        <w:rPr>
          <w:rFonts w:eastAsia="Calibri"/>
          <w:b/>
          <w:sz w:val="22"/>
          <w:lang w:val="ru-RU"/>
        </w:rPr>
      </w:pPr>
      <w:r w:rsidRPr="00DB5074">
        <w:rPr>
          <w:rFonts w:eastAsia="Calibri"/>
          <w:b/>
          <w:sz w:val="22"/>
          <w:lang w:val="ru-RU"/>
        </w:rPr>
        <w:t>Аудирование</w:t>
      </w:r>
    </w:p>
    <w:p w:rsidR="00DB5074" w:rsidRPr="00DB5074" w:rsidRDefault="00DB5074" w:rsidP="00DB5074">
      <w:pPr>
        <w:contextualSpacing/>
        <w:rPr>
          <w:rFonts w:eastAsia="Calibri"/>
          <w:sz w:val="22"/>
          <w:lang w:val="ru-RU"/>
        </w:rPr>
      </w:pPr>
      <w:r w:rsidRPr="00DB5074">
        <w:rPr>
          <w:rFonts w:eastAsia="Calibri"/>
          <w:sz w:val="22"/>
          <w:lang w:val="ru-RU"/>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DB5074" w:rsidRPr="00DB5074" w:rsidRDefault="00DB5074" w:rsidP="00DB5074">
      <w:pPr>
        <w:rPr>
          <w:rFonts w:eastAsia="Calibri"/>
          <w:sz w:val="22"/>
          <w:lang w:val="ru-RU" w:bidi="en-US"/>
        </w:rPr>
      </w:pPr>
      <w:r w:rsidRPr="00DB5074">
        <w:rPr>
          <w:rFonts w:eastAsia="Calibri"/>
          <w:i/>
          <w:sz w:val="22"/>
          <w:lang w:val="ru-RU"/>
        </w:rPr>
        <w:t>Жанры текстов</w:t>
      </w:r>
      <w:r w:rsidRPr="00DB5074">
        <w:rPr>
          <w:rFonts w:eastAsia="Calibri"/>
          <w:sz w:val="22"/>
          <w:lang w:val="ru-RU"/>
        </w:rPr>
        <w:t xml:space="preserve">: прагматические, </w:t>
      </w:r>
      <w:r w:rsidRPr="00DB5074">
        <w:rPr>
          <w:rFonts w:eastAsia="Calibri"/>
          <w:sz w:val="22"/>
          <w:lang w:val="ru-RU" w:bidi="en-US"/>
        </w:rPr>
        <w:t>информационные, научно-популярные.</w:t>
      </w:r>
    </w:p>
    <w:p w:rsidR="00DB5074" w:rsidRPr="00DB5074" w:rsidRDefault="00DB5074" w:rsidP="00DB5074">
      <w:pPr>
        <w:rPr>
          <w:rFonts w:eastAsia="Calibri"/>
          <w:sz w:val="22"/>
          <w:lang w:val="ru-RU" w:bidi="en-US"/>
        </w:rPr>
      </w:pPr>
      <w:r w:rsidRPr="00DB5074">
        <w:rPr>
          <w:rFonts w:eastAsia="Calibri"/>
          <w:i/>
          <w:sz w:val="22"/>
          <w:lang w:val="ru-RU" w:bidi="en-US"/>
        </w:rPr>
        <w:t>Типы текстов</w:t>
      </w:r>
      <w:r w:rsidRPr="00DB5074">
        <w:rPr>
          <w:rFonts w:eastAsia="Calibri"/>
          <w:sz w:val="22"/>
          <w:lang w:val="ru-RU" w:bidi="en-US"/>
        </w:rPr>
        <w:t>: высказывания собеседников в ситуациях повседневного общения, сообщение, беседа, интервью, объявление, реклама и др.</w:t>
      </w:r>
    </w:p>
    <w:p w:rsidR="00DB5074" w:rsidRPr="00DB5074" w:rsidRDefault="00DB5074" w:rsidP="00DB5074">
      <w:pPr>
        <w:rPr>
          <w:rFonts w:eastAsia="Calibri"/>
          <w:sz w:val="22"/>
          <w:lang w:val="ru-RU" w:bidi="en-US"/>
        </w:rPr>
      </w:pPr>
      <w:r w:rsidRPr="00DB5074">
        <w:rPr>
          <w:rFonts w:eastAsia="Calibri"/>
          <w:sz w:val="22"/>
          <w:lang w:val="ru-RU"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DB5074" w:rsidRPr="00DB5074" w:rsidRDefault="00DB5074" w:rsidP="00DB5074">
      <w:pPr>
        <w:rPr>
          <w:rFonts w:eastAsia="Calibri"/>
          <w:sz w:val="22"/>
          <w:lang w:val="ru-RU"/>
        </w:rPr>
      </w:pPr>
      <w:r w:rsidRPr="00DB5074">
        <w:rPr>
          <w:rFonts w:eastAsia="Calibri"/>
          <w:sz w:val="22"/>
          <w:lang w:val="ru-RU"/>
        </w:rPr>
        <w:t xml:space="preserve">Аудирование </w:t>
      </w:r>
      <w:r w:rsidRPr="00DB5074">
        <w:rPr>
          <w:rFonts w:eastAsia="Calibri"/>
          <w:i/>
          <w:sz w:val="22"/>
          <w:lang w:val="ru-RU"/>
        </w:rPr>
        <w:t xml:space="preserve">с пониманием основного содержания </w:t>
      </w:r>
      <w:r w:rsidRPr="00DB5074">
        <w:rPr>
          <w:rFonts w:eastAsia="Calibri"/>
          <w:sz w:val="22"/>
          <w:lang w:val="ru-RU"/>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DB5074" w:rsidRPr="00DB5074" w:rsidRDefault="00DB5074" w:rsidP="00DB5074">
      <w:pPr>
        <w:rPr>
          <w:rFonts w:eastAsia="Calibri"/>
          <w:sz w:val="22"/>
          <w:lang w:val="ru-RU"/>
        </w:rPr>
      </w:pPr>
      <w:r w:rsidRPr="00DB5074">
        <w:rPr>
          <w:rFonts w:eastAsia="Calibri"/>
          <w:sz w:val="22"/>
          <w:lang w:val="ru-RU"/>
        </w:rPr>
        <w:t xml:space="preserve">Аудирование </w:t>
      </w:r>
      <w:r w:rsidRPr="00DB5074">
        <w:rPr>
          <w:rFonts w:eastAsia="Calibri"/>
          <w:i/>
          <w:sz w:val="22"/>
          <w:lang w:val="ru-RU"/>
        </w:rPr>
        <w:t>с выборочным пониманием нужной/ интересующей/ запрашиваемой информации</w:t>
      </w:r>
      <w:r w:rsidRPr="00DB5074">
        <w:rPr>
          <w:rFonts w:eastAsia="Calibri"/>
          <w:sz w:val="22"/>
          <w:lang w:val="ru-RU"/>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DB5074" w:rsidRPr="00DB5074" w:rsidRDefault="00DB5074" w:rsidP="00DB5074">
      <w:pPr>
        <w:rPr>
          <w:rFonts w:eastAsia="Calibri"/>
          <w:sz w:val="22"/>
          <w:lang w:val="ru-RU"/>
        </w:rPr>
      </w:pPr>
      <w:r w:rsidRPr="00DB5074">
        <w:rPr>
          <w:rFonts w:eastAsia="Calibri"/>
          <w:sz w:val="22"/>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DB5074" w:rsidRPr="00DB5074" w:rsidRDefault="00DB5074" w:rsidP="00DB5074">
      <w:pPr>
        <w:rPr>
          <w:rFonts w:eastAsia="Calibri"/>
          <w:b/>
          <w:sz w:val="22"/>
          <w:lang w:val="ru-RU"/>
        </w:rPr>
      </w:pPr>
      <w:r w:rsidRPr="00DB5074">
        <w:rPr>
          <w:rFonts w:eastAsia="Calibri"/>
          <w:b/>
          <w:sz w:val="22"/>
          <w:lang w:val="ru-RU"/>
        </w:rPr>
        <w:t>Чтение</w:t>
      </w:r>
    </w:p>
    <w:p w:rsidR="00DB5074" w:rsidRPr="00DB5074" w:rsidRDefault="00DB5074" w:rsidP="00DB5074">
      <w:pPr>
        <w:rPr>
          <w:rFonts w:eastAsia="Calibri"/>
          <w:b/>
          <w:sz w:val="22"/>
          <w:lang w:val="ru-RU"/>
        </w:rPr>
      </w:pPr>
      <w:r w:rsidRPr="00DB5074">
        <w:rPr>
          <w:rFonts w:eastAsia="Calibri"/>
          <w:sz w:val="22"/>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DB5074" w:rsidRPr="00DB5074" w:rsidRDefault="00DB5074" w:rsidP="00DB5074">
      <w:pPr>
        <w:rPr>
          <w:rFonts w:eastAsia="Calibri"/>
          <w:b/>
          <w:sz w:val="22"/>
          <w:lang w:val="ru-RU"/>
        </w:rPr>
      </w:pPr>
      <w:r w:rsidRPr="00DB5074">
        <w:rPr>
          <w:rFonts w:eastAsia="Calibri"/>
          <w:i/>
          <w:sz w:val="22"/>
          <w:lang w:val="ru-RU" w:bidi="en-US"/>
        </w:rPr>
        <w:lastRenderedPageBreak/>
        <w:t>Жанры текстов</w:t>
      </w:r>
      <w:r w:rsidRPr="00DB5074">
        <w:rPr>
          <w:rFonts w:eastAsia="Calibri"/>
          <w:sz w:val="22"/>
          <w:lang w:val="ru-RU" w:bidi="en-US"/>
        </w:rPr>
        <w:t xml:space="preserve">: научно-популярные, публицистические, художественные, прагматические. </w:t>
      </w:r>
    </w:p>
    <w:p w:rsidR="00DB5074" w:rsidRPr="00DB5074" w:rsidRDefault="00DB5074" w:rsidP="00DB5074">
      <w:pPr>
        <w:rPr>
          <w:rFonts w:eastAsia="Calibri"/>
          <w:b/>
          <w:sz w:val="22"/>
          <w:lang w:val="ru-RU"/>
        </w:rPr>
      </w:pPr>
      <w:r w:rsidRPr="00DB5074">
        <w:rPr>
          <w:rFonts w:eastAsia="Calibri"/>
          <w:i/>
          <w:sz w:val="22"/>
          <w:lang w:val="ru-RU" w:bidi="en-US"/>
        </w:rPr>
        <w:t>Типы текстов</w:t>
      </w:r>
      <w:r w:rsidRPr="00DB5074">
        <w:rPr>
          <w:rFonts w:eastAsia="Calibri"/>
          <w:sz w:val="22"/>
          <w:lang w:val="ru-RU" w:bidi="en-US"/>
        </w:rPr>
        <w:t>: статья, интервью, рассказ, отрывок из художественного произведения, объявление, рецепт, рекламный проспект, стихотворение и др.</w:t>
      </w:r>
    </w:p>
    <w:p w:rsidR="00DB5074" w:rsidRPr="00DB5074" w:rsidRDefault="00DB5074" w:rsidP="00DB5074">
      <w:pPr>
        <w:rPr>
          <w:rFonts w:eastAsia="Calibri"/>
          <w:b/>
          <w:sz w:val="22"/>
          <w:lang w:val="ru-RU"/>
        </w:rPr>
      </w:pPr>
      <w:r w:rsidRPr="00DB5074">
        <w:rPr>
          <w:rFonts w:eastAsia="Calibri"/>
          <w:sz w:val="22"/>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DB5074" w:rsidRPr="00DB5074" w:rsidRDefault="00DB5074" w:rsidP="00DB5074">
      <w:pPr>
        <w:rPr>
          <w:rFonts w:eastAsia="Calibri"/>
          <w:sz w:val="22"/>
          <w:lang w:val="ru-RU" w:bidi="en-US"/>
        </w:rPr>
      </w:pPr>
      <w:r w:rsidRPr="00DB5074">
        <w:rPr>
          <w:rFonts w:eastAsia="Calibri"/>
          <w:sz w:val="22"/>
          <w:lang w:val="ru-RU"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DB5074" w:rsidRPr="00DB5074" w:rsidRDefault="00DB5074" w:rsidP="00DB5074">
      <w:pPr>
        <w:rPr>
          <w:rFonts w:eastAsia="Calibri"/>
          <w:sz w:val="22"/>
          <w:lang w:val="ru-RU" w:bidi="en-US"/>
        </w:rPr>
      </w:pPr>
      <w:r w:rsidRPr="00DB5074">
        <w:rPr>
          <w:rFonts w:eastAsia="Calibri"/>
          <w:sz w:val="22"/>
          <w:lang w:val="ru-RU"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DB5074" w:rsidRPr="00DB5074" w:rsidRDefault="00DB5074" w:rsidP="00DB5074">
      <w:pPr>
        <w:rPr>
          <w:rFonts w:eastAsia="Calibri"/>
          <w:sz w:val="22"/>
          <w:lang w:val="ru-RU" w:bidi="en-US"/>
        </w:rPr>
      </w:pPr>
      <w:r w:rsidRPr="00DB5074">
        <w:rPr>
          <w:rFonts w:eastAsia="Calibri"/>
          <w:sz w:val="22"/>
          <w:lang w:val="ru-RU"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DB5074" w:rsidRPr="00DB5074" w:rsidRDefault="00DB5074" w:rsidP="00DB5074">
      <w:pPr>
        <w:rPr>
          <w:rFonts w:eastAsia="Calibri"/>
          <w:sz w:val="22"/>
          <w:lang w:val="ru-RU"/>
        </w:rPr>
      </w:pPr>
      <w:r w:rsidRPr="00DB5074">
        <w:rPr>
          <w:rFonts w:eastAsia="Calibri"/>
          <w:sz w:val="22"/>
          <w:lang w:val="ru-RU"/>
        </w:rPr>
        <w:t xml:space="preserve">Независимо от вида чтения возможно использование двуязычного словаря. </w:t>
      </w:r>
    </w:p>
    <w:p w:rsidR="00DB5074" w:rsidRPr="00DB5074" w:rsidRDefault="00DB5074" w:rsidP="00DB5074">
      <w:pPr>
        <w:rPr>
          <w:rFonts w:eastAsia="Calibri"/>
          <w:b/>
          <w:sz w:val="22"/>
          <w:lang w:val="ru-RU"/>
        </w:rPr>
      </w:pPr>
      <w:r w:rsidRPr="00DB5074">
        <w:rPr>
          <w:rFonts w:eastAsia="Calibri"/>
          <w:b/>
          <w:sz w:val="22"/>
          <w:lang w:val="ru-RU"/>
        </w:rPr>
        <w:t>Письменная речь</w:t>
      </w:r>
    </w:p>
    <w:p w:rsidR="00DB5074" w:rsidRPr="00DB5074" w:rsidRDefault="00DB5074" w:rsidP="00DB5074">
      <w:pPr>
        <w:rPr>
          <w:rFonts w:eastAsia="Calibri"/>
          <w:sz w:val="22"/>
          <w:lang w:val="ru-RU"/>
        </w:rPr>
      </w:pPr>
      <w:r w:rsidRPr="00DB5074">
        <w:rPr>
          <w:rFonts w:eastAsia="Calibri"/>
          <w:sz w:val="22"/>
          <w:lang w:val="ru-RU"/>
        </w:rPr>
        <w:t>Дальнейшее развитие и совершенствование письменной речи, а именно умений:</w:t>
      </w:r>
    </w:p>
    <w:p w:rsidR="00DB5074" w:rsidRPr="00DB5074" w:rsidRDefault="00DB5074" w:rsidP="00DB5074">
      <w:pPr>
        <w:numPr>
          <w:ilvl w:val="0"/>
          <w:numId w:val="66"/>
        </w:numPr>
        <w:tabs>
          <w:tab w:val="left" w:pos="993"/>
        </w:tabs>
        <w:spacing w:after="200" w:line="240" w:lineRule="auto"/>
        <w:ind w:left="0" w:right="0" w:firstLine="0"/>
        <w:rPr>
          <w:rFonts w:eastAsia="Calibri"/>
          <w:sz w:val="22"/>
          <w:lang w:val="ru-RU"/>
        </w:rPr>
      </w:pPr>
      <w:r w:rsidRPr="00DB5074">
        <w:rPr>
          <w:rFonts w:eastAsia="Calibri"/>
          <w:sz w:val="22"/>
          <w:lang w:val="ru-RU"/>
        </w:rPr>
        <w:t>заполнение анкет и формуляров (указывать имя, фамилию, пол, гражданство, национальность, адрес);</w:t>
      </w:r>
    </w:p>
    <w:p w:rsidR="00DB5074" w:rsidRPr="00DB5074" w:rsidRDefault="00DB5074" w:rsidP="00DB5074">
      <w:pPr>
        <w:numPr>
          <w:ilvl w:val="0"/>
          <w:numId w:val="66"/>
        </w:numPr>
        <w:tabs>
          <w:tab w:val="left" w:pos="993"/>
        </w:tabs>
        <w:spacing w:after="200" w:line="240" w:lineRule="auto"/>
        <w:ind w:left="0" w:right="0" w:firstLine="0"/>
        <w:rPr>
          <w:rFonts w:eastAsia="Calibri"/>
          <w:sz w:val="22"/>
          <w:lang w:val="ru-RU"/>
        </w:rPr>
      </w:pPr>
      <w:r w:rsidRPr="00DB5074">
        <w:rPr>
          <w:rFonts w:eastAsia="Calibri"/>
          <w:sz w:val="22"/>
          <w:lang w:val="ru-RU"/>
        </w:rPr>
        <w:t xml:space="preserve">написание коротких поздравлений с днем рождения и другими праздниками, выражение пожеланий (объемом 30–40 слов, включая адрес); </w:t>
      </w:r>
    </w:p>
    <w:p w:rsidR="00DB5074" w:rsidRPr="00DB5074" w:rsidRDefault="00DB5074" w:rsidP="00DB5074">
      <w:pPr>
        <w:numPr>
          <w:ilvl w:val="0"/>
          <w:numId w:val="66"/>
        </w:numPr>
        <w:tabs>
          <w:tab w:val="left" w:pos="993"/>
        </w:tabs>
        <w:spacing w:after="200" w:line="240" w:lineRule="auto"/>
        <w:ind w:left="0" w:right="0" w:firstLine="0"/>
        <w:rPr>
          <w:rFonts w:eastAsia="Calibri"/>
          <w:sz w:val="22"/>
          <w:lang w:val="ru-RU"/>
        </w:rPr>
      </w:pPr>
      <w:r w:rsidRPr="00DB5074">
        <w:rPr>
          <w:rFonts w:eastAsia="Calibri"/>
          <w:sz w:val="22"/>
          <w:lang w:val="ru-RU"/>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DB5074" w:rsidRPr="00DB5074" w:rsidRDefault="00DB5074" w:rsidP="00DB5074">
      <w:pPr>
        <w:numPr>
          <w:ilvl w:val="0"/>
          <w:numId w:val="66"/>
        </w:numPr>
        <w:tabs>
          <w:tab w:val="left" w:pos="993"/>
        </w:tabs>
        <w:spacing w:after="200" w:line="240" w:lineRule="auto"/>
        <w:ind w:left="0" w:right="0" w:firstLine="0"/>
        <w:rPr>
          <w:rFonts w:eastAsia="Calibri"/>
          <w:sz w:val="22"/>
          <w:lang w:val="ru-RU"/>
        </w:rPr>
      </w:pPr>
      <w:r w:rsidRPr="00DB5074">
        <w:rPr>
          <w:rFonts w:eastAsia="Calibri"/>
          <w:sz w:val="22"/>
          <w:lang w:val="ru-RU"/>
        </w:rPr>
        <w:t>составление плана, тезисов устного/письменного сообщения; краткое изложение результатов проектной деятельности.</w:t>
      </w:r>
    </w:p>
    <w:p w:rsidR="00DB5074" w:rsidRPr="00DB5074" w:rsidRDefault="00DB5074" w:rsidP="00DB5074">
      <w:pPr>
        <w:numPr>
          <w:ilvl w:val="0"/>
          <w:numId w:val="66"/>
        </w:numPr>
        <w:tabs>
          <w:tab w:val="left" w:pos="993"/>
        </w:tabs>
        <w:spacing w:after="200" w:line="240" w:lineRule="auto"/>
        <w:ind w:left="0" w:right="0" w:firstLine="0"/>
        <w:rPr>
          <w:rFonts w:eastAsia="Calibri"/>
          <w:sz w:val="22"/>
          <w:lang w:val="ru-RU" w:bidi="en-US"/>
        </w:rPr>
      </w:pPr>
      <w:r w:rsidRPr="00DB5074">
        <w:rPr>
          <w:rFonts w:eastAsia="Calibri"/>
          <w:sz w:val="22"/>
          <w:lang w:val="ru-RU" w:bidi="en-US"/>
        </w:rPr>
        <w:t>делать выписки из текстов; составлять небольшие письменные высказывания в соответствии с коммуникативной задачей.</w:t>
      </w:r>
    </w:p>
    <w:p w:rsidR="00DB5074" w:rsidRPr="00DB5074" w:rsidRDefault="00DB5074" w:rsidP="00DB5074">
      <w:pPr>
        <w:rPr>
          <w:rFonts w:eastAsia="Calibri"/>
          <w:b/>
          <w:sz w:val="22"/>
          <w:lang w:val="ru-RU"/>
        </w:rPr>
      </w:pPr>
      <w:r w:rsidRPr="00DB5074">
        <w:rPr>
          <w:rFonts w:eastAsia="Calibri"/>
          <w:b/>
          <w:sz w:val="22"/>
          <w:lang w:val="ru-RU"/>
        </w:rPr>
        <w:t>Языковые средства и навыки оперирования ими</w:t>
      </w:r>
    </w:p>
    <w:p w:rsidR="00DB5074" w:rsidRPr="00DB5074" w:rsidRDefault="00DB5074" w:rsidP="00DB5074">
      <w:pPr>
        <w:rPr>
          <w:rFonts w:eastAsia="Calibri"/>
          <w:sz w:val="22"/>
          <w:lang w:val="ru-RU"/>
        </w:rPr>
      </w:pPr>
      <w:r w:rsidRPr="00DB5074">
        <w:rPr>
          <w:rFonts w:eastAsia="Calibri"/>
          <w:b/>
          <w:sz w:val="22"/>
          <w:lang w:val="ru-RU"/>
        </w:rPr>
        <w:t>Орфография и пунктуация</w:t>
      </w:r>
    </w:p>
    <w:p w:rsidR="00DB5074" w:rsidRPr="00DB5074" w:rsidRDefault="00DB5074" w:rsidP="00DB5074">
      <w:pPr>
        <w:rPr>
          <w:rFonts w:eastAsia="Calibri"/>
          <w:sz w:val="22"/>
          <w:lang w:val="ru-RU" w:bidi="en-US"/>
        </w:rPr>
      </w:pPr>
      <w:r w:rsidRPr="00DB5074">
        <w:rPr>
          <w:rFonts w:eastAsia="Calibri"/>
          <w:sz w:val="22"/>
          <w:lang w:val="ru-RU"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DB5074" w:rsidRPr="00DB5074" w:rsidRDefault="00DB5074" w:rsidP="00DB5074">
      <w:pPr>
        <w:rPr>
          <w:rFonts w:eastAsia="Calibri"/>
          <w:sz w:val="22"/>
          <w:lang w:val="ru-RU"/>
        </w:rPr>
      </w:pPr>
      <w:r w:rsidRPr="00DB5074">
        <w:rPr>
          <w:rFonts w:eastAsia="Calibri"/>
          <w:b/>
          <w:sz w:val="22"/>
          <w:lang w:val="ru-RU"/>
        </w:rPr>
        <w:t>Фонетическая сторона речи</w:t>
      </w:r>
      <w:r w:rsidRPr="00DB5074">
        <w:rPr>
          <w:rFonts w:eastAsia="Calibri"/>
          <w:sz w:val="22"/>
          <w:lang w:val="ru-RU"/>
        </w:rPr>
        <w:t xml:space="preserve"> </w:t>
      </w:r>
    </w:p>
    <w:p w:rsidR="00DB5074" w:rsidRPr="00DB5074" w:rsidRDefault="00DB5074" w:rsidP="00DB5074">
      <w:pPr>
        <w:rPr>
          <w:rFonts w:eastAsia="Calibri"/>
          <w:sz w:val="22"/>
          <w:lang w:val="ru-RU"/>
        </w:rPr>
      </w:pPr>
      <w:r w:rsidRPr="00DB5074">
        <w:rPr>
          <w:rFonts w:eastAsia="Calibri"/>
          <w:sz w:val="22"/>
          <w:lang w:val="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DB5074" w:rsidRPr="00DB5074" w:rsidRDefault="00DB5074" w:rsidP="00DB5074">
      <w:pPr>
        <w:rPr>
          <w:rFonts w:eastAsia="Calibri"/>
          <w:sz w:val="22"/>
          <w:lang w:val="ru-RU"/>
        </w:rPr>
      </w:pPr>
      <w:r w:rsidRPr="00DB5074">
        <w:rPr>
          <w:rFonts w:eastAsia="Calibri"/>
          <w:b/>
          <w:sz w:val="22"/>
          <w:lang w:val="ru-RU"/>
        </w:rPr>
        <w:t>Лексическая сторона речи</w:t>
      </w:r>
      <w:r w:rsidRPr="00DB5074">
        <w:rPr>
          <w:rFonts w:eastAsia="Calibri"/>
          <w:sz w:val="22"/>
          <w:lang w:val="ru-RU"/>
        </w:rPr>
        <w:t xml:space="preserve"> </w:t>
      </w:r>
    </w:p>
    <w:p w:rsidR="00DB5074" w:rsidRPr="00DB5074" w:rsidRDefault="00DB5074" w:rsidP="00DB5074">
      <w:pPr>
        <w:rPr>
          <w:rFonts w:eastAsia="Calibri"/>
          <w:sz w:val="22"/>
          <w:lang w:val="ru-RU"/>
        </w:rPr>
      </w:pPr>
      <w:r w:rsidRPr="00DB5074">
        <w:rPr>
          <w:rFonts w:eastAsia="Calibri"/>
          <w:sz w:val="22"/>
          <w:lang w:val="ru-RU"/>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DB5074" w:rsidRPr="00DB5074" w:rsidRDefault="00DB5074" w:rsidP="00DB5074">
      <w:pPr>
        <w:rPr>
          <w:rFonts w:eastAsia="Calibri"/>
          <w:sz w:val="22"/>
          <w:lang w:val="ru-RU"/>
        </w:rPr>
      </w:pPr>
      <w:r w:rsidRPr="00DB5074">
        <w:rPr>
          <w:rFonts w:eastAsia="Calibri"/>
          <w:sz w:val="22"/>
          <w:lang w:val="ru-RU"/>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DB5074" w:rsidRPr="00DB5074" w:rsidRDefault="00DB5074" w:rsidP="00DB5074">
      <w:pPr>
        <w:rPr>
          <w:rFonts w:eastAsia="Calibri"/>
          <w:sz w:val="22"/>
          <w:lang w:val="ru-RU"/>
        </w:rPr>
      </w:pPr>
      <w:r w:rsidRPr="00DB5074">
        <w:rPr>
          <w:rFonts w:eastAsia="Calibri"/>
          <w:b/>
          <w:sz w:val="22"/>
          <w:lang w:val="ru-RU"/>
        </w:rPr>
        <w:t>Грамматическая сторона речи</w:t>
      </w:r>
    </w:p>
    <w:p w:rsidR="00DB5074" w:rsidRPr="00DB5074" w:rsidRDefault="00DB5074" w:rsidP="00DB5074">
      <w:pPr>
        <w:rPr>
          <w:rFonts w:eastAsia="Calibri"/>
          <w:sz w:val="22"/>
          <w:lang w:val="ru-RU" w:bidi="en-US"/>
        </w:rPr>
      </w:pPr>
      <w:r w:rsidRPr="00DB5074">
        <w:rPr>
          <w:rFonts w:eastAsia="Calibri"/>
          <w:sz w:val="22"/>
          <w:lang w:val="ru-RU"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DB5074" w:rsidRPr="00DB5074" w:rsidRDefault="00DB5074" w:rsidP="00DB5074">
      <w:pPr>
        <w:rPr>
          <w:rFonts w:eastAsia="Calibri"/>
          <w:sz w:val="22"/>
          <w:lang w:val="ru-RU" w:bidi="en-US"/>
        </w:rPr>
      </w:pPr>
      <w:r w:rsidRPr="00DB5074">
        <w:rPr>
          <w:rFonts w:eastAsia="Calibri"/>
          <w:sz w:val="22"/>
          <w:lang w:val="ru-RU"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DB5074" w:rsidRPr="00DB5074" w:rsidRDefault="00DB5074" w:rsidP="00DB5074">
      <w:pPr>
        <w:rPr>
          <w:rFonts w:eastAsia="Calibri"/>
          <w:sz w:val="22"/>
          <w:lang w:val="ru-RU" w:bidi="en-US"/>
        </w:rPr>
      </w:pPr>
      <w:r w:rsidRPr="00DB5074">
        <w:rPr>
          <w:rFonts w:eastAsia="Calibri"/>
          <w:sz w:val="22"/>
          <w:lang w:val="ru-RU"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172C70" w:rsidRPr="00172C70" w:rsidRDefault="00172C70" w:rsidP="00172C70">
      <w:pPr>
        <w:shd w:val="clear" w:color="auto" w:fill="FFFFFF"/>
        <w:spacing w:after="0" w:line="240" w:lineRule="auto"/>
        <w:ind w:left="1080" w:right="0" w:firstLine="0"/>
        <w:contextualSpacing/>
        <w:rPr>
          <w:b/>
          <w:szCs w:val="24"/>
          <w:lang w:val="ru-RU" w:eastAsia="ru-RU"/>
        </w:rPr>
      </w:pPr>
    </w:p>
    <w:p w:rsidR="00DB5074" w:rsidRPr="009B5E31" w:rsidRDefault="00DB5074" w:rsidP="00DB5074">
      <w:pPr>
        <w:keepNext/>
        <w:keepLines/>
        <w:spacing w:before="200" w:line="360" w:lineRule="auto"/>
        <w:jc w:val="center"/>
        <w:outlineLvl w:val="3"/>
        <w:rPr>
          <w:b/>
          <w:bCs/>
          <w:iCs/>
          <w:sz w:val="28"/>
          <w:szCs w:val="28"/>
          <w:lang w:val="x-none"/>
        </w:rPr>
      </w:pPr>
      <w:r w:rsidRPr="009B5E31">
        <w:rPr>
          <w:b/>
          <w:bCs/>
          <w:iCs/>
          <w:sz w:val="28"/>
          <w:szCs w:val="28"/>
          <w:lang w:val="x-none"/>
        </w:rPr>
        <w:t>Второй иностранный язык (</w:t>
      </w:r>
      <w:r w:rsidRPr="00DB5074">
        <w:rPr>
          <w:b/>
          <w:bCs/>
          <w:iCs/>
          <w:sz w:val="28"/>
          <w:szCs w:val="28"/>
          <w:lang w:val="ru-RU"/>
        </w:rPr>
        <w:t>немецкий язык</w:t>
      </w:r>
      <w:r w:rsidRPr="009B5E31">
        <w:rPr>
          <w:b/>
          <w:bCs/>
          <w:iCs/>
          <w:sz w:val="28"/>
          <w:szCs w:val="28"/>
          <w:lang w:val="x-none"/>
        </w:rPr>
        <w:t>)</w:t>
      </w:r>
    </w:p>
    <w:p w:rsidR="00DB5074" w:rsidRPr="00DB5074" w:rsidRDefault="00DB5074" w:rsidP="00DB5074">
      <w:pPr>
        <w:spacing w:after="0" w:line="240" w:lineRule="auto"/>
        <w:rPr>
          <w:lang w:val="ru-RU"/>
        </w:rPr>
      </w:pPr>
      <w:r w:rsidRPr="00DB5074">
        <w:rPr>
          <w:b/>
          <w:lang w:val="ru-RU"/>
        </w:rPr>
        <w:t>1. Знакомство/</w:t>
      </w:r>
      <w:r>
        <w:rPr>
          <w:b/>
        </w:rPr>
        <w:t>Kennenlernen</w:t>
      </w:r>
      <w:r w:rsidRPr="00DB5074">
        <w:rPr>
          <w:b/>
          <w:lang w:val="ru-RU"/>
        </w:rPr>
        <w:t xml:space="preserve"> (4 ч) </w:t>
      </w:r>
    </w:p>
    <w:p w:rsidR="00DB5074" w:rsidRPr="00DB5074" w:rsidRDefault="00DB5074" w:rsidP="00DB5074">
      <w:pPr>
        <w:spacing w:after="0" w:line="240" w:lineRule="auto"/>
        <w:rPr>
          <w:lang w:val="ru-RU"/>
        </w:rPr>
      </w:pPr>
      <w:r w:rsidRPr="00DB5074">
        <w:rPr>
          <w:lang w:val="ru-RU"/>
        </w:rPr>
        <w:t>Обучающийся</w:t>
      </w:r>
      <w:r w:rsidRPr="00DB5074">
        <w:rPr>
          <w:b/>
          <w:lang w:val="ru-RU"/>
        </w:rPr>
        <w:t xml:space="preserve"> научится: </w:t>
      </w:r>
      <w:r w:rsidRPr="00DB5074">
        <w:rPr>
          <w:lang w:val="ru-RU"/>
        </w:rPr>
        <w:t xml:space="preserve">приветствовать людей; представляться и говорить, где живут; заполнять анкету; произносить имя по буквам; говорить, что они любят, называть место жительства. </w:t>
      </w:r>
    </w:p>
    <w:p w:rsidR="00DB5074" w:rsidRPr="00DB5074" w:rsidRDefault="00DB5074" w:rsidP="00DB5074">
      <w:pPr>
        <w:spacing w:after="0" w:line="240" w:lineRule="auto"/>
        <w:rPr>
          <w:lang w:val="ru-RU"/>
        </w:rPr>
      </w:pPr>
      <w:r w:rsidRPr="00DB5074">
        <w:rPr>
          <w:b/>
          <w:lang w:val="ru-RU"/>
        </w:rPr>
        <w:t>Грамматика:</w:t>
      </w:r>
      <w:r w:rsidRPr="00DB5074">
        <w:rPr>
          <w:lang w:val="ru-RU"/>
        </w:rPr>
        <w:t xml:space="preserve"> личные местоимения: </w:t>
      </w:r>
      <w:r>
        <w:t>ich</w:t>
      </w:r>
      <w:r w:rsidRPr="00DB5074">
        <w:rPr>
          <w:lang w:val="ru-RU"/>
        </w:rPr>
        <w:t xml:space="preserve">, </w:t>
      </w:r>
      <w:r>
        <w:t>du</w:t>
      </w:r>
      <w:r w:rsidRPr="00DB5074">
        <w:rPr>
          <w:lang w:val="ru-RU"/>
        </w:rPr>
        <w:t xml:space="preserve">, </w:t>
      </w:r>
      <w:r>
        <w:t>Sie</w:t>
      </w:r>
      <w:r w:rsidRPr="00DB5074">
        <w:rPr>
          <w:lang w:val="ru-RU"/>
        </w:rPr>
        <w:t xml:space="preserve">; глаголы: </w:t>
      </w:r>
      <w:r>
        <w:t>hei</w:t>
      </w:r>
      <w:r w:rsidRPr="00DB5074">
        <w:rPr>
          <w:lang w:val="ru-RU"/>
        </w:rPr>
        <w:t>ß</w:t>
      </w:r>
      <w:r>
        <w:t>en</w:t>
      </w:r>
      <w:r w:rsidRPr="00DB5074">
        <w:rPr>
          <w:lang w:val="ru-RU"/>
        </w:rPr>
        <w:t xml:space="preserve">, </w:t>
      </w:r>
      <w:r>
        <w:t>wohnen</w:t>
      </w:r>
      <w:r w:rsidRPr="00DB5074">
        <w:rPr>
          <w:lang w:val="ru-RU"/>
        </w:rPr>
        <w:t xml:space="preserve">, </w:t>
      </w:r>
      <w:r>
        <w:t>m</w:t>
      </w:r>
      <w:r w:rsidRPr="00DB5074">
        <w:rPr>
          <w:lang w:val="ru-RU"/>
        </w:rPr>
        <w:t>ö</w:t>
      </w:r>
      <w:r>
        <w:t>gen</w:t>
      </w:r>
      <w:r w:rsidRPr="00DB5074">
        <w:rPr>
          <w:lang w:val="ru-RU"/>
        </w:rPr>
        <w:t xml:space="preserve">, </w:t>
      </w:r>
      <w:r>
        <w:t>sein</w:t>
      </w:r>
      <w:r w:rsidRPr="00DB5074">
        <w:rPr>
          <w:i/>
          <w:lang w:val="ru-RU"/>
        </w:rPr>
        <w:t xml:space="preserve">; </w:t>
      </w:r>
      <w:r w:rsidRPr="00DB5074">
        <w:rPr>
          <w:lang w:val="ru-RU"/>
        </w:rPr>
        <w:t>вопросы с вопросительным словом (</w:t>
      </w:r>
      <w:r>
        <w:t>wie</w:t>
      </w:r>
      <w:r w:rsidRPr="00DB5074">
        <w:rPr>
          <w:lang w:val="ru-RU"/>
        </w:rPr>
        <w:t xml:space="preserve">, </w:t>
      </w:r>
      <w:r>
        <w:t>was</w:t>
      </w:r>
      <w:r w:rsidRPr="00DB5074">
        <w:rPr>
          <w:lang w:val="ru-RU"/>
        </w:rPr>
        <w:t xml:space="preserve">, </w:t>
      </w:r>
      <w:r>
        <w:t>wo</w:t>
      </w:r>
      <w:r w:rsidRPr="00DB5074">
        <w:rPr>
          <w:lang w:val="ru-RU"/>
        </w:rPr>
        <w:t xml:space="preserve">, </w:t>
      </w:r>
      <w:r>
        <w:t>woher</w:t>
      </w:r>
      <w:r w:rsidRPr="00DB5074">
        <w:rPr>
          <w:lang w:val="ru-RU"/>
        </w:rPr>
        <w:t>)</w:t>
      </w:r>
      <w:r w:rsidRPr="00DB5074">
        <w:rPr>
          <w:i/>
          <w:lang w:val="ru-RU"/>
        </w:rPr>
        <w:t xml:space="preserve"> </w:t>
      </w:r>
      <w:r w:rsidRPr="00DB5074">
        <w:rPr>
          <w:lang w:val="ru-RU"/>
        </w:rPr>
        <w:t xml:space="preserve">и ответы на них; порядок слов; интонация простого предложения. </w:t>
      </w:r>
    </w:p>
    <w:p w:rsidR="00DB5074" w:rsidRPr="00DB5074" w:rsidRDefault="00DB5074" w:rsidP="00DB5074">
      <w:pPr>
        <w:spacing w:after="0" w:line="240" w:lineRule="auto"/>
        <w:rPr>
          <w:lang w:val="ru-RU"/>
        </w:rPr>
      </w:pPr>
      <w:r w:rsidRPr="00DB5074">
        <w:rPr>
          <w:b/>
          <w:lang w:val="ru-RU"/>
        </w:rPr>
        <w:t>Чтение, говорение, аудирование, письмо:</w:t>
      </w:r>
      <w:r w:rsidRPr="00DB5074">
        <w:rPr>
          <w:lang w:val="ru-RU"/>
        </w:rPr>
        <w:t xml:space="preserve"> ведут этикетный диалог в ситуации бытового общения (приветствуют, прощаются, узнают, как дела, знакомятся, расспрашивают о возрасте); воспроизводят графически и каллиграфически корректно все буквы немецкого алфавита и основные буквосочетания; различают на слух и адекватно произносят все звуки немецкого языка; соблюдают правильное ударение в словах и фразах, интонацию в целом; употребляют глаголы </w:t>
      </w:r>
      <w:r>
        <w:t>hei</w:t>
      </w:r>
      <w:r w:rsidRPr="00DB5074">
        <w:rPr>
          <w:lang w:val="ru-RU"/>
        </w:rPr>
        <w:t>ß</w:t>
      </w:r>
      <w:r>
        <w:t>en</w:t>
      </w:r>
      <w:r w:rsidRPr="00DB5074">
        <w:rPr>
          <w:lang w:val="ru-RU"/>
        </w:rPr>
        <w:t xml:space="preserve">, </w:t>
      </w:r>
      <w:r>
        <w:t>wohnen</w:t>
      </w:r>
      <w:r w:rsidRPr="00DB5074">
        <w:rPr>
          <w:lang w:val="ru-RU"/>
        </w:rPr>
        <w:t xml:space="preserve">, </w:t>
      </w:r>
      <w:r>
        <w:t>m</w:t>
      </w:r>
      <w:r w:rsidRPr="00DB5074">
        <w:rPr>
          <w:lang w:val="ru-RU"/>
        </w:rPr>
        <w:t>ö</w:t>
      </w:r>
      <w:r>
        <w:t>gen</w:t>
      </w:r>
      <w:r w:rsidRPr="00DB5074">
        <w:rPr>
          <w:lang w:val="ru-RU"/>
        </w:rPr>
        <w:t xml:space="preserve">, </w:t>
      </w:r>
      <w:r>
        <w:t>sein</w:t>
      </w:r>
      <w:r w:rsidRPr="00DB5074">
        <w:rPr>
          <w:i/>
          <w:lang w:val="ru-RU"/>
        </w:rPr>
        <w:t xml:space="preserve"> </w:t>
      </w:r>
      <w:r w:rsidRPr="00DB5074">
        <w:rPr>
          <w:lang w:val="ru-RU"/>
        </w:rPr>
        <w:t xml:space="preserve">в утвердительных и вопросительных предложениях в первом, втором лице и вежливой форме; заполняют анкету; читают и пишут по образцу сообщения в чате; знакомятся с достопримечательностями и формулами приветствия немецкоязычных стран. </w:t>
      </w:r>
    </w:p>
    <w:p w:rsidR="00DB5074" w:rsidRPr="00DB5074" w:rsidRDefault="00DB5074" w:rsidP="00DB5074">
      <w:pPr>
        <w:spacing w:after="0" w:line="240" w:lineRule="auto"/>
        <w:ind w:left="567" w:firstLine="567"/>
        <w:rPr>
          <w:lang w:val="ru-RU"/>
        </w:rPr>
      </w:pPr>
    </w:p>
    <w:p w:rsidR="00DB5074" w:rsidRPr="00DB5074" w:rsidRDefault="00DB5074" w:rsidP="00DB5074">
      <w:pPr>
        <w:spacing w:after="0" w:line="240" w:lineRule="auto"/>
        <w:rPr>
          <w:lang w:val="ru-RU"/>
        </w:rPr>
      </w:pPr>
      <w:r w:rsidRPr="00DB5074">
        <w:rPr>
          <w:b/>
          <w:lang w:val="ru-RU"/>
        </w:rPr>
        <w:t>2. Мой класс/</w:t>
      </w:r>
      <w:r>
        <w:rPr>
          <w:b/>
        </w:rPr>
        <w:t>Meine</w:t>
      </w:r>
      <w:r w:rsidRPr="00DB5074">
        <w:rPr>
          <w:b/>
          <w:lang w:val="ru-RU"/>
        </w:rPr>
        <w:t xml:space="preserve"> </w:t>
      </w:r>
      <w:r>
        <w:rPr>
          <w:b/>
        </w:rPr>
        <w:t>Klasse</w:t>
      </w:r>
      <w:r w:rsidRPr="00DB5074">
        <w:rPr>
          <w:b/>
          <w:lang w:val="ru-RU"/>
        </w:rPr>
        <w:t xml:space="preserve"> (6 ч) </w:t>
      </w:r>
    </w:p>
    <w:p w:rsidR="00DB5074" w:rsidRPr="00DB5074" w:rsidRDefault="00DB5074" w:rsidP="00DB5074">
      <w:pPr>
        <w:spacing w:after="0" w:line="240" w:lineRule="auto"/>
        <w:rPr>
          <w:lang w:val="ru-RU"/>
        </w:rPr>
      </w:pPr>
      <w:r w:rsidRPr="00DB5074">
        <w:rPr>
          <w:lang w:val="ru-RU"/>
        </w:rPr>
        <w:t xml:space="preserve"> Обучающийся</w:t>
      </w:r>
      <w:r w:rsidRPr="00DB5074">
        <w:rPr>
          <w:b/>
          <w:lang w:val="ru-RU"/>
        </w:rPr>
        <w:t xml:space="preserve"> научится: </w:t>
      </w:r>
      <w:r w:rsidRPr="00DB5074">
        <w:rPr>
          <w:lang w:val="ru-RU"/>
        </w:rPr>
        <w:t xml:space="preserve">называть числа от 0 до 1000; диктовать телефонные номера; говорить о людях и предметах; говорить, что они любят, а что нет. </w:t>
      </w:r>
    </w:p>
    <w:p w:rsidR="00DB5074" w:rsidRPr="00DB5074" w:rsidRDefault="00DB5074" w:rsidP="00DB5074">
      <w:pPr>
        <w:spacing w:after="0" w:line="240" w:lineRule="auto"/>
        <w:rPr>
          <w:lang w:val="ru-RU"/>
        </w:rPr>
      </w:pPr>
      <w:r w:rsidRPr="00DB5074">
        <w:rPr>
          <w:b/>
          <w:lang w:val="ru-RU"/>
        </w:rPr>
        <w:t xml:space="preserve">Грамматика, лексика, фонетика: </w:t>
      </w:r>
      <w:r w:rsidRPr="00DB5074">
        <w:rPr>
          <w:lang w:val="ru-RU"/>
        </w:rPr>
        <w:t xml:space="preserve">личные местоимения: </w:t>
      </w:r>
      <w:r>
        <w:t>er</w:t>
      </w:r>
      <w:r w:rsidRPr="00DB5074">
        <w:rPr>
          <w:lang w:val="ru-RU"/>
        </w:rPr>
        <w:t>/</w:t>
      </w:r>
      <w:r>
        <w:t>sie</w:t>
      </w:r>
      <w:r w:rsidRPr="00DB5074">
        <w:rPr>
          <w:lang w:val="ru-RU"/>
        </w:rPr>
        <w:t xml:space="preserve">, </w:t>
      </w:r>
      <w:r>
        <w:t>wir</w:t>
      </w:r>
      <w:r w:rsidRPr="00DB5074">
        <w:rPr>
          <w:lang w:val="ru-RU"/>
        </w:rPr>
        <w:t xml:space="preserve">, </w:t>
      </w:r>
      <w:r>
        <w:t>ihr</w:t>
      </w:r>
      <w:r w:rsidRPr="00DB5074">
        <w:rPr>
          <w:i/>
          <w:lang w:val="ru-RU"/>
        </w:rPr>
        <w:t>; г</w:t>
      </w:r>
      <w:r w:rsidRPr="00DB5074">
        <w:rPr>
          <w:lang w:val="ru-RU"/>
        </w:rPr>
        <w:t xml:space="preserve">лаголы: </w:t>
      </w:r>
      <w:r>
        <w:t>kommen</w:t>
      </w:r>
      <w:r w:rsidRPr="00DB5074">
        <w:rPr>
          <w:lang w:val="ru-RU"/>
        </w:rPr>
        <w:t xml:space="preserve">, </w:t>
      </w:r>
      <w:r>
        <w:t>hei</w:t>
      </w:r>
      <w:r w:rsidRPr="00DB5074">
        <w:rPr>
          <w:lang w:val="ru-RU"/>
        </w:rPr>
        <w:t>ß</w:t>
      </w:r>
      <w:r>
        <w:t>en</w:t>
      </w:r>
      <w:r w:rsidRPr="00DB5074">
        <w:rPr>
          <w:lang w:val="ru-RU"/>
        </w:rPr>
        <w:t xml:space="preserve">, </w:t>
      </w:r>
      <w:r>
        <w:t>m</w:t>
      </w:r>
      <w:r w:rsidRPr="00DB5074">
        <w:rPr>
          <w:lang w:val="ru-RU"/>
        </w:rPr>
        <w:t>ö</w:t>
      </w:r>
      <w:r>
        <w:t>gen</w:t>
      </w:r>
      <w:r w:rsidRPr="00DB5074">
        <w:rPr>
          <w:lang w:val="ru-RU"/>
        </w:rPr>
        <w:t xml:space="preserve">, </w:t>
      </w:r>
      <w:r>
        <w:t>sein</w:t>
      </w:r>
      <w:r w:rsidRPr="00DB5074">
        <w:rPr>
          <w:i/>
          <w:lang w:val="ru-RU"/>
        </w:rPr>
        <w:t>; о</w:t>
      </w:r>
      <w:r w:rsidRPr="00DB5074">
        <w:rPr>
          <w:lang w:val="ru-RU"/>
        </w:rPr>
        <w:t xml:space="preserve">пределённый и неопределённый артикли: </w:t>
      </w:r>
      <w:r>
        <w:t>der</w:t>
      </w:r>
      <w:r w:rsidRPr="00DB5074">
        <w:rPr>
          <w:lang w:val="ru-RU"/>
        </w:rPr>
        <w:t xml:space="preserve">, </w:t>
      </w:r>
      <w:r>
        <w:t>das</w:t>
      </w:r>
      <w:r w:rsidRPr="00DB5074">
        <w:rPr>
          <w:lang w:val="ru-RU"/>
        </w:rPr>
        <w:t xml:space="preserve">, </w:t>
      </w:r>
      <w:r>
        <w:t>die</w:t>
      </w:r>
      <w:r w:rsidRPr="00DB5074">
        <w:rPr>
          <w:lang w:val="ru-RU"/>
        </w:rPr>
        <w:t xml:space="preserve">, </w:t>
      </w:r>
      <w:r>
        <w:t>ein</w:t>
      </w:r>
      <w:r w:rsidRPr="00DB5074">
        <w:rPr>
          <w:lang w:val="ru-RU"/>
        </w:rPr>
        <w:t xml:space="preserve">, </w:t>
      </w:r>
      <w:r>
        <w:t>eine</w:t>
      </w:r>
      <w:r w:rsidRPr="00DB5074">
        <w:rPr>
          <w:i/>
          <w:lang w:val="ru-RU"/>
        </w:rPr>
        <w:t xml:space="preserve">; </w:t>
      </w:r>
      <w:r w:rsidRPr="00DB5074">
        <w:rPr>
          <w:lang w:val="ru-RU"/>
        </w:rPr>
        <w:t xml:space="preserve">притяжательные местоимения: </w:t>
      </w:r>
      <w:r>
        <w:t>mein</w:t>
      </w:r>
      <w:r w:rsidRPr="00DB5074">
        <w:rPr>
          <w:lang w:val="ru-RU"/>
        </w:rPr>
        <w:t xml:space="preserve">, </w:t>
      </w:r>
      <w:r>
        <w:t>dein</w:t>
      </w:r>
      <w:r w:rsidRPr="00DB5074">
        <w:rPr>
          <w:i/>
          <w:lang w:val="ru-RU"/>
        </w:rPr>
        <w:t xml:space="preserve">; </w:t>
      </w:r>
      <w:r w:rsidRPr="00DB5074">
        <w:rPr>
          <w:lang w:val="ru-RU"/>
        </w:rPr>
        <w:t xml:space="preserve">предлоги: </w:t>
      </w:r>
      <w:r>
        <w:t>in</w:t>
      </w:r>
      <w:r w:rsidRPr="00DB5074">
        <w:rPr>
          <w:lang w:val="ru-RU"/>
        </w:rPr>
        <w:t xml:space="preserve">, </w:t>
      </w:r>
      <w:r>
        <w:t>auf</w:t>
      </w:r>
      <w:r w:rsidRPr="00DB5074">
        <w:rPr>
          <w:i/>
          <w:lang w:val="ru-RU"/>
        </w:rPr>
        <w:t xml:space="preserve">; </w:t>
      </w:r>
      <w:r w:rsidRPr="00DB5074">
        <w:rPr>
          <w:lang w:val="ru-RU"/>
        </w:rPr>
        <w:t>числа; школьные принадлежности; названия некоторых школьных предметов</w:t>
      </w:r>
      <w:r w:rsidRPr="00DB5074">
        <w:rPr>
          <w:i/>
          <w:lang w:val="ru-RU"/>
        </w:rPr>
        <w:t xml:space="preserve">; </w:t>
      </w:r>
      <w:r w:rsidRPr="00DB5074">
        <w:rPr>
          <w:lang w:val="ru-RU"/>
        </w:rPr>
        <w:t>ударение в предложении; интонация</w:t>
      </w:r>
      <w:r w:rsidRPr="00DB5074">
        <w:rPr>
          <w:i/>
          <w:lang w:val="ru-RU"/>
        </w:rPr>
        <w:t xml:space="preserve">; </w:t>
      </w:r>
      <w:r w:rsidRPr="00DB5074">
        <w:rPr>
          <w:lang w:val="ru-RU"/>
        </w:rPr>
        <w:t xml:space="preserve">вопросительного предложения; словарное ударение. </w:t>
      </w:r>
    </w:p>
    <w:p w:rsidR="00DB5074" w:rsidRPr="00DB5074" w:rsidRDefault="00DB5074" w:rsidP="00DB5074">
      <w:pPr>
        <w:spacing w:after="0" w:line="240" w:lineRule="auto"/>
        <w:rPr>
          <w:lang w:val="ru-RU"/>
        </w:rPr>
      </w:pPr>
      <w:r w:rsidRPr="00DB5074">
        <w:rPr>
          <w:b/>
          <w:lang w:val="ru-RU"/>
        </w:rPr>
        <w:t>Чтение, говорение, аудирование, письмо:</w:t>
      </w:r>
      <w:r w:rsidRPr="00DB5074">
        <w:rPr>
          <w:lang w:val="ru-RU"/>
        </w:rPr>
        <w:t xml:space="preserve"> ведут диалог-расспрос (о том, какие школьные предметы нравятся, какие нет); рассказывают о своём друге/своей подруге; оперируют активной лексикой в процессе общения; воспроизводят наизусть тексты рифмовок; понимают на слух речь учителя, одноклассников и небольшие доступные тексты в аудио записи, построенные на изученном языковом материале: краткие диалоги, рифмовки, песни; вербально или невербально реагируют на услышанное; понимают на слух и произносят цифры и группы цифр; называют телефонные номера; произносят имена и фамилии по буквам; выразительно читают вслух небольшие тексты, построенные на изученном языковом материале; пишут небольшой рассказ о себе, своём друге/своей подруге с опорой на образец; соблюдают правильное ударение в словах и фразах, интонацию в целом; употребляют спряжение известных глаголов в утвердительных и вопросительных предложениях, определённые и </w:t>
      </w:r>
      <w:r w:rsidRPr="00DB5074">
        <w:rPr>
          <w:lang w:val="ru-RU"/>
        </w:rPr>
        <w:lastRenderedPageBreak/>
        <w:t xml:space="preserve">неопределённые артикли в ед. числе, притяжательные местоимения </w:t>
      </w:r>
      <w:r>
        <w:t>mein</w:t>
      </w:r>
      <w:r w:rsidRPr="00DB5074">
        <w:rPr>
          <w:lang w:val="ru-RU"/>
        </w:rPr>
        <w:t xml:space="preserve">, </w:t>
      </w:r>
      <w:r>
        <w:t>dein</w:t>
      </w:r>
      <w:r w:rsidRPr="00DB5074">
        <w:rPr>
          <w:lang w:val="ru-RU"/>
        </w:rPr>
        <w:t>, числительные (количественные от 1 до 1000) .</w:t>
      </w:r>
    </w:p>
    <w:p w:rsidR="00DB5074" w:rsidRPr="00DB5074" w:rsidRDefault="00DB5074" w:rsidP="00DB5074">
      <w:pPr>
        <w:spacing w:after="0" w:line="240" w:lineRule="auto"/>
        <w:ind w:firstLine="567"/>
        <w:contextualSpacing/>
        <w:rPr>
          <w:lang w:val="ru-RU"/>
        </w:rPr>
      </w:pPr>
    </w:p>
    <w:p w:rsidR="00DB5074" w:rsidRPr="00DB5074" w:rsidRDefault="00DB5074" w:rsidP="00DB5074">
      <w:pPr>
        <w:spacing w:after="0" w:line="240" w:lineRule="auto"/>
        <w:rPr>
          <w:lang w:val="ru-RU"/>
        </w:rPr>
      </w:pPr>
      <w:r w:rsidRPr="00DB5074">
        <w:rPr>
          <w:b/>
          <w:lang w:val="ru-RU"/>
        </w:rPr>
        <w:t>3. Животные/</w:t>
      </w:r>
      <w:r>
        <w:rPr>
          <w:b/>
        </w:rPr>
        <w:t>Tiere</w:t>
      </w:r>
      <w:r w:rsidRPr="00DB5074">
        <w:rPr>
          <w:b/>
          <w:lang w:val="ru-RU"/>
        </w:rPr>
        <w:t xml:space="preserve"> (4 ч) </w:t>
      </w:r>
    </w:p>
    <w:p w:rsidR="00DB5074" w:rsidRPr="00DB5074" w:rsidRDefault="00DB5074" w:rsidP="00DB5074">
      <w:pPr>
        <w:spacing w:after="0" w:line="240" w:lineRule="auto"/>
        <w:rPr>
          <w:lang w:val="ru-RU"/>
        </w:rPr>
      </w:pPr>
      <w:r w:rsidRPr="00DB5074">
        <w:rPr>
          <w:lang w:val="ru-RU"/>
        </w:rPr>
        <w:t>Обучающийся</w:t>
      </w:r>
      <w:r w:rsidRPr="00DB5074">
        <w:rPr>
          <w:b/>
          <w:lang w:val="ru-RU"/>
        </w:rPr>
        <w:t xml:space="preserve"> научится: </w:t>
      </w:r>
      <w:r w:rsidRPr="00DB5074">
        <w:rPr>
          <w:lang w:val="ru-RU"/>
        </w:rPr>
        <w:t xml:space="preserve">говорить о животных; проводить интервью в классе; понимать текст о животных; описывать животных; называть цвета, называть животных. </w:t>
      </w:r>
    </w:p>
    <w:p w:rsidR="00DB5074" w:rsidRPr="00DB5074" w:rsidRDefault="00DB5074" w:rsidP="00DB5074">
      <w:pPr>
        <w:spacing w:after="0" w:line="240" w:lineRule="auto"/>
        <w:rPr>
          <w:lang w:val="ru-RU"/>
        </w:rPr>
      </w:pPr>
      <w:r w:rsidRPr="00DB5074">
        <w:rPr>
          <w:b/>
          <w:lang w:val="ru-RU"/>
        </w:rPr>
        <w:t>Грамматика, лексика, фонетика:</w:t>
      </w:r>
      <w:r w:rsidRPr="00DB5074">
        <w:rPr>
          <w:lang w:val="ru-RU"/>
        </w:rPr>
        <w:t xml:space="preserve"> спряжение глаголов </w:t>
      </w:r>
      <w:r>
        <w:t>haben</w:t>
      </w:r>
      <w:r w:rsidRPr="00DB5074">
        <w:rPr>
          <w:lang w:val="ru-RU"/>
        </w:rPr>
        <w:t xml:space="preserve">, </w:t>
      </w:r>
      <w:r>
        <w:t>sein</w:t>
      </w:r>
      <w:r w:rsidRPr="00DB5074">
        <w:rPr>
          <w:lang w:val="ru-RU"/>
        </w:rPr>
        <w:t xml:space="preserve">; вопросы без вопросительного слова; винительный падеж; множественное число существительных; названия животных, цветов, континентов и частей света; словарное ударение, краткие и долгие гласные. </w:t>
      </w:r>
    </w:p>
    <w:p w:rsidR="00DB5074" w:rsidRPr="00DB5074" w:rsidRDefault="00DB5074" w:rsidP="00DB5074">
      <w:pPr>
        <w:spacing w:after="0" w:line="240" w:lineRule="auto"/>
        <w:rPr>
          <w:lang w:val="ru-RU"/>
        </w:rPr>
      </w:pPr>
      <w:r w:rsidRPr="00DB5074">
        <w:rPr>
          <w:b/>
          <w:lang w:val="ru-RU"/>
        </w:rPr>
        <w:t>Чтение, говорение, аудирование, письмо:</w:t>
      </w:r>
      <w:r w:rsidRPr="00DB5074">
        <w:rPr>
          <w:lang w:val="ru-RU"/>
        </w:rPr>
        <w:t xml:space="preserve"> ведут диалог-расспрос (о животных); рассказывают (о своих животных); оперируют активной лексикой в процессе общения; понимают на слух речь учителя, одноклассников и небольшие доступные тексты в аудиозаписи; выразительно читают вслух небольшие тексты, построенные на изученном языковом материале; пишут небольшой рассказ о себе, своих игрушках, о том, что они умеют делать, с опорой на образец; соблюдают правильное ударение в словах и предложениях, интонацию в целом; проводят интервью о любимых животных и сообщения на основе собранного материала; употребляют винительный падеж и множественное число существительных, вопросы без вопросительного слова. </w:t>
      </w:r>
    </w:p>
    <w:p w:rsidR="00DB5074" w:rsidRPr="00DB5074" w:rsidRDefault="00DB5074" w:rsidP="00DB5074">
      <w:pPr>
        <w:spacing w:after="0" w:line="240" w:lineRule="auto"/>
        <w:rPr>
          <w:lang w:val="ru-RU"/>
        </w:rPr>
      </w:pPr>
      <w:r w:rsidRPr="00DB5074">
        <w:rPr>
          <w:b/>
          <w:lang w:val="ru-RU"/>
        </w:rPr>
        <w:t>Маленькая перемена/</w:t>
      </w:r>
      <w:r>
        <w:rPr>
          <w:b/>
        </w:rPr>
        <w:t>Kleine</w:t>
      </w:r>
      <w:r w:rsidRPr="00DB5074">
        <w:rPr>
          <w:b/>
          <w:lang w:val="ru-RU"/>
        </w:rPr>
        <w:t xml:space="preserve"> </w:t>
      </w:r>
      <w:r>
        <w:rPr>
          <w:b/>
        </w:rPr>
        <w:t>Pause</w:t>
      </w:r>
      <w:r w:rsidRPr="00DB5074">
        <w:rPr>
          <w:b/>
          <w:lang w:val="ru-RU"/>
        </w:rPr>
        <w:t xml:space="preserve"> (2 ч). </w:t>
      </w:r>
    </w:p>
    <w:p w:rsidR="00DB5074" w:rsidRPr="00DB5074" w:rsidRDefault="00DB5074" w:rsidP="00DB5074">
      <w:pPr>
        <w:spacing w:after="44" w:line="240" w:lineRule="auto"/>
        <w:rPr>
          <w:lang w:val="ru-RU"/>
        </w:rPr>
      </w:pPr>
      <w:r>
        <w:t></w:t>
      </w:r>
      <w:r w:rsidRPr="00DB5074">
        <w:rPr>
          <w:lang w:val="ru-RU"/>
        </w:rPr>
        <w:t xml:space="preserve"> Делают учебные плакаты. </w:t>
      </w:r>
    </w:p>
    <w:p w:rsidR="00DB5074" w:rsidRPr="00DB5074" w:rsidRDefault="00DB5074" w:rsidP="00DB5074">
      <w:pPr>
        <w:spacing w:after="44" w:line="240" w:lineRule="auto"/>
        <w:rPr>
          <w:lang w:val="ru-RU"/>
        </w:rPr>
      </w:pPr>
      <w:r>
        <w:t></w:t>
      </w:r>
      <w:r w:rsidRPr="00DB5074">
        <w:rPr>
          <w:lang w:val="ru-RU"/>
        </w:rPr>
        <w:t xml:space="preserve"> Составляют диалоги, оперируют активной лексикой в процессе общения. </w:t>
      </w:r>
    </w:p>
    <w:p w:rsidR="00DB5074" w:rsidRPr="00DB5074" w:rsidRDefault="00DB5074" w:rsidP="00DB5074">
      <w:pPr>
        <w:spacing w:after="44" w:line="240" w:lineRule="auto"/>
        <w:rPr>
          <w:lang w:val="ru-RU"/>
        </w:rPr>
      </w:pPr>
      <w:r>
        <w:t></w:t>
      </w:r>
      <w:r w:rsidRPr="00DB5074">
        <w:rPr>
          <w:lang w:val="ru-RU"/>
        </w:rPr>
        <w:t xml:space="preserve"> Читают и воспроизводят стихотворение.  </w:t>
      </w:r>
    </w:p>
    <w:p w:rsidR="00DB5074" w:rsidRPr="00DB5074" w:rsidRDefault="00DB5074" w:rsidP="00DB5074">
      <w:pPr>
        <w:spacing w:after="0" w:line="240" w:lineRule="auto"/>
        <w:rPr>
          <w:lang w:val="ru-RU"/>
        </w:rPr>
      </w:pPr>
    </w:p>
    <w:p w:rsidR="00DB5074" w:rsidRPr="00DB5074" w:rsidRDefault="00DB5074" w:rsidP="00DB5074">
      <w:pPr>
        <w:spacing w:after="0" w:line="240" w:lineRule="auto"/>
        <w:rPr>
          <w:lang w:val="ru-RU"/>
        </w:rPr>
      </w:pPr>
      <w:r w:rsidRPr="00DB5074">
        <w:rPr>
          <w:b/>
          <w:lang w:val="ru-RU"/>
        </w:rPr>
        <w:t xml:space="preserve"> 4. Мой день в школе/</w:t>
      </w:r>
      <w:r>
        <w:rPr>
          <w:b/>
        </w:rPr>
        <w:t>Mein</w:t>
      </w:r>
      <w:r w:rsidRPr="00DB5074">
        <w:rPr>
          <w:b/>
          <w:lang w:val="ru-RU"/>
        </w:rPr>
        <w:t xml:space="preserve"> </w:t>
      </w:r>
      <w:r>
        <w:rPr>
          <w:b/>
        </w:rPr>
        <w:t>Schultag</w:t>
      </w:r>
      <w:r w:rsidRPr="00DB5074">
        <w:rPr>
          <w:b/>
          <w:lang w:val="ru-RU"/>
        </w:rPr>
        <w:t xml:space="preserve"> (5 ч) </w:t>
      </w:r>
    </w:p>
    <w:p w:rsidR="00DB5074" w:rsidRPr="00DB5074" w:rsidRDefault="00DB5074" w:rsidP="00DB5074">
      <w:pPr>
        <w:spacing w:after="0" w:line="240" w:lineRule="auto"/>
        <w:rPr>
          <w:lang w:val="ru-RU"/>
        </w:rPr>
      </w:pPr>
      <w:r w:rsidRPr="00DB5074">
        <w:rPr>
          <w:lang w:val="ru-RU"/>
        </w:rPr>
        <w:t>Обучающийся</w:t>
      </w:r>
      <w:r w:rsidRPr="00DB5074">
        <w:rPr>
          <w:b/>
          <w:lang w:val="ru-RU"/>
        </w:rPr>
        <w:t xml:space="preserve"> научится: </w:t>
      </w:r>
      <w:r w:rsidRPr="00DB5074">
        <w:rPr>
          <w:lang w:val="ru-RU"/>
        </w:rPr>
        <w:t xml:space="preserve">называть дни недели и время суток; описывать свой распорядок дня; понимать и составлять тексты о школе. </w:t>
      </w:r>
    </w:p>
    <w:p w:rsidR="00DB5074" w:rsidRPr="00DB5074" w:rsidRDefault="00DB5074" w:rsidP="00DB5074">
      <w:pPr>
        <w:spacing w:after="0" w:line="240" w:lineRule="auto"/>
        <w:rPr>
          <w:lang w:val="ru-RU"/>
        </w:rPr>
      </w:pPr>
      <w:r w:rsidRPr="00DB5074">
        <w:rPr>
          <w:b/>
          <w:lang w:val="ru-RU"/>
        </w:rPr>
        <w:t>Грамматика, лексика, фонетика: у</w:t>
      </w:r>
      <w:r w:rsidRPr="00DB5074">
        <w:rPr>
          <w:lang w:val="ru-RU"/>
        </w:rPr>
        <w:t xml:space="preserve">казание времени; порядок слов в предложениях с указанием времени; предлоги: </w:t>
      </w:r>
      <w:r>
        <w:t>um</w:t>
      </w:r>
      <w:r w:rsidRPr="00DB5074">
        <w:rPr>
          <w:lang w:val="ru-RU"/>
        </w:rPr>
        <w:t xml:space="preserve">, </w:t>
      </w:r>
      <w:r>
        <w:t>von</w:t>
      </w:r>
      <w:r w:rsidRPr="00DB5074">
        <w:rPr>
          <w:lang w:val="ru-RU"/>
        </w:rPr>
        <w:t xml:space="preserve"> ... </w:t>
      </w:r>
      <w:r>
        <w:t>bis</w:t>
      </w:r>
      <w:r w:rsidRPr="00DB5074">
        <w:rPr>
          <w:lang w:val="ru-RU"/>
        </w:rPr>
        <w:t xml:space="preserve">, </w:t>
      </w:r>
      <w:r>
        <w:t>am</w:t>
      </w:r>
      <w:r w:rsidRPr="00DB5074">
        <w:rPr>
          <w:lang w:val="ru-RU"/>
        </w:rPr>
        <w:t xml:space="preserve">; названия часов, времени суток, дней недели, школьных предметов; краткая и долгая гласная. </w:t>
      </w:r>
    </w:p>
    <w:p w:rsidR="00DB5074" w:rsidRPr="00DB5074" w:rsidRDefault="00DB5074" w:rsidP="00DB5074">
      <w:pPr>
        <w:spacing w:after="0" w:line="240" w:lineRule="auto"/>
        <w:rPr>
          <w:b/>
          <w:lang w:val="ru-RU"/>
        </w:rPr>
      </w:pPr>
      <w:r w:rsidRPr="00DB5074">
        <w:rPr>
          <w:b/>
          <w:lang w:val="ru-RU"/>
        </w:rPr>
        <w:t xml:space="preserve">Чтение, говорение, аудирование, письмо: </w:t>
      </w:r>
      <w:r w:rsidRPr="00DB5074">
        <w:rPr>
          <w:lang w:val="ru-RU"/>
        </w:rPr>
        <w:t>рассказывают о себе, включая информацию о школьных уроках, с указанием времени; оперируют активной лексикой в процессе общения; пишут электронное письмо о себе по образцу; читают, понимают и составляют своё расписание уроков с указанием дней недели и времени; понимают на слух речь учителя, одноклассников и небольшие доступные тексты в аудиозаписи, построенные на изученном языковом материале, находят запрашиваемую информацию; вербально или невербально реагируют на услышанное; соблюдают правильное ударение в словах и предложениях, интонацию в целом; слушают и выразительно читают стихотворение; потребляют предложения с указанием времени, соблюдая правильный порядок слов и временные предлоги; рассказывают о распорядке дня; знакомятся со страноведческой информацией о школе в немецкоязычных странах.</w:t>
      </w:r>
      <w:r w:rsidRPr="00DB5074">
        <w:rPr>
          <w:b/>
          <w:lang w:val="ru-RU"/>
        </w:rPr>
        <w:t xml:space="preserve"> </w:t>
      </w:r>
    </w:p>
    <w:p w:rsidR="00DB5074" w:rsidRPr="00DB5074" w:rsidRDefault="00DB5074" w:rsidP="00DB5074">
      <w:pPr>
        <w:spacing w:after="0" w:line="240" w:lineRule="auto"/>
        <w:rPr>
          <w:b/>
          <w:lang w:val="ru-RU"/>
        </w:rPr>
      </w:pPr>
    </w:p>
    <w:p w:rsidR="00DB5074" w:rsidRPr="00DB5074" w:rsidRDefault="00DB5074" w:rsidP="00DB5074">
      <w:pPr>
        <w:spacing w:after="0" w:line="240" w:lineRule="auto"/>
        <w:rPr>
          <w:lang w:val="ru-RU"/>
        </w:rPr>
      </w:pPr>
      <w:r w:rsidRPr="00DB5074">
        <w:rPr>
          <w:b/>
          <w:lang w:val="ru-RU"/>
        </w:rPr>
        <w:t>5. Хобби/</w:t>
      </w:r>
      <w:r>
        <w:rPr>
          <w:b/>
        </w:rPr>
        <w:t>Hobbys</w:t>
      </w:r>
      <w:r w:rsidRPr="00DB5074">
        <w:rPr>
          <w:b/>
          <w:lang w:val="ru-RU"/>
        </w:rPr>
        <w:t xml:space="preserve"> (5 ч) </w:t>
      </w:r>
    </w:p>
    <w:p w:rsidR="00DB5074" w:rsidRPr="00DB5074" w:rsidRDefault="00DB5074" w:rsidP="00DB5074">
      <w:pPr>
        <w:spacing w:after="0" w:line="240" w:lineRule="auto"/>
        <w:rPr>
          <w:lang w:val="ru-RU"/>
        </w:rPr>
      </w:pPr>
      <w:r w:rsidRPr="00DB5074">
        <w:rPr>
          <w:lang w:val="ru-RU"/>
        </w:rPr>
        <w:t>Обучающийся</w:t>
      </w:r>
      <w:r w:rsidRPr="00DB5074">
        <w:rPr>
          <w:b/>
          <w:lang w:val="ru-RU"/>
        </w:rPr>
        <w:t xml:space="preserve"> научится: </w:t>
      </w:r>
      <w:r w:rsidRPr="00DB5074">
        <w:rPr>
          <w:lang w:val="ru-RU"/>
        </w:rPr>
        <w:t xml:space="preserve">говорить о хобби; договариваться о встрече; говорить, что они умеют, а что нет; спрашивать разрешения; читать и описывать статистические данные. </w:t>
      </w:r>
    </w:p>
    <w:p w:rsidR="00DB5074" w:rsidRPr="00DB5074" w:rsidRDefault="00DB5074" w:rsidP="00DB5074">
      <w:pPr>
        <w:spacing w:after="0" w:line="240" w:lineRule="auto"/>
        <w:rPr>
          <w:lang w:val="ru-RU"/>
        </w:rPr>
      </w:pPr>
      <w:r w:rsidRPr="00DB5074">
        <w:rPr>
          <w:b/>
          <w:lang w:val="ru-RU"/>
        </w:rPr>
        <w:t xml:space="preserve">Грамматика, лексика, фонетика: </w:t>
      </w:r>
      <w:r w:rsidRPr="00DB5074">
        <w:rPr>
          <w:lang w:val="ru-RU"/>
        </w:rPr>
        <w:t xml:space="preserve">глаголы с изменяемой корневой гласной: </w:t>
      </w:r>
      <w:r>
        <w:t>fahren</w:t>
      </w:r>
      <w:r w:rsidRPr="00DB5074">
        <w:rPr>
          <w:lang w:val="ru-RU"/>
        </w:rPr>
        <w:t xml:space="preserve">, </w:t>
      </w:r>
      <w:r>
        <w:t>lesen</w:t>
      </w:r>
      <w:r w:rsidRPr="00DB5074">
        <w:rPr>
          <w:lang w:val="ru-RU"/>
        </w:rPr>
        <w:t xml:space="preserve">, </w:t>
      </w:r>
      <w:r>
        <w:t>sehen</w:t>
      </w:r>
      <w:r w:rsidRPr="00DB5074">
        <w:rPr>
          <w:i/>
          <w:lang w:val="ru-RU"/>
        </w:rPr>
        <w:t>; м</w:t>
      </w:r>
      <w:r w:rsidRPr="00DB5074">
        <w:rPr>
          <w:lang w:val="ru-RU"/>
        </w:rPr>
        <w:t xml:space="preserve">одальный глагол </w:t>
      </w:r>
      <w:r>
        <w:t>k</w:t>
      </w:r>
      <w:r w:rsidRPr="00DB5074">
        <w:rPr>
          <w:lang w:val="ru-RU"/>
        </w:rPr>
        <w:t>ö</w:t>
      </w:r>
      <w:r>
        <w:t>nnen</w:t>
      </w:r>
      <w:r w:rsidRPr="00DB5074">
        <w:rPr>
          <w:lang w:val="ru-RU"/>
        </w:rPr>
        <w:t>; глаголы с отделяемой приставкой, рамочная конструкция</w:t>
      </w:r>
      <w:r w:rsidRPr="00DB5074">
        <w:rPr>
          <w:i/>
          <w:lang w:val="ru-RU"/>
        </w:rPr>
        <w:t>; к</w:t>
      </w:r>
      <w:r w:rsidRPr="00DB5074">
        <w:rPr>
          <w:lang w:val="ru-RU"/>
        </w:rPr>
        <w:t xml:space="preserve">раткая и долгая гласная. </w:t>
      </w:r>
    </w:p>
    <w:p w:rsidR="00DB5074" w:rsidRPr="00DB5074" w:rsidRDefault="00DB5074" w:rsidP="00DB5074">
      <w:pPr>
        <w:spacing w:after="0" w:line="240" w:lineRule="auto"/>
        <w:rPr>
          <w:lang w:val="ru-RU"/>
        </w:rPr>
      </w:pPr>
      <w:r w:rsidRPr="00DB5074">
        <w:rPr>
          <w:b/>
          <w:lang w:val="ru-RU"/>
        </w:rPr>
        <w:t xml:space="preserve">Чтение, говорение, аудирование, письмо: </w:t>
      </w:r>
      <w:r w:rsidRPr="00DB5074">
        <w:rPr>
          <w:lang w:val="ru-RU"/>
        </w:rPr>
        <w:t xml:space="preserve">ведут диалоги о своём хобби, о том, что умеют и не умеют делать; рассказывают о своём хобби, оперируют активной лексикой в процессе общения; договариваются о встрече; спрашивают разрешения, используя модальные глаголы; </w:t>
      </w:r>
      <w:r w:rsidRPr="00DB5074">
        <w:rPr>
          <w:lang w:val="ru-RU"/>
        </w:rPr>
        <w:lastRenderedPageBreak/>
        <w:t xml:space="preserve">понимают на слух речь учителя, высказывания одноклассников; читают предложения с правильным фразовым и логическим ударением; соблюдают правильное ударение в словах и предложениях, интонацию в целом; читают и описывают статистическую информацию; употребляют глаголы с отделяемыми приставками, соблюдая рамочную конструкцию. </w:t>
      </w:r>
    </w:p>
    <w:p w:rsidR="00DB5074" w:rsidRPr="00DB5074" w:rsidRDefault="00DB5074" w:rsidP="00DB5074">
      <w:pPr>
        <w:spacing w:after="0" w:line="240" w:lineRule="auto"/>
        <w:rPr>
          <w:lang w:val="ru-RU"/>
        </w:rPr>
      </w:pPr>
    </w:p>
    <w:p w:rsidR="00DB5074" w:rsidRPr="00773702" w:rsidRDefault="00DB5074" w:rsidP="00DB5074">
      <w:pPr>
        <w:spacing w:after="0" w:line="240" w:lineRule="auto"/>
      </w:pPr>
      <w:r w:rsidRPr="00FB6D01">
        <w:rPr>
          <w:b/>
          <w:lang w:val="ru-RU"/>
        </w:rPr>
        <w:t xml:space="preserve"> </w:t>
      </w:r>
      <w:r w:rsidRPr="00773702">
        <w:rPr>
          <w:b/>
        </w:rPr>
        <w:t xml:space="preserve">6. </w:t>
      </w:r>
      <w:r>
        <w:rPr>
          <w:b/>
        </w:rPr>
        <w:t>Моя</w:t>
      </w:r>
      <w:r w:rsidRPr="00773702">
        <w:rPr>
          <w:b/>
        </w:rPr>
        <w:t xml:space="preserve"> </w:t>
      </w:r>
      <w:r>
        <w:rPr>
          <w:b/>
        </w:rPr>
        <w:t>семья</w:t>
      </w:r>
      <w:r w:rsidRPr="00773702">
        <w:rPr>
          <w:b/>
        </w:rPr>
        <w:t xml:space="preserve">/Meine Familie (5 </w:t>
      </w:r>
      <w:r>
        <w:rPr>
          <w:b/>
        </w:rPr>
        <w:t>ч</w:t>
      </w:r>
      <w:r w:rsidRPr="00773702">
        <w:rPr>
          <w:b/>
        </w:rPr>
        <w:t xml:space="preserve">) </w:t>
      </w:r>
    </w:p>
    <w:p w:rsidR="00DB5074" w:rsidRPr="00DB5074" w:rsidRDefault="00DB5074" w:rsidP="00DB5074">
      <w:pPr>
        <w:spacing w:after="0" w:line="240" w:lineRule="auto"/>
        <w:rPr>
          <w:lang w:val="ru-RU"/>
        </w:rPr>
      </w:pPr>
      <w:r w:rsidRPr="00DB5074">
        <w:rPr>
          <w:lang w:val="ru-RU"/>
        </w:rPr>
        <w:t>Обучающийся</w:t>
      </w:r>
      <w:r w:rsidRPr="00DB5074">
        <w:rPr>
          <w:b/>
          <w:lang w:val="ru-RU"/>
        </w:rPr>
        <w:t xml:space="preserve"> научится: </w:t>
      </w:r>
      <w:r w:rsidRPr="00DB5074">
        <w:rPr>
          <w:lang w:val="ru-RU"/>
        </w:rPr>
        <w:t xml:space="preserve">описывать картинку; рассказывать о семье; понимать текст о семье; говорить о профессиях. </w:t>
      </w:r>
    </w:p>
    <w:p w:rsidR="00DB5074" w:rsidRPr="00DB5074" w:rsidRDefault="00DB5074" w:rsidP="00DB5074">
      <w:pPr>
        <w:spacing w:after="0" w:line="240" w:lineRule="auto"/>
        <w:rPr>
          <w:lang w:val="ru-RU"/>
        </w:rPr>
      </w:pPr>
      <w:r w:rsidRPr="00DB5074">
        <w:rPr>
          <w:b/>
          <w:lang w:val="ru-RU"/>
        </w:rPr>
        <w:t xml:space="preserve">Грамматика, лексика, фонетика: </w:t>
      </w:r>
      <w:r w:rsidRPr="00DB5074">
        <w:rPr>
          <w:lang w:val="ru-RU"/>
        </w:rPr>
        <w:t xml:space="preserve">притяжательные местоимения </w:t>
      </w:r>
      <w:r>
        <w:t>sein</w:t>
      </w:r>
      <w:r w:rsidRPr="00DB5074">
        <w:rPr>
          <w:lang w:val="ru-RU"/>
        </w:rPr>
        <w:t xml:space="preserve">, </w:t>
      </w:r>
      <w:r>
        <w:t>ihr</w:t>
      </w:r>
      <w:r w:rsidRPr="00DB5074">
        <w:rPr>
          <w:lang w:val="ru-RU"/>
        </w:rPr>
        <w:t xml:space="preserve">, </w:t>
      </w:r>
      <w:r>
        <w:t>unser</w:t>
      </w:r>
      <w:r w:rsidRPr="00DB5074">
        <w:rPr>
          <w:i/>
          <w:lang w:val="ru-RU"/>
        </w:rPr>
        <w:t xml:space="preserve">; </w:t>
      </w:r>
      <w:r w:rsidRPr="00DB5074">
        <w:rPr>
          <w:lang w:val="ru-RU"/>
        </w:rPr>
        <w:t>профессии мужского и женского рода, слова, обозначающие родство; произношение окончаний -</w:t>
      </w:r>
      <w:r>
        <w:t>er</w:t>
      </w:r>
      <w:r w:rsidRPr="00DB5074">
        <w:rPr>
          <w:lang w:val="ru-RU"/>
        </w:rPr>
        <w:t>, -</w:t>
      </w:r>
      <w:r>
        <w:t>e</w:t>
      </w:r>
      <w:r w:rsidRPr="00DB5074">
        <w:rPr>
          <w:lang w:val="ru-RU"/>
        </w:rPr>
        <w:t>.</w:t>
      </w:r>
      <w:r w:rsidRPr="00DB5074">
        <w:rPr>
          <w:i/>
          <w:lang w:val="ru-RU"/>
        </w:rPr>
        <w:t xml:space="preserve"> </w:t>
      </w:r>
    </w:p>
    <w:p w:rsidR="00DB5074" w:rsidRPr="00DB5074" w:rsidRDefault="00DB5074" w:rsidP="00DB5074">
      <w:pPr>
        <w:spacing w:after="0" w:line="240" w:lineRule="auto"/>
        <w:rPr>
          <w:lang w:val="ru-RU"/>
        </w:rPr>
      </w:pPr>
      <w:r w:rsidRPr="00DB5074">
        <w:rPr>
          <w:b/>
          <w:lang w:val="ru-RU"/>
        </w:rPr>
        <w:t xml:space="preserve">Чтение, говорение, аудирование, письмо: </w:t>
      </w:r>
      <w:r w:rsidRPr="00DB5074">
        <w:rPr>
          <w:lang w:val="ru-RU"/>
        </w:rPr>
        <w:t xml:space="preserve">рассказывают о своей семье, используя в том числе и названия профессий; описывают картинки; ведут диалоги о семье, составляют мини-диалоги по образцу; читают и понимают небольшие тексты, построенные на изученном языковом материале; употребляют притяжательные местоимения; читают предложения с правильным фразовым и логическим ударением; понимают на слух речь учителя, одноклассников и небольшие доступные тексты в аудиозаписи, построенные на изученном языковом материале; читают и описывают статистическую информацию; знакомятся со страноведческой информацией о семьях в Германии. </w:t>
      </w:r>
    </w:p>
    <w:p w:rsidR="00DB5074" w:rsidRPr="00DB5074" w:rsidRDefault="00DB5074" w:rsidP="00DB5074">
      <w:pPr>
        <w:spacing w:after="0" w:line="240" w:lineRule="auto"/>
        <w:rPr>
          <w:lang w:val="ru-RU"/>
        </w:rPr>
      </w:pPr>
    </w:p>
    <w:p w:rsidR="00DB5074" w:rsidRPr="00DB5074" w:rsidRDefault="00DB5074" w:rsidP="00DB5074">
      <w:pPr>
        <w:spacing w:after="0" w:line="240" w:lineRule="auto"/>
        <w:rPr>
          <w:lang w:val="ru-RU"/>
        </w:rPr>
      </w:pPr>
      <w:r w:rsidRPr="00DB5074">
        <w:rPr>
          <w:b/>
          <w:lang w:val="ru-RU"/>
        </w:rPr>
        <w:t>7. Сколько это стоит?/</w:t>
      </w:r>
      <w:r>
        <w:rPr>
          <w:b/>
        </w:rPr>
        <w:t>Was</w:t>
      </w:r>
      <w:r w:rsidRPr="00DB5074">
        <w:rPr>
          <w:b/>
          <w:lang w:val="ru-RU"/>
        </w:rPr>
        <w:t xml:space="preserve"> </w:t>
      </w:r>
      <w:r>
        <w:rPr>
          <w:b/>
        </w:rPr>
        <w:t>kostet</w:t>
      </w:r>
      <w:r w:rsidRPr="00DB5074">
        <w:rPr>
          <w:b/>
          <w:lang w:val="ru-RU"/>
        </w:rPr>
        <w:t xml:space="preserve"> </w:t>
      </w:r>
      <w:r>
        <w:rPr>
          <w:b/>
        </w:rPr>
        <w:t>das</w:t>
      </w:r>
      <w:r w:rsidRPr="00DB5074">
        <w:rPr>
          <w:b/>
          <w:lang w:val="ru-RU"/>
        </w:rPr>
        <w:t xml:space="preserve">? (3 ч) </w:t>
      </w:r>
    </w:p>
    <w:p w:rsidR="00DB5074" w:rsidRPr="00DB5074" w:rsidRDefault="00DB5074" w:rsidP="00DB5074">
      <w:pPr>
        <w:spacing w:after="0" w:line="240" w:lineRule="auto"/>
        <w:rPr>
          <w:lang w:val="ru-RU"/>
        </w:rPr>
      </w:pPr>
      <w:r w:rsidRPr="00DB5074">
        <w:rPr>
          <w:lang w:val="ru-RU"/>
        </w:rPr>
        <w:t>Обучающийся</w:t>
      </w:r>
      <w:r w:rsidRPr="00DB5074">
        <w:rPr>
          <w:b/>
          <w:lang w:val="ru-RU"/>
        </w:rPr>
        <w:t xml:space="preserve"> научится: </w:t>
      </w:r>
      <w:r w:rsidRPr="00DB5074">
        <w:rPr>
          <w:lang w:val="ru-RU"/>
        </w:rPr>
        <w:t xml:space="preserve">называть цену; говорить, что они хотели бы купить; рассказывать о том, что им нравится, а что нет; находить информацию в тексте. </w:t>
      </w:r>
    </w:p>
    <w:p w:rsidR="00DB5074" w:rsidRPr="00DB5074" w:rsidRDefault="00DB5074" w:rsidP="00DB5074">
      <w:pPr>
        <w:spacing w:after="0" w:line="240" w:lineRule="auto"/>
        <w:rPr>
          <w:lang w:val="ru-RU"/>
        </w:rPr>
      </w:pPr>
      <w:r w:rsidRPr="00DB5074">
        <w:rPr>
          <w:b/>
          <w:lang w:val="ru-RU"/>
        </w:rPr>
        <w:t>Грамматика, лексика, фонетика: с</w:t>
      </w:r>
      <w:r w:rsidRPr="00DB5074">
        <w:rPr>
          <w:lang w:val="ru-RU"/>
        </w:rPr>
        <w:t xml:space="preserve">пряжение глаголов </w:t>
      </w:r>
      <w:r>
        <w:t>essen</w:t>
      </w:r>
      <w:r w:rsidRPr="00DB5074">
        <w:rPr>
          <w:lang w:val="ru-RU"/>
        </w:rPr>
        <w:t xml:space="preserve">, </w:t>
      </w:r>
      <w:r>
        <w:t>treffen</w:t>
      </w:r>
      <w:r w:rsidRPr="00DB5074">
        <w:rPr>
          <w:lang w:val="ru-RU"/>
        </w:rPr>
        <w:t xml:space="preserve">, </w:t>
      </w:r>
      <w:r>
        <w:t>m</w:t>
      </w:r>
      <w:r w:rsidRPr="00DB5074">
        <w:rPr>
          <w:lang w:val="ru-RU"/>
        </w:rPr>
        <w:t>ö</w:t>
      </w:r>
      <w:r>
        <w:t>chten</w:t>
      </w:r>
      <w:r w:rsidRPr="00DB5074">
        <w:rPr>
          <w:lang w:val="ru-RU"/>
        </w:rPr>
        <w:t xml:space="preserve">, порядок слов в предложении: рамочная конструкция; словосочетания, дифтонги </w:t>
      </w:r>
      <w:r>
        <w:t>ei</w:t>
      </w:r>
      <w:r w:rsidRPr="00DB5074">
        <w:rPr>
          <w:lang w:val="ru-RU"/>
        </w:rPr>
        <w:t xml:space="preserve">, </w:t>
      </w:r>
      <w:r>
        <w:t>au</w:t>
      </w:r>
      <w:r w:rsidRPr="00DB5074">
        <w:rPr>
          <w:lang w:val="ru-RU"/>
        </w:rPr>
        <w:t xml:space="preserve">, </w:t>
      </w:r>
      <w:r>
        <w:t>e</w:t>
      </w:r>
      <w:r w:rsidRPr="00DB5074">
        <w:rPr>
          <w:lang w:val="ru-RU"/>
        </w:rPr>
        <w:t>.</w:t>
      </w:r>
      <w:r w:rsidRPr="00DB5074">
        <w:rPr>
          <w:i/>
          <w:lang w:val="ru-RU"/>
        </w:rPr>
        <w:t xml:space="preserve"> </w:t>
      </w:r>
    </w:p>
    <w:p w:rsidR="00DB5074" w:rsidRPr="00DB5074" w:rsidRDefault="00DB5074" w:rsidP="00DB5074">
      <w:pPr>
        <w:spacing w:after="0" w:line="240" w:lineRule="auto"/>
        <w:rPr>
          <w:lang w:val="ru-RU"/>
        </w:rPr>
      </w:pPr>
      <w:r w:rsidRPr="00DB5074">
        <w:rPr>
          <w:b/>
          <w:lang w:val="ru-RU"/>
        </w:rPr>
        <w:t xml:space="preserve">Чтение, говорение, аудирование, письмо: </w:t>
      </w:r>
      <w:r w:rsidRPr="00DB5074">
        <w:rPr>
          <w:lang w:val="ru-RU"/>
        </w:rPr>
        <w:t xml:space="preserve">ведут диалоги на основе изученного языкового материала (называют цену, спрашивают, сколько стоит, говорят, что нравится, что нет, что бы они хотели купить, говорят о деньгах на карманные расходы); знакомятся с немецкой традицией составления списка подарков ко дню рождения и пишут аналогичные списки; обсуждают подарки друзьям ко дню рождения, учитывая их стоимость и пожелания друзей; читают тексты и находят запрашиваемую информацию; читают тексты с полным пониманием, используя словарь. </w:t>
      </w:r>
    </w:p>
    <w:p w:rsidR="00DB5074" w:rsidRPr="00DB5074" w:rsidRDefault="00DB5074" w:rsidP="00DB5074">
      <w:pPr>
        <w:spacing w:after="0" w:line="240" w:lineRule="auto"/>
        <w:rPr>
          <w:lang w:val="ru-RU"/>
        </w:rPr>
      </w:pPr>
      <w:r w:rsidRPr="00DB5074">
        <w:rPr>
          <w:b/>
          <w:lang w:val="ru-RU"/>
        </w:rPr>
        <w:t>Большая перемена/</w:t>
      </w:r>
      <w:r>
        <w:rPr>
          <w:b/>
        </w:rPr>
        <w:t>Gro</w:t>
      </w:r>
      <w:r w:rsidRPr="00DB5074">
        <w:rPr>
          <w:b/>
          <w:lang w:val="ru-RU"/>
        </w:rPr>
        <w:t>ß</w:t>
      </w:r>
      <w:r>
        <w:rPr>
          <w:b/>
        </w:rPr>
        <w:t>e</w:t>
      </w:r>
      <w:r w:rsidRPr="00DB5074">
        <w:rPr>
          <w:b/>
          <w:lang w:val="ru-RU"/>
        </w:rPr>
        <w:t xml:space="preserve"> </w:t>
      </w:r>
      <w:r>
        <w:rPr>
          <w:b/>
        </w:rPr>
        <w:t>Pause</w:t>
      </w:r>
      <w:r w:rsidRPr="00DB5074">
        <w:rPr>
          <w:b/>
          <w:lang w:val="ru-RU"/>
        </w:rPr>
        <w:t xml:space="preserve"> (1 ч)  Повторение. </w:t>
      </w:r>
      <w:r w:rsidRPr="00DB5074">
        <w:rPr>
          <w:lang w:val="ru-RU"/>
        </w:rPr>
        <w:t>Итоговый урок повторения всего изученного материала за год.</w:t>
      </w:r>
    </w:p>
    <w:p w:rsidR="00DB5074" w:rsidRPr="00DB5074" w:rsidRDefault="00DB5074" w:rsidP="00DB5074">
      <w:pPr>
        <w:spacing w:after="150" w:line="240" w:lineRule="auto"/>
        <w:rPr>
          <w:rFonts w:ascii="Arial" w:hAnsi="Arial"/>
          <w:sz w:val="21"/>
          <w:lang w:val="ru-RU"/>
        </w:rPr>
      </w:pPr>
      <w:r w:rsidRPr="00DB5074">
        <w:rPr>
          <w:rFonts w:ascii="Arial" w:hAnsi="Arial"/>
          <w:b/>
          <w:sz w:val="21"/>
          <w:lang w:val="ru-RU"/>
        </w:rPr>
        <w:t xml:space="preserve"> </w:t>
      </w:r>
      <w:r w:rsidRPr="00DB5074">
        <w:rPr>
          <w:lang w:val="ru-RU"/>
        </w:rPr>
        <w:t xml:space="preserve"> </w:t>
      </w:r>
    </w:p>
    <w:p w:rsidR="00FB6D01" w:rsidRPr="00FB6D01" w:rsidRDefault="00FB6D01" w:rsidP="00FB6D01">
      <w:pPr>
        <w:autoSpaceDE w:val="0"/>
        <w:autoSpaceDN w:val="0"/>
        <w:adjustRightInd w:val="0"/>
        <w:spacing w:after="0" w:line="240" w:lineRule="auto"/>
        <w:ind w:left="0" w:right="0" w:firstLine="709"/>
        <w:jc w:val="center"/>
        <w:rPr>
          <w:rFonts w:eastAsia="Calibri"/>
          <w:b/>
          <w:bCs/>
          <w:color w:val="auto"/>
          <w:szCs w:val="24"/>
          <w:lang w:val="ru-RU" w:eastAsia="ru-RU"/>
        </w:rPr>
      </w:pPr>
      <w:r w:rsidRPr="00FB6D01">
        <w:rPr>
          <w:rFonts w:eastAsia="Calibri"/>
          <w:b/>
          <w:bCs/>
          <w:color w:val="auto"/>
          <w:szCs w:val="24"/>
          <w:lang w:val="ru-RU" w:eastAsia="ru-RU"/>
        </w:rPr>
        <w:t>История России. Всеобщая история.</w:t>
      </w:r>
    </w:p>
    <w:p w:rsidR="00FB6D01" w:rsidRPr="00FB6D01" w:rsidRDefault="00FB6D01" w:rsidP="00FB6D01">
      <w:pPr>
        <w:tabs>
          <w:tab w:val="left" w:pos="5515"/>
        </w:tabs>
        <w:spacing w:after="0" w:line="240" w:lineRule="auto"/>
        <w:ind w:left="0" w:right="0" w:firstLine="709"/>
        <w:rPr>
          <w:rFonts w:eastAsia="Calibri"/>
          <w:b/>
          <w:bCs/>
          <w:color w:val="auto"/>
          <w:szCs w:val="24"/>
          <w:lang w:val="ru-RU" w:eastAsia="ru-RU"/>
        </w:rPr>
      </w:pPr>
      <w:r w:rsidRPr="00FB6D01">
        <w:rPr>
          <w:rFonts w:eastAsia="Calibri"/>
          <w:b/>
          <w:bCs/>
          <w:color w:val="auto"/>
          <w:szCs w:val="24"/>
          <w:lang w:val="ru-RU" w:eastAsia="ru-RU"/>
        </w:rPr>
        <w:t>Всеобщая история</w:t>
      </w:r>
    </w:p>
    <w:p w:rsidR="00FB6D01" w:rsidRPr="00FB6D01" w:rsidRDefault="00FB6D01" w:rsidP="00FB6D01">
      <w:pPr>
        <w:tabs>
          <w:tab w:val="left" w:pos="5515"/>
        </w:tabs>
        <w:spacing w:after="0" w:line="240" w:lineRule="auto"/>
        <w:ind w:left="0" w:right="0" w:firstLine="709"/>
        <w:rPr>
          <w:rFonts w:eastAsia="Calibri"/>
          <w:b/>
          <w:bCs/>
          <w:color w:val="auto"/>
          <w:szCs w:val="24"/>
          <w:u w:val="single"/>
          <w:lang w:val="ru-RU" w:eastAsia="ru-RU"/>
        </w:rPr>
      </w:pPr>
      <w:r w:rsidRPr="00FB6D01">
        <w:rPr>
          <w:rFonts w:eastAsia="Calibri"/>
          <w:b/>
          <w:bCs/>
          <w:color w:val="auto"/>
          <w:szCs w:val="24"/>
          <w:u w:val="single"/>
          <w:lang w:val="ru-RU" w:eastAsia="ru-RU"/>
        </w:rPr>
        <w:t>5 класс</w:t>
      </w:r>
    </w:p>
    <w:p w:rsidR="00FB6D01" w:rsidRPr="00FB6D01" w:rsidRDefault="00FB6D01" w:rsidP="00FB6D01">
      <w:pPr>
        <w:autoSpaceDE w:val="0"/>
        <w:autoSpaceDN w:val="0"/>
        <w:adjustRightInd w:val="0"/>
        <w:spacing w:after="0" w:line="240" w:lineRule="auto"/>
        <w:ind w:left="0" w:right="0" w:firstLine="709"/>
        <w:rPr>
          <w:rFonts w:eastAsia="Calibri"/>
          <w:b/>
          <w:color w:val="auto"/>
          <w:szCs w:val="24"/>
          <w:lang w:val="ru-RU" w:eastAsia="ru-RU"/>
        </w:rPr>
      </w:pPr>
      <w:r w:rsidRPr="00FB6D01">
        <w:rPr>
          <w:rFonts w:eastAsia="Calibri"/>
          <w:b/>
          <w:color w:val="auto"/>
          <w:szCs w:val="24"/>
          <w:lang w:val="ru-RU" w:eastAsia="ru-RU"/>
        </w:rPr>
        <w:t xml:space="preserve">Ведение. </w:t>
      </w:r>
      <w:r w:rsidRPr="00FB6D01">
        <w:rPr>
          <w:rFonts w:eastAsia="Calibri"/>
          <w:color w:val="auto"/>
          <w:szCs w:val="24"/>
          <w:lang w:val="ru-RU" w:eastAsia="ru-RU"/>
        </w:rPr>
        <w:t xml:space="preserve">Что изучает история. Древнейшие люди. Родовые общины охотников и собирателей. Возникновение искусства и религиозных верований. </w:t>
      </w:r>
      <w:r w:rsidRPr="00FB6D01">
        <w:rPr>
          <w:rFonts w:eastAsia="Calibri"/>
          <w:b/>
          <w:color w:val="auto"/>
          <w:szCs w:val="24"/>
          <w:lang w:val="ru-RU" w:eastAsia="ru-RU"/>
        </w:rPr>
        <w:t xml:space="preserve">Первобытные земледельцы и скотоводы. </w:t>
      </w:r>
      <w:r w:rsidRPr="00FB6D01">
        <w:rPr>
          <w:rFonts w:eastAsia="Calibri"/>
          <w:color w:val="auto"/>
          <w:szCs w:val="24"/>
          <w:lang w:val="ru-RU" w:eastAsia="ru-RU"/>
        </w:rPr>
        <w:t xml:space="preserve">Возникновение земледелия и скотоводства. Появление неравенства и знати.  </w:t>
      </w:r>
      <w:r w:rsidRPr="00FB6D01">
        <w:rPr>
          <w:rFonts w:eastAsia="Calibri"/>
          <w:b/>
          <w:color w:val="auto"/>
          <w:szCs w:val="24"/>
          <w:lang w:val="ru-RU" w:eastAsia="ru-RU"/>
        </w:rPr>
        <w:t xml:space="preserve">Счет лет в истории. </w:t>
      </w:r>
      <w:r w:rsidRPr="00FB6D01">
        <w:rPr>
          <w:rFonts w:eastAsia="Calibri"/>
          <w:color w:val="auto"/>
          <w:szCs w:val="24"/>
          <w:lang w:val="ru-RU" w:eastAsia="ru-RU"/>
        </w:rPr>
        <w:t>Историческая хронология</w:t>
      </w:r>
      <w:r w:rsidRPr="00FB6D01">
        <w:rPr>
          <w:rFonts w:eastAsia="Calibri"/>
          <w:b/>
          <w:color w:val="auto"/>
          <w:szCs w:val="24"/>
          <w:lang w:val="ru-RU" w:eastAsia="ru-RU"/>
        </w:rPr>
        <w:t xml:space="preserve">. </w:t>
      </w:r>
      <w:r w:rsidRPr="00FB6D01">
        <w:rPr>
          <w:rFonts w:eastAsia="Calibri"/>
          <w:color w:val="auto"/>
          <w:szCs w:val="24"/>
          <w:lang w:val="ru-RU" w:eastAsia="ru-RU"/>
        </w:rPr>
        <w:t xml:space="preserve">Измерение времени по годам. </w:t>
      </w:r>
      <w:r w:rsidRPr="00FB6D01">
        <w:rPr>
          <w:rFonts w:eastAsia="Calibri"/>
          <w:b/>
          <w:color w:val="auto"/>
          <w:szCs w:val="24"/>
          <w:lang w:val="ru-RU" w:eastAsia="ru-RU"/>
        </w:rPr>
        <w:t xml:space="preserve">Древний  Египет. </w:t>
      </w:r>
      <w:r w:rsidRPr="00FB6D01">
        <w:rPr>
          <w:rFonts w:eastAsia="Calibri"/>
          <w:color w:val="auto"/>
          <w:szCs w:val="24"/>
          <w:lang w:val="ru-RU" w:eastAsia="ru-RU"/>
        </w:rPr>
        <w:t xml:space="preserve">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w:t>
      </w:r>
      <w:r w:rsidRPr="00FB6D01">
        <w:rPr>
          <w:rFonts w:eastAsia="Calibri"/>
          <w:b/>
          <w:color w:val="auto"/>
          <w:szCs w:val="24"/>
          <w:lang w:val="ru-RU" w:eastAsia="ru-RU"/>
        </w:rPr>
        <w:t xml:space="preserve">Западная Азия в древности. </w:t>
      </w:r>
      <w:r w:rsidRPr="00FB6D01">
        <w:rPr>
          <w:rFonts w:eastAsia="Calibri"/>
          <w:color w:val="auto"/>
          <w:szCs w:val="24"/>
          <w:lang w:val="ru-RU" w:eastAsia="ru-RU"/>
        </w:rPr>
        <w:t xml:space="preserve">Древнее Двуречье.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w:t>
      </w:r>
      <w:r w:rsidRPr="00FB6D01">
        <w:rPr>
          <w:rFonts w:eastAsia="Calibri"/>
          <w:b/>
          <w:color w:val="auto"/>
          <w:szCs w:val="24"/>
          <w:lang w:val="ru-RU" w:eastAsia="ru-RU"/>
        </w:rPr>
        <w:t xml:space="preserve">Индия и Китай в древности.  </w:t>
      </w:r>
      <w:r w:rsidRPr="00FB6D01">
        <w:rPr>
          <w:rFonts w:eastAsia="Calibri"/>
          <w:color w:val="auto"/>
          <w:szCs w:val="24"/>
          <w:lang w:val="ru-RU" w:eastAsia="ru-RU"/>
        </w:rPr>
        <w:t xml:space="preserve">Природа и люди Древней Индии. Индийские касты. Чему учил китайский мудрец Конфуций. Первый властелин единого Китая. </w:t>
      </w:r>
      <w:r w:rsidRPr="00FB6D01">
        <w:rPr>
          <w:rFonts w:eastAsia="Calibri"/>
          <w:b/>
          <w:color w:val="auto"/>
          <w:szCs w:val="24"/>
          <w:lang w:val="ru-RU" w:eastAsia="ru-RU"/>
        </w:rPr>
        <w:t xml:space="preserve">Древнейшая Греция. </w:t>
      </w:r>
      <w:r w:rsidRPr="00FB6D01">
        <w:rPr>
          <w:rFonts w:eastAsia="Calibri"/>
          <w:color w:val="auto"/>
          <w:szCs w:val="24"/>
          <w:lang w:val="ru-RU" w:eastAsia="ru-RU"/>
        </w:rPr>
        <w:t xml:space="preserve">Греки и критяне. Микены и Троя. Поэма Гомера «Илиада». Поэма Гомера «Одиссея». Религия древних греков. </w:t>
      </w:r>
      <w:r w:rsidRPr="00FB6D01">
        <w:rPr>
          <w:rFonts w:eastAsia="Calibri"/>
          <w:b/>
          <w:color w:val="auto"/>
          <w:szCs w:val="24"/>
          <w:lang w:val="ru-RU" w:eastAsia="ru-RU"/>
        </w:rPr>
        <w:t xml:space="preserve">Полисы Греции и их борьба с персидским нашествием. </w:t>
      </w:r>
      <w:r w:rsidRPr="00FB6D01">
        <w:rPr>
          <w:rFonts w:eastAsia="Calibri"/>
          <w:color w:val="auto"/>
          <w:szCs w:val="24"/>
          <w:lang w:val="ru-RU" w:eastAsia="ru-RU"/>
        </w:rPr>
        <w:t xml:space="preserve">Земледельцы Аттики теряют землю и свободу. Зарождение демократии в  Афинах. Древняя Спарта. Греческие колонии на берегах </w:t>
      </w:r>
      <w:r w:rsidRPr="00FB6D01">
        <w:rPr>
          <w:rFonts w:eastAsia="Calibri"/>
          <w:color w:val="auto"/>
          <w:szCs w:val="24"/>
          <w:lang w:val="ru-RU" w:eastAsia="ru-RU"/>
        </w:rPr>
        <w:lastRenderedPageBreak/>
        <w:t xml:space="preserve">Средиземного и Черного морей. Олимпийские игры в древности. Победа греков над персами в Марафонской битве. Нашествие персидских войск на Элладу. </w:t>
      </w:r>
      <w:r w:rsidRPr="00FB6D01">
        <w:rPr>
          <w:rFonts w:eastAsia="Calibri"/>
          <w:b/>
          <w:color w:val="auto"/>
          <w:szCs w:val="24"/>
          <w:lang w:val="ru-RU" w:eastAsia="ru-RU"/>
        </w:rPr>
        <w:t xml:space="preserve">Возвышение Афин в </w:t>
      </w:r>
      <w:r w:rsidRPr="00FB6D01">
        <w:rPr>
          <w:rFonts w:eastAsia="Calibri"/>
          <w:b/>
          <w:color w:val="auto"/>
          <w:szCs w:val="24"/>
          <w:lang w:eastAsia="ru-RU"/>
        </w:rPr>
        <w:t>V</w:t>
      </w:r>
      <w:r w:rsidRPr="00FB6D01">
        <w:rPr>
          <w:rFonts w:eastAsia="Calibri"/>
          <w:b/>
          <w:color w:val="auto"/>
          <w:szCs w:val="24"/>
          <w:lang w:val="ru-RU" w:eastAsia="ru-RU"/>
        </w:rPr>
        <w:t xml:space="preserve"> в. до н.э. </w:t>
      </w:r>
      <w:r w:rsidRPr="00FB6D01">
        <w:rPr>
          <w:rFonts w:eastAsia="Calibri"/>
          <w:color w:val="auto"/>
          <w:szCs w:val="24"/>
          <w:lang w:val="ru-RU" w:eastAsia="ru-RU"/>
        </w:rPr>
        <w:t xml:space="preserve">В гаванях афинского порта Пирей. В городе богини Афины. В афинских школах и гимнасиях. В афинском театре. Афинская демократия при Перикле. </w:t>
      </w:r>
      <w:r w:rsidRPr="00FB6D01">
        <w:rPr>
          <w:rFonts w:eastAsia="Calibri"/>
          <w:b/>
          <w:color w:val="auto"/>
          <w:szCs w:val="24"/>
          <w:lang w:val="ru-RU" w:eastAsia="ru-RU"/>
        </w:rPr>
        <w:t xml:space="preserve">Македонские завоевания в </w:t>
      </w:r>
      <w:r w:rsidRPr="00FB6D01">
        <w:rPr>
          <w:rFonts w:eastAsia="Calibri"/>
          <w:b/>
          <w:color w:val="auto"/>
          <w:szCs w:val="24"/>
          <w:lang w:eastAsia="ru-RU"/>
        </w:rPr>
        <w:t>IV</w:t>
      </w:r>
      <w:r w:rsidRPr="00FB6D01">
        <w:rPr>
          <w:rFonts w:eastAsia="Calibri"/>
          <w:b/>
          <w:color w:val="auto"/>
          <w:szCs w:val="24"/>
          <w:lang w:val="ru-RU" w:eastAsia="ru-RU"/>
        </w:rPr>
        <w:t xml:space="preserve"> в. до н.э. </w:t>
      </w:r>
      <w:r w:rsidRPr="00FB6D01">
        <w:rPr>
          <w:rFonts w:eastAsia="Calibri"/>
          <w:color w:val="auto"/>
          <w:szCs w:val="24"/>
          <w:lang w:val="ru-RU" w:eastAsia="ru-RU"/>
        </w:rPr>
        <w:t xml:space="preserve">Города Эллады подчиняются Македонии. Поход Александра Македонского на Восток.  В Александрии Египетской. </w:t>
      </w:r>
      <w:r w:rsidRPr="00FB6D01">
        <w:rPr>
          <w:rFonts w:eastAsia="Calibri"/>
          <w:b/>
          <w:color w:val="auto"/>
          <w:szCs w:val="24"/>
          <w:lang w:val="ru-RU" w:eastAsia="ru-RU"/>
        </w:rPr>
        <w:t xml:space="preserve">Рим: от его возникновения до установления господства над Италией. </w:t>
      </w:r>
      <w:r w:rsidRPr="00FB6D01">
        <w:rPr>
          <w:rFonts w:eastAsia="Calibri"/>
          <w:color w:val="auto"/>
          <w:szCs w:val="24"/>
          <w:lang w:val="ru-RU" w:eastAsia="ru-RU"/>
        </w:rPr>
        <w:t xml:space="preserve">Древний Рим.  Завоевание Римом Италии. Устройство Римской республики. </w:t>
      </w:r>
      <w:r w:rsidRPr="00FB6D01">
        <w:rPr>
          <w:rFonts w:eastAsia="Calibri"/>
          <w:b/>
          <w:color w:val="auto"/>
          <w:szCs w:val="24"/>
          <w:lang w:val="ru-RU" w:eastAsia="ru-RU"/>
        </w:rPr>
        <w:t xml:space="preserve">Рим – сильнейшая держава Средиземноморья.  </w:t>
      </w:r>
      <w:r w:rsidRPr="00FB6D01">
        <w:rPr>
          <w:rFonts w:eastAsia="Calibri"/>
          <w:color w:val="auto"/>
          <w:szCs w:val="24"/>
          <w:lang w:val="ru-RU" w:eastAsia="ru-RU"/>
        </w:rPr>
        <w:t xml:space="preserve">Вторая война Рима с Карфагеном. Установление господства Рима во всем Средиземноморье. Рабство в Древнем Риме. </w:t>
      </w:r>
      <w:r w:rsidRPr="00FB6D01">
        <w:rPr>
          <w:rFonts w:eastAsia="Calibri"/>
          <w:b/>
          <w:color w:val="auto"/>
          <w:szCs w:val="24"/>
          <w:lang w:val="ru-RU" w:eastAsia="ru-RU"/>
        </w:rPr>
        <w:t xml:space="preserve">Гражданские войны в Риме. </w:t>
      </w:r>
      <w:r w:rsidRPr="00FB6D01">
        <w:rPr>
          <w:rFonts w:eastAsia="Calibri"/>
          <w:color w:val="auto"/>
          <w:szCs w:val="24"/>
          <w:lang w:val="ru-RU" w:eastAsia="ru-RU"/>
        </w:rPr>
        <w:t xml:space="preserve">Земельный закон братьев Гракхов. Восстание Спартака. Единовластие Цезаря. Установление империи. </w:t>
      </w:r>
      <w:r w:rsidRPr="00FB6D01">
        <w:rPr>
          <w:rFonts w:eastAsia="Calibri"/>
          <w:b/>
          <w:color w:val="auto"/>
          <w:szCs w:val="24"/>
          <w:lang w:val="ru-RU" w:eastAsia="ru-RU"/>
        </w:rPr>
        <w:t xml:space="preserve">Римская империя в первые века нашей эры. </w:t>
      </w:r>
      <w:r w:rsidRPr="00FB6D01">
        <w:rPr>
          <w:rFonts w:eastAsia="Calibri"/>
          <w:color w:val="auto"/>
          <w:szCs w:val="24"/>
          <w:lang w:val="ru-RU" w:eastAsia="ru-RU"/>
        </w:rPr>
        <w:t xml:space="preserve">Соседи Римской империи. В Риме при императоре Нероне. Первые христиане и их учение. Первые христиане и их учение. Расцвет Римской империи во </w:t>
      </w:r>
      <w:r w:rsidRPr="00FB6D01">
        <w:rPr>
          <w:rFonts w:eastAsia="Calibri"/>
          <w:color w:val="auto"/>
          <w:szCs w:val="24"/>
          <w:lang w:eastAsia="ru-RU"/>
        </w:rPr>
        <w:t>II</w:t>
      </w:r>
      <w:r w:rsidRPr="00FB6D01">
        <w:rPr>
          <w:rFonts w:eastAsia="Calibri"/>
          <w:color w:val="auto"/>
          <w:szCs w:val="24"/>
          <w:lang w:val="ru-RU" w:eastAsia="ru-RU"/>
        </w:rPr>
        <w:t xml:space="preserve"> в. н.э. Вечный город и его жители. Ра</w:t>
      </w:r>
      <w:r w:rsidRPr="00FB6D01">
        <w:rPr>
          <w:rFonts w:eastAsia="Calibri"/>
          <w:b/>
          <w:color w:val="auto"/>
          <w:szCs w:val="24"/>
          <w:lang w:val="ru-RU" w:eastAsia="ru-RU"/>
        </w:rPr>
        <w:t xml:space="preserve">згром Рима  германцами и падение Западной Римской империи. </w:t>
      </w:r>
      <w:r w:rsidRPr="00FB6D01">
        <w:rPr>
          <w:rFonts w:eastAsia="Calibri"/>
          <w:color w:val="auto"/>
          <w:szCs w:val="24"/>
          <w:lang w:val="ru-RU" w:eastAsia="ru-RU"/>
        </w:rPr>
        <w:t xml:space="preserve">Римская империя при Константине. Взятие Рима варварами. </w:t>
      </w:r>
    </w:p>
    <w:p w:rsidR="00FB6D01" w:rsidRPr="00FB6D01" w:rsidRDefault="00FB6D01" w:rsidP="00FB6D01">
      <w:pPr>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t>6 класс</w:t>
      </w:r>
    </w:p>
    <w:p w:rsidR="00FB6D01" w:rsidRPr="00FB6D01" w:rsidRDefault="00FB6D01" w:rsidP="00FB6D01">
      <w:pPr>
        <w:spacing w:after="0" w:line="240" w:lineRule="auto"/>
        <w:ind w:left="0" w:right="0" w:firstLine="709"/>
        <w:rPr>
          <w:rFonts w:eastAsia="Calibri"/>
          <w:color w:val="auto"/>
          <w:szCs w:val="24"/>
          <w:lang w:val="ru-RU" w:eastAsia="ru-RU"/>
        </w:rPr>
      </w:pPr>
      <w:r w:rsidRPr="00FB6D01">
        <w:rPr>
          <w:rFonts w:eastAsia="Calibri"/>
          <w:b/>
          <w:color w:val="auto"/>
          <w:szCs w:val="24"/>
          <w:lang w:val="ru-RU" w:eastAsia="ru-RU"/>
        </w:rPr>
        <w:t>Введение.</w:t>
      </w:r>
      <w:r w:rsidRPr="00FB6D01">
        <w:rPr>
          <w:rFonts w:eastAsia="Calibri"/>
          <w:color w:val="auto"/>
          <w:szCs w:val="24"/>
          <w:lang w:val="ru-RU" w:eastAsia="ru-RU"/>
        </w:rPr>
        <w:t xml:space="preserve"> Живое Средневековье. </w:t>
      </w:r>
      <w:r w:rsidRPr="00FB6D01">
        <w:rPr>
          <w:rFonts w:eastAsia="Calibri"/>
          <w:b/>
          <w:color w:val="auto"/>
          <w:szCs w:val="24"/>
          <w:lang w:val="ru-RU" w:eastAsia="ru-RU"/>
        </w:rPr>
        <w:t>Становление средневековой Европы (</w:t>
      </w:r>
      <w:r w:rsidRPr="00FB6D01">
        <w:rPr>
          <w:rFonts w:eastAsia="Calibri"/>
          <w:b/>
          <w:color w:val="auto"/>
          <w:szCs w:val="24"/>
          <w:lang w:eastAsia="ru-RU"/>
        </w:rPr>
        <w:t>VI</w:t>
      </w:r>
      <w:r w:rsidRPr="00FB6D01">
        <w:rPr>
          <w:rFonts w:eastAsia="Calibri"/>
          <w:b/>
          <w:color w:val="auto"/>
          <w:szCs w:val="24"/>
          <w:lang w:val="ru-RU" w:eastAsia="ru-RU"/>
        </w:rPr>
        <w:t>-</w:t>
      </w:r>
      <w:r w:rsidRPr="00FB6D01">
        <w:rPr>
          <w:rFonts w:eastAsia="Calibri"/>
          <w:b/>
          <w:color w:val="auto"/>
          <w:szCs w:val="24"/>
          <w:lang w:eastAsia="ru-RU"/>
        </w:rPr>
        <w:t>XI</w:t>
      </w:r>
      <w:r w:rsidRPr="00FB6D01">
        <w:rPr>
          <w:rFonts w:eastAsia="Calibri"/>
          <w:b/>
          <w:color w:val="auto"/>
          <w:szCs w:val="24"/>
          <w:lang w:val="ru-RU" w:eastAsia="ru-RU"/>
        </w:rPr>
        <w:t xml:space="preserve"> вв.). </w:t>
      </w:r>
      <w:r w:rsidRPr="00FB6D01">
        <w:rPr>
          <w:rFonts w:eastAsia="Calibri"/>
          <w:color w:val="auto"/>
          <w:szCs w:val="24"/>
          <w:lang w:val="ru-RU" w:eastAsia="ru-RU"/>
        </w:rPr>
        <w:t xml:space="preserve">Образование варварских королевств. Государство франков и христианская церковь в </w:t>
      </w:r>
      <w:r w:rsidRPr="00FB6D01">
        <w:rPr>
          <w:rFonts w:eastAsia="Calibri"/>
          <w:color w:val="auto"/>
          <w:szCs w:val="24"/>
          <w:lang w:eastAsia="ru-RU"/>
        </w:rPr>
        <w:t>VI</w:t>
      </w:r>
      <w:r w:rsidRPr="00FB6D01">
        <w:rPr>
          <w:rFonts w:eastAsia="Calibri"/>
          <w:color w:val="auto"/>
          <w:szCs w:val="24"/>
          <w:lang w:val="ru-RU" w:eastAsia="ru-RU"/>
        </w:rPr>
        <w:t>-</w:t>
      </w:r>
      <w:r w:rsidRPr="00FB6D01">
        <w:rPr>
          <w:rFonts w:eastAsia="Calibri"/>
          <w:color w:val="auto"/>
          <w:szCs w:val="24"/>
          <w:lang w:eastAsia="ru-RU"/>
        </w:rPr>
        <w:t>VIII</w:t>
      </w:r>
      <w:r w:rsidRPr="00FB6D01">
        <w:rPr>
          <w:rFonts w:eastAsia="Calibri"/>
          <w:color w:val="auto"/>
          <w:szCs w:val="24"/>
          <w:lang w:val="ru-RU" w:eastAsia="ru-RU"/>
        </w:rPr>
        <w:t xml:space="preserve"> вв. Возникновение и распад империи Карла Великого. Феодальная раздробленность Западной Европы в </w:t>
      </w:r>
      <w:r w:rsidRPr="00FB6D01">
        <w:rPr>
          <w:rFonts w:eastAsia="Calibri"/>
          <w:color w:val="auto"/>
          <w:szCs w:val="24"/>
          <w:lang w:eastAsia="ru-RU"/>
        </w:rPr>
        <w:t>IX</w:t>
      </w:r>
      <w:r w:rsidRPr="00FB6D01">
        <w:rPr>
          <w:rFonts w:eastAsia="Calibri"/>
          <w:color w:val="auto"/>
          <w:szCs w:val="24"/>
          <w:lang w:val="ru-RU" w:eastAsia="ru-RU"/>
        </w:rPr>
        <w:t>-</w:t>
      </w:r>
      <w:r w:rsidRPr="00FB6D01">
        <w:rPr>
          <w:rFonts w:eastAsia="Calibri"/>
          <w:color w:val="auto"/>
          <w:szCs w:val="24"/>
          <w:lang w:eastAsia="ru-RU"/>
        </w:rPr>
        <w:t>XI</w:t>
      </w:r>
      <w:r w:rsidRPr="00FB6D01">
        <w:rPr>
          <w:rFonts w:eastAsia="Calibri"/>
          <w:color w:val="auto"/>
          <w:szCs w:val="24"/>
          <w:lang w:val="ru-RU" w:eastAsia="ru-RU"/>
        </w:rPr>
        <w:t xml:space="preserve"> вв. Англия в раннее Средневековье. </w:t>
      </w:r>
      <w:r w:rsidRPr="00FB6D01">
        <w:rPr>
          <w:rFonts w:eastAsia="Calibri"/>
          <w:b/>
          <w:color w:val="auto"/>
          <w:szCs w:val="24"/>
          <w:lang w:val="ru-RU" w:eastAsia="ru-RU"/>
        </w:rPr>
        <w:t xml:space="preserve">Византийская империя  и славяне в </w:t>
      </w:r>
      <w:r w:rsidRPr="00FB6D01">
        <w:rPr>
          <w:rFonts w:eastAsia="Calibri"/>
          <w:b/>
          <w:color w:val="auto"/>
          <w:szCs w:val="24"/>
          <w:lang w:eastAsia="ru-RU"/>
        </w:rPr>
        <w:t>VI</w:t>
      </w:r>
      <w:r w:rsidRPr="00FB6D01">
        <w:rPr>
          <w:rFonts w:eastAsia="Calibri"/>
          <w:b/>
          <w:color w:val="auto"/>
          <w:szCs w:val="24"/>
          <w:lang w:val="ru-RU" w:eastAsia="ru-RU"/>
        </w:rPr>
        <w:t>-</w:t>
      </w:r>
      <w:r w:rsidRPr="00FB6D01">
        <w:rPr>
          <w:rFonts w:eastAsia="Calibri"/>
          <w:b/>
          <w:color w:val="auto"/>
          <w:szCs w:val="24"/>
          <w:lang w:eastAsia="ru-RU"/>
        </w:rPr>
        <w:t>XI</w:t>
      </w:r>
      <w:r w:rsidRPr="00FB6D01">
        <w:rPr>
          <w:rFonts w:eastAsia="Calibri"/>
          <w:b/>
          <w:color w:val="auto"/>
          <w:szCs w:val="24"/>
          <w:lang w:val="ru-RU" w:eastAsia="ru-RU"/>
        </w:rPr>
        <w:t xml:space="preserve"> вв. </w:t>
      </w:r>
      <w:r w:rsidRPr="00FB6D01">
        <w:rPr>
          <w:rFonts w:eastAsia="Calibri"/>
          <w:color w:val="auto"/>
          <w:szCs w:val="24"/>
          <w:lang w:val="ru-RU" w:eastAsia="ru-RU"/>
        </w:rPr>
        <w:t xml:space="preserve">Византия при Юстиниане. Борьба империи с внешними врагами. Культура Византии. Образование славянских государств. </w:t>
      </w:r>
      <w:r w:rsidRPr="00FB6D01">
        <w:rPr>
          <w:rFonts w:eastAsia="Calibri"/>
          <w:b/>
          <w:color w:val="auto"/>
          <w:szCs w:val="24"/>
          <w:lang w:val="ru-RU" w:eastAsia="ru-RU"/>
        </w:rPr>
        <w:t xml:space="preserve">Арабы в </w:t>
      </w:r>
      <w:r w:rsidRPr="00FB6D01">
        <w:rPr>
          <w:rFonts w:eastAsia="Calibri"/>
          <w:b/>
          <w:color w:val="auto"/>
          <w:szCs w:val="24"/>
          <w:lang w:eastAsia="ru-RU"/>
        </w:rPr>
        <w:t>VI</w:t>
      </w:r>
      <w:r w:rsidRPr="00FB6D01">
        <w:rPr>
          <w:rFonts w:eastAsia="Calibri"/>
          <w:b/>
          <w:color w:val="auto"/>
          <w:szCs w:val="24"/>
          <w:lang w:val="ru-RU" w:eastAsia="ru-RU"/>
        </w:rPr>
        <w:t>-</w:t>
      </w:r>
      <w:r w:rsidRPr="00FB6D01">
        <w:rPr>
          <w:rFonts w:eastAsia="Calibri"/>
          <w:b/>
          <w:color w:val="auto"/>
          <w:szCs w:val="24"/>
          <w:lang w:eastAsia="ru-RU"/>
        </w:rPr>
        <w:t>XI</w:t>
      </w:r>
      <w:r w:rsidRPr="00FB6D01">
        <w:rPr>
          <w:rFonts w:eastAsia="Calibri"/>
          <w:b/>
          <w:color w:val="auto"/>
          <w:szCs w:val="24"/>
          <w:lang w:val="ru-RU" w:eastAsia="ru-RU"/>
        </w:rPr>
        <w:t xml:space="preserve"> вв. </w:t>
      </w:r>
      <w:r w:rsidRPr="00FB6D01">
        <w:rPr>
          <w:rFonts w:eastAsia="Calibri"/>
          <w:color w:val="auto"/>
          <w:szCs w:val="24"/>
          <w:lang w:val="ru-RU" w:eastAsia="ru-RU"/>
        </w:rPr>
        <w:t xml:space="preserve">Возникновение ислама. Арабский халифат и его распад. Культура стран халифата. </w:t>
      </w:r>
      <w:r w:rsidRPr="00FB6D01">
        <w:rPr>
          <w:rFonts w:eastAsia="Calibri"/>
          <w:b/>
          <w:color w:val="auto"/>
          <w:szCs w:val="24"/>
          <w:lang w:val="ru-RU" w:eastAsia="ru-RU"/>
        </w:rPr>
        <w:t xml:space="preserve">Феодалы и крестьяне. </w:t>
      </w:r>
      <w:r w:rsidRPr="00FB6D01">
        <w:rPr>
          <w:rFonts w:eastAsia="Calibri"/>
          <w:color w:val="auto"/>
          <w:szCs w:val="24"/>
          <w:lang w:val="ru-RU" w:eastAsia="ru-RU"/>
        </w:rPr>
        <w:t xml:space="preserve">Средневековая деревня и ее обитатели. В рыцарском замке. </w:t>
      </w:r>
      <w:r w:rsidRPr="00FB6D01">
        <w:rPr>
          <w:rFonts w:eastAsia="Calibri"/>
          <w:b/>
          <w:color w:val="auto"/>
          <w:szCs w:val="24"/>
          <w:lang w:val="ru-RU" w:eastAsia="ru-RU"/>
        </w:rPr>
        <w:t xml:space="preserve">Средневековый город в Западной и Центральной Европе. </w:t>
      </w:r>
      <w:r w:rsidRPr="00FB6D01">
        <w:rPr>
          <w:rFonts w:eastAsia="Calibri"/>
          <w:color w:val="auto"/>
          <w:szCs w:val="24"/>
          <w:lang w:val="ru-RU" w:eastAsia="ru-RU"/>
        </w:rPr>
        <w:t xml:space="preserve">Формирование средневековых городов. Горожане и их образ жизни. Торговля в Средние века. </w:t>
      </w:r>
      <w:r w:rsidRPr="00FB6D01">
        <w:rPr>
          <w:rFonts w:eastAsia="Calibri"/>
          <w:b/>
          <w:color w:val="auto"/>
          <w:szCs w:val="24"/>
          <w:lang w:val="ru-RU" w:eastAsia="ru-RU"/>
        </w:rPr>
        <w:t xml:space="preserve">Католическая церковь в </w:t>
      </w:r>
      <w:r w:rsidRPr="00FB6D01">
        <w:rPr>
          <w:rFonts w:eastAsia="Calibri"/>
          <w:b/>
          <w:color w:val="auto"/>
          <w:szCs w:val="24"/>
          <w:lang w:eastAsia="ru-RU"/>
        </w:rPr>
        <w:t>XI</w:t>
      </w:r>
      <w:r w:rsidRPr="00FB6D01">
        <w:rPr>
          <w:rFonts w:eastAsia="Calibri"/>
          <w:b/>
          <w:color w:val="auto"/>
          <w:szCs w:val="24"/>
          <w:lang w:val="ru-RU" w:eastAsia="ru-RU"/>
        </w:rPr>
        <w:t>-</w:t>
      </w:r>
      <w:r w:rsidRPr="00FB6D01">
        <w:rPr>
          <w:rFonts w:eastAsia="Calibri"/>
          <w:b/>
          <w:color w:val="auto"/>
          <w:szCs w:val="24"/>
          <w:lang w:eastAsia="ru-RU"/>
        </w:rPr>
        <w:t>XIII</w:t>
      </w:r>
      <w:r w:rsidRPr="00FB6D01">
        <w:rPr>
          <w:rFonts w:eastAsia="Calibri"/>
          <w:b/>
          <w:color w:val="auto"/>
          <w:szCs w:val="24"/>
          <w:lang w:val="ru-RU" w:eastAsia="ru-RU"/>
        </w:rPr>
        <w:t xml:space="preserve"> вв. Крестовые походы. </w:t>
      </w:r>
      <w:r w:rsidRPr="00FB6D01">
        <w:rPr>
          <w:rFonts w:eastAsia="Calibri"/>
          <w:color w:val="auto"/>
          <w:szCs w:val="24"/>
          <w:lang w:val="ru-RU" w:eastAsia="ru-RU"/>
        </w:rPr>
        <w:t xml:space="preserve">Могущество папской власти. Католическая церковь и еретики. Крестовые походы. </w:t>
      </w:r>
      <w:r w:rsidRPr="00FB6D01">
        <w:rPr>
          <w:rFonts w:eastAsia="Calibri"/>
          <w:b/>
          <w:color w:val="auto"/>
          <w:szCs w:val="24"/>
          <w:lang w:val="ru-RU" w:eastAsia="ru-RU"/>
        </w:rPr>
        <w:t>Образование централизованных государств в Западной Европе (</w:t>
      </w:r>
      <w:r w:rsidRPr="00FB6D01">
        <w:rPr>
          <w:rFonts w:eastAsia="Calibri"/>
          <w:b/>
          <w:color w:val="auto"/>
          <w:szCs w:val="24"/>
          <w:lang w:eastAsia="ru-RU"/>
        </w:rPr>
        <w:t>XI</w:t>
      </w:r>
      <w:r w:rsidRPr="00FB6D01">
        <w:rPr>
          <w:rFonts w:eastAsia="Calibri"/>
          <w:b/>
          <w:color w:val="auto"/>
          <w:szCs w:val="24"/>
          <w:lang w:val="ru-RU" w:eastAsia="ru-RU"/>
        </w:rPr>
        <w:t>-</w:t>
      </w:r>
      <w:r w:rsidRPr="00FB6D01">
        <w:rPr>
          <w:rFonts w:eastAsia="Calibri"/>
          <w:b/>
          <w:color w:val="auto"/>
          <w:szCs w:val="24"/>
          <w:lang w:eastAsia="ru-RU"/>
        </w:rPr>
        <w:t>XV</w:t>
      </w:r>
      <w:r w:rsidRPr="00FB6D01">
        <w:rPr>
          <w:rFonts w:eastAsia="Calibri"/>
          <w:b/>
          <w:color w:val="auto"/>
          <w:szCs w:val="24"/>
          <w:lang w:val="ru-RU" w:eastAsia="ru-RU"/>
        </w:rPr>
        <w:t xml:space="preserve"> вв.)  </w:t>
      </w:r>
      <w:r w:rsidRPr="00FB6D01">
        <w:rPr>
          <w:rFonts w:eastAsia="Calibri"/>
          <w:color w:val="auto"/>
          <w:szCs w:val="24"/>
          <w:lang w:val="ru-RU" w:eastAsia="ru-RU"/>
        </w:rPr>
        <w:t xml:space="preserve">Как происходило объединение Франции. Что англичане считают началом своих свобод. Столетняя война. Усиление королевской власти в конце </w:t>
      </w:r>
      <w:r w:rsidRPr="00FB6D01">
        <w:rPr>
          <w:rFonts w:eastAsia="Calibri"/>
          <w:color w:val="auto"/>
          <w:szCs w:val="24"/>
          <w:lang w:eastAsia="ru-RU"/>
        </w:rPr>
        <w:t>XV</w:t>
      </w:r>
      <w:r w:rsidRPr="00FB6D01">
        <w:rPr>
          <w:rFonts w:eastAsia="Calibri"/>
          <w:color w:val="auto"/>
          <w:szCs w:val="24"/>
          <w:lang w:val="ru-RU" w:eastAsia="ru-RU"/>
        </w:rPr>
        <w:t xml:space="preserve">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w:t>
      </w:r>
      <w:r w:rsidRPr="00FB6D01">
        <w:rPr>
          <w:rFonts w:eastAsia="Calibri"/>
          <w:color w:val="auto"/>
          <w:szCs w:val="24"/>
          <w:lang w:eastAsia="ru-RU"/>
        </w:rPr>
        <w:t>XII</w:t>
      </w:r>
      <w:r w:rsidRPr="00FB6D01">
        <w:rPr>
          <w:rFonts w:eastAsia="Calibri"/>
          <w:color w:val="auto"/>
          <w:szCs w:val="24"/>
          <w:lang w:val="ru-RU" w:eastAsia="ru-RU"/>
        </w:rPr>
        <w:t>-</w:t>
      </w:r>
      <w:r w:rsidRPr="00FB6D01">
        <w:rPr>
          <w:rFonts w:eastAsia="Calibri"/>
          <w:color w:val="auto"/>
          <w:szCs w:val="24"/>
          <w:lang w:eastAsia="ru-RU"/>
        </w:rPr>
        <w:t>XV</w:t>
      </w:r>
      <w:r w:rsidRPr="00FB6D01">
        <w:rPr>
          <w:rFonts w:eastAsia="Calibri"/>
          <w:color w:val="auto"/>
          <w:szCs w:val="24"/>
          <w:lang w:val="ru-RU" w:eastAsia="ru-RU"/>
        </w:rPr>
        <w:t xml:space="preserve"> вв. </w:t>
      </w:r>
      <w:r w:rsidRPr="00FB6D01">
        <w:rPr>
          <w:rFonts w:eastAsia="Calibri"/>
          <w:b/>
          <w:color w:val="auto"/>
          <w:szCs w:val="24"/>
          <w:lang w:val="ru-RU" w:eastAsia="ru-RU"/>
        </w:rPr>
        <w:t xml:space="preserve">Славянские государства и Византия в </w:t>
      </w:r>
      <w:r w:rsidRPr="00FB6D01">
        <w:rPr>
          <w:rFonts w:eastAsia="Calibri"/>
          <w:b/>
          <w:color w:val="auto"/>
          <w:szCs w:val="24"/>
          <w:lang w:eastAsia="ru-RU"/>
        </w:rPr>
        <w:t>XIV</w:t>
      </w:r>
      <w:r w:rsidRPr="00FB6D01">
        <w:rPr>
          <w:rFonts w:eastAsia="Calibri"/>
          <w:b/>
          <w:color w:val="auto"/>
          <w:szCs w:val="24"/>
          <w:lang w:val="ru-RU" w:eastAsia="ru-RU"/>
        </w:rPr>
        <w:t>-</w:t>
      </w:r>
      <w:r w:rsidRPr="00FB6D01">
        <w:rPr>
          <w:rFonts w:eastAsia="Calibri"/>
          <w:b/>
          <w:color w:val="auto"/>
          <w:szCs w:val="24"/>
          <w:lang w:eastAsia="ru-RU"/>
        </w:rPr>
        <w:t>XV</w:t>
      </w:r>
      <w:r w:rsidRPr="00FB6D01">
        <w:rPr>
          <w:rFonts w:eastAsia="Calibri"/>
          <w:b/>
          <w:color w:val="auto"/>
          <w:szCs w:val="24"/>
          <w:lang w:val="ru-RU" w:eastAsia="ru-RU"/>
        </w:rPr>
        <w:t xml:space="preserve"> вв. </w:t>
      </w:r>
      <w:r w:rsidRPr="00FB6D01">
        <w:rPr>
          <w:rFonts w:eastAsia="Calibri"/>
          <w:color w:val="auto"/>
          <w:szCs w:val="24"/>
          <w:lang w:val="ru-RU" w:eastAsia="ru-RU"/>
        </w:rPr>
        <w:t xml:space="preserve">Гуситское движение в Чехии. Завоевание турками-османами Балканского полуострова.  </w:t>
      </w:r>
      <w:r w:rsidRPr="00FB6D01">
        <w:rPr>
          <w:rFonts w:eastAsia="Calibri"/>
          <w:b/>
          <w:color w:val="auto"/>
          <w:szCs w:val="24"/>
          <w:lang w:val="ru-RU" w:eastAsia="ru-RU"/>
        </w:rPr>
        <w:t xml:space="preserve">Культура Западной Европы в Средние века. </w:t>
      </w:r>
      <w:r w:rsidRPr="00FB6D01">
        <w:rPr>
          <w:rFonts w:eastAsia="Calibri"/>
          <w:color w:val="auto"/>
          <w:szCs w:val="24"/>
          <w:lang w:val="ru-RU" w:eastAsia="ru-RU"/>
        </w:rPr>
        <w:t xml:space="preserve">Средневековое искусство. Культура раннего Возрождения в Италии. Научные открытия и изобретения. </w:t>
      </w:r>
      <w:r w:rsidRPr="00FB6D01">
        <w:rPr>
          <w:rFonts w:eastAsia="Calibri"/>
          <w:b/>
          <w:color w:val="auto"/>
          <w:szCs w:val="24"/>
          <w:lang w:val="ru-RU" w:eastAsia="ru-RU"/>
        </w:rPr>
        <w:t xml:space="preserve">Народы Азии, Америки и Африки в Средние века. </w:t>
      </w:r>
      <w:r w:rsidRPr="00FB6D01">
        <w:rPr>
          <w:rFonts w:eastAsia="Calibri"/>
          <w:color w:val="auto"/>
          <w:szCs w:val="24"/>
          <w:lang w:val="ru-RU" w:eastAsia="ru-RU"/>
        </w:rPr>
        <w:t xml:space="preserve">Средневековая Азия: Китай, Индия, Япония. Государства и народы Африки и доколумбовой Америки. </w:t>
      </w:r>
    </w:p>
    <w:p w:rsidR="00FB6D01" w:rsidRPr="00FB6D01" w:rsidRDefault="00FB6D01" w:rsidP="00FB6D01">
      <w:pPr>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t>7 класс</w:t>
      </w:r>
    </w:p>
    <w:p w:rsidR="00FB6D01" w:rsidRPr="00FB6D01" w:rsidRDefault="00FB6D01" w:rsidP="00FB6D01">
      <w:pPr>
        <w:spacing w:after="0" w:line="240" w:lineRule="auto"/>
        <w:ind w:left="0" w:right="0" w:firstLine="709"/>
        <w:rPr>
          <w:rFonts w:eastAsia="Calibri"/>
          <w:color w:val="auto"/>
          <w:szCs w:val="24"/>
          <w:lang w:val="ru-RU" w:eastAsia="ru-RU"/>
        </w:rPr>
      </w:pPr>
      <w:r w:rsidRPr="00FB6D01">
        <w:rPr>
          <w:rFonts w:eastAsia="Calibri"/>
          <w:b/>
          <w:color w:val="auto"/>
          <w:szCs w:val="24"/>
          <w:lang w:val="ru-RU" w:eastAsia="ru-RU"/>
        </w:rPr>
        <w:t xml:space="preserve">Мир в начале Нового времени. Великие географические открытия. Возрождение. Реформация. </w:t>
      </w:r>
      <w:r w:rsidRPr="00FB6D01">
        <w:rPr>
          <w:rFonts w:eastAsia="Calibri"/>
          <w:color w:val="auto"/>
          <w:szCs w:val="24"/>
          <w:lang w:val="ru-RU" w:eastAsia="ru-RU"/>
        </w:rPr>
        <w:t xml:space="preserve">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w:t>
      </w:r>
      <w:r w:rsidRPr="00FB6D01">
        <w:rPr>
          <w:rFonts w:eastAsia="Calibri"/>
          <w:color w:val="auto"/>
          <w:szCs w:val="24"/>
          <w:lang w:eastAsia="ru-RU"/>
        </w:rPr>
        <w:t>XVI</w:t>
      </w:r>
      <w:r w:rsidRPr="00FB6D01">
        <w:rPr>
          <w:rFonts w:eastAsia="Calibri"/>
          <w:color w:val="auto"/>
          <w:szCs w:val="24"/>
          <w:lang w:val="ru-RU" w:eastAsia="ru-RU"/>
        </w:rPr>
        <w:t>-</w:t>
      </w:r>
      <w:r w:rsidRPr="00FB6D01">
        <w:rPr>
          <w:rFonts w:eastAsia="Calibri"/>
          <w:color w:val="auto"/>
          <w:szCs w:val="24"/>
          <w:lang w:eastAsia="ru-RU"/>
        </w:rPr>
        <w:t>XVII</w:t>
      </w:r>
      <w:r w:rsidRPr="00FB6D01">
        <w:rPr>
          <w:rFonts w:eastAsia="Calibri"/>
          <w:color w:val="auto"/>
          <w:szCs w:val="24"/>
          <w:lang w:val="ru-RU" w:eastAsia="ru-RU"/>
        </w:rPr>
        <w:t xml:space="preserve">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r w:rsidRPr="00FB6D01">
        <w:rPr>
          <w:rFonts w:eastAsia="Calibri"/>
          <w:b/>
          <w:color w:val="auto"/>
          <w:szCs w:val="24"/>
          <w:lang w:val="ru-RU" w:eastAsia="ru-RU"/>
        </w:rPr>
        <w:t xml:space="preserve">Первые революции Нового времени. Международные отношения (борьба за первенство в Европе и колониях). </w:t>
      </w:r>
      <w:r w:rsidRPr="00FB6D01">
        <w:rPr>
          <w:rFonts w:eastAsia="Calibri"/>
          <w:color w:val="auto"/>
          <w:szCs w:val="24"/>
          <w:lang w:val="ru-RU" w:eastAsia="ru-RU"/>
        </w:rPr>
        <w:t xml:space="preserve">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r w:rsidRPr="00FB6D01">
        <w:rPr>
          <w:rFonts w:eastAsia="Calibri"/>
          <w:b/>
          <w:color w:val="auto"/>
          <w:szCs w:val="24"/>
          <w:lang w:val="ru-RU" w:eastAsia="ru-RU"/>
        </w:rPr>
        <w:t xml:space="preserve">Традиционные общества Востока. Начало европейской колонизации. </w:t>
      </w:r>
      <w:r w:rsidRPr="00FB6D01">
        <w:rPr>
          <w:rFonts w:eastAsia="Calibri"/>
          <w:color w:val="auto"/>
          <w:szCs w:val="24"/>
          <w:lang w:val="ru-RU" w:eastAsia="ru-RU"/>
        </w:rPr>
        <w:t>Государства Востока: традиционное общество в эпоху раннего Нового времени. Начало европейской колонизации.</w:t>
      </w:r>
    </w:p>
    <w:p w:rsidR="00FB6D01" w:rsidRPr="00FB6D01" w:rsidRDefault="00FB6D01" w:rsidP="00FB6D01">
      <w:pPr>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lastRenderedPageBreak/>
        <w:t>8 класс</w:t>
      </w:r>
    </w:p>
    <w:p w:rsidR="00FB6D01" w:rsidRPr="00FB6D01" w:rsidRDefault="00FB6D01" w:rsidP="00FB6D01">
      <w:pPr>
        <w:spacing w:after="0" w:line="240" w:lineRule="auto"/>
        <w:ind w:left="0" w:right="0" w:firstLine="709"/>
        <w:rPr>
          <w:rFonts w:eastAsia="TimesNewRomanPSMT"/>
          <w:color w:val="auto"/>
          <w:szCs w:val="24"/>
          <w:lang w:val="ru-RU" w:eastAsia="ru-RU"/>
        </w:rPr>
      </w:pPr>
      <w:r w:rsidRPr="00FB6D01">
        <w:rPr>
          <w:rFonts w:eastAsia="Calibri"/>
          <w:b/>
          <w:color w:val="auto"/>
          <w:szCs w:val="24"/>
          <w:lang w:val="ru-RU" w:eastAsia="ru-RU"/>
        </w:rPr>
        <w:t xml:space="preserve">Введение. Мир в на рубеже </w:t>
      </w:r>
      <w:r w:rsidRPr="00FB6D01">
        <w:rPr>
          <w:rFonts w:eastAsia="Calibri"/>
          <w:b/>
          <w:color w:val="auto"/>
          <w:szCs w:val="24"/>
          <w:lang w:eastAsia="ru-RU"/>
        </w:rPr>
        <w:t>XVII</w:t>
      </w:r>
      <w:r w:rsidRPr="00FB6D01">
        <w:rPr>
          <w:rFonts w:eastAsia="Calibri"/>
          <w:b/>
          <w:color w:val="auto"/>
          <w:szCs w:val="24"/>
          <w:lang w:val="ru-RU" w:eastAsia="ru-RU"/>
        </w:rPr>
        <w:t>-</w:t>
      </w:r>
      <w:r w:rsidRPr="00FB6D01">
        <w:rPr>
          <w:rFonts w:eastAsia="Calibri"/>
          <w:b/>
          <w:color w:val="auto"/>
          <w:szCs w:val="24"/>
          <w:lang w:eastAsia="ru-RU"/>
        </w:rPr>
        <w:t>XVIII</w:t>
      </w:r>
      <w:r w:rsidRPr="00FB6D01">
        <w:rPr>
          <w:rFonts w:eastAsia="Calibri"/>
          <w:b/>
          <w:color w:val="auto"/>
          <w:szCs w:val="24"/>
          <w:lang w:val="ru-RU" w:eastAsia="ru-RU"/>
        </w:rPr>
        <w:t xml:space="preserve"> вв.  </w:t>
      </w:r>
      <w:r w:rsidRPr="00FB6D01">
        <w:rPr>
          <w:rFonts w:eastAsia="Calibri"/>
          <w:color w:val="auto"/>
          <w:szCs w:val="24"/>
          <w:lang w:val="ru-RU" w:eastAsia="ru-RU"/>
        </w:rPr>
        <w:t xml:space="preserve">Европейское общество в начале </w:t>
      </w:r>
      <w:r w:rsidRPr="00FB6D01">
        <w:rPr>
          <w:rFonts w:eastAsia="Calibri"/>
          <w:color w:val="auto"/>
          <w:szCs w:val="24"/>
          <w:lang w:eastAsia="ru-RU"/>
        </w:rPr>
        <w:t>XVIII</w:t>
      </w:r>
      <w:r w:rsidRPr="00FB6D01">
        <w:rPr>
          <w:rFonts w:eastAsia="Calibri"/>
          <w:color w:val="auto"/>
          <w:szCs w:val="24"/>
          <w:lang w:val="ru-RU" w:eastAsia="ru-RU"/>
        </w:rPr>
        <w:t xml:space="preserve"> в. </w:t>
      </w:r>
      <w:r w:rsidRPr="00FB6D01">
        <w:rPr>
          <w:rFonts w:eastAsia="Calibri"/>
          <w:b/>
          <w:color w:val="auto"/>
          <w:szCs w:val="24"/>
          <w:lang w:val="ru-RU" w:eastAsia="ru-RU"/>
        </w:rPr>
        <w:t xml:space="preserve">Эпоха Просвещения. Время преобразований. </w:t>
      </w:r>
      <w:r w:rsidRPr="00FB6D01">
        <w:rPr>
          <w:rFonts w:eastAsia="Calibri"/>
          <w:color w:val="auto"/>
          <w:szCs w:val="24"/>
          <w:lang w:val="ru-RU" w:eastAsia="ru-RU"/>
        </w:rPr>
        <w:t xml:space="preserve">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w:t>
      </w:r>
      <w:r w:rsidRPr="00FB6D01">
        <w:rPr>
          <w:rFonts w:eastAsia="TimesNewRomanPSMT"/>
          <w:b/>
          <w:bCs/>
          <w:color w:val="auto"/>
          <w:szCs w:val="24"/>
          <w:lang w:val="ru-RU" w:eastAsia="ru-RU"/>
        </w:rPr>
        <w:t>Страны Востока в XVIII вв.</w:t>
      </w:r>
      <w:r w:rsidRPr="00FB6D01">
        <w:rPr>
          <w:rFonts w:eastAsia="TimesNewRomanPSMT"/>
          <w:bCs/>
          <w:color w:val="auto"/>
          <w:szCs w:val="24"/>
          <w:lang w:val="ru-RU" w:eastAsia="ru-RU"/>
        </w:rPr>
        <w:t xml:space="preserve">  </w:t>
      </w:r>
      <w:r w:rsidRPr="00FB6D01">
        <w:rPr>
          <w:rFonts w:eastAsia="Calibri"/>
          <w:color w:val="auto"/>
          <w:szCs w:val="24"/>
          <w:lang w:val="ru-RU" w:eastAsia="ru-RU"/>
        </w:rPr>
        <w:t xml:space="preserve">Традиционные общества Востока. Начало европейской колонизации. </w:t>
      </w:r>
      <w:r w:rsidRPr="00FB6D01">
        <w:rPr>
          <w:rFonts w:eastAsia="Calibri"/>
          <w:b/>
          <w:color w:val="auto"/>
          <w:szCs w:val="24"/>
          <w:lang w:val="ru-RU" w:eastAsia="ru-RU"/>
        </w:rPr>
        <w:t>Международные отношения в</w:t>
      </w:r>
      <w:r w:rsidRPr="00FB6D01">
        <w:rPr>
          <w:rFonts w:eastAsia="TimesNewRomanPSMT"/>
          <w:b/>
          <w:bCs/>
          <w:color w:val="auto"/>
          <w:szCs w:val="24"/>
          <w:lang w:val="ru-RU" w:eastAsia="ru-RU"/>
        </w:rPr>
        <w:t xml:space="preserve"> XVIII</w:t>
      </w:r>
      <w:r w:rsidRPr="00FB6D01">
        <w:rPr>
          <w:rFonts w:eastAsia="Calibri"/>
          <w:b/>
          <w:color w:val="auto"/>
          <w:szCs w:val="24"/>
          <w:lang w:val="ru-RU" w:eastAsia="ru-RU"/>
        </w:rPr>
        <w:t xml:space="preserve"> в. </w:t>
      </w:r>
      <w:r w:rsidRPr="00FB6D01">
        <w:rPr>
          <w:rFonts w:eastAsia="TimesNewRomanPSMT"/>
          <w:color w:val="auto"/>
          <w:szCs w:val="24"/>
          <w:lang w:val="ru-RU" w:eastAsia="ru-RU"/>
        </w:rPr>
        <w:t xml:space="preserve">Европейские конфликты и дипломатия. </w:t>
      </w:r>
    </w:p>
    <w:p w:rsidR="00FB6D01" w:rsidRPr="00FB6D01" w:rsidRDefault="00FB6D01" w:rsidP="00FB6D01">
      <w:pPr>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t>9 класс</w:t>
      </w:r>
    </w:p>
    <w:p w:rsidR="00FB6D01" w:rsidRPr="00FB6D01" w:rsidRDefault="00FB6D01" w:rsidP="00FB6D01">
      <w:pPr>
        <w:tabs>
          <w:tab w:val="left" w:pos="5515"/>
        </w:tabs>
        <w:spacing w:after="0" w:line="240" w:lineRule="auto"/>
        <w:ind w:left="0" w:right="0" w:firstLine="709"/>
        <w:rPr>
          <w:rFonts w:eastAsia="Calibri"/>
          <w:color w:val="auto"/>
          <w:szCs w:val="24"/>
          <w:lang w:val="ru-RU" w:eastAsia="ru-RU"/>
        </w:rPr>
      </w:pPr>
      <w:r w:rsidRPr="00FB6D01">
        <w:rPr>
          <w:rFonts w:eastAsia="Calibri"/>
          <w:b/>
          <w:color w:val="auto"/>
          <w:szCs w:val="24"/>
          <w:lang w:val="ru-RU" w:eastAsia="ru-RU"/>
        </w:rPr>
        <w:t xml:space="preserve">Введение. Мир на рубеже XVIII–XIX вв. </w:t>
      </w:r>
      <w:r w:rsidRPr="00FB6D01">
        <w:rPr>
          <w:rFonts w:eastAsia="Calibri"/>
          <w:color w:val="auto"/>
          <w:szCs w:val="24"/>
          <w:lang w:val="ru-RU" w:eastAsia="ru-RU"/>
        </w:rPr>
        <w:t xml:space="preserve">От традиционного общества к обществу индустриальному. </w:t>
      </w:r>
      <w:r w:rsidRPr="00FB6D01">
        <w:rPr>
          <w:rFonts w:eastAsia="Calibri"/>
          <w:b/>
          <w:color w:val="auto"/>
          <w:szCs w:val="24"/>
          <w:lang w:val="ru-RU" w:eastAsia="ru-RU"/>
        </w:rPr>
        <w:t xml:space="preserve">Становление индустриального общества. </w:t>
      </w:r>
      <w:r w:rsidRPr="00FB6D01">
        <w:rPr>
          <w:rFonts w:eastAsia="Calibri"/>
          <w:color w:val="auto"/>
          <w:szCs w:val="24"/>
          <w:lang w:val="ru-RU" w:eastAsia="ru-RU"/>
        </w:rPr>
        <w:t xml:space="preserve">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sidRPr="00FB6D01">
        <w:rPr>
          <w:rFonts w:eastAsia="Calibri"/>
          <w:b/>
          <w:color w:val="auto"/>
          <w:szCs w:val="24"/>
          <w:lang w:val="ru-RU" w:eastAsia="ru-RU"/>
        </w:rPr>
        <w:t xml:space="preserve">Строительство новой Европы. </w:t>
      </w:r>
      <w:r w:rsidRPr="00FB6D01">
        <w:rPr>
          <w:rFonts w:eastAsia="Calibri"/>
          <w:color w:val="auto"/>
          <w:szCs w:val="24"/>
          <w:lang w:val="ru-RU" w:eastAsia="ru-RU"/>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Бурбонов и Орлеанов: от революции </w:t>
      </w:r>
      <w:smartTag w:uri="urn:schemas-microsoft-com:office:smarttags" w:element="metricconverter">
        <w:smartTagPr>
          <w:attr w:name="ProductID" w:val="1830 г"/>
        </w:smartTagPr>
        <w:r w:rsidRPr="00FB6D01">
          <w:rPr>
            <w:rFonts w:eastAsia="Calibri"/>
            <w:color w:val="auto"/>
            <w:szCs w:val="24"/>
            <w:lang w:val="ru-RU" w:eastAsia="ru-RU"/>
          </w:rPr>
          <w:t>1830 г</w:t>
        </w:r>
      </w:smartTag>
      <w:r w:rsidRPr="00FB6D01">
        <w:rPr>
          <w:rFonts w:eastAsia="Calibri"/>
          <w:color w:val="auto"/>
          <w:szCs w:val="24"/>
          <w:lang w:val="ru-RU" w:eastAsia="ru-RU"/>
        </w:rPr>
        <w:t xml:space="preserve">. к политическому кризису. Франция: революция </w:t>
      </w:r>
      <w:smartTag w:uri="urn:schemas-microsoft-com:office:smarttags" w:element="metricconverter">
        <w:smartTagPr>
          <w:attr w:name="ProductID" w:val="1848 г"/>
        </w:smartTagPr>
        <w:r w:rsidRPr="00FB6D01">
          <w:rPr>
            <w:rFonts w:eastAsia="Calibri"/>
            <w:color w:val="auto"/>
            <w:szCs w:val="24"/>
            <w:lang w:val="ru-RU" w:eastAsia="ru-RU"/>
          </w:rPr>
          <w:t>1848 г</w:t>
        </w:r>
      </w:smartTag>
      <w:r w:rsidRPr="00FB6D01">
        <w:rPr>
          <w:rFonts w:eastAsia="Calibri"/>
          <w:color w:val="auto"/>
          <w:szCs w:val="24"/>
          <w:lang w:val="ru-RU" w:eastAsia="ru-RU"/>
        </w:rPr>
        <w:t xml:space="preserve">. и Вторая империя. Германия: на пути к единству. «Нужна ли нам единая и неделимая Италия?» Война, изменившая карту Европы. Парижская коммуна. </w:t>
      </w:r>
      <w:r w:rsidRPr="00FB6D01">
        <w:rPr>
          <w:rFonts w:eastAsia="Calibri"/>
          <w:b/>
          <w:color w:val="auto"/>
          <w:szCs w:val="24"/>
          <w:lang w:val="ru-RU" w:eastAsia="ru-RU"/>
        </w:rPr>
        <w:t xml:space="preserve">Страны Западной Европы в конце XIX в. Успехи и проблемы индустриального общества. </w:t>
      </w:r>
      <w:r w:rsidRPr="00FB6D01">
        <w:rPr>
          <w:rFonts w:eastAsia="Calibri"/>
          <w:color w:val="auto"/>
          <w:szCs w:val="24"/>
          <w:lang w:val="ru-RU" w:eastAsia="ru-RU"/>
        </w:rPr>
        <w:t xml:space="preserve">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sidRPr="00FB6D01">
        <w:rPr>
          <w:rFonts w:eastAsia="Calibri"/>
          <w:b/>
          <w:color w:val="auto"/>
          <w:szCs w:val="24"/>
          <w:lang w:val="ru-RU" w:eastAsia="ru-RU"/>
        </w:rPr>
        <w:t xml:space="preserve">Две Америки. </w:t>
      </w:r>
      <w:r w:rsidRPr="00FB6D01">
        <w:rPr>
          <w:rFonts w:eastAsia="Calibri"/>
          <w:color w:val="auto"/>
          <w:szCs w:val="24"/>
          <w:lang w:val="ru-RU" w:eastAsia="ru-RU"/>
        </w:rPr>
        <w:t xml:space="preserve">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sidRPr="00FB6D01">
        <w:rPr>
          <w:rFonts w:eastAsia="Calibri"/>
          <w:b/>
          <w:color w:val="auto"/>
          <w:szCs w:val="24"/>
          <w:lang w:val="ru-RU" w:eastAsia="ru-RU"/>
        </w:rPr>
        <w:t xml:space="preserve">Традиционные общества в XIX в.: новый этап колониализма. </w:t>
      </w:r>
      <w:r w:rsidRPr="00FB6D01">
        <w:rPr>
          <w:rFonts w:eastAsia="Calibri"/>
          <w:color w:val="auto"/>
          <w:szCs w:val="24"/>
          <w:lang w:val="ru-RU" w:eastAsia="ru-RU"/>
        </w:rPr>
        <w:t xml:space="preserve">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sidRPr="00FB6D01">
        <w:rPr>
          <w:rFonts w:eastAsia="Calibri"/>
          <w:b/>
          <w:color w:val="auto"/>
          <w:szCs w:val="24"/>
          <w:lang w:val="ru-RU" w:eastAsia="ru-RU"/>
        </w:rPr>
        <w:t xml:space="preserve">Международные отношения: обострение противоречий. </w:t>
      </w:r>
      <w:r w:rsidRPr="00FB6D01">
        <w:rPr>
          <w:rFonts w:eastAsia="Calibri"/>
          <w:color w:val="auto"/>
          <w:szCs w:val="24"/>
          <w:lang w:val="ru-RU" w:eastAsia="ru-RU"/>
        </w:rPr>
        <w:t xml:space="preserve">Международные отношения на рубеже XIX–XX вв. Обострение колониальных противоречий. </w:t>
      </w:r>
      <w:r w:rsidRPr="00FB6D01">
        <w:rPr>
          <w:rFonts w:eastAsia="Calibri"/>
          <w:b/>
          <w:color w:val="auto"/>
          <w:szCs w:val="24"/>
          <w:lang w:val="ru-RU" w:eastAsia="ru-RU"/>
        </w:rPr>
        <w:t xml:space="preserve">Новейшая история: понятие и периодизация. </w:t>
      </w:r>
      <w:r w:rsidRPr="00FB6D01">
        <w:rPr>
          <w:rFonts w:eastAsia="Calibri"/>
          <w:color w:val="auto"/>
          <w:szCs w:val="24"/>
          <w:lang w:val="ru-RU" w:eastAsia="ru-RU"/>
        </w:rPr>
        <w:t xml:space="preserve">Индустриальное общество в начале XX в. «Новый империализм». Предпосылки Первой мировой войны.   Политическое развитие в начале XX в. </w:t>
      </w:r>
    </w:p>
    <w:p w:rsidR="00FB6D01" w:rsidRPr="00FB6D01" w:rsidRDefault="00FB6D01" w:rsidP="00FB6D01">
      <w:pPr>
        <w:tabs>
          <w:tab w:val="left" w:pos="5515"/>
        </w:tabs>
        <w:spacing w:after="0" w:line="240" w:lineRule="auto"/>
        <w:ind w:left="0" w:right="0" w:firstLine="709"/>
        <w:rPr>
          <w:rFonts w:eastAsia="Calibri"/>
          <w:b/>
          <w:color w:val="auto"/>
          <w:szCs w:val="24"/>
          <w:lang w:val="ru-RU" w:eastAsia="ru-RU"/>
        </w:rPr>
      </w:pPr>
      <w:r w:rsidRPr="00FB6D01">
        <w:rPr>
          <w:rFonts w:eastAsia="Calibri"/>
          <w:b/>
          <w:color w:val="auto"/>
          <w:szCs w:val="24"/>
          <w:lang w:val="ru-RU" w:eastAsia="ru-RU"/>
        </w:rPr>
        <w:t>История России.</w:t>
      </w:r>
    </w:p>
    <w:p w:rsidR="00FB6D01" w:rsidRPr="00FB6D01" w:rsidRDefault="00FB6D01" w:rsidP="00FB6D01">
      <w:pPr>
        <w:tabs>
          <w:tab w:val="left" w:pos="5515"/>
        </w:tabs>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t>6 класс</w:t>
      </w:r>
    </w:p>
    <w:p w:rsidR="00FB6D01" w:rsidRPr="00FB6D01" w:rsidRDefault="00FB6D01" w:rsidP="00FB6D01">
      <w:pPr>
        <w:autoSpaceDE w:val="0"/>
        <w:autoSpaceDN w:val="0"/>
        <w:adjustRightInd w:val="0"/>
        <w:spacing w:after="0" w:line="240" w:lineRule="auto"/>
        <w:ind w:left="0" w:right="0" w:firstLine="709"/>
        <w:rPr>
          <w:rFonts w:eastAsia="Calibri"/>
          <w:bCs/>
          <w:color w:val="auto"/>
          <w:szCs w:val="24"/>
          <w:lang w:val="ru-RU" w:eastAsia="ru-RU"/>
        </w:rPr>
      </w:pPr>
      <w:r w:rsidRPr="00FB6D01">
        <w:rPr>
          <w:rFonts w:eastAsia="Calibri"/>
          <w:b/>
          <w:bCs/>
          <w:color w:val="auto"/>
          <w:szCs w:val="24"/>
          <w:lang w:val="ru-RU" w:eastAsia="ru-RU"/>
        </w:rPr>
        <w:t xml:space="preserve">Введение. </w:t>
      </w:r>
      <w:r w:rsidRPr="00FB6D01">
        <w:rPr>
          <w:rFonts w:eastAsia="Calibri"/>
          <w:bCs/>
          <w:color w:val="auto"/>
          <w:szCs w:val="24"/>
          <w:lang w:val="ru-RU" w:eastAsia="ru-RU"/>
        </w:rPr>
        <w:t xml:space="preserve">Наша Родина Россия. </w:t>
      </w:r>
      <w:r w:rsidRPr="00FB6D01">
        <w:rPr>
          <w:rFonts w:eastAsia="Calibri"/>
          <w:b/>
          <w:bCs/>
          <w:color w:val="auto"/>
          <w:szCs w:val="24"/>
          <w:lang w:val="ru-RU" w:eastAsia="ru-RU"/>
        </w:rPr>
        <w:t xml:space="preserve">Народы и государства на территории нашей страны в древности. </w:t>
      </w:r>
      <w:r w:rsidRPr="00FB6D01">
        <w:rPr>
          <w:rFonts w:eastAsia="Calibri"/>
          <w:color w:val="auto"/>
          <w:szCs w:val="24"/>
          <w:lang w:val="ru-RU" w:eastAsia="ru-RU"/>
        </w:rPr>
        <w:t xml:space="preserve">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w:t>
      </w:r>
      <w:r w:rsidRPr="00FB6D01">
        <w:rPr>
          <w:rFonts w:eastAsia="Calibri"/>
          <w:b/>
          <w:bCs/>
          <w:color w:val="auto"/>
          <w:szCs w:val="24"/>
          <w:lang w:val="ru-RU" w:eastAsia="ru-RU"/>
        </w:rPr>
        <w:t xml:space="preserve">Русь в IX — первой половине XII в. </w:t>
      </w:r>
      <w:r w:rsidRPr="00FB6D01">
        <w:rPr>
          <w:rFonts w:eastAsia="Calibri"/>
          <w:color w:val="auto"/>
          <w:szCs w:val="24"/>
          <w:lang w:val="ru-RU" w:eastAsia="ru-RU"/>
        </w:rPr>
        <w:t xml:space="preserve">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 </w:t>
      </w:r>
      <w:r w:rsidRPr="00FB6D01">
        <w:rPr>
          <w:rFonts w:eastAsia="Calibri"/>
          <w:b/>
          <w:bCs/>
          <w:color w:val="auto"/>
          <w:szCs w:val="24"/>
          <w:lang w:val="ru-RU" w:eastAsia="ru-RU"/>
        </w:rPr>
        <w:t xml:space="preserve">Русь в середине ХII — начале XIII в. </w:t>
      </w:r>
      <w:r w:rsidRPr="00FB6D01">
        <w:rPr>
          <w:rFonts w:eastAsia="Calibri"/>
          <w:color w:val="auto"/>
          <w:szCs w:val="24"/>
          <w:lang w:val="ru-RU" w:eastAsia="ru-RU"/>
        </w:rPr>
        <w:t xml:space="preserve">Политическая раздробленность в Европе и на Руси. Владимиро-Суздальское княжество. Новгородская республика. Южные и юго-западные русские княжества. </w:t>
      </w:r>
      <w:r w:rsidRPr="00FB6D01">
        <w:rPr>
          <w:rFonts w:eastAsia="Calibri"/>
          <w:b/>
          <w:bCs/>
          <w:color w:val="auto"/>
          <w:szCs w:val="24"/>
          <w:lang w:val="ru-RU" w:eastAsia="ru-RU"/>
        </w:rPr>
        <w:t xml:space="preserve">Русские земли в середине XIII — XIV в. </w:t>
      </w:r>
      <w:r w:rsidRPr="00FB6D01">
        <w:rPr>
          <w:rFonts w:eastAsia="Calibri"/>
          <w:color w:val="auto"/>
          <w:szCs w:val="24"/>
          <w:lang w:val="ru-RU" w:eastAsia="ru-RU"/>
        </w:rPr>
        <w:t xml:space="preserve">Монгольская империя и изменение политической картины мира. Батыево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w:t>
      </w:r>
      <w:r w:rsidRPr="00FB6D01">
        <w:rPr>
          <w:rFonts w:eastAsia="Calibri"/>
          <w:color w:val="auto"/>
          <w:szCs w:val="24"/>
          <w:lang w:val="ru-RU" w:eastAsia="ru-RU"/>
        </w:rPr>
        <w:lastRenderedPageBreak/>
        <w:t xml:space="preserve">Битва. Развитие культуры в русских землях во второй половине XIII — XIV в. Родной край в истории и культуре Руси. </w:t>
      </w:r>
      <w:r w:rsidRPr="00FB6D01">
        <w:rPr>
          <w:rFonts w:eastAsia="Calibri"/>
          <w:b/>
          <w:bCs/>
          <w:color w:val="auto"/>
          <w:szCs w:val="24"/>
          <w:lang w:val="ru-RU" w:eastAsia="ru-RU"/>
        </w:rPr>
        <w:t xml:space="preserve">Формирование единого Русского государства. </w:t>
      </w:r>
      <w:r w:rsidRPr="00FB6D01">
        <w:rPr>
          <w:rFonts w:eastAsia="Calibri"/>
          <w:color w:val="auto"/>
          <w:szCs w:val="24"/>
          <w:lang w:val="ru-RU" w:eastAsia="ru-RU"/>
        </w:rPr>
        <w:t xml:space="preserve">Русские земли на политической карте Европы и мира в начале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 </w:t>
      </w:r>
    </w:p>
    <w:p w:rsidR="00FB6D01" w:rsidRPr="00FB6D01" w:rsidRDefault="00FB6D01" w:rsidP="00FB6D01">
      <w:pPr>
        <w:autoSpaceDE w:val="0"/>
        <w:autoSpaceDN w:val="0"/>
        <w:adjustRightInd w:val="0"/>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t>7 класс</w:t>
      </w:r>
    </w:p>
    <w:p w:rsidR="00FB6D01" w:rsidRPr="00FB6D01" w:rsidRDefault="00FB6D01" w:rsidP="00FB6D01">
      <w:pPr>
        <w:autoSpaceDE w:val="0"/>
        <w:autoSpaceDN w:val="0"/>
        <w:adjustRightInd w:val="0"/>
        <w:spacing w:after="0" w:line="240" w:lineRule="auto"/>
        <w:ind w:left="0" w:right="0" w:firstLine="709"/>
        <w:rPr>
          <w:rFonts w:eastAsia="Calibri"/>
          <w:color w:val="auto"/>
          <w:szCs w:val="24"/>
          <w:lang w:val="ru-RU" w:eastAsia="ru-RU"/>
        </w:rPr>
      </w:pPr>
      <w:r w:rsidRPr="00FB6D01">
        <w:rPr>
          <w:rFonts w:eastAsia="Calibri"/>
          <w:b/>
          <w:bCs/>
          <w:color w:val="auto"/>
          <w:szCs w:val="24"/>
          <w:lang w:val="ru-RU" w:eastAsia="ru-RU"/>
        </w:rPr>
        <w:t xml:space="preserve">Россия в XVI в. </w:t>
      </w:r>
      <w:r w:rsidRPr="00FB6D01">
        <w:rPr>
          <w:rFonts w:eastAsia="Calibri"/>
          <w:color w:val="auto"/>
          <w:szCs w:val="24"/>
          <w:lang w:val="ru-RU" w:eastAsia="ru-RU"/>
        </w:rPr>
        <w:t xml:space="preserve">Мир и Россия в начале эпохи Великих географических открытий. Территория, население и хозяйство России в начале XVI в.  Формирование единых государств в Европе и России. Российское государство в первой трети XVI в.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r w:rsidRPr="00FB6D01">
        <w:rPr>
          <w:rFonts w:eastAsia="Calibri"/>
          <w:b/>
          <w:bCs/>
          <w:color w:val="auto"/>
          <w:szCs w:val="24"/>
          <w:lang w:val="ru-RU" w:eastAsia="ru-RU"/>
        </w:rPr>
        <w:t xml:space="preserve">Смутное время. Россия при первых Романовых. </w:t>
      </w:r>
      <w:r w:rsidRPr="00FB6D01">
        <w:rPr>
          <w:rFonts w:eastAsia="Calibri"/>
          <w:color w:val="auto"/>
          <w:szCs w:val="24"/>
          <w:lang w:val="ru-RU" w:eastAsia="ru-RU"/>
        </w:rPr>
        <w:t>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Cословный быт и картина мира русского человека в XVII в. Повседневная жизнь народов Украины, Поволжья, Сибири и Северного Кавказа в XVII в.</w:t>
      </w:r>
    </w:p>
    <w:p w:rsidR="00FB6D01" w:rsidRPr="00FB6D01" w:rsidRDefault="00FB6D01" w:rsidP="00FB6D01">
      <w:pPr>
        <w:tabs>
          <w:tab w:val="left" w:pos="5515"/>
        </w:tabs>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t>8 класс</w:t>
      </w:r>
    </w:p>
    <w:p w:rsidR="00FB6D01" w:rsidRPr="00FB6D01" w:rsidRDefault="00FB6D01" w:rsidP="00FB6D01">
      <w:pPr>
        <w:autoSpaceDE w:val="0"/>
        <w:autoSpaceDN w:val="0"/>
        <w:adjustRightInd w:val="0"/>
        <w:spacing w:after="0" w:line="240" w:lineRule="auto"/>
        <w:ind w:left="0" w:right="0" w:firstLine="709"/>
        <w:rPr>
          <w:rFonts w:eastAsia="Calibri"/>
          <w:color w:val="auto"/>
          <w:szCs w:val="24"/>
          <w:lang w:val="ru-RU" w:eastAsia="ru-RU"/>
        </w:rPr>
      </w:pPr>
      <w:r w:rsidRPr="00FB6D01">
        <w:rPr>
          <w:rFonts w:eastAsia="Calibri"/>
          <w:b/>
          <w:bCs/>
          <w:color w:val="auto"/>
          <w:szCs w:val="24"/>
          <w:lang w:val="ru-RU" w:eastAsia="ru-RU"/>
        </w:rPr>
        <w:t xml:space="preserve">Введение. </w:t>
      </w:r>
      <w:r w:rsidRPr="00FB6D01">
        <w:rPr>
          <w:rFonts w:eastAsia="Calibri"/>
          <w:color w:val="auto"/>
          <w:szCs w:val="24"/>
          <w:lang w:val="ru-RU" w:eastAsia="ru-RU"/>
        </w:rPr>
        <w:t xml:space="preserve">У истоков российской модернизации. </w:t>
      </w:r>
      <w:r w:rsidRPr="00FB6D01">
        <w:rPr>
          <w:rFonts w:eastAsia="Calibri"/>
          <w:b/>
          <w:bCs/>
          <w:color w:val="auto"/>
          <w:szCs w:val="24"/>
          <w:lang w:val="ru-RU" w:eastAsia="ru-RU"/>
        </w:rPr>
        <w:t xml:space="preserve">Россия в эпоху преобразований Петра I. </w:t>
      </w:r>
      <w:r w:rsidRPr="00FB6D01">
        <w:rPr>
          <w:rFonts w:eastAsia="Calibri"/>
          <w:color w:val="auto"/>
          <w:szCs w:val="24"/>
          <w:lang w:val="ru-RU" w:eastAsia="ru-RU"/>
        </w:rPr>
        <w:t xml:space="preserve">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 </w:t>
      </w:r>
      <w:r w:rsidRPr="00FB6D01">
        <w:rPr>
          <w:rFonts w:eastAsia="Calibri"/>
          <w:b/>
          <w:bCs/>
          <w:color w:val="auto"/>
          <w:szCs w:val="24"/>
          <w:lang w:val="ru-RU" w:eastAsia="ru-RU"/>
        </w:rPr>
        <w:t xml:space="preserve">Россия при наследниках Петра I: эпоха дворцовых переворотов. </w:t>
      </w:r>
      <w:r w:rsidRPr="00FB6D01">
        <w:rPr>
          <w:rFonts w:eastAsia="Calibri"/>
          <w:color w:val="auto"/>
          <w:szCs w:val="24"/>
          <w:lang w:val="ru-RU" w:eastAsia="ru-RU"/>
        </w:rPr>
        <w:t xml:space="preserve">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w:t>
      </w:r>
      <w:r w:rsidRPr="00FB6D01">
        <w:rPr>
          <w:rFonts w:eastAsia="Calibri"/>
          <w:b/>
          <w:bCs/>
          <w:color w:val="auto"/>
          <w:szCs w:val="24"/>
          <w:lang w:val="ru-RU" w:eastAsia="ru-RU"/>
        </w:rPr>
        <w:t xml:space="preserve">Российская империя при Екатерине II. </w:t>
      </w:r>
      <w:r w:rsidRPr="00FB6D01">
        <w:rPr>
          <w:rFonts w:eastAsia="Calibri"/>
          <w:color w:val="auto"/>
          <w:szCs w:val="24"/>
          <w:lang w:val="ru-RU" w:eastAsia="ru-RU"/>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Новороссии и Крыма. </w:t>
      </w:r>
      <w:r w:rsidRPr="00FB6D01">
        <w:rPr>
          <w:rFonts w:eastAsia="Calibri"/>
          <w:b/>
          <w:bCs/>
          <w:color w:val="auto"/>
          <w:szCs w:val="24"/>
          <w:lang w:val="ru-RU" w:eastAsia="ru-RU"/>
        </w:rPr>
        <w:t xml:space="preserve">Россия при Павле I.   </w:t>
      </w:r>
      <w:r w:rsidRPr="00FB6D01">
        <w:rPr>
          <w:rFonts w:eastAsia="Calibri"/>
          <w:color w:val="auto"/>
          <w:szCs w:val="24"/>
          <w:lang w:val="ru-RU" w:eastAsia="ru-RU"/>
        </w:rPr>
        <w:t xml:space="preserve">Внутренняя политика Павла I. Внешняя политика Павла I. </w:t>
      </w:r>
      <w:r w:rsidRPr="00FB6D01">
        <w:rPr>
          <w:rFonts w:eastAsia="Calibri"/>
          <w:b/>
          <w:bCs/>
          <w:color w:val="auto"/>
          <w:szCs w:val="24"/>
          <w:lang w:val="ru-RU" w:eastAsia="ru-RU"/>
        </w:rPr>
        <w:t xml:space="preserve">Культурное пространство Российской империи в XVIII в. </w:t>
      </w:r>
      <w:r w:rsidRPr="00FB6D01">
        <w:rPr>
          <w:rFonts w:eastAsia="Calibri"/>
          <w:color w:val="auto"/>
          <w:szCs w:val="24"/>
          <w:lang w:val="ru-RU" w:eastAsia="ru-RU"/>
        </w:rPr>
        <w:t xml:space="preserve">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 </w:t>
      </w:r>
    </w:p>
    <w:p w:rsidR="00FB6D01" w:rsidRPr="00FB6D01" w:rsidRDefault="00FB6D01" w:rsidP="00FB6D01">
      <w:pPr>
        <w:tabs>
          <w:tab w:val="left" w:pos="5515"/>
        </w:tabs>
        <w:spacing w:after="0" w:line="240" w:lineRule="auto"/>
        <w:ind w:left="0" w:right="0" w:firstLine="709"/>
        <w:rPr>
          <w:rFonts w:eastAsia="Calibri"/>
          <w:b/>
          <w:color w:val="auto"/>
          <w:szCs w:val="24"/>
          <w:u w:val="single"/>
          <w:lang w:val="ru-RU" w:eastAsia="ru-RU"/>
        </w:rPr>
      </w:pPr>
      <w:r w:rsidRPr="00FB6D01">
        <w:rPr>
          <w:rFonts w:eastAsia="Calibri"/>
          <w:b/>
          <w:color w:val="auto"/>
          <w:szCs w:val="24"/>
          <w:u w:val="single"/>
          <w:lang w:val="ru-RU" w:eastAsia="ru-RU"/>
        </w:rPr>
        <w:t>9 класс</w:t>
      </w:r>
    </w:p>
    <w:p w:rsidR="00FB6D01" w:rsidRPr="00FB6D01" w:rsidRDefault="00FB6D01" w:rsidP="00FB6D01">
      <w:pPr>
        <w:autoSpaceDE w:val="0"/>
        <w:autoSpaceDN w:val="0"/>
        <w:adjustRightInd w:val="0"/>
        <w:spacing w:after="0" w:line="240" w:lineRule="auto"/>
        <w:ind w:left="0" w:right="0" w:firstLine="709"/>
        <w:rPr>
          <w:rFonts w:eastAsia="Calibri"/>
          <w:b/>
          <w:color w:val="auto"/>
          <w:szCs w:val="24"/>
          <w:lang w:val="ru-RU" w:eastAsia="ru-RU"/>
        </w:rPr>
      </w:pPr>
      <w:r w:rsidRPr="00FB6D01">
        <w:rPr>
          <w:rFonts w:eastAsia="Calibri"/>
          <w:b/>
          <w:bCs/>
          <w:color w:val="auto"/>
          <w:szCs w:val="24"/>
          <w:lang w:val="ru-RU" w:eastAsia="ru-RU"/>
        </w:rPr>
        <w:t xml:space="preserve">Россия в первой четверти XIX в. </w:t>
      </w:r>
      <w:r w:rsidRPr="00FB6D01">
        <w:rPr>
          <w:rFonts w:eastAsia="Calibri"/>
          <w:color w:val="auto"/>
          <w:szCs w:val="24"/>
          <w:lang w:val="ru-RU" w:eastAsia="ru-RU"/>
        </w:rPr>
        <w:t xml:space="preserve">Россия и мир на рубеже XVIII—XIX вв. Александр I: начало правления. Реформы М. М. Сперанского. Внешняя политика Александра I в 1801—1812 гг. Отечественная война </w:t>
      </w:r>
      <w:smartTag w:uri="urn:schemas-microsoft-com:office:smarttags" w:element="metricconverter">
        <w:smartTagPr>
          <w:attr w:name="ProductID" w:val="1812 г"/>
        </w:smartTagPr>
        <w:r w:rsidRPr="00FB6D01">
          <w:rPr>
            <w:rFonts w:eastAsia="Calibri"/>
            <w:color w:val="auto"/>
            <w:szCs w:val="24"/>
            <w:lang w:val="ru-RU" w:eastAsia="ru-RU"/>
          </w:rPr>
          <w:t>1812 г</w:t>
        </w:r>
      </w:smartTag>
      <w:r w:rsidRPr="00FB6D01">
        <w:rPr>
          <w:rFonts w:eastAsia="Calibri"/>
          <w:color w:val="auto"/>
          <w:szCs w:val="24"/>
          <w:lang w:val="ru-RU" w:eastAsia="ru-RU"/>
        </w:rPr>
        <w:t xml:space="preserve">. 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 Общественное движение при Александре I. Выступление декабристов. </w:t>
      </w:r>
      <w:r w:rsidRPr="00FB6D01">
        <w:rPr>
          <w:rFonts w:eastAsia="Calibri"/>
          <w:b/>
          <w:bCs/>
          <w:color w:val="auto"/>
          <w:szCs w:val="24"/>
          <w:lang w:val="ru-RU" w:eastAsia="ru-RU"/>
        </w:rPr>
        <w:t xml:space="preserve">Россия во второй четверти XIX в.  </w:t>
      </w:r>
      <w:r w:rsidRPr="00FB6D01">
        <w:rPr>
          <w:rFonts w:eastAsia="Calibri"/>
          <w:color w:val="auto"/>
          <w:szCs w:val="24"/>
          <w:lang w:val="ru-RU" w:eastAsia="ru-RU"/>
        </w:rPr>
        <w:t xml:space="preserve">Реформаторские и консервативные тенденции </w:t>
      </w:r>
      <w:r w:rsidRPr="00FB6D01">
        <w:rPr>
          <w:rFonts w:eastAsia="Calibri"/>
          <w:color w:val="auto"/>
          <w:szCs w:val="24"/>
          <w:lang w:val="ru-RU" w:eastAsia="ru-RU"/>
        </w:rPr>
        <w:lastRenderedPageBreak/>
        <w:t xml:space="preserve">во внутренней политике Николая I.  Социально-экономическое развитие страны во второй четверти XIX в. 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w:t>
      </w:r>
      <w:r w:rsidRPr="00FB6D01">
        <w:rPr>
          <w:rFonts w:eastAsia="Calibri"/>
          <w:b/>
          <w:bCs/>
          <w:color w:val="auto"/>
          <w:szCs w:val="24"/>
          <w:lang w:val="ru-RU" w:eastAsia="ru-RU"/>
        </w:rPr>
        <w:t xml:space="preserve">Россия в эпоху Великих реформ. </w:t>
      </w:r>
      <w:r w:rsidRPr="00FB6D01">
        <w:rPr>
          <w:rFonts w:eastAsia="Calibri"/>
          <w:color w:val="auto"/>
          <w:szCs w:val="24"/>
          <w:lang w:val="ru-RU" w:eastAsia="ru-RU"/>
        </w:rPr>
        <w:t xml:space="preserve">Европейская индустриализация и предпосылки реформ в России. Александр II: начало правления. Крестьянская реформа </w:t>
      </w:r>
      <w:smartTag w:uri="urn:schemas-microsoft-com:office:smarttags" w:element="metricconverter">
        <w:smartTagPr>
          <w:attr w:name="ProductID" w:val="1861 г"/>
        </w:smartTagPr>
        <w:r w:rsidRPr="00FB6D01">
          <w:rPr>
            <w:rFonts w:eastAsia="Calibri"/>
            <w:color w:val="auto"/>
            <w:szCs w:val="24"/>
            <w:lang w:val="ru-RU" w:eastAsia="ru-RU"/>
          </w:rPr>
          <w:t>1861 г</w:t>
        </w:r>
      </w:smartTag>
      <w:r w:rsidRPr="00FB6D01">
        <w:rPr>
          <w:rFonts w:eastAsia="Calibri"/>
          <w:color w:val="auto"/>
          <w:szCs w:val="24"/>
          <w:lang w:val="ru-RU" w:eastAsia="ru-RU"/>
        </w:rPr>
        <w:t xml:space="preserve">  Реформы 1860—1870-х гг.: социальная и правовая модернизация.  Социально-экономическое развитие страны в пореформенный период.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sidRPr="00FB6D01">
        <w:rPr>
          <w:rFonts w:eastAsia="Calibri"/>
          <w:b/>
          <w:bCs/>
          <w:color w:val="auto"/>
          <w:szCs w:val="24"/>
          <w:lang w:val="ru-RU" w:eastAsia="ru-RU"/>
        </w:rPr>
        <w:t xml:space="preserve">Россия в 1880—1890-е гг. </w:t>
      </w:r>
      <w:r w:rsidRPr="00FB6D01">
        <w:rPr>
          <w:rFonts w:eastAsia="Calibri"/>
          <w:color w:val="auto"/>
          <w:szCs w:val="24"/>
          <w:lang w:val="ru-RU" w:eastAsia="ru-RU"/>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w:t>
      </w:r>
      <w:r w:rsidRPr="00FB6D01">
        <w:rPr>
          <w:rFonts w:eastAsia="Calibri"/>
          <w:b/>
          <w:bCs/>
          <w:color w:val="auto"/>
          <w:szCs w:val="24"/>
          <w:lang w:val="ru-RU" w:eastAsia="ru-RU"/>
        </w:rPr>
        <w:t xml:space="preserve">Россия в начале XX в. </w:t>
      </w:r>
      <w:r w:rsidRPr="00FB6D01">
        <w:rPr>
          <w:rFonts w:eastAsia="Calibri"/>
          <w:color w:val="auto"/>
          <w:szCs w:val="24"/>
          <w:lang w:val="ru-RU" w:eastAsia="ru-RU"/>
        </w:rPr>
        <w:t>Россия и мир на рубеже XIX—XX вв.: динамика и противоречия развития. Социально-экономическое развитие страны на рубеже XIX—XX вв.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 Социально-экономические реформы П. А. Столыпина. Политическое развитие страны в 1907—1914 гг. Серебряный век русской культуры.</w:t>
      </w:r>
    </w:p>
    <w:p w:rsidR="00FB6D01" w:rsidRPr="00FB6D01" w:rsidRDefault="00FB6D01" w:rsidP="00FB6D01">
      <w:pPr>
        <w:spacing w:after="0" w:line="240" w:lineRule="auto"/>
        <w:ind w:left="0" w:right="0" w:firstLine="0"/>
        <w:jc w:val="left"/>
        <w:rPr>
          <w:rFonts w:eastAsia="Calibri"/>
          <w:color w:val="auto"/>
          <w:szCs w:val="24"/>
          <w:lang w:val="ru-RU" w:eastAsia="ru-RU"/>
        </w:rPr>
      </w:pPr>
    </w:p>
    <w:p w:rsidR="00172C70" w:rsidRPr="00DB5074" w:rsidRDefault="00172C70" w:rsidP="00172C70">
      <w:pPr>
        <w:spacing w:after="160" w:line="240" w:lineRule="auto"/>
        <w:ind w:left="0" w:right="0" w:firstLine="0"/>
        <w:rPr>
          <w:rFonts w:eastAsia="Calibri"/>
          <w:color w:val="auto"/>
          <w:szCs w:val="24"/>
          <w:lang w:val="ru-RU"/>
        </w:rPr>
      </w:pPr>
      <w:bookmarkStart w:id="139" w:name="_GoBack"/>
      <w:bookmarkEnd w:id="139"/>
    </w:p>
    <w:p w:rsidR="00DB5074" w:rsidRPr="004E3EA9" w:rsidRDefault="00DB5074" w:rsidP="00172C70">
      <w:pPr>
        <w:spacing w:after="160" w:line="259" w:lineRule="auto"/>
        <w:ind w:left="0" w:right="0" w:firstLine="0"/>
        <w:jc w:val="center"/>
        <w:rPr>
          <w:rFonts w:eastAsia="Calibri"/>
          <w:b/>
          <w:bCs/>
          <w:color w:val="auto"/>
          <w:sz w:val="28"/>
          <w:szCs w:val="24"/>
          <w:lang w:val="ru-RU"/>
        </w:rPr>
      </w:pPr>
    </w:p>
    <w:p w:rsidR="00172C70" w:rsidRDefault="00172C70" w:rsidP="00F25C54">
      <w:pPr>
        <w:spacing w:after="160" w:line="259" w:lineRule="auto"/>
        <w:ind w:left="0" w:right="0" w:firstLine="0"/>
        <w:jc w:val="center"/>
        <w:rPr>
          <w:rFonts w:eastAsia="Calibri"/>
          <w:b/>
          <w:bCs/>
          <w:color w:val="auto"/>
          <w:sz w:val="28"/>
          <w:szCs w:val="28"/>
          <w:lang w:val="ru-RU"/>
        </w:rPr>
      </w:pPr>
      <w:r w:rsidRPr="00172C70">
        <w:rPr>
          <w:rFonts w:eastAsia="Calibri"/>
          <w:b/>
          <w:bCs/>
          <w:color w:val="auto"/>
          <w:sz w:val="28"/>
          <w:szCs w:val="28"/>
          <w:lang w:val="ru-RU"/>
        </w:rPr>
        <w:t>Обществознание</w:t>
      </w:r>
    </w:p>
    <w:p w:rsidR="0071666F" w:rsidRPr="00CF0631" w:rsidRDefault="0071666F" w:rsidP="0071666F">
      <w:pPr>
        <w:pStyle w:val="a9"/>
      </w:pPr>
      <w:r w:rsidRPr="00CF0631">
        <w:t>СОЦИАЛЬНАЯ СУЩНОСТЬ ЛИЧНОСТИ</w:t>
      </w:r>
    </w:p>
    <w:p w:rsidR="0071666F" w:rsidRPr="00CF0631" w:rsidRDefault="0071666F" w:rsidP="0071666F">
      <w:pPr>
        <w:pStyle w:val="a9"/>
        <w:rPr>
          <w:bCs/>
        </w:rPr>
      </w:pPr>
      <w:r w:rsidRPr="00CF0631">
        <w:rPr>
          <w:bCs/>
          <w:lang w:val="en-US"/>
        </w:rPr>
        <w:t>I</w:t>
      </w:r>
      <w:r w:rsidRPr="00CF0631">
        <w:rPr>
          <w:bCs/>
        </w:rPr>
        <w:t>. Человек в социальном измерении</w:t>
      </w:r>
    </w:p>
    <w:p w:rsidR="0071666F" w:rsidRPr="00CF0631" w:rsidRDefault="0071666F" w:rsidP="0071666F">
      <w:pPr>
        <w:pStyle w:val="a9"/>
      </w:pPr>
      <w:r w:rsidRPr="00CF0631">
        <w:tab/>
        <w:t>Природа человека. Интересы и потребности. Самооценка. Здоровый образ жизни. Безопасность жизни.</w:t>
      </w:r>
    </w:p>
    <w:p w:rsidR="0071666F" w:rsidRPr="00CF0631" w:rsidRDefault="0071666F" w:rsidP="0071666F">
      <w:pPr>
        <w:pStyle w:val="a9"/>
      </w:pPr>
      <w:r w:rsidRPr="00CF0631">
        <w:tab/>
        <w:t>Деятельность и поведение. Мотивы деятельности. Виды деятельности. Люди с ограниченными возможностями и осо</w:t>
      </w:r>
      <w:r w:rsidRPr="00CF0631">
        <w:softHyphen/>
        <w:t>быми потребностями.</w:t>
      </w:r>
    </w:p>
    <w:p w:rsidR="0071666F" w:rsidRPr="00CF0631" w:rsidRDefault="0071666F" w:rsidP="0071666F">
      <w:pPr>
        <w:pStyle w:val="a9"/>
      </w:pPr>
      <w:r w:rsidRPr="00CF0631">
        <w:tab/>
        <w:t>Как человек познаёт мир и самого себя. Образование и са</w:t>
      </w:r>
      <w:r w:rsidRPr="00CF0631">
        <w:softHyphen/>
        <w:t>мообразование.</w:t>
      </w:r>
    </w:p>
    <w:p w:rsidR="0071666F" w:rsidRPr="00CF0631" w:rsidRDefault="0071666F" w:rsidP="0071666F">
      <w:pPr>
        <w:pStyle w:val="a9"/>
      </w:pPr>
      <w:r w:rsidRPr="00CF0631">
        <w:tab/>
        <w:t>Социальное становление человека: как усваиваются соци</w:t>
      </w:r>
      <w:r w:rsidRPr="00CF0631">
        <w:softHyphen/>
        <w:t>альные нормы. Социальные «параметры личности».</w:t>
      </w:r>
    </w:p>
    <w:p w:rsidR="0071666F" w:rsidRPr="00CF0631" w:rsidRDefault="0071666F" w:rsidP="0071666F">
      <w:pPr>
        <w:pStyle w:val="a9"/>
      </w:pPr>
      <w:r w:rsidRPr="00CF0631">
        <w:tab/>
        <w:t>Положение личности в обществе: от чего оно зависит. Ста</w:t>
      </w:r>
      <w:r w:rsidRPr="00CF0631">
        <w:softHyphen/>
        <w:t>тус. Типичные социальные роли.</w:t>
      </w:r>
    </w:p>
    <w:p w:rsidR="0071666F" w:rsidRPr="00CF0631" w:rsidRDefault="0071666F" w:rsidP="0071666F">
      <w:pPr>
        <w:pStyle w:val="a9"/>
      </w:pPr>
      <w:r w:rsidRPr="00CF0631">
        <w:tab/>
        <w:t>Возраст человека и социальные отношения. Особенности подросткового возраста. Отношения в семье и со сверстниками.</w:t>
      </w:r>
    </w:p>
    <w:p w:rsidR="0071666F" w:rsidRPr="00CF0631" w:rsidRDefault="0071666F" w:rsidP="0071666F">
      <w:pPr>
        <w:pStyle w:val="a9"/>
      </w:pPr>
      <w:r w:rsidRPr="00CF0631">
        <w:tab/>
        <w:t>Гендер как «социальный пол». Различия в поведении маль</w:t>
      </w:r>
      <w:r w:rsidRPr="00CF0631">
        <w:softHyphen/>
        <w:t>чиков и девочек.</w:t>
      </w:r>
    </w:p>
    <w:p w:rsidR="0071666F" w:rsidRPr="00CF0631" w:rsidRDefault="0071666F" w:rsidP="0071666F">
      <w:pPr>
        <w:pStyle w:val="a9"/>
      </w:pPr>
      <w:r w:rsidRPr="00CF0631">
        <w:tab/>
        <w:t>Национальная принадлежность: влияет ли она на социаль</w:t>
      </w:r>
      <w:r w:rsidRPr="00CF0631">
        <w:softHyphen/>
        <w:t>ное положение личности.</w:t>
      </w:r>
    </w:p>
    <w:p w:rsidR="0071666F" w:rsidRPr="00CF0631" w:rsidRDefault="0071666F" w:rsidP="0071666F">
      <w:pPr>
        <w:pStyle w:val="a9"/>
      </w:pPr>
      <w:r w:rsidRPr="00CF0631">
        <w:tab/>
        <w:t>Гражданско-правовое положение личности в обществе. Юные граждане России: какие права человек получает от рождения.</w:t>
      </w:r>
    </w:p>
    <w:p w:rsidR="0071666F" w:rsidRPr="00CF0631" w:rsidRDefault="0071666F" w:rsidP="0071666F">
      <w:pPr>
        <w:pStyle w:val="a9"/>
      </w:pPr>
      <w:r w:rsidRPr="00CF0631">
        <w:rPr>
          <w:bCs/>
          <w:lang w:val="en-US"/>
        </w:rPr>
        <w:t>II</w:t>
      </w:r>
      <w:r w:rsidRPr="00CF0631">
        <w:rPr>
          <w:bCs/>
        </w:rPr>
        <w:t xml:space="preserve">.   Ближайшее социальное окружение </w:t>
      </w:r>
    </w:p>
    <w:p w:rsidR="0071666F" w:rsidRPr="00CF0631" w:rsidRDefault="0071666F" w:rsidP="0071666F">
      <w:pPr>
        <w:pStyle w:val="a9"/>
      </w:pPr>
      <w:r w:rsidRPr="00CF0631">
        <w:tab/>
        <w:t>Семья и семейные отношения. Роли в семье. Семейные ценности и традиции. Забота и воспитание в семье.</w:t>
      </w:r>
    </w:p>
    <w:p w:rsidR="0071666F" w:rsidRPr="00CF0631" w:rsidRDefault="0071666F" w:rsidP="0071666F">
      <w:pPr>
        <w:pStyle w:val="a9"/>
      </w:pPr>
      <w:r w:rsidRPr="00CF0631">
        <w:tab/>
        <w:t>Защита прав и интересов детей, оставшихся без попечения родителей.</w:t>
      </w:r>
    </w:p>
    <w:p w:rsidR="0071666F" w:rsidRPr="00CF0631" w:rsidRDefault="0071666F" w:rsidP="0071666F">
      <w:pPr>
        <w:pStyle w:val="a9"/>
      </w:pPr>
      <w:r w:rsidRPr="00CF0631">
        <w:tab/>
        <w:t>Человек в малой группе. Ученический коллектив, группа сверстников.</w:t>
      </w:r>
    </w:p>
    <w:p w:rsidR="0071666F" w:rsidRPr="00CF0631" w:rsidRDefault="0071666F" w:rsidP="0071666F">
      <w:pPr>
        <w:pStyle w:val="a9"/>
      </w:pPr>
      <w:r w:rsidRPr="00CF0631">
        <w:tab/>
        <w:t>Межличностные отношения. Общение. Межличностные конфликты и пути их разрешения.</w:t>
      </w:r>
    </w:p>
    <w:p w:rsidR="0071666F" w:rsidRPr="00CF0631" w:rsidRDefault="0071666F" w:rsidP="0071666F">
      <w:pPr>
        <w:pStyle w:val="a9"/>
      </w:pPr>
      <w:r w:rsidRPr="00CF0631">
        <w:t>СОВРЕМЕННОЕ ОБЩЕСТВО</w:t>
      </w:r>
    </w:p>
    <w:p w:rsidR="0071666F" w:rsidRPr="00CF0631" w:rsidRDefault="0071666F" w:rsidP="0071666F">
      <w:pPr>
        <w:pStyle w:val="a9"/>
      </w:pPr>
      <w:r w:rsidRPr="00CF0631">
        <w:rPr>
          <w:bCs/>
          <w:lang w:val="en-US"/>
        </w:rPr>
        <w:t>III</w:t>
      </w:r>
      <w:r w:rsidRPr="00CF0631">
        <w:rPr>
          <w:bCs/>
        </w:rPr>
        <w:t xml:space="preserve">.   Общество - большой «дом» человечества </w:t>
      </w:r>
    </w:p>
    <w:p w:rsidR="0071666F" w:rsidRPr="00CF0631" w:rsidRDefault="0071666F" w:rsidP="0071666F">
      <w:pPr>
        <w:pStyle w:val="a9"/>
      </w:pPr>
      <w:r w:rsidRPr="00CF0631">
        <w:lastRenderedPageBreak/>
        <w:tab/>
        <w:t>Что связывает людей в общество. Устойчивость и изменчи</w:t>
      </w:r>
      <w:r w:rsidRPr="00CF0631">
        <w:softHyphen/>
        <w:t>вость в развитии общества. Основные типы обществ. Обще</w:t>
      </w:r>
      <w:r w:rsidRPr="00CF0631">
        <w:softHyphen/>
        <w:t>ственный прогресс.</w:t>
      </w:r>
    </w:p>
    <w:p w:rsidR="0071666F" w:rsidRPr="00CF0631" w:rsidRDefault="0071666F" w:rsidP="0071666F">
      <w:pPr>
        <w:pStyle w:val="a9"/>
      </w:pPr>
      <w:r w:rsidRPr="00CF0631">
        <w:tab/>
        <w:t>Сферы общественной жизни, их взаимосвязь.</w:t>
      </w:r>
    </w:p>
    <w:p w:rsidR="0071666F" w:rsidRPr="00CF0631" w:rsidRDefault="0071666F" w:rsidP="0071666F">
      <w:pPr>
        <w:pStyle w:val="a9"/>
      </w:pPr>
      <w:r w:rsidRPr="00CF0631">
        <w:tab/>
        <w:t>Труд и образ жизни людей: как создаются материальные блага. Экономика.</w:t>
      </w:r>
    </w:p>
    <w:p w:rsidR="0071666F" w:rsidRPr="00CF0631" w:rsidRDefault="0071666F" w:rsidP="0071666F">
      <w:pPr>
        <w:pStyle w:val="a9"/>
      </w:pPr>
      <w:r w:rsidRPr="00CF0631">
        <w:tab/>
        <w:t>Социальные различия в обществе: причины их возникно</w:t>
      </w:r>
      <w:r w:rsidRPr="00CF0631">
        <w:softHyphen/>
        <w:t>вения и проявления. Социальные общности и группы.</w:t>
      </w:r>
    </w:p>
    <w:p w:rsidR="0071666F" w:rsidRPr="00CF0631" w:rsidRDefault="0071666F" w:rsidP="0071666F">
      <w:pPr>
        <w:pStyle w:val="a9"/>
      </w:pPr>
      <w:r w:rsidRPr="00CF0631">
        <w:tab/>
        <w:t>Государственная власть, её роль в управлении обществен</w:t>
      </w:r>
      <w:r w:rsidRPr="00CF0631">
        <w:softHyphen/>
        <w:t>ной жизнью.</w:t>
      </w:r>
    </w:p>
    <w:p w:rsidR="0071666F" w:rsidRPr="00CF0631" w:rsidRDefault="0071666F" w:rsidP="0071666F">
      <w:pPr>
        <w:pStyle w:val="a9"/>
      </w:pPr>
      <w:r w:rsidRPr="00CF0631">
        <w:tab/>
        <w:t>Из чего складывается духовная культура общества. Духов</w:t>
      </w:r>
      <w:r w:rsidRPr="00CF0631">
        <w:softHyphen/>
        <w:t>ные богатства общества: создание, сохранение, распростране</w:t>
      </w:r>
      <w:r w:rsidRPr="00CF0631">
        <w:softHyphen/>
        <w:t>ние, усвоение.</w:t>
      </w:r>
    </w:p>
    <w:p w:rsidR="0071666F" w:rsidRPr="00CF0631" w:rsidRDefault="0071666F" w:rsidP="0071666F">
      <w:pPr>
        <w:pStyle w:val="a9"/>
      </w:pPr>
      <w:r w:rsidRPr="00CF0631">
        <w:rPr>
          <w:bCs/>
          <w:lang w:val="en-US"/>
        </w:rPr>
        <w:t>IV</w:t>
      </w:r>
      <w:r w:rsidRPr="00CF0631">
        <w:rPr>
          <w:bCs/>
        </w:rPr>
        <w:t xml:space="preserve">.   Общество, в котором мы живём </w:t>
      </w:r>
    </w:p>
    <w:p w:rsidR="0071666F" w:rsidRPr="00CF0631" w:rsidRDefault="0071666F" w:rsidP="0071666F">
      <w:pPr>
        <w:pStyle w:val="a9"/>
      </w:pPr>
      <w:r w:rsidRPr="00CF0631">
        <w:tab/>
        <w:t>Мир как единое целое. Ускорение мирового общественного развития.</w:t>
      </w:r>
    </w:p>
    <w:p w:rsidR="0071666F" w:rsidRPr="00CF0631" w:rsidRDefault="0071666F" w:rsidP="0071666F">
      <w:pPr>
        <w:pStyle w:val="a9"/>
      </w:pPr>
      <w:r w:rsidRPr="00CF0631">
        <w:tab/>
        <w:t>Современные средства связи и коммуникации, их влияние на нашу жизнь.</w:t>
      </w:r>
    </w:p>
    <w:p w:rsidR="0071666F" w:rsidRPr="00CF0631" w:rsidRDefault="0071666F" w:rsidP="0071666F">
      <w:pPr>
        <w:pStyle w:val="a9"/>
      </w:pPr>
      <w:r w:rsidRPr="00CF0631">
        <w:tab/>
        <w:t>Глобальные проблемы современности. Экологическая си</w:t>
      </w:r>
      <w:r w:rsidRPr="00CF0631">
        <w:softHyphen/>
        <w:t>туация в современном глобальном мире: как спасти при</w:t>
      </w:r>
      <w:r w:rsidRPr="00CF0631">
        <w:softHyphen/>
        <w:t>роду.</w:t>
      </w:r>
    </w:p>
    <w:p w:rsidR="0071666F" w:rsidRPr="00CF0631" w:rsidRDefault="0071666F" w:rsidP="0071666F">
      <w:pPr>
        <w:pStyle w:val="a9"/>
      </w:pPr>
      <w:r w:rsidRPr="00CF0631">
        <w:tab/>
        <w:t xml:space="preserve">Российское общество в начале </w:t>
      </w:r>
      <w:r w:rsidRPr="00CF0631">
        <w:rPr>
          <w:lang w:val="en-US"/>
        </w:rPr>
        <w:t>XXI</w:t>
      </w:r>
      <w:r w:rsidRPr="00CF0631">
        <w:t xml:space="preserve"> в.</w:t>
      </w:r>
    </w:p>
    <w:p w:rsidR="0071666F" w:rsidRPr="00CF0631" w:rsidRDefault="0071666F" w:rsidP="0071666F">
      <w:pPr>
        <w:pStyle w:val="a9"/>
      </w:pPr>
      <w:r w:rsidRPr="00CF0631">
        <w:tab/>
        <w:t>Ресурсы и возможности развития нашей страны: какие за</w:t>
      </w:r>
      <w:r w:rsidRPr="00CF0631">
        <w:softHyphen/>
        <w:t xml:space="preserve">дачи стоят перед отечественной экономикой.                                                                                                                                                    </w:t>
      </w:r>
      <w:r w:rsidRPr="00CF0631">
        <w:tab/>
        <w:t>Основы конституционного строя Российской Федерации. Го</w:t>
      </w:r>
      <w:r w:rsidRPr="00CF0631">
        <w:softHyphen/>
        <w:t xml:space="preserve">сударственное устройство нашей страны, многонациональный состав её населения. Что значит сегодня быть гражданином своего Отечества?                                                                                                                 </w:t>
      </w:r>
      <w:r w:rsidRPr="00CF0631">
        <w:tab/>
        <w:t>Духовные ценности российского народа. Культурные до</w:t>
      </w:r>
      <w:r w:rsidRPr="00CF0631">
        <w:softHyphen/>
        <w:t xml:space="preserve">стижения народов России: как их сохранить и приумножить. </w:t>
      </w:r>
    </w:p>
    <w:p w:rsidR="0071666F" w:rsidRPr="00CF0631" w:rsidRDefault="0071666F" w:rsidP="0071666F">
      <w:pPr>
        <w:pStyle w:val="a9"/>
      </w:pPr>
      <w:r w:rsidRPr="00CF0631">
        <w:tab/>
        <w:t>Место России среди других государств мира.</w:t>
      </w:r>
    </w:p>
    <w:p w:rsidR="0071666F" w:rsidRPr="00CF0631" w:rsidRDefault="0071666F" w:rsidP="0071666F">
      <w:pPr>
        <w:pStyle w:val="a9"/>
      </w:pPr>
      <w:r w:rsidRPr="00CF0631">
        <w:t>СОЦИАЛЬНЫЕ НОРМЫ</w:t>
      </w:r>
    </w:p>
    <w:p w:rsidR="0071666F" w:rsidRPr="00CF0631" w:rsidRDefault="0071666F" w:rsidP="0071666F">
      <w:pPr>
        <w:pStyle w:val="a9"/>
      </w:pPr>
      <w:r w:rsidRPr="00CF0631">
        <w:rPr>
          <w:bCs/>
          <w:lang w:val="en-US"/>
        </w:rPr>
        <w:t>V</w:t>
      </w:r>
      <w:r w:rsidRPr="00CF0631">
        <w:rPr>
          <w:bCs/>
        </w:rPr>
        <w:t xml:space="preserve">.   Регулирование поведения людей в обществе </w:t>
      </w:r>
    </w:p>
    <w:p w:rsidR="0071666F" w:rsidRPr="00CF0631" w:rsidRDefault="0071666F" w:rsidP="0071666F">
      <w:pPr>
        <w:pStyle w:val="a9"/>
      </w:pPr>
      <w:r w:rsidRPr="00CF0631">
        <w:tab/>
        <w:t>Социальные нормы и правила общественной жизни. Об</w:t>
      </w:r>
      <w:r w:rsidRPr="00CF0631">
        <w:softHyphen/>
        <w:t>щественные традиции и обычаи.</w:t>
      </w:r>
    </w:p>
    <w:p w:rsidR="0071666F" w:rsidRPr="00CF0631" w:rsidRDefault="0071666F" w:rsidP="0071666F">
      <w:pPr>
        <w:pStyle w:val="a9"/>
      </w:pPr>
      <w:r w:rsidRPr="00CF0631">
        <w:tab/>
        <w:t>Общественное сознание и ценности. Гражданственность и патриотизм.</w:t>
      </w:r>
    </w:p>
    <w:p w:rsidR="0071666F" w:rsidRPr="00CF0631" w:rsidRDefault="0071666F" w:rsidP="0071666F">
      <w:pPr>
        <w:pStyle w:val="a9"/>
      </w:pPr>
      <w:r w:rsidRPr="00CF0631">
        <w:tab/>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71666F" w:rsidRPr="00CF0631" w:rsidRDefault="0071666F" w:rsidP="0071666F">
      <w:pPr>
        <w:pStyle w:val="a9"/>
      </w:pPr>
      <w:r w:rsidRPr="00CF0631">
        <w:tab/>
        <w:t>Право, его роль в жизни человека, общества и государства. Основные признаки права. Нормы права. Понятие прав, сво</w:t>
      </w:r>
      <w:r w:rsidRPr="00CF0631">
        <w:softHyphen/>
        <w:t>бод и обязанностей.</w:t>
      </w:r>
    </w:p>
    <w:p w:rsidR="0071666F" w:rsidRPr="00CF0631" w:rsidRDefault="0071666F" w:rsidP="0071666F">
      <w:pPr>
        <w:pStyle w:val="a9"/>
      </w:pPr>
      <w:r w:rsidRPr="00CF0631">
        <w:tab/>
        <w:t>Дееспособность и правоспособность человека. Правоотно</w:t>
      </w:r>
      <w:r w:rsidRPr="00CF0631">
        <w:softHyphen/>
        <w:t>шения, субъекты права.</w:t>
      </w:r>
    </w:p>
    <w:p w:rsidR="0071666F" w:rsidRPr="00CF0631" w:rsidRDefault="0071666F" w:rsidP="0071666F">
      <w:pPr>
        <w:pStyle w:val="a9"/>
      </w:pPr>
      <w:r w:rsidRPr="00CF0631">
        <w:tab/>
        <w:t>Конституция Российской Федерации - Основной закон государства. Конституция Российской Федерации о правах и свободах человека и гражданина.</w:t>
      </w:r>
    </w:p>
    <w:p w:rsidR="0071666F" w:rsidRPr="00CF0631" w:rsidRDefault="0071666F" w:rsidP="0071666F">
      <w:pPr>
        <w:pStyle w:val="a9"/>
      </w:pPr>
      <w:r w:rsidRPr="00CF0631">
        <w:tab/>
        <w:t>Личные (гражданские) права, социально-экономические и культурные права, политические права и свободы россий</w:t>
      </w:r>
      <w:r w:rsidRPr="00CF0631">
        <w:softHyphen/>
        <w:t>ских граждан.</w:t>
      </w:r>
    </w:p>
    <w:p w:rsidR="0071666F" w:rsidRPr="00CF0631" w:rsidRDefault="0071666F" w:rsidP="0071666F">
      <w:pPr>
        <w:pStyle w:val="a9"/>
      </w:pPr>
      <w:r w:rsidRPr="00CF0631">
        <w:tab/>
        <w:t>Как защищаются права человека в России.</w:t>
      </w:r>
    </w:p>
    <w:p w:rsidR="0071666F" w:rsidRPr="00CF0631" w:rsidRDefault="0071666F" w:rsidP="0071666F">
      <w:pPr>
        <w:pStyle w:val="a9"/>
      </w:pPr>
      <w:r w:rsidRPr="00CF0631">
        <w:tab/>
        <w:t>Конституционные обязанности российского гражданина. Обя</w:t>
      </w:r>
      <w:r w:rsidRPr="00CF0631">
        <w:softHyphen/>
        <w:t>занность платить налоги. Обязанность бережно относиться к природным богатствам. Защита Отечества - долг и обязан</w:t>
      </w:r>
      <w:r w:rsidRPr="00CF0631">
        <w:softHyphen/>
        <w:t>ность.</w:t>
      </w:r>
    </w:p>
    <w:p w:rsidR="0071666F" w:rsidRPr="00CF0631" w:rsidRDefault="0071666F" w:rsidP="0071666F">
      <w:pPr>
        <w:pStyle w:val="a9"/>
      </w:pPr>
      <w:r w:rsidRPr="00CF0631">
        <w:rPr>
          <w:bCs/>
          <w:lang w:val="en-US"/>
        </w:rPr>
        <w:t>VI</w:t>
      </w:r>
      <w:r w:rsidRPr="00CF0631">
        <w:rPr>
          <w:bCs/>
        </w:rPr>
        <w:t xml:space="preserve">.   Основы российского законодательства </w:t>
      </w:r>
    </w:p>
    <w:p w:rsidR="0071666F" w:rsidRPr="00CF0631" w:rsidRDefault="0071666F" w:rsidP="0071666F">
      <w:pPr>
        <w:pStyle w:val="a9"/>
      </w:pPr>
      <w:r w:rsidRPr="00CF0631">
        <w:tab/>
        <w:t>Гражданские правоотношения. Гражданско-правовые споры.</w:t>
      </w:r>
    </w:p>
    <w:p w:rsidR="0071666F" w:rsidRPr="00CF0631" w:rsidRDefault="0071666F" w:rsidP="0071666F">
      <w:pPr>
        <w:pStyle w:val="a9"/>
      </w:pPr>
      <w:r w:rsidRPr="00CF0631">
        <w:tab/>
        <w:t>Семейные правоотношения. Права и обязанности родите</w:t>
      </w:r>
      <w:r w:rsidRPr="00CF0631">
        <w:softHyphen/>
        <w:t>лей и детей. Защита прав и интересов детей, оставшихся без родителей.</w:t>
      </w:r>
    </w:p>
    <w:p w:rsidR="0071666F" w:rsidRPr="00CF0631" w:rsidRDefault="0071666F" w:rsidP="0071666F">
      <w:pPr>
        <w:pStyle w:val="a9"/>
      </w:pPr>
      <w:r w:rsidRPr="00CF0631">
        <w:tab/>
        <w:t>Трудовые правоотношения. Права, обязанности и ответ</w:t>
      </w:r>
      <w:r w:rsidRPr="00CF0631">
        <w:softHyphen/>
        <w:t>ственность работника и работодателя. Особенности положе</w:t>
      </w:r>
      <w:r w:rsidRPr="00CF0631">
        <w:softHyphen/>
        <w:t>ния несовершеннолетних в трудовых правоотношениях.</w:t>
      </w:r>
    </w:p>
    <w:p w:rsidR="0071666F" w:rsidRPr="00CF0631" w:rsidRDefault="0071666F" w:rsidP="0071666F">
      <w:pPr>
        <w:pStyle w:val="a9"/>
      </w:pPr>
      <w:r w:rsidRPr="00CF0631">
        <w:tab/>
        <w:t>Административные правоотношения. Административное правонарушение.</w:t>
      </w:r>
    </w:p>
    <w:p w:rsidR="0071666F" w:rsidRPr="00CF0631" w:rsidRDefault="0071666F" w:rsidP="0071666F">
      <w:pPr>
        <w:pStyle w:val="a9"/>
      </w:pPr>
      <w:r w:rsidRPr="00CF0631">
        <w:tab/>
        <w:t>Преступление и наказание. Правовая ответственность не</w:t>
      </w:r>
      <w:r w:rsidRPr="00CF0631">
        <w:softHyphen/>
        <w:t>совершеннолетних.</w:t>
      </w:r>
    </w:p>
    <w:p w:rsidR="0071666F" w:rsidRPr="00CF0631" w:rsidRDefault="0071666F" w:rsidP="0071666F">
      <w:pPr>
        <w:pStyle w:val="a9"/>
      </w:pPr>
      <w:r w:rsidRPr="00CF0631">
        <w:tab/>
        <w:t>Правоохранительные органы. Судебная система.</w:t>
      </w:r>
    </w:p>
    <w:p w:rsidR="0071666F" w:rsidRPr="00CF0631" w:rsidRDefault="0071666F" w:rsidP="0071666F">
      <w:pPr>
        <w:pStyle w:val="a9"/>
      </w:pPr>
      <w:r w:rsidRPr="00CF0631">
        <w:t>ЭКОНОМИКА И СОЦИАЛЬНЫЕ ОТНОШЕНИЯ</w:t>
      </w:r>
    </w:p>
    <w:p w:rsidR="0071666F" w:rsidRPr="00CF0631" w:rsidRDefault="0071666F" w:rsidP="0071666F">
      <w:pPr>
        <w:pStyle w:val="a9"/>
      </w:pPr>
      <w:r w:rsidRPr="00CF0631">
        <w:rPr>
          <w:bCs/>
          <w:lang w:val="en-US"/>
        </w:rPr>
        <w:t>VII</w:t>
      </w:r>
      <w:r w:rsidRPr="00CF0631">
        <w:rPr>
          <w:bCs/>
        </w:rPr>
        <w:t xml:space="preserve">.   Мир экономики </w:t>
      </w:r>
    </w:p>
    <w:p w:rsidR="0071666F" w:rsidRPr="00CF0631" w:rsidRDefault="0071666F" w:rsidP="0071666F">
      <w:pPr>
        <w:pStyle w:val="a9"/>
      </w:pPr>
      <w:r w:rsidRPr="00CF0631">
        <w:lastRenderedPageBreak/>
        <w:tab/>
        <w:t>Экономика и её роль в жизни общества. Экономические ресурсы и потребности. Товары и услуги. Цикличность эко</w:t>
      </w:r>
      <w:r w:rsidRPr="00CF0631">
        <w:softHyphen/>
        <w:t>номического развития.</w:t>
      </w:r>
    </w:p>
    <w:p w:rsidR="0071666F" w:rsidRPr="00CF0631" w:rsidRDefault="0071666F" w:rsidP="0071666F">
      <w:pPr>
        <w:pStyle w:val="a9"/>
      </w:pPr>
      <w:r w:rsidRPr="00CF0631">
        <w:tab/>
        <w:t>Современное производство. Факторы производства. Новые технологии и их возможности. Предприятия и их современ</w:t>
      </w:r>
      <w:r w:rsidRPr="00CF0631">
        <w:softHyphen/>
        <w:t>ные формы.</w:t>
      </w:r>
    </w:p>
    <w:p w:rsidR="0071666F" w:rsidRPr="00CF0631" w:rsidRDefault="0071666F" w:rsidP="0071666F">
      <w:pPr>
        <w:pStyle w:val="a9"/>
      </w:pPr>
      <w:r w:rsidRPr="00CF0631">
        <w:tab/>
        <w:t>Типы экономических систем. Собственность и её формы.</w:t>
      </w:r>
    </w:p>
    <w:p w:rsidR="0071666F" w:rsidRPr="00CF0631" w:rsidRDefault="0071666F" w:rsidP="0071666F">
      <w:pPr>
        <w:pStyle w:val="a9"/>
      </w:pPr>
      <w:r w:rsidRPr="00CF0631">
        <w:tab/>
        <w:t>Рыночное регулирование экономики: возможности и гра</w:t>
      </w:r>
      <w:r w:rsidRPr="00CF0631">
        <w:softHyphen/>
        <w:t>ницы. Виды рынков. Законы рыночной экономики.</w:t>
      </w:r>
    </w:p>
    <w:p w:rsidR="0071666F" w:rsidRPr="00CF0631" w:rsidRDefault="0071666F" w:rsidP="0071666F">
      <w:pPr>
        <w:pStyle w:val="a9"/>
      </w:pPr>
      <w:r w:rsidRPr="00CF0631">
        <w:tab/>
        <w:t>Деньги и их функции. Инфляция. Роль банков в эконо</w:t>
      </w:r>
      <w:r w:rsidRPr="00CF0631">
        <w:softHyphen/>
        <w:t>мике.</w:t>
      </w:r>
    </w:p>
    <w:p w:rsidR="0071666F" w:rsidRPr="00CF0631" w:rsidRDefault="0071666F" w:rsidP="0071666F">
      <w:pPr>
        <w:pStyle w:val="a9"/>
      </w:pPr>
      <w:r w:rsidRPr="00CF0631">
        <w:tab/>
        <w:t>Роль государства в рыночной экономике. Государственный бюджет. Налоги.</w:t>
      </w:r>
    </w:p>
    <w:p w:rsidR="0071666F" w:rsidRPr="00CF0631" w:rsidRDefault="0071666F" w:rsidP="0071666F">
      <w:pPr>
        <w:pStyle w:val="a9"/>
      </w:pPr>
      <w:r w:rsidRPr="0071666F">
        <w:tab/>
      </w:r>
      <w:r w:rsidRPr="00CF0631">
        <w:t xml:space="preserve">Занятость и безработица: какие профессии востребованы на рынке труда в начале </w:t>
      </w:r>
      <w:r w:rsidRPr="00CF0631">
        <w:rPr>
          <w:lang w:val="en-US"/>
        </w:rPr>
        <w:t>XXI</w:t>
      </w:r>
      <w:r w:rsidRPr="00CF0631">
        <w:t>в. Причины безработицы. Роль государства в обеспечении занятости.</w:t>
      </w:r>
    </w:p>
    <w:p w:rsidR="0071666F" w:rsidRPr="00CF0631" w:rsidRDefault="0071666F" w:rsidP="0071666F">
      <w:pPr>
        <w:pStyle w:val="a9"/>
      </w:pPr>
      <w:r w:rsidRPr="00CF0631">
        <w:tab/>
        <w:t>Особенности экономического развития России.</w:t>
      </w:r>
    </w:p>
    <w:p w:rsidR="0071666F" w:rsidRPr="00CF0631" w:rsidRDefault="0071666F" w:rsidP="0071666F">
      <w:pPr>
        <w:pStyle w:val="a9"/>
      </w:pPr>
      <w:r w:rsidRPr="00CF0631">
        <w:rPr>
          <w:bCs/>
          <w:lang w:val="en-US"/>
        </w:rPr>
        <w:t>VIII</w:t>
      </w:r>
      <w:r w:rsidRPr="00CF0631">
        <w:rPr>
          <w:bCs/>
        </w:rPr>
        <w:t xml:space="preserve">.  Человек в экономических отношениях </w:t>
      </w:r>
    </w:p>
    <w:p w:rsidR="0071666F" w:rsidRPr="00CF0631" w:rsidRDefault="0071666F" w:rsidP="0071666F">
      <w:pPr>
        <w:pStyle w:val="a9"/>
      </w:pPr>
      <w:r w:rsidRPr="00CF0631">
        <w:tab/>
        <w:t>Основные участники экономики - производители и потре</w:t>
      </w:r>
      <w:r w:rsidRPr="00CF0631">
        <w:softHyphen/>
        <w:t>бители. Роль человеческого фактора в развитии экономики.</w:t>
      </w:r>
    </w:p>
    <w:p w:rsidR="0071666F" w:rsidRPr="00CF0631" w:rsidRDefault="0071666F" w:rsidP="0071666F">
      <w:pPr>
        <w:pStyle w:val="a9"/>
      </w:pPr>
      <w:r w:rsidRPr="00CF0631">
        <w:tab/>
        <w:t>Труд в современной экономике. Профессионализм и про</w:t>
      </w:r>
      <w:r w:rsidRPr="00CF0631">
        <w:softHyphen/>
        <w:t>фессиональная успешность. Трудовая этика. Заработная плата.</w:t>
      </w:r>
    </w:p>
    <w:p w:rsidR="0071666F" w:rsidRPr="00CF0631" w:rsidRDefault="0071666F" w:rsidP="0071666F">
      <w:pPr>
        <w:pStyle w:val="a9"/>
      </w:pPr>
      <w:r w:rsidRPr="00CF0631">
        <w:tab/>
        <w:t>Предприниматель. Этика предпринимательства.</w:t>
      </w:r>
    </w:p>
    <w:p w:rsidR="0071666F" w:rsidRPr="00CF0631" w:rsidRDefault="0071666F" w:rsidP="0071666F">
      <w:pPr>
        <w:pStyle w:val="a9"/>
      </w:pPr>
      <w:r w:rsidRPr="00CF0631">
        <w:tab/>
        <w:t>Экономика семьи. Прожиточный минимум. Семейное по</w:t>
      </w:r>
      <w:r w:rsidRPr="00CF0631">
        <w:softHyphen/>
        <w:t>требление.</w:t>
      </w:r>
    </w:p>
    <w:p w:rsidR="0071666F" w:rsidRPr="00CF0631" w:rsidRDefault="0071666F" w:rsidP="0071666F">
      <w:pPr>
        <w:pStyle w:val="a9"/>
      </w:pPr>
      <w:r w:rsidRPr="00CF0631">
        <w:tab/>
        <w:t>Права потребителя.</w:t>
      </w:r>
    </w:p>
    <w:p w:rsidR="0071666F" w:rsidRPr="00CF0631" w:rsidRDefault="0071666F" w:rsidP="0071666F">
      <w:pPr>
        <w:pStyle w:val="a9"/>
      </w:pPr>
      <w:r w:rsidRPr="00CF0631">
        <w:rPr>
          <w:bCs/>
          <w:lang w:val="en-US"/>
        </w:rPr>
        <w:t>IX</w:t>
      </w:r>
      <w:r w:rsidRPr="00CF0631">
        <w:rPr>
          <w:bCs/>
        </w:rPr>
        <w:t xml:space="preserve">.   Мир социальных отношений </w:t>
      </w:r>
    </w:p>
    <w:p w:rsidR="0071666F" w:rsidRPr="00CF0631" w:rsidRDefault="0071666F" w:rsidP="0071666F">
      <w:pPr>
        <w:pStyle w:val="a9"/>
      </w:pPr>
      <w:r w:rsidRPr="00CF0631">
        <w:tab/>
        <w:t>Социальная неоднородность общества: причины и про</w:t>
      </w:r>
      <w:r w:rsidRPr="00CF0631">
        <w:softHyphen/>
        <w:t>явления. Общество как взаимодействие индивидов и групп. Многообразие социальных общностей и групп в обществе.</w:t>
      </w:r>
    </w:p>
    <w:p w:rsidR="0071666F" w:rsidRPr="00CF0631" w:rsidRDefault="0071666F" w:rsidP="0071666F">
      <w:pPr>
        <w:pStyle w:val="a9"/>
      </w:pPr>
      <w:r w:rsidRPr="00CF0631">
        <w:tab/>
        <w:t>Изменения социальной структуры общества с переходом в постиндустриальное общество. Влияние экономики на со</w:t>
      </w:r>
      <w:r w:rsidRPr="00CF0631">
        <w:softHyphen/>
        <w:t>циальный состав общества. Историзм понятий «социальная справедливость» и «равенство». Средний класс и его место в современном обществе.</w:t>
      </w:r>
    </w:p>
    <w:p w:rsidR="0071666F" w:rsidRPr="00CF0631" w:rsidRDefault="0071666F" w:rsidP="0071666F">
      <w:pPr>
        <w:pStyle w:val="a9"/>
      </w:pPr>
      <w:r w:rsidRPr="00CF0631">
        <w:tab/>
        <w:t xml:space="preserve">Основные социальные группы современного российского общества. Социальная политика Российского государства.                                                                                                                        </w:t>
      </w:r>
      <w:r w:rsidRPr="00CF0631">
        <w:tab/>
        <w:t>Нации и межнациональные отношения. Характеристика межнациональных отношений в современной России. Поня</w:t>
      </w:r>
      <w:r w:rsidRPr="00CF0631">
        <w:softHyphen/>
        <w:t>тие толерантности.</w:t>
      </w:r>
    </w:p>
    <w:p w:rsidR="0071666F" w:rsidRPr="00CF0631" w:rsidRDefault="0071666F" w:rsidP="0071666F">
      <w:pPr>
        <w:pStyle w:val="a9"/>
      </w:pPr>
      <w:r w:rsidRPr="00CF0631">
        <w:t xml:space="preserve">ПОЛИТИКА. КУЛЬТУРА </w:t>
      </w:r>
    </w:p>
    <w:p w:rsidR="0071666F" w:rsidRPr="00CF0631" w:rsidRDefault="0071666F" w:rsidP="0071666F">
      <w:pPr>
        <w:pStyle w:val="a9"/>
      </w:pPr>
      <w:r w:rsidRPr="00CF0631">
        <w:rPr>
          <w:bCs/>
          <w:lang w:val="en-US"/>
        </w:rPr>
        <w:t>X</w:t>
      </w:r>
      <w:r w:rsidRPr="00CF0631">
        <w:rPr>
          <w:bCs/>
        </w:rPr>
        <w:t xml:space="preserve">.   Политическая жизнь общества </w:t>
      </w:r>
    </w:p>
    <w:p w:rsidR="0071666F" w:rsidRPr="00CF0631" w:rsidRDefault="0071666F" w:rsidP="0071666F">
      <w:pPr>
        <w:pStyle w:val="a9"/>
      </w:pPr>
      <w:r w:rsidRPr="00CF0631">
        <w:tab/>
        <w:t>Власть. Властные отношения. Политика. Внутренняя и внешняя политика.</w:t>
      </w:r>
    </w:p>
    <w:p w:rsidR="0071666F" w:rsidRPr="00CF0631" w:rsidRDefault="0071666F" w:rsidP="0071666F">
      <w:pPr>
        <w:pStyle w:val="a9"/>
      </w:pPr>
      <w:r w:rsidRPr="00CF0631">
        <w:tab/>
        <w:t>Сущность государства. Суверенитет. Государственное управление. Формы государства. Функции государства.</w:t>
      </w:r>
    </w:p>
    <w:p w:rsidR="0071666F" w:rsidRPr="00CF0631" w:rsidRDefault="0071666F" w:rsidP="0071666F">
      <w:pPr>
        <w:pStyle w:val="a9"/>
      </w:pPr>
      <w:r w:rsidRPr="00CF0631">
        <w:tab/>
        <w:t>Наше государство - Российская Федерация. Государствен</w:t>
      </w:r>
      <w:r w:rsidRPr="00CF0631">
        <w:softHyphen/>
        <w:t>ное устройство России. Гражданство Российской Федерации.</w:t>
      </w:r>
    </w:p>
    <w:p w:rsidR="0071666F" w:rsidRPr="00CF0631" w:rsidRDefault="0071666F" w:rsidP="0071666F">
      <w:pPr>
        <w:pStyle w:val="a9"/>
      </w:pPr>
      <w:r w:rsidRPr="00CF0631">
        <w:tab/>
        <w:t>Политический режим. Демократия. Парламентаризм.</w:t>
      </w:r>
    </w:p>
    <w:p w:rsidR="0071666F" w:rsidRPr="00CF0631" w:rsidRDefault="0071666F" w:rsidP="0071666F">
      <w:pPr>
        <w:pStyle w:val="a9"/>
      </w:pPr>
      <w:r w:rsidRPr="00CF0631">
        <w:tab/>
        <w:t>Республика. Выборы и избирательные системы. Политиче</w:t>
      </w:r>
      <w:r w:rsidRPr="00CF0631">
        <w:softHyphen/>
        <w:t>ские партии.</w:t>
      </w:r>
    </w:p>
    <w:p w:rsidR="0071666F" w:rsidRPr="00CF0631" w:rsidRDefault="0071666F" w:rsidP="0071666F">
      <w:pPr>
        <w:pStyle w:val="a9"/>
      </w:pPr>
      <w:r w:rsidRPr="00CF0631">
        <w:tab/>
        <w:t>Правовое государство. Верховенство права. Разделение вла</w:t>
      </w:r>
      <w:r w:rsidRPr="00CF0631">
        <w:softHyphen/>
        <w:t>стей. Гражданское общество и правовое государство. Местное самоуправление.</w:t>
      </w:r>
    </w:p>
    <w:p w:rsidR="0071666F" w:rsidRPr="00CF0631" w:rsidRDefault="0071666F" w:rsidP="0071666F">
      <w:pPr>
        <w:pStyle w:val="a9"/>
      </w:pPr>
      <w:r w:rsidRPr="00CF0631">
        <w:tab/>
        <w:t>Органы власти Российской Федерации. Органы законода</w:t>
      </w:r>
      <w:r w:rsidRPr="00CF0631">
        <w:softHyphen/>
        <w:t>тельной власти. Органы исполнительной власти. Правоохра</w:t>
      </w:r>
      <w:r w:rsidRPr="00CF0631">
        <w:softHyphen/>
        <w:t>нительные органы. Судебная система.</w:t>
      </w:r>
    </w:p>
    <w:p w:rsidR="0071666F" w:rsidRPr="00CF0631" w:rsidRDefault="0071666F" w:rsidP="0071666F">
      <w:pPr>
        <w:pStyle w:val="a9"/>
      </w:pPr>
      <w:r w:rsidRPr="00CF0631">
        <w:tab/>
        <w:t>Межгосударственные отношения. Международные полити</w:t>
      </w:r>
      <w:r w:rsidRPr="00CF0631">
        <w:softHyphen/>
        <w:t>ческие организации.</w:t>
      </w:r>
    </w:p>
    <w:p w:rsidR="0071666F" w:rsidRPr="00CF0631" w:rsidRDefault="0071666F" w:rsidP="0071666F">
      <w:pPr>
        <w:pStyle w:val="a9"/>
      </w:pPr>
      <w:r w:rsidRPr="00CF0631">
        <w:tab/>
        <w:t>Войны и вооружённые конфликты. Национальная безопас</w:t>
      </w:r>
      <w:r w:rsidRPr="00CF0631">
        <w:softHyphen/>
        <w:t>ность. Сепаратизм. Международно-правовая защита жертв во</w:t>
      </w:r>
      <w:r w:rsidRPr="00CF0631">
        <w:softHyphen/>
        <w:t>оружённых конфликтов.</w:t>
      </w:r>
    </w:p>
    <w:p w:rsidR="0071666F" w:rsidRPr="00CF0631" w:rsidRDefault="0071666F" w:rsidP="0071666F">
      <w:pPr>
        <w:pStyle w:val="a9"/>
      </w:pPr>
      <w:r w:rsidRPr="00CF0631">
        <w:tab/>
        <w:t>Глобализация и её противоречия.</w:t>
      </w:r>
    </w:p>
    <w:p w:rsidR="0071666F" w:rsidRPr="00CF0631" w:rsidRDefault="0071666F" w:rsidP="0071666F">
      <w:pPr>
        <w:pStyle w:val="a9"/>
      </w:pPr>
      <w:r w:rsidRPr="00CF0631">
        <w:tab/>
        <w:t>Человек и политика. Политические события и судьбы людей. Гражданская активность. Патриотизм.</w:t>
      </w:r>
    </w:p>
    <w:p w:rsidR="0071666F" w:rsidRPr="00CF0631" w:rsidRDefault="0071666F" w:rsidP="0071666F">
      <w:pPr>
        <w:pStyle w:val="a9"/>
        <w:rPr>
          <w:bCs/>
        </w:rPr>
      </w:pPr>
    </w:p>
    <w:p w:rsidR="0071666F" w:rsidRPr="00CF0631" w:rsidRDefault="0071666F" w:rsidP="0071666F">
      <w:pPr>
        <w:pStyle w:val="a9"/>
      </w:pPr>
      <w:r w:rsidRPr="00CF0631">
        <w:rPr>
          <w:bCs/>
          <w:lang w:val="en-US"/>
        </w:rPr>
        <w:t>XI</w:t>
      </w:r>
      <w:r w:rsidRPr="00CF0631">
        <w:rPr>
          <w:bCs/>
        </w:rPr>
        <w:t xml:space="preserve">.    Культурно-информационная среда общественной жизни </w:t>
      </w:r>
    </w:p>
    <w:p w:rsidR="0071666F" w:rsidRPr="00CF0631" w:rsidRDefault="0071666F" w:rsidP="0071666F">
      <w:pPr>
        <w:pStyle w:val="a9"/>
      </w:pPr>
      <w:r w:rsidRPr="00CF0631">
        <w:tab/>
        <w:t>Информация и способы её распространения. Средства массовой информации. Интернет.</w:t>
      </w:r>
    </w:p>
    <w:p w:rsidR="0071666F" w:rsidRPr="00CF0631" w:rsidRDefault="0071666F" w:rsidP="0071666F">
      <w:pPr>
        <w:pStyle w:val="a9"/>
      </w:pPr>
      <w:r w:rsidRPr="00CF0631">
        <w:lastRenderedPageBreak/>
        <w:tab/>
        <w:t>Культура, её многообразие и формы. Культурные различия. Диалог культур как черта современного мира.</w:t>
      </w:r>
    </w:p>
    <w:p w:rsidR="0071666F" w:rsidRPr="00CF0631" w:rsidRDefault="0071666F" w:rsidP="0071666F">
      <w:pPr>
        <w:pStyle w:val="a9"/>
      </w:pPr>
      <w:r w:rsidRPr="00CF0631">
        <w:tab/>
        <w:t>Роль религии в культурном развитии. Религиозные нормы. Мировые религии. Веротерпимость.</w:t>
      </w:r>
    </w:p>
    <w:p w:rsidR="0071666F" w:rsidRPr="00CF0631" w:rsidRDefault="0071666F" w:rsidP="0071666F">
      <w:pPr>
        <w:pStyle w:val="a9"/>
      </w:pPr>
      <w:r w:rsidRPr="00CF0631">
        <w:tab/>
        <w:t>Культура Российской Федерации. Образование и наука. Искусство. Возрождение религиозной жизни в нашей стране.</w:t>
      </w:r>
    </w:p>
    <w:p w:rsidR="0071666F" w:rsidRPr="00CF0631" w:rsidRDefault="0071666F" w:rsidP="0071666F">
      <w:pPr>
        <w:pStyle w:val="a9"/>
      </w:pPr>
      <w:r w:rsidRPr="00CF0631">
        <w:rPr>
          <w:bCs/>
          <w:lang w:val="en-US"/>
        </w:rPr>
        <w:t>XII</w:t>
      </w:r>
      <w:r w:rsidRPr="00CF0631">
        <w:rPr>
          <w:bCs/>
        </w:rPr>
        <w:t xml:space="preserve">.  Человек в меняющемся обществе </w:t>
      </w:r>
    </w:p>
    <w:p w:rsidR="0071666F" w:rsidRPr="00CF0631" w:rsidRDefault="0071666F" w:rsidP="0071666F">
      <w:pPr>
        <w:pStyle w:val="a9"/>
      </w:pPr>
      <w:r w:rsidRPr="00CF0631">
        <w:tab/>
        <w:t>Можно ли предвидеть будущее? Как приспособиться к бы</w:t>
      </w:r>
      <w:r w:rsidRPr="00CF0631">
        <w:softHyphen/>
        <w:t>стрым переменам? Непрерывное образование. Образование и карьера. Мир современных профессий. Образ жизни и здо</w:t>
      </w:r>
      <w:r w:rsidRPr="00CF0631">
        <w:softHyphen/>
        <w:t>ровье. Мода и спорт. Будущее создаётся молодыми.</w:t>
      </w:r>
    </w:p>
    <w:p w:rsidR="00172C70" w:rsidRPr="00172C70" w:rsidRDefault="00172C70" w:rsidP="0071666F">
      <w:pPr>
        <w:autoSpaceDE w:val="0"/>
        <w:autoSpaceDN w:val="0"/>
        <w:adjustRightInd w:val="0"/>
        <w:spacing w:after="0" w:line="240" w:lineRule="auto"/>
        <w:ind w:left="0" w:right="0" w:firstLine="0"/>
        <w:rPr>
          <w:rFonts w:eastAsia="Calibri"/>
          <w:b/>
          <w:bCs/>
          <w:color w:val="191919"/>
          <w:szCs w:val="24"/>
          <w:lang w:val="ru-RU"/>
        </w:rPr>
      </w:pPr>
    </w:p>
    <w:p w:rsidR="00172C70" w:rsidRDefault="00172C70" w:rsidP="00172C70">
      <w:pPr>
        <w:autoSpaceDE w:val="0"/>
        <w:autoSpaceDN w:val="0"/>
        <w:adjustRightInd w:val="0"/>
        <w:spacing w:after="0" w:line="240" w:lineRule="auto"/>
        <w:ind w:left="0" w:right="0" w:firstLine="426"/>
        <w:jc w:val="center"/>
        <w:rPr>
          <w:rFonts w:eastAsia="Calibri"/>
          <w:b/>
          <w:bCs/>
          <w:color w:val="191919"/>
          <w:sz w:val="28"/>
          <w:szCs w:val="24"/>
          <w:lang w:val="ru-RU"/>
        </w:rPr>
      </w:pPr>
      <w:r w:rsidRPr="00172C70">
        <w:rPr>
          <w:rFonts w:eastAsia="Calibri"/>
          <w:b/>
          <w:bCs/>
          <w:color w:val="191919"/>
          <w:sz w:val="28"/>
          <w:szCs w:val="24"/>
          <w:lang w:val="ru-RU"/>
        </w:rPr>
        <w:t>География</w:t>
      </w:r>
    </w:p>
    <w:p w:rsidR="0071666F" w:rsidRPr="00172C70" w:rsidRDefault="0071666F" w:rsidP="00172C70">
      <w:pPr>
        <w:autoSpaceDE w:val="0"/>
        <w:autoSpaceDN w:val="0"/>
        <w:adjustRightInd w:val="0"/>
        <w:spacing w:after="0" w:line="240" w:lineRule="auto"/>
        <w:ind w:left="0" w:right="0" w:firstLine="426"/>
        <w:jc w:val="center"/>
        <w:rPr>
          <w:rFonts w:eastAsia="Calibri"/>
          <w:b/>
          <w:bCs/>
          <w:color w:val="191919"/>
          <w:sz w:val="28"/>
          <w:szCs w:val="24"/>
          <w:lang w:val="ru-RU"/>
        </w:rPr>
      </w:pPr>
    </w:p>
    <w:p w:rsidR="0071666F" w:rsidRPr="0071666F" w:rsidRDefault="0071666F" w:rsidP="0071666F">
      <w:pPr>
        <w:spacing w:after="0" w:line="240" w:lineRule="auto"/>
        <w:jc w:val="center"/>
        <w:rPr>
          <w:rFonts w:eastAsia="Calibri"/>
          <w:b/>
          <w:szCs w:val="24"/>
          <w:lang w:val="ru-RU"/>
        </w:rPr>
      </w:pPr>
      <w:r w:rsidRPr="0071666F">
        <w:rPr>
          <w:rFonts w:eastAsia="Calibri"/>
          <w:b/>
          <w:szCs w:val="24"/>
          <w:lang w:val="ru-RU"/>
        </w:rPr>
        <w:t>5 класс</w:t>
      </w:r>
    </w:p>
    <w:p w:rsidR="0071666F" w:rsidRPr="0071666F" w:rsidRDefault="0071666F" w:rsidP="0071666F">
      <w:pPr>
        <w:spacing w:after="0" w:line="240" w:lineRule="auto"/>
        <w:ind w:firstLine="567"/>
        <w:rPr>
          <w:rFonts w:eastAsia="Calibri"/>
          <w:szCs w:val="24"/>
          <w:lang w:val="ru-RU"/>
        </w:rPr>
      </w:pPr>
      <w:r w:rsidRPr="0071666F">
        <w:rPr>
          <w:rFonts w:eastAsia="Calibri"/>
          <w:b/>
          <w:szCs w:val="24"/>
          <w:lang w:val="ru-RU"/>
        </w:rPr>
        <w:t>Тема 1. Развитие географических знаний о Земле</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zCs w:val="24"/>
          <w:lang w:val="ru-RU"/>
        </w:rPr>
        <w:t>Вв</w:t>
      </w:r>
      <w:r w:rsidRPr="0071666F">
        <w:rPr>
          <w:rFonts w:eastAsia="Calibri"/>
          <w:spacing w:val="-3"/>
          <w:szCs w:val="24"/>
          <w:lang w:val="ru-RU"/>
        </w:rPr>
        <w:t>е</w:t>
      </w:r>
      <w:r w:rsidRPr="0071666F">
        <w:rPr>
          <w:rFonts w:eastAsia="Calibri"/>
          <w:spacing w:val="1"/>
          <w:szCs w:val="24"/>
          <w:lang w:val="ru-RU"/>
        </w:rPr>
        <w:t>д</w:t>
      </w:r>
      <w:r w:rsidRPr="0071666F">
        <w:rPr>
          <w:rFonts w:eastAsia="Calibri"/>
          <w:spacing w:val="-2"/>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е. Что</w:t>
      </w:r>
      <w:r w:rsidRPr="0071666F">
        <w:rPr>
          <w:rFonts w:eastAsia="Calibri"/>
          <w:spacing w:val="1"/>
          <w:szCs w:val="24"/>
          <w:lang w:val="ru-RU"/>
        </w:rPr>
        <w:t xml:space="preserve"> и</w:t>
      </w:r>
      <w:r w:rsidRPr="0071666F">
        <w:rPr>
          <w:rFonts w:eastAsia="Calibri"/>
          <w:szCs w:val="24"/>
          <w:lang w:val="ru-RU"/>
        </w:rPr>
        <w:t>з</w:t>
      </w:r>
      <w:r w:rsidRPr="0071666F">
        <w:rPr>
          <w:rFonts w:eastAsia="Calibri"/>
          <w:spacing w:val="-4"/>
          <w:szCs w:val="24"/>
          <w:lang w:val="ru-RU"/>
        </w:rPr>
        <w:t>у</w:t>
      </w:r>
      <w:r w:rsidRPr="0071666F">
        <w:rPr>
          <w:rFonts w:eastAsia="Calibri"/>
          <w:szCs w:val="24"/>
          <w:lang w:val="ru-RU"/>
        </w:rPr>
        <w:t>чает ге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zCs w:val="24"/>
          <w:lang w:val="ru-RU"/>
        </w:rPr>
        <w:t>я.</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pacing w:val="-1"/>
          <w:szCs w:val="24"/>
          <w:lang w:val="ru-RU"/>
        </w:rPr>
        <w:t>Пр</w:t>
      </w:r>
      <w:r w:rsidRPr="0071666F">
        <w:rPr>
          <w:rFonts w:eastAsia="Calibri"/>
          <w:szCs w:val="24"/>
          <w:lang w:val="ru-RU"/>
        </w:rPr>
        <w:t>е</w:t>
      </w:r>
      <w:r w:rsidRPr="0071666F">
        <w:rPr>
          <w:rFonts w:eastAsia="Calibri"/>
          <w:spacing w:val="1"/>
          <w:szCs w:val="24"/>
          <w:lang w:val="ru-RU"/>
        </w:rPr>
        <w:t>д</w:t>
      </w:r>
      <w:r w:rsidRPr="0071666F">
        <w:rPr>
          <w:rFonts w:eastAsia="Calibri"/>
          <w:szCs w:val="24"/>
          <w:lang w:val="ru-RU"/>
        </w:rPr>
        <w:t>с</w:t>
      </w:r>
      <w:r w:rsidRPr="0071666F">
        <w:rPr>
          <w:rFonts w:eastAsia="Calibri"/>
          <w:spacing w:val="-3"/>
          <w:szCs w:val="24"/>
          <w:lang w:val="ru-RU"/>
        </w:rPr>
        <w:t>т</w:t>
      </w:r>
      <w:r w:rsidRPr="0071666F">
        <w:rPr>
          <w:rFonts w:eastAsia="Calibri"/>
          <w:szCs w:val="24"/>
          <w:lang w:val="ru-RU"/>
        </w:rPr>
        <w:t>ав</w:t>
      </w:r>
      <w:r w:rsidRPr="0071666F">
        <w:rPr>
          <w:rFonts w:eastAsia="Calibri"/>
          <w:spacing w:val="-1"/>
          <w:szCs w:val="24"/>
          <w:lang w:val="ru-RU"/>
        </w:rPr>
        <w:t>л</w:t>
      </w:r>
      <w:r w:rsidRPr="0071666F">
        <w:rPr>
          <w:rFonts w:eastAsia="Calibri"/>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я о м</w:t>
      </w:r>
      <w:r w:rsidRPr="0071666F">
        <w:rPr>
          <w:rFonts w:eastAsia="Calibri"/>
          <w:spacing w:val="-2"/>
          <w:szCs w:val="24"/>
          <w:lang w:val="ru-RU"/>
        </w:rPr>
        <w:t>и</w:t>
      </w:r>
      <w:r w:rsidRPr="0071666F">
        <w:rPr>
          <w:rFonts w:eastAsia="Calibri"/>
          <w:spacing w:val="1"/>
          <w:szCs w:val="24"/>
          <w:lang w:val="ru-RU"/>
        </w:rPr>
        <w:t xml:space="preserve">ре </w:t>
      </w:r>
      <w:r w:rsidRPr="0071666F">
        <w:rPr>
          <w:rFonts w:eastAsia="Calibri"/>
          <w:szCs w:val="24"/>
          <w:lang w:val="ru-RU"/>
        </w:rPr>
        <w:t xml:space="preserve">в </w:t>
      </w:r>
      <w:r w:rsidRPr="0071666F">
        <w:rPr>
          <w:rFonts w:eastAsia="Calibri"/>
          <w:spacing w:val="1"/>
          <w:szCs w:val="24"/>
          <w:lang w:val="ru-RU"/>
        </w:rPr>
        <w:t>д</w:t>
      </w:r>
      <w:r w:rsidRPr="0071666F">
        <w:rPr>
          <w:rFonts w:eastAsia="Calibri"/>
          <w:spacing w:val="-1"/>
          <w:szCs w:val="24"/>
          <w:lang w:val="ru-RU"/>
        </w:rPr>
        <w:t>р</w:t>
      </w:r>
      <w:r w:rsidRPr="0071666F">
        <w:rPr>
          <w:rFonts w:eastAsia="Calibri"/>
          <w:szCs w:val="24"/>
          <w:lang w:val="ru-RU"/>
        </w:rPr>
        <w:t>ев</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сти (</w:t>
      </w:r>
      <w:r w:rsidRPr="0071666F">
        <w:rPr>
          <w:rFonts w:eastAsia="Calibri"/>
          <w:spacing w:val="-2"/>
          <w:szCs w:val="24"/>
          <w:lang w:val="ru-RU"/>
        </w:rPr>
        <w:t>Д</w:t>
      </w:r>
      <w:r w:rsidRPr="0071666F">
        <w:rPr>
          <w:rFonts w:eastAsia="Calibri"/>
          <w:spacing w:val="1"/>
          <w:szCs w:val="24"/>
          <w:lang w:val="ru-RU"/>
        </w:rPr>
        <w:t>р</w:t>
      </w:r>
      <w:r w:rsidRPr="0071666F">
        <w:rPr>
          <w:rFonts w:eastAsia="Calibri"/>
          <w:szCs w:val="24"/>
          <w:lang w:val="ru-RU"/>
        </w:rPr>
        <w:t>ев</w:t>
      </w:r>
      <w:r w:rsidRPr="0071666F">
        <w:rPr>
          <w:rFonts w:eastAsia="Calibri"/>
          <w:spacing w:val="-2"/>
          <w:szCs w:val="24"/>
          <w:lang w:val="ru-RU"/>
        </w:rPr>
        <w:t>н</w:t>
      </w:r>
      <w:r w:rsidRPr="0071666F">
        <w:rPr>
          <w:rFonts w:eastAsia="Calibri"/>
          <w:spacing w:val="-1"/>
          <w:szCs w:val="24"/>
          <w:lang w:val="ru-RU"/>
        </w:rPr>
        <w:t>и</w:t>
      </w:r>
      <w:r w:rsidRPr="0071666F">
        <w:rPr>
          <w:rFonts w:eastAsia="Calibri"/>
          <w:szCs w:val="24"/>
          <w:lang w:val="ru-RU"/>
        </w:rPr>
        <w:t>й К</w:t>
      </w:r>
      <w:r w:rsidRPr="0071666F">
        <w:rPr>
          <w:rFonts w:eastAsia="Calibri"/>
          <w:spacing w:val="1"/>
          <w:szCs w:val="24"/>
          <w:lang w:val="ru-RU"/>
        </w:rPr>
        <w:t>и</w:t>
      </w:r>
      <w:r w:rsidRPr="0071666F">
        <w:rPr>
          <w:rFonts w:eastAsia="Calibri"/>
          <w:spacing w:val="-3"/>
          <w:szCs w:val="24"/>
          <w:lang w:val="ru-RU"/>
        </w:rPr>
        <w:t>т</w:t>
      </w:r>
      <w:r w:rsidRPr="0071666F">
        <w:rPr>
          <w:rFonts w:eastAsia="Calibri"/>
          <w:szCs w:val="24"/>
          <w:lang w:val="ru-RU"/>
        </w:rPr>
        <w:t>а</w:t>
      </w:r>
      <w:r w:rsidRPr="0071666F">
        <w:rPr>
          <w:rFonts w:eastAsia="Calibri"/>
          <w:spacing w:val="1"/>
          <w:szCs w:val="24"/>
          <w:lang w:val="ru-RU"/>
        </w:rPr>
        <w:t>й</w:t>
      </w:r>
      <w:r w:rsidRPr="0071666F">
        <w:rPr>
          <w:rFonts w:eastAsia="Calibri"/>
          <w:szCs w:val="24"/>
          <w:lang w:val="ru-RU"/>
        </w:rPr>
        <w:t>, Дре</w:t>
      </w:r>
      <w:r w:rsidRPr="0071666F">
        <w:rPr>
          <w:rFonts w:eastAsia="Calibri"/>
          <w:spacing w:val="-1"/>
          <w:szCs w:val="24"/>
          <w:lang w:val="ru-RU"/>
        </w:rPr>
        <w:t>вн</w:t>
      </w:r>
      <w:r w:rsidRPr="0071666F">
        <w:rPr>
          <w:rFonts w:eastAsia="Calibri"/>
          <w:spacing w:val="1"/>
          <w:szCs w:val="24"/>
          <w:lang w:val="ru-RU"/>
        </w:rPr>
        <w:t>и</w:t>
      </w:r>
      <w:r w:rsidRPr="0071666F">
        <w:rPr>
          <w:rFonts w:eastAsia="Calibri"/>
          <w:szCs w:val="24"/>
          <w:lang w:val="ru-RU"/>
        </w:rPr>
        <w:t xml:space="preserve">й </w:t>
      </w:r>
      <w:r w:rsidRPr="0071666F">
        <w:rPr>
          <w:rFonts w:eastAsia="Calibri"/>
          <w:spacing w:val="-1"/>
          <w:szCs w:val="24"/>
          <w:lang w:val="ru-RU"/>
        </w:rPr>
        <w:t>Е</w:t>
      </w:r>
      <w:r w:rsidRPr="0071666F">
        <w:rPr>
          <w:rFonts w:eastAsia="Calibri"/>
          <w:szCs w:val="24"/>
          <w:lang w:val="ru-RU"/>
        </w:rPr>
        <w:t>г</w:t>
      </w:r>
      <w:r w:rsidRPr="0071666F">
        <w:rPr>
          <w:rFonts w:eastAsia="Calibri"/>
          <w:spacing w:val="1"/>
          <w:szCs w:val="24"/>
          <w:lang w:val="ru-RU"/>
        </w:rPr>
        <w:t>ип</w:t>
      </w:r>
      <w:r w:rsidRPr="0071666F">
        <w:rPr>
          <w:rFonts w:eastAsia="Calibri"/>
          <w:szCs w:val="24"/>
          <w:lang w:val="ru-RU"/>
        </w:rPr>
        <w:t>ет, Дре</w:t>
      </w:r>
      <w:r w:rsidRPr="0071666F">
        <w:rPr>
          <w:rFonts w:eastAsia="Calibri"/>
          <w:spacing w:val="-1"/>
          <w:szCs w:val="24"/>
          <w:lang w:val="ru-RU"/>
        </w:rPr>
        <w:t>в</w:t>
      </w:r>
      <w:r w:rsidRPr="0071666F">
        <w:rPr>
          <w:rFonts w:eastAsia="Calibri"/>
          <w:spacing w:val="1"/>
          <w:szCs w:val="24"/>
          <w:lang w:val="ru-RU"/>
        </w:rPr>
        <w:t>н</w:t>
      </w:r>
      <w:r w:rsidRPr="0071666F">
        <w:rPr>
          <w:rFonts w:eastAsia="Calibri"/>
          <w:spacing w:val="-2"/>
          <w:szCs w:val="24"/>
          <w:lang w:val="ru-RU"/>
        </w:rPr>
        <w:t>я</w:t>
      </w:r>
      <w:r w:rsidRPr="0071666F">
        <w:rPr>
          <w:rFonts w:eastAsia="Calibri"/>
          <w:szCs w:val="24"/>
          <w:lang w:val="ru-RU"/>
        </w:rPr>
        <w:t xml:space="preserve">я </w:t>
      </w:r>
      <w:r w:rsidRPr="0071666F">
        <w:rPr>
          <w:rFonts w:eastAsia="Calibri"/>
          <w:spacing w:val="-1"/>
          <w:szCs w:val="24"/>
          <w:lang w:val="ru-RU"/>
        </w:rPr>
        <w:t>Гр</w:t>
      </w:r>
      <w:r w:rsidRPr="0071666F">
        <w:rPr>
          <w:rFonts w:eastAsia="Calibri"/>
          <w:szCs w:val="24"/>
          <w:lang w:val="ru-RU"/>
        </w:rPr>
        <w:t>е</w:t>
      </w:r>
      <w:r w:rsidRPr="0071666F">
        <w:rPr>
          <w:rFonts w:eastAsia="Calibri"/>
          <w:spacing w:val="1"/>
          <w:szCs w:val="24"/>
          <w:lang w:val="ru-RU"/>
        </w:rPr>
        <w:t>ц</w:t>
      </w:r>
      <w:r w:rsidRPr="0071666F">
        <w:rPr>
          <w:rFonts w:eastAsia="Calibri"/>
          <w:spacing w:val="-1"/>
          <w:szCs w:val="24"/>
          <w:lang w:val="ru-RU"/>
        </w:rPr>
        <w:t>и</w:t>
      </w:r>
      <w:r w:rsidRPr="0071666F">
        <w:rPr>
          <w:rFonts w:eastAsia="Calibri"/>
          <w:szCs w:val="24"/>
          <w:lang w:val="ru-RU"/>
        </w:rPr>
        <w:t xml:space="preserve">я, </w:t>
      </w:r>
      <w:r w:rsidRPr="0071666F">
        <w:rPr>
          <w:rFonts w:eastAsia="Calibri"/>
          <w:spacing w:val="-2"/>
          <w:szCs w:val="24"/>
          <w:lang w:val="ru-RU"/>
        </w:rPr>
        <w:t>Д</w:t>
      </w:r>
      <w:r w:rsidRPr="0071666F">
        <w:rPr>
          <w:rFonts w:eastAsia="Calibri"/>
          <w:spacing w:val="1"/>
          <w:szCs w:val="24"/>
          <w:lang w:val="ru-RU"/>
        </w:rPr>
        <w:t>р</w:t>
      </w:r>
      <w:r w:rsidRPr="0071666F">
        <w:rPr>
          <w:rFonts w:eastAsia="Calibri"/>
          <w:szCs w:val="24"/>
          <w:lang w:val="ru-RU"/>
        </w:rPr>
        <w:t>ев</w:t>
      </w:r>
      <w:r w:rsidRPr="0071666F">
        <w:rPr>
          <w:rFonts w:eastAsia="Calibri"/>
          <w:spacing w:val="-2"/>
          <w:szCs w:val="24"/>
          <w:lang w:val="ru-RU"/>
        </w:rPr>
        <w:t>н</w:t>
      </w:r>
      <w:r w:rsidRPr="0071666F">
        <w:rPr>
          <w:rFonts w:eastAsia="Calibri"/>
          <w:spacing w:val="-1"/>
          <w:szCs w:val="24"/>
          <w:lang w:val="ru-RU"/>
        </w:rPr>
        <w:t>и</w:t>
      </w:r>
      <w:r w:rsidRPr="0071666F">
        <w:rPr>
          <w:rFonts w:eastAsia="Calibri"/>
          <w:szCs w:val="24"/>
          <w:lang w:val="ru-RU"/>
        </w:rPr>
        <w:t>й Р</w:t>
      </w:r>
      <w:r w:rsidRPr="0071666F">
        <w:rPr>
          <w:rFonts w:eastAsia="Calibri"/>
          <w:spacing w:val="-2"/>
          <w:szCs w:val="24"/>
          <w:lang w:val="ru-RU"/>
        </w:rPr>
        <w:t>и</w:t>
      </w:r>
      <w:r w:rsidRPr="0071666F">
        <w:rPr>
          <w:rFonts w:eastAsia="Calibri"/>
          <w:spacing w:val="-3"/>
          <w:szCs w:val="24"/>
          <w:lang w:val="ru-RU"/>
        </w:rPr>
        <w:t>м</w:t>
      </w:r>
      <w:r w:rsidRPr="0071666F">
        <w:rPr>
          <w:rFonts w:eastAsia="Calibri"/>
          <w:szCs w:val="24"/>
          <w:lang w:val="ru-RU"/>
        </w:rPr>
        <w:t xml:space="preserve">). </w:t>
      </w:r>
      <w:r w:rsidRPr="0071666F">
        <w:rPr>
          <w:rFonts w:eastAsia="Calibri"/>
          <w:spacing w:val="-1"/>
          <w:szCs w:val="24"/>
          <w:lang w:val="ru-RU"/>
        </w:rPr>
        <w:t>П</w:t>
      </w:r>
      <w:r w:rsidRPr="0071666F">
        <w:rPr>
          <w:rFonts w:eastAsia="Calibri"/>
          <w:spacing w:val="1"/>
          <w:szCs w:val="24"/>
          <w:lang w:val="ru-RU"/>
        </w:rPr>
        <w:t>о</w:t>
      </w:r>
      <w:r w:rsidRPr="0071666F">
        <w:rPr>
          <w:rFonts w:eastAsia="Calibri"/>
          <w:szCs w:val="24"/>
          <w:lang w:val="ru-RU"/>
        </w:rPr>
        <w:t>яв</w:t>
      </w:r>
      <w:r w:rsidRPr="0071666F">
        <w:rPr>
          <w:rFonts w:eastAsia="Calibri"/>
          <w:spacing w:val="-1"/>
          <w:szCs w:val="24"/>
          <w:lang w:val="ru-RU"/>
        </w:rPr>
        <w:t>л</w:t>
      </w:r>
      <w:r w:rsidRPr="0071666F">
        <w:rPr>
          <w:rFonts w:eastAsia="Calibri"/>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2"/>
          <w:szCs w:val="24"/>
          <w:lang w:val="ru-RU"/>
        </w:rPr>
        <w:t>п</w:t>
      </w:r>
      <w:r w:rsidRPr="0071666F">
        <w:rPr>
          <w:rFonts w:eastAsia="Calibri"/>
          <w:szCs w:val="24"/>
          <w:lang w:val="ru-RU"/>
        </w:rPr>
        <w:t>е</w:t>
      </w:r>
      <w:r w:rsidRPr="0071666F">
        <w:rPr>
          <w:rFonts w:eastAsia="Calibri"/>
          <w:spacing w:val="1"/>
          <w:szCs w:val="24"/>
          <w:lang w:val="ru-RU"/>
        </w:rPr>
        <w:t>р</w:t>
      </w:r>
      <w:r w:rsidRPr="0071666F">
        <w:rPr>
          <w:rFonts w:eastAsia="Calibri"/>
          <w:spacing w:val="-3"/>
          <w:szCs w:val="24"/>
          <w:lang w:val="ru-RU"/>
        </w:rPr>
        <w:t>в</w:t>
      </w:r>
      <w:r w:rsidRPr="0071666F">
        <w:rPr>
          <w:rFonts w:eastAsia="Calibri"/>
          <w:spacing w:val="1"/>
          <w:szCs w:val="24"/>
          <w:lang w:val="ru-RU"/>
        </w:rPr>
        <w:t>ы</w:t>
      </w:r>
      <w:r w:rsidRPr="0071666F">
        <w:rPr>
          <w:rFonts w:eastAsia="Calibri"/>
          <w:szCs w:val="24"/>
          <w:lang w:val="ru-RU"/>
        </w:rPr>
        <w:t xml:space="preserve">х </w:t>
      </w:r>
      <w:r w:rsidRPr="0071666F">
        <w:rPr>
          <w:rFonts w:eastAsia="Calibri"/>
          <w:spacing w:val="-3"/>
          <w:szCs w:val="24"/>
          <w:lang w:val="ru-RU"/>
        </w:rPr>
        <w:t>г</w:t>
      </w:r>
      <w:r w:rsidRPr="0071666F">
        <w:rPr>
          <w:rFonts w:eastAsia="Calibri"/>
          <w:szCs w:val="24"/>
          <w:lang w:val="ru-RU"/>
        </w:rPr>
        <w:t>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zCs w:val="24"/>
          <w:lang w:val="ru-RU"/>
        </w:rPr>
        <w:t>ч</w:t>
      </w:r>
      <w:r w:rsidRPr="0071666F">
        <w:rPr>
          <w:rFonts w:eastAsia="Calibri"/>
          <w:spacing w:val="-2"/>
          <w:szCs w:val="24"/>
          <w:lang w:val="ru-RU"/>
        </w:rPr>
        <w:t>е</w:t>
      </w:r>
      <w:r w:rsidRPr="0071666F">
        <w:rPr>
          <w:rFonts w:eastAsia="Calibri"/>
          <w:szCs w:val="24"/>
          <w:lang w:val="ru-RU"/>
        </w:rPr>
        <w:t>ск</w:t>
      </w:r>
      <w:r w:rsidRPr="0071666F">
        <w:rPr>
          <w:rFonts w:eastAsia="Calibri"/>
          <w:spacing w:val="-1"/>
          <w:szCs w:val="24"/>
          <w:lang w:val="ru-RU"/>
        </w:rPr>
        <w:t>и</w:t>
      </w:r>
      <w:r w:rsidRPr="0071666F">
        <w:rPr>
          <w:rFonts w:eastAsia="Calibri"/>
          <w:szCs w:val="24"/>
          <w:lang w:val="ru-RU"/>
        </w:rPr>
        <w:t>х к</w:t>
      </w:r>
      <w:r w:rsidRPr="0071666F">
        <w:rPr>
          <w:rFonts w:eastAsia="Calibri"/>
          <w:spacing w:val="-3"/>
          <w:szCs w:val="24"/>
          <w:lang w:val="ru-RU"/>
        </w:rPr>
        <w:t>а</w:t>
      </w:r>
      <w:r w:rsidRPr="0071666F">
        <w:rPr>
          <w:rFonts w:eastAsia="Calibri"/>
          <w:spacing w:val="1"/>
          <w:szCs w:val="24"/>
          <w:lang w:val="ru-RU"/>
        </w:rPr>
        <w:t>р</w:t>
      </w:r>
      <w:r w:rsidRPr="0071666F">
        <w:rPr>
          <w:rFonts w:eastAsia="Calibri"/>
          <w:szCs w:val="24"/>
          <w:lang w:val="ru-RU"/>
        </w:rPr>
        <w:t>т.</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pacing w:val="1"/>
          <w:szCs w:val="24"/>
          <w:lang w:val="ru-RU"/>
        </w:rPr>
        <w:t>Г</w:t>
      </w:r>
      <w:r w:rsidRPr="0071666F">
        <w:rPr>
          <w:rFonts w:eastAsia="Calibri"/>
          <w:szCs w:val="24"/>
          <w:lang w:val="ru-RU"/>
        </w:rPr>
        <w:t>е</w:t>
      </w:r>
      <w:r w:rsidRPr="0071666F">
        <w:rPr>
          <w:rFonts w:eastAsia="Calibri"/>
          <w:spacing w:val="-1"/>
          <w:szCs w:val="24"/>
          <w:lang w:val="ru-RU"/>
        </w:rPr>
        <w:t>о</w:t>
      </w:r>
      <w:r w:rsidRPr="0071666F">
        <w:rPr>
          <w:rFonts w:eastAsia="Calibri"/>
          <w:szCs w:val="24"/>
          <w:lang w:val="ru-RU"/>
        </w:rPr>
        <w:t>г</w:t>
      </w:r>
      <w:r w:rsidRPr="0071666F">
        <w:rPr>
          <w:rFonts w:eastAsia="Calibri"/>
          <w:spacing w:val="1"/>
          <w:szCs w:val="24"/>
          <w:lang w:val="ru-RU"/>
        </w:rPr>
        <w:t>р</w:t>
      </w:r>
      <w:r w:rsidRPr="0071666F">
        <w:rPr>
          <w:rFonts w:eastAsia="Calibri"/>
          <w:spacing w:val="-2"/>
          <w:szCs w:val="24"/>
          <w:lang w:val="ru-RU"/>
        </w:rPr>
        <w:t>а</w:t>
      </w:r>
      <w:r w:rsidRPr="0071666F">
        <w:rPr>
          <w:rFonts w:eastAsia="Calibri"/>
          <w:szCs w:val="24"/>
          <w:lang w:val="ru-RU"/>
        </w:rPr>
        <w:t>ф</w:t>
      </w:r>
      <w:r w:rsidRPr="0071666F">
        <w:rPr>
          <w:rFonts w:eastAsia="Calibri"/>
          <w:spacing w:val="-1"/>
          <w:szCs w:val="24"/>
          <w:lang w:val="ru-RU"/>
        </w:rPr>
        <w:t>и</w:t>
      </w:r>
      <w:r w:rsidRPr="0071666F">
        <w:rPr>
          <w:rFonts w:eastAsia="Calibri"/>
          <w:szCs w:val="24"/>
          <w:lang w:val="ru-RU"/>
        </w:rPr>
        <w:t>я в э</w:t>
      </w:r>
      <w:r w:rsidRPr="0071666F">
        <w:rPr>
          <w:rFonts w:eastAsia="Calibri"/>
          <w:spacing w:val="-2"/>
          <w:szCs w:val="24"/>
          <w:lang w:val="ru-RU"/>
        </w:rPr>
        <w:t>п</w:t>
      </w:r>
      <w:r w:rsidRPr="0071666F">
        <w:rPr>
          <w:rFonts w:eastAsia="Calibri"/>
          <w:spacing w:val="-1"/>
          <w:szCs w:val="24"/>
          <w:lang w:val="ru-RU"/>
        </w:rPr>
        <w:t>о</w:t>
      </w:r>
      <w:r w:rsidRPr="0071666F">
        <w:rPr>
          <w:rFonts w:eastAsia="Calibri"/>
          <w:spacing w:val="1"/>
          <w:szCs w:val="24"/>
          <w:lang w:val="ru-RU"/>
        </w:rPr>
        <w:t>х</w:t>
      </w:r>
      <w:r w:rsidRPr="0071666F">
        <w:rPr>
          <w:rFonts w:eastAsia="Calibri"/>
          <w:szCs w:val="24"/>
          <w:lang w:val="ru-RU"/>
        </w:rPr>
        <w:t>у С</w:t>
      </w:r>
      <w:r w:rsidRPr="0071666F">
        <w:rPr>
          <w:rFonts w:eastAsia="Calibri"/>
          <w:spacing w:val="1"/>
          <w:szCs w:val="24"/>
          <w:lang w:val="ru-RU"/>
        </w:rPr>
        <w:t>р</w:t>
      </w:r>
      <w:r w:rsidRPr="0071666F">
        <w:rPr>
          <w:rFonts w:eastAsia="Calibri"/>
          <w:spacing w:val="-2"/>
          <w:szCs w:val="24"/>
          <w:lang w:val="ru-RU"/>
        </w:rPr>
        <w:t>е</w:t>
      </w:r>
      <w:r w:rsidRPr="0071666F">
        <w:rPr>
          <w:rFonts w:eastAsia="Calibri"/>
          <w:spacing w:val="1"/>
          <w:szCs w:val="24"/>
          <w:lang w:val="ru-RU"/>
        </w:rPr>
        <w:t>д</w:t>
      </w:r>
      <w:r w:rsidRPr="0071666F">
        <w:rPr>
          <w:rFonts w:eastAsia="Calibri"/>
          <w:spacing w:val="-1"/>
          <w:szCs w:val="24"/>
          <w:lang w:val="ru-RU"/>
        </w:rPr>
        <w:t>н</w:t>
      </w:r>
      <w:r w:rsidRPr="0071666F">
        <w:rPr>
          <w:rFonts w:eastAsia="Calibri"/>
          <w:szCs w:val="24"/>
          <w:lang w:val="ru-RU"/>
        </w:rPr>
        <w:t>еве</w:t>
      </w:r>
      <w:r w:rsidRPr="0071666F">
        <w:rPr>
          <w:rFonts w:eastAsia="Calibri"/>
          <w:spacing w:val="-2"/>
          <w:szCs w:val="24"/>
          <w:lang w:val="ru-RU"/>
        </w:rPr>
        <w:t>к</w:t>
      </w:r>
      <w:r w:rsidRPr="0071666F">
        <w:rPr>
          <w:rFonts w:eastAsia="Calibri"/>
          <w:spacing w:val="1"/>
          <w:szCs w:val="24"/>
          <w:lang w:val="ru-RU"/>
        </w:rPr>
        <w:t>о</w:t>
      </w:r>
      <w:r w:rsidRPr="0071666F">
        <w:rPr>
          <w:rFonts w:eastAsia="Calibri"/>
          <w:szCs w:val="24"/>
          <w:lang w:val="ru-RU"/>
        </w:rPr>
        <w:t>в</w:t>
      </w:r>
      <w:r w:rsidRPr="0071666F">
        <w:rPr>
          <w:rFonts w:eastAsia="Calibri"/>
          <w:spacing w:val="-1"/>
          <w:szCs w:val="24"/>
          <w:lang w:val="ru-RU"/>
        </w:rPr>
        <w:t>ь</w:t>
      </w:r>
      <w:r w:rsidRPr="0071666F">
        <w:rPr>
          <w:rFonts w:eastAsia="Calibri"/>
          <w:szCs w:val="24"/>
          <w:lang w:val="ru-RU"/>
        </w:rPr>
        <w:t xml:space="preserve">я: </w:t>
      </w:r>
      <w:r w:rsidRPr="0071666F">
        <w:rPr>
          <w:rFonts w:eastAsia="Calibri"/>
          <w:spacing w:val="1"/>
          <w:szCs w:val="24"/>
          <w:lang w:val="ru-RU"/>
        </w:rPr>
        <w:t>п</w:t>
      </w:r>
      <w:r w:rsidRPr="0071666F">
        <w:rPr>
          <w:rFonts w:eastAsia="Calibri"/>
          <w:spacing w:val="-4"/>
          <w:szCs w:val="24"/>
          <w:lang w:val="ru-RU"/>
        </w:rPr>
        <w:t>у</w:t>
      </w:r>
      <w:r w:rsidRPr="0071666F">
        <w:rPr>
          <w:rFonts w:eastAsia="Calibri"/>
          <w:szCs w:val="24"/>
          <w:lang w:val="ru-RU"/>
        </w:rPr>
        <w:t>тешест</w:t>
      </w:r>
      <w:r w:rsidRPr="0071666F">
        <w:rPr>
          <w:rFonts w:eastAsia="Calibri"/>
          <w:spacing w:val="-1"/>
          <w:szCs w:val="24"/>
          <w:lang w:val="ru-RU"/>
        </w:rPr>
        <w:t>ви</w:t>
      </w:r>
      <w:r w:rsidRPr="0071666F">
        <w:rPr>
          <w:rFonts w:eastAsia="Calibri"/>
          <w:szCs w:val="24"/>
          <w:lang w:val="ru-RU"/>
        </w:rPr>
        <w:t xml:space="preserve">я и </w:t>
      </w:r>
      <w:r w:rsidRPr="0071666F">
        <w:rPr>
          <w:rFonts w:eastAsia="Calibri"/>
          <w:spacing w:val="1"/>
          <w:szCs w:val="24"/>
          <w:lang w:val="ru-RU"/>
        </w:rPr>
        <w:t>о</w:t>
      </w:r>
      <w:r w:rsidRPr="0071666F">
        <w:rPr>
          <w:rFonts w:eastAsia="Calibri"/>
          <w:szCs w:val="24"/>
          <w:lang w:val="ru-RU"/>
        </w:rPr>
        <w:t>т</w:t>
      </w:r>
      <w:r w:rsidRPr="0071666F">
        <w:rPr>
          <w:rFonts w:eastAsia="Calibri"/>
          <w:spacing w:val="-2"/>
          <w:szCs w:val="24"/>
          <w:lang w:val="ru-RU"/>
        </w:rPr>
        <w:t>к</w:t>
      </w:r>
      <w:r w:rsidRPr="0071666F">
        <w:rPr>
          <w:rFonts w:eastAsia="Calibri"/>
          <w:spacing w:val="-1"/>
          <w:szCs w:val="24"/>
          <w:lang w:val="ru-RU"/>
        </w:rPr>
        <w:t>ры</w:t>
      </w:r>
      <w:r w:rsidRPr="0071666F">
        <w:rPr>
          <w:rFonts w:eastAsia="Calibri"/>
          <w:szCs w:val="24"/>
          <w:lang w:val="ru-RU"/>
        </w:rPr>
        <w:t xml:space="preserve">тия </w:t>
      </w:r>
      <w:r w:rsidRPr="0071666F">
        <w:rPr>
          <w:rFonts w:eastAsia="Calibri"/>
          <w:spacing w:val="-3"/>
          <w:szCs w:val="24"/>
          <w:lang w:val="ru-RU"/>
        </w:rPr>
        <w:t>в</w:t>
      </w:r>
      <w:r w:rsidRPr="0071666F">
        <w:rPr>
          <w:rFonts w:eastAsia="Calibri"/>
          <w:spacing w:val="1"/>
          <w:szCs w:val="24"/>
          <w:lang w:val="ru-RU"/>
        </w:rPr>
        <w:t>и</w:t>
      </w:r>
      <w:r w:rsidRPr="0071666F">
        <w:rPr>
          <w:rFonts w:eastAsia="Calibri"/>
          <w:szCs w:val="24"/>
          <w:lang w:val="ru-RU"/>
        </w:rPr>
        <w:t>к</w:t>
      </w:r>
      <w:r w:rsidRPr="0071666F">
        <w:rPr>
          <w:rFonts w:eastAsia="Calibri"/>
          <w:spacing w:val="-1"/>
          <w:szCs w:val="24"/>
          <w:lang w:val="ru-RU"/>
        </w:rPr>
        <w:t>и</w:t>
      </w:r>
      <w:r w:rsidRPr="0071666F">
        <w:rPr>
          <w:rFonts w:eastAsia="Calibri"/>
          <w:spacing w:val="1"/>
          <w:szCs w:val="24"/>
          <w:lang w:val="ru-RU"/>
        </w:rPr>
        <w:t>н</w:t>
      </w:r>
      <w:r w:rsidRPr="0071666F">
        <w:rPr>
          <w:rFonts w:eastAsia="Calibri"/>
          <w:spacing w:val="-2"/>
          <w:szCs w:val="24"/>
          <w:lang w:val="ru-RU"/>
        </w:rPr>
        <w:t>г</w:t>
      </w:r>
      <w:r w:rsidRPr="0071666F">
        <w:rPr>
          <w:rFonts w:eastAsia="Calibri"/>
          <w:spacing w:val="1"/>
          <w:szCs w:val="24"/>
          <w:lang w:val="ru-RU"/>
        </w:rPr>
        <w:t>о</w:t>
      </w:r>
      <w:r w:rsidRPr="0071666F">
        <w:rPr>
          <w:rFonts w:eastAsia="Calibri"/>
          <w:szCs w:val="24"/>
          <w:lang w:val="ru-RU"/>
        </w:rPr>
        <w:t xml:space="preserve">в, </w:t>
      </w:r>
      <w:r w:rsidRPr="0071666F">
        <w:rPr>
          <w:rFonts w:eastAsia="Calibri"/>
          <w:spacing w:val="1"/>
          <w:szCs w:val="24"/>
          <w:lang w:val="ru-RU"/>
        </w:rPr>
        <w:t>д</w:t>
      </w:r>
      <w:r w:rsidRPr="0071666F">
        <w:rPr>
          <w:rFonts w:eastAsia="Calibri"/>
          <w:spacing w:val="-1"/>
          <w:szCs w:val="24"/>
          <w:lang w:val="ru-RU"/>
        </w:rPr>
        <w:t>р</w:t>
      </w:r>
      <w:r w:rsidRPr="0071666F">
        <w:rPr>
          <w:rFonts w:eastAsia="Calibri"/>
          <w:szCs w:val="24"/>
          <w:lang w:val="ru-RU"/>
        </w:rPr>
        <w:t>ев</w:t>
      </w:r>
      <w:r w:rsidRPr="0071666F">
        <w:rPr>
          <w:rFonts w:eastAsia="Calibri"/>
          <w:spacing w:val="-2"/>
          <w:szCs w:val="24"/>
          <w:lang w:val="ru-RU"/>
        </w:rPr>
        <w:t>н</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2"/>
          <w:szCs w:val="24"/>
          <w:lang w:val="ru-RU"/>
        </w:rPr>
        <w:t>а</w:t>
      </w:r>
      <w:r w:rsidRPr="0071666F">
        <w:rPr>
          <w:rFonts w:eastAsia="Calibri"/>
          <w:spacing w:val="1"/>
          <w:szCs w:val="24"/>
          <w:lang w:val="ru-RU"/>
        </w:rPr>
        <w:t>р</w:t>
      </w:r>
      <w:r w:rsidRPr="0071666F">
        <w:rPr>
          <w:rFonts w:eastAsia="Calibri"/>
          <w:spacing w:val="-2"/>
          <w:szCs w:val="24"/>
          <w:lang w:val="ru-RU"/>
        </w:rPr>
        <w:t>а</w:t>
      </w:r>
      <w:r w:rsidRPr="0071666F">
        <w:rPr>
          <w:rFonts w:eastAsia="Calibri"/>
          <w:spacing w:val="-1"/>
          <w:szCs w:val="24"/>
          <w:lang w:val="ru-RU"/>
        </w:rPr>
        <w:t>б</w:t>
      </w:r>
      <w:r w:rsidRPr="0071666F">
        <w:rPr>
          <w:rFonts w:eastAsia="Calibri"/>
          <w:spacing w:val="1"/>
          <w:szCs w:val="24"/>
          <w:lang w:val="ru-RU"/>
        </w:rPr>
        <w:t>о</w:t>
      </w:r>
      <w:r w:rsidRPr="0071666F">
        <w:rPr>
          <w:rFonts w:eastAsia="Calibri"/>
          <w:szCs w:val="24"/>
          <w:lang w:val="ru-RU"/>
        </w:rPr>
        <w:t xml:space="preserve">в, </w:t>
      </w:r>
      <w:r w:rsidRPr="0071666F">
        <w:rPr>
          <w:rFonts w:eastAsia="Calibri"/>
          <w:spacing w:val="1"/>
          <w:szCs w:val="24"/>
          <w:lang w:val="ru-RU"/>
        </w:rPr>
        <w:t>р</w:t>
      </w:r>
      <w:r w:rsidRPr="0071666F">
        <w:rPr>
          <w:rFonts w:eastAsia="Calibri"/>
          <w:spacing w:val="-4"/>
          <w:szCs w:val="24"/>
          <w:lang w:val="ru-RU"/>
        </w:rPr>
        <w:t>у</w:t>
      </w:r>
      <w:r w:rsidRPr="0071666F">
        <w:rPr>
          <w:rFonts w:eastAsia="Calibri"/>
          <w:szCs w:val="24"/>
          <w:lang w:val="ru-RU"/>
        </w:rPr>
        <w:t>сск</w:t>
      </w:r>
      <w:r w:rsidRPr="0071666F">
        <w:rPr>
          <w:rFonts w:eastAsia="Calibri"/>
          <w:spacing w:val="1"/>
          <w:szCs w:val="24"/>
          <w:lang w:val="ru-RU"/>
        </w:rPr>
        <w:t>и</w:t>
      </w:r>
      <w:r w:rsidRPr="0071666F">
        <w:rPr>
          <w:rFonts w:eastAsia="Calibri"/>
          <w:szCs w:val="24"/>
          <w:lang w:val="ru-RU"/>
        </w:rPr>
        <w:t>х з</w:t>
      </w:r>
      <w:r w:rsidRPr="0071666F">
        <w:rPr>
          <w:rFonts w:eastAsia="Calibri"/>
          <w:spacing w:val="-3"/>
          <w:szCs w:val="24"/>
          <w:lang w:val="ru-RU"/>
        </w:rPr>
        <w:t>е</w:t>
      </w:r>
      <w:r w:rsidRPr="0071666F">
        <w:rPr>
          <w:rFonts w:eastAsia="Calibri"/>
          <w:szCs w:val="24"/>
          <w:lang w:val="ru-RU"/>
        </w:rPr>
        <w:t>м</w:t>
      </w:r>
      <w:r w:rsidRPr="0071666F">
        <w:rPr>
          <w:rFonts w:eastAsia="Calibri"/>
          <w:spacing w:val="-1"/>
          <w:szCs w:val="24"/>
          <w:lang w:val="ru-RU"/>
        </w:rPr>
        <w:t>л</w:t>
      </w:r>
      <w:r w:rsidRPr="0071666F">
        <w:rPr>
          <w:rFonts w:eastAsia="Calibri"/>
          <w:szCs w:val="24"/>
          <w:lang w:val="ru-RU"/>
        </w:rPr>
        <w:t>е</w:t>
      </w:r>
      <w:r w:rsidRPr="0071666F">
        <w:rPr>
          <w:rFonts w:eastAsia="Calibri"/>
          <w:spacing w:val="-1"/>
          <w:szCs w:val="24"/>
          <w:lang w:val="ru-RU"/>
        </w:rPr>
        <w:t>п</w:t>
      </w:r>
      <w:r w:rsidRPr="0071666F">
        <w:rPr>
          <w:rFonts w:eastAsia="Calibri"/>
          <w:spacing w:val="1"/>
          <w:szCs w:val="24"/>
          <w:lang w:val="ru-RU"/>
        </w:rPr>
        <w:t>р</w:t>
      </w:r>
      <w:r w:rsidRPr="0071666F">
        <w:rPr>
          <w:rFonts w:eastAsia="Calibri"/>
          <w:spacing w:val="-1"/>
          <w:szCs w:val="24"/>
          <w:lang w:val="ru-RU"/>
        </w:rPr>
        <w:t>ох</w:t>
      </w:r>
      <w:r w:rsidRPr="0071666F">
        <w:rPr>
          <w:rFonts w:eastAsia="Calibri"/>
          <w:spacing w:val="1"/>
          <w:szCs w:val="24"/>
          <w:lang w:val="ru-RU"/>
        </w:rPr>
        <w:t>о</w:t>
      </w:r>
      <w:r w:rsidRPr="0071666F">
        <w:rPr>
          <w:rFonts w:eastAsia="Calibri"/>
          <w:spacing w:val="-1"/>
          <w:szCs w:val="24"/>
          <w:lang w:val="ru-RU"/>
        </w:rPr>
        <w:t>д</w:t>
      </w:r>
      <w:r w:rsidRPr="0071666F">
        <w:rPr>
          <w:rFonts w:eastAsia="Calibri"/>
          <w:spacing w:val="1"/>
          <w:szCs w:val="24"/>
          <w:lang w:val="ru-RU"/>
        </w:rPr>
        <w:t>ц</w:t>
      </w:r>
      <w:r w:rsidRPr="0071666F">
        <w:rPr>
          <w:rFonts w:eastAsia="Calibri"/>
          <w:szCs w:val="24"/>
          <w:lang w:val="ru-RU"/>
        </w:rPr>
        <w:t xml:space="preserve">ев. </w:t>
      </w:r>
      <w:r w:rsidRPr="0071666F">
        <w:rPr>
          <w:rFonts w:eastAsia="Calibri"/>
          <w:spacing w:val="-1"/>
          <w:szCs w:val="24"/>
          <w:lang w:val="ru-RU"/>
        </w:rPr>
        <w:t>П</w:t>
      </w:r>
      <w:r w:rsidRPr="0071666F">
        <w:rPr>
          <w:rFonts w:eastAsia="Calibri"/>
          <w:spacing w:val="-4"/>
          <w:szCs w:val="24"/>
          <w:lang w:val="ru-RU"/>
        </w:rPr>
        <w:t>у</w:t>
      </w:r>
      <w:r w:rsidRPr="0071666F">
        <w:rPr>
          <w:rFonts w:eastAsia="Calibri"/>
          <w:szCs w:val="24"/>
          <w:lang w:val="ru-RU"/>
        </w:rPr>
        <w:t>тешест</w:t>
      </w:r>
      <w:r w:rsidRPr="0071666F">
        <w:rPr>
          <w:rFonts w:eastAsia="Calibri"/>
          <w:spacing w:val="-1"/>
          <w:szCs w:val="24"/>
          <w:lang w:val="ru-RU"/>
        </w:rPr>
        <w:t>ви</w:t>
      </w:r>
      <w:r w:rsidRPr="0071666F">
        <w:rPr>
          <w:rFonts w:eastAsia="Calibri"/>
          <w:szCs w:val="24"/>
          <w:lang w:val="ru-RU"/>
        </w:rPr>
        <w:t>я Ма</w:t>
      </w:r>
      <w:r w:rsidRPr="0071666F">
        <w:rPr>
          <w:rFonts w:eastAsia="Calibri"/>
          <w:spacing w:val="-1"/>
          <w:szCs w:val="24"/>
          <w:lang w:val="ru-RU"/>
        </w:rPr>
        <w:t>р</w:t>
      </w:r>
      <w:r w:rsidRPr="0071666F">
        <w:rPr>
          <w:rFonts w:eastAsia="Calibri"/>
          <w:szCs w:val="24"/>
          <w:lang w:val="ru-RU"/>
        </w:rPr>
        <w:t xml:space="preserve">ко </w:t>
      </w:r>
      <w:r w:rsidRPr="0071666F">
        <w:rPr>
          <w:rFonts w:eastAsia="Calibri"/>
          <w:spacing w:val="-4"/>
          <w:szCs w:val="24"/>
          <w:lang w:val="ru-RU"/>
        </w:rPr>
        <w:t>П</w:t>
      </w:r>
      <w:r w:rsidRPr="0071666F">
        <w:rPr>
          <w:rFonts w:eastAsia="Calibri"/>
          <w:spacing w:val="1"/>
          <w:szCs w:val="24"/>
          <w:lang w:val="ru-RU"/>
        </w:rPr>
        <w:t>о</w:t>
      </w:r>
      <w:r w:rsidRPr="0071666F">
        <w:rPr>
          <w:rFonts w:eastAsia="Calibri"/>
          <w:spacing w:val="-1"/>
          <w:szCs w:val="24"/>
          <w:lang w:val="ru-RU"/>
        </w:rPr>
        <w:t>л</w:t>
      </w:r>
      <w:r w:rsidRPr="0071666F">
        <w:rPr>
          <w:rFonts w:eastAsia="Calibri"/>
          <w:szCs w:val="24"/>
          <w:lang w:val="ru-RU"/>
        </w:rPr>
        <w:t xml:space="preserve">о и </w:t>
      </w:r>
      <w:r w:rsidRPr="0071666F">
        <w:rPr>
          <w:rFonts w:eastAsia="Calibri"/>
          <w:spacing w:val="-1"/>
          <w:szCs w:val="24"/>
          <w:lang w:val="ru-RU"/>
        </w:rPr>
        <w:t>А</w:t>
      </w:r>
      <w:r w:rsidRPr="0071666F">
        <w:rPr>
          <w:rFonts w:eastAsia="Calibri"/>
          <w:szCs w:val="24"/>
          <w:lang w:val="ru-RU"/>
        </w:rPr>
        <w:t>фа</w:t>
      </w:r>
      <w:r w:rsidRPr="0071666F">
        <w:rPr>
          <w:rFonts w:eastAsia="Calibri"/>
          <w:spacing w:val="1"/>
          <w:szCs w:val="24"/>
          <w:lang w:val="ru-RU"/>
        </w:rPr>
        <w:t>н</w:t>
      </w:r>
      <w:r w:rsidRPr="0071666F">
        <w:rPr>
          <w:rFonts w:eastAsia="Calibri"/>
          <w:szCs w:val="24"/>
          <w:lang w:val="ru-RU"/>
        </w:rPr>
        <w:t>а</w:t>
      </w:r>
      <w:r w:rsidRPr="0071666F">
        <w:rPr>
          <w:rFonts w:eastAsia="Calibri"/>
          <w:spacing w:val="-2"/>
          <w:szCs w:val="24"/>
          <w:lang w:val="ru-RU"/>
        </w:rPr>
        <w:t>с</w:t>
      </w:r>
      <w:r w:rsidRPr="0071666F">
        <w:rPr>
          <w:rFonts w:eastAsia="Calibri"/>
          <w:spacing w:val="1"/>
          <w:szCs w:val="24"/>
          <w:lang w:val="ru-RU"/>
        </w:rPr>
        <w:t>и</w:t>
      </w:r>
      <w:r w:rsidRPr="0071666F">
        <w:rPr>
          <w:rFonts w:eastAsia="Calibri"/>
          <w:szCs w:val="24"/>
          <w:lang w:val="ru-RU"/>
        </w:rPr>
        <w:t xml:space="preserve">я </w:t>
      </w:r>
      <w:r w:rsidRPr="0071666F">
        <w:rPr>
          <w:rFonts w:eastAsia="Calibri"/>
          <w:spacing w:val="-1"/>
          <w:szCs w:val="24"/>
          <w:lang w:val="ru-RU"/>
        </w:rPr>
        <w:t>Ни</w:t>
      </w:r>
      <w:r w:rsidRPr="0071666F">
        <w:rPr>
          <w:rFonts w:eastAsia="Calibri"/>
          <w:szCs w:val="24"/>
          <w:lang w:val="ru-RU"/>
        </w:rPr>
        <w:t>к</w:t>
      </w:r>
      <w:r w:rsidRPr="0071666F">
        <w:rPr>
          <w:rFonts w:eastAsia="Calibri"/>
          <w:spacing w:val="1"/>
          <w:szCs w:val="24"/>
          <w:lang w:val="ru-RU"/>
        </w:rPr>
        <w:t>и</w:t>
      </w:r>
      <w:r w:rsidRPr="0071666F">
        <w:rPr>
          <w:rFonts w:eastAsia="Calibri"/>
          <w:spacing w:val="-3"/>
          <w:szCs w:val="24"/>
          <w:lang w:val="ru-RU"/>
        </w:rPr>
        <w:t>т</w:t>
      </w:r>
      <w:r w:rsidRPr="0071666F">
        <w:rPr>
          <w:rFonts w:eastAsia="Calibri"/>
          <w:spacing w:val="1"/>
          <w:szCs w:val="24"/>
          <w:lang w:val="ru-RU"/>
        </w:rPr>
        <w:t>ин</w:t>
      </w:r>
      <w:r w:rsidRPr="0071666F">
        <w:rPr>
          <w:rFonts w:eastAsia="Calibri"/>
          <w:spacing w:val="-2"/>
          <w:szCs w:val="24"/>
          <w:lang w:val="ru-RU"/>
        </w:rPr>
        <w:t>а.</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zCs w:val="24"/>
          <w:lang w:val="ru-RU"/>
        </w:rPr>
        <w:t>Эпоха Ве</w:t>
      </w:r>
      <w:r w:rsidRPr="0071666F">
        <w:rPr>
          <w:rFonts w:eastAsia="Calibri"/>
          <w:spacing w:val="-3"/>
          <w:szCs w:val="24"/>
          <w:lang w:val="ru-RU"/>
        </w:rPr>
        <w:t>л</w:t>
      </w:r>
      <w:r w:rsidRPr="0071666F">
        <w:rPr>
          <w:rFonts w:eastAsia="Calibri"/>
          <w:spacing w:val="1"/>
          <w:szCs w:val="24"/>
          <w:lang w:val="ru-RU"/>
        </w:rPr>
        <w:t>и</w:t>
      </w:r>
      <w:r w:rsidRPr="0071666F">
        <w:rPr>
          <w:rFonts w:eastAsia="Calibri"/>
          <w:szCs w:val="24"/>
          <w:lang w:val="ru-RU"/>
        </w:rPr>
        <w:t>к</w:t>
      </w:r>
      <w:r w:rsidRPr="0071666F">
        <w:rPr>
          <w:rFonts w:eastAsia="Calibri"/>
          <w:spacing w:val="-1"/>
          <w:szCs w:val="24"/>
          <w:lang w:val="ru-RU"/>
        </w:rPr>
        <w:t>и</w:t>
      </w:r>
      <w:r w:rsidRPr="0071666F">
        <w:rPr>
          <w:rFonts w:eastAsia="Calibri"/>
          <w:szCs w:val="24"/>
          <w:lang w:val="ru-RU"/>
        </w:rPr>
        <w:t>х г</w:t>
      </w:r>
      <w:r w:rsidRPr="0071666F">
        <w:rPr>
          <w:rFonts w:eastAsia="Calibri"/>
          <w:spacing w:val="-2"/>
          <w:szCs w:val="24"/>
          <w:lang w:val="ru-RU"/>
        </w:rPr>
        <w:t>е</w:t>
      </w:r>
      <w:r w:rsidRPr="0071666F">
        <w:rPr>
          <w:rFonts w:eastAsia="Calibri"/>
          <w:spacing w:val="1"/>
          <w:szCs w:val="24"/>
          <w:lang w:val="ru-RU"/>
        </w:rPr>
        <w:t>о</w:t>
      </w:r>
      <w:r w:rsidRPr="0071666F">
        <w:rPr>
          <w:rFonts w:eastAsia="Calibri"/>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zCs w:val="24"/>
          <w:lang w:val="ru-RU"/>
        </w:rPr>
        <w:t>че</w:t>
      </w:r>
      <w:r w:rsidRPr="0071666F">
        <w:rPr>
          <w:rFonts w:eastAsia="Calibri"/>
          <w:spacing w:val="-2"/>
          <w:szCs w:val="24"/>
          <w:lang w:val="ru-RU"/>
        </w:rPr>
        <w:t>с</w:t>
      </w:r>
      <w:r w:rsidRPr="0071666F">
        <w:rPr>
          <w:rFonts w:eastAsia="Calibri"/>
          <w:szCs w:val="24"/>
          <w:lang w:val="ru-RU"/>
        </w:rPr>
        <w:t>к</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1"/>
          <w:szCs w:val="24"/>
          <w:lang w:val="ru-RU"/>
        </w:rPr>
        <w:t>о</w:t>
      </w:r>
      <w:r w:rsidRPr="0071666F">
        <w:rPr>
          <w:rFonts w:eastAsia="Calibri"/>
          <w:spacing w:val="-3"/>
          <w:szCs w:val="24"/>
          <w:lang w:val="ru-RU"/>
        </w:rPr>
        <w:t>т</w:t>
      </w:r>
      <w:r w:rsidRPr="0071666F">
        <w:rPr>
          <w:rFonts w:eastAsia="Calibri"/>
          <w:szCs w:val="24"/>
          <w:lang w:val="ru-RU"/>
        </w:rPr>
        <w:t>к</w:t>
      </w:r>
      <w:r w:rsidRPr="0071666F">
        <w:rPr>
          <w:rFonts w:eastAsia="Calibri"/>
          <w:spacing w:val="-1"/>
          <w:szCs w:val="24"/>
          <w:lang w:val="ru-RU"/>
        </w:rPr>
        <w:t>р</w:t>
      </w:r>
      <w:r w:rsidRPr="0071666F">
        <w:rPr>
          <w:rFonts w:eastAsia="Calibri"/>
          <w:spacing w:val="1"/>
          <w:szCs w:val="24"/>
          <w:lang w:val="ru-RU"/>
        </w:rPr>
        <w:t>ы</w:t>
      </w:r>
      <w:r w:rsidRPr="0071666F">
        <w:rPr>
          <w:rFonts w:eastAsia="Calibri"/>
          <w:szCs w:val="24"/>
          <w:lang w:val="ru-RU"/>
        </w:rPr>
        <w:t>т</w:t>
      </w:r>
      <w:r w:rsidRPr="0071666F">
        <w:rPr>
          <w:rFonts w:eastAsia="Calibri"/>
          <w:spacing w:val="-2"/>
          <w:szCs w:val="24"/>
          <w:lang w:val="ru-RU"/>
        </w:rPr>
        <w:t>и</w:t>
      </w:r>
      <w:r w:rsidRPr="0071666F">
        <w:rPr>
          <w:rFonts w:eastAsia="Calibri"/>
          <w:szCs w:val="24"/>
          <w:lang w:val="ru-RU"/>
        </w:rPr>
        <w:t>й (</w:t>
      </w:r>
      <w:r w:rsidRPr="0071666F">
        <w:rPr>
          <w:rFonts w:eastAsia="Calibri"/>
          <w:spacing w:val="1"/>
          <w:szCs w:val="24"/>
          <w:lang w:val="ru-RU"/>
        </w:rPr>
        <w:t>о</w:t>
      </w:r>
      <w:r w:rsidRPr="0071666F">
        <w:rPr>
          <w:rFonts w:eastAsia="Calibri"/>
          <w:spacing w:val="-3"/>
          <w:szCs w:val="24"/>
          <w:lang w:val="ru-RU"/>
        </w:rPr>
        <w:t>т</w:t>
      </w:r>
      <w:r w:rsidRPr="0071666F">
        <w:rPr>
          <w:rFonts w:eastAsia="Calibri"/>
          <w:szCs w:val="24"/>
          <w:lang w:val="ru-RU"/>
        </w:rPr>
        <w:t>к</w:t>
      </w:r>
      <w:r w:rsidRPr="0071666F">
        <w:rPr>
          <w:rFonts w:eastAsia="Calibri"/>
          <w:spacing w:val="-1"/>
          <w:szCs w:val="24"/>
          <w:lang w:val="ru-RU"/>
        </w:rPr>
        <w:t>р</w:t>
      </w:r>
      <w:r w:rsidRPr="0071666F">
        <w:rPr>
          <w:rFonts w:eastAsia="Calibri"/>
          <w:spacing w:val="1"/>
          <w:szCs w:val="24"/>
          <w:lang w:val="ru-RU"/>
        </w:rPr>
        <w:t>ы</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во</w:t>
      </w:r>
      <w:r w:rsidRPr="0071666F">
        <w:rPr>
          <w:rFonts w:eastAsia="Calibri"/>
          <w:spacing w:val="-2"/>
          <w:szCs w:val="24"/>
          <w:lang w:val="ru-RU"/>
        </w:rPr>
        <w:t>г</w:t>
      </w:r>
      <w:r w:rsidRPr="0071666F">
        <w:rPr>
          <w:rFonts w:eastAsia="Calibri"/>
          <w:szCs w:val="24"/>
          <w:lang w:val="ru-RU"/>
        </w:rPr>
        <w:t>о света, м</w:t>
      </w:r>
      <w:r w:rsidRPr="0071666F">
        <w:rPr>
          <w:rFonts w:eastAsia="Calibri"/>
          <w:spacing w:val="1"/>
          <w:szCs w:val="24"/>
          <w:lang w:val="ru-RU"/>
        </w:rPr>
        <w:t>о</w:t>
      </w:r>
      <w:r w:rsidRPr="0071666F">
        <w:rPr>
          <w:rFonts w:eastAsia="Calibri"/>
          <w:spacing w:val="-1"/>
          <w:szCs w:val="24"/>
          <w:lang w:val="ru-RU"/>
        </w:rPr>
        <w:t>р</w:t>
      </w:r>
      <w:r w:rsidRPr="0071666F">
        <w:rPr>
          <w:rFonts w:eastAsia="Calibri"/>
          <w:szCs w:val="24"/>
          <w:lang w:val="ru-RU"/>
        </w:rPr>
        <w:t>с</w:t>
      </w:r>
      <w:r w:rsidRPr="0071666F">
        <w:rPr>
          <w:rFonts w:eastAsia="Calibri"/>
          <w:spacing w:val="-2"/>
          <w:szCs w:val="24"/>
          <w:lang w:val="ru-RU"/>
        </w:rPr>
        <w:t>к</w:t>
      </w:r>
      <w:r w:rsidRPr="0071666F">
        <w:rPr>
          <w:rFonts w:eastAsia="Calibri"/>
          <w:spacing w:val="1"/>
          <w:szCs w:val="24"/>
          <w:lang w:val="ru-RU"/>
        </w:rPr>
        <w:t>о</w:t>
      </w:r>
      <w:r w:rsidRPr="0071666F">
        <w:rPr>
          <w:rFonts w:eastAsia="Calibri"/>
          <w:szCs w:val="24"/>
          <w:lang w:val="ru-RU"/>
        </w:rPr>
        <w:t>го</w:t>
      </w:r>
      <w:r w:rsidRPr="0071666F">
        <w:rPr>
          <w:rFonts w:eastAsia="Calibri"/>
          <w:spacing w:val="1"/>
          <w:szCs w:val="24"/>
          <w:lang w:val="ru-RU"/>
        </w:rPr>
        <w:t xml:space="preserve"> п</w:t>
      </w:r>
      <w:r w:rsidRPr="0071666F">
        <w:rPr>
          <w:rFonts w:eastAsia="Calibri"/>
          <w:spacing w:val="-4"/>
          <w:szCs w:val="24"/>
          <w:lang w:val="ru-RU"/>
        </w:rPr>
        <w:t>у</w:t>
      </w:r>
      <w:r w:rsidRPr="0071666F">
        <w:rPr>
          <w:rFonts w:eastAsia="Calibri"/>
          <w:szCs w:val="24"/>
          <w:lang w:val="ru-RU"/>
        </w:rPr>
        <w:t xml:space="preserve">ти в </w:t>
      </w:r>
      <w:r w:rsidRPr="0071666F">
        <w:rPr>
          <w:rFonts w:eastAsia="Calibri"/>
          <w:spacing w:val="-1"/>
          <w:szCs w:val="24"/>
          <w:lang w:val="ru-RU"/>
        </w:rPr>
        <w:t>И</w:t>
      </w:r>
      <w:r w:rsidRPr="0071666F">
        <w:rPr>
          <w:rFonts w:eastAsia="Calibri"/>
          <w:spacing w:val="1"/>
          <w:szCs w:val="24"/>
          <w:lang w:val="ru-RU"/>
        </w:rPr>
        <w:t>нди</w:t>
      </w:r>
      <w:r w:rsidRPr="0071666F">
        <w:rPr>
          <w:rFonts w:eastAsia="Calibri"/>
          <w:spacing w:val="-1"/>
          <w:szCs w:val="24"/>
          <w:lang w:val="ru-RU"/>
        </w:rPr>
        <w:t>ю</w:t>
      </w:r>
      <w:r w:rsidRPr="0071666F">
        <w:rPr>
          <w:rFonts w:eastAsia="Calibri"/>
          <w:szCs w:val="24"/>
          <w:lang w:val="ru-RU"/>
        </w:rPr>
        <w:t xml:space="preserve">, </w:t>
      </w:r>
      <w:r w:rsidRPr="0071666F">
        <w:rPr>
          <w:rFonts w:eastAsia="Calibri"/>
          <w:spacing w:val="-2"/>
          <w:szCs w:val="24"/>
          <w:lang w:val="ru-RU"/>
        </w:rPr>
        <w:t>к</w:t>
      </w:r>
      <w:r w:rsidRPr="0071666F">
        <w:rPr>
          <w:rFonts w:eastAsia="Calibri"/>
          <w:spacing w:val="1"/>
          <w:szCs w:val="24"/>
          <w:lang w:val="ru-RU"/>
        </w:rPr>
        <w:t>р</w:t>
      </w:r>
      <w:r w:rsidRPr="0071666F">
        <w:rPr>
          <w:rFonts w:eastAsia="Calibri"/>
          <w:spacing w:val="-4"/>
          <w:szCs w:val="24"/>
          <w:lang w:val="ru-RU"/>
        </w:rPr>
        <w:t>у</w:t>
      </w:r>
      <w:r w:rsidRPr="0071666F">
        <w:rPr>
          <w:rFonts w:eastAsia="Calibri"/>
          <w:szCs w:val="24"/>
          <w:lang w:val="ru-RU"/>
        </w:rPr>
        <w:t>г</w:t>
      </w:r>
      <w:r w:rsidRPr="0071666F">
        <w:rPr>
          <w:rFonts w:eastAsia="Calibri"/>
          <w:spacing w:val="1"/>
          <w:szCs w:val="24"/>
          <w:lang w:val="ru-RU"/>
        </w:rPr>
        <w:t>о</w:t>
      </w:r>
      <w:r w:rsidRPr="0071666F">
        <w:rPr>
          <w:rFonts w:eastAsia="Calibri"/>
          <w:szCs w:val="24"/>
          <w:lang w:val="ru-RU"/>
        </w:rPr>
        <w:t>све</w:t>
      </w:r>
      <w:r w:rsidRPr="0071666F">
        <w:rPr>
          <w:rFonts w:eastAsia="Calibri"/>
          <w:spacing w:val="-3"/>
          <w:szCs w:val="24"/>
          <w:lang w:val="ru-RU"/>
        </w:rPr>
        <w:t>т</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 xml:space="preserve">е </w:t>
      </w:r>
      <w:r w:rsidRPr="0071666F">
        <w:rPr>
          <w:rFonts w:eastAsia="Calibri"/>
          <w:spacing w:val="1"/>
          <w:szCs w:val="24"/>
          <w:lang w:val="ru-RU"/>
        </w:rPr>
        <w:t>п</w:t>
      </w:r>
      <w:r w:rsidRPr="0071666F">
        <w:rPr>
          <w:rFonts w:eastAsia="Calibri"/>
          <w:spacing w:val="-4"/>
          <w:szCs w:val="24"/>
          <w:lang w:val="ru-RU"/>
        </w:rPr>
        <w:t>у</w:t>
      </w:r>
      <w:r w:rsidRPr="0071666F">
        <w:rPr>
          <w:rFonts w:eastAsia="Calibri"/>
          <w:szCs w:val="24"/>
          <w:lang w:val="ru-RU"/>
        </w:rPr>
        <w:t>тешест</w:t>
      </w:r>
      <w:r w:rsidRPr="0071666F">
        <w:rPr>
          <w:rFonts w:eastAsia="Calibri"/>
          <w:spacing w:val="-1"/>
          <w:szCs w:val="24"/>
          <w:lang w:val="ru-RU"/>
        </w:rPr>
        <w:t>ви</w:t>
      </w:r>
      <w:r w:rsidRPr="0071666F">
        <w:rPr>
          <w:rFonts w:eastAsia="Calibri"/>
          <w:szCs w:val="24"/>
          <w:lang w:val="ru-RU"/>
        </w:rPr>
        <w:t xml:space="preserve">я). </w:t>
      </w:r>
      <w:r w:rsidRPr="0071666F">
        <w:rPr>
          <w:rFonts w:eastAsia="Calibri"/>
          <w:spacing w:val="1"/>
          <w:szCs w:val="24"/>
          <w:lang w:val="ru-RU"/>
        </w:rPr>
        <w:t>Зн</w:t>
      </w:r>
      <w:r w:rsidRPr="0071666F">
        <w:rPr>
          <w:rFonts w:eastAsia="Calibri"/>
          <w:spacing w:val="-2"/>
          <w:szCs w:val="24"/>
          <w:lang w:val="ru-RU"/>
        </w:rPr>
        <w:t>а</w:t>
      </w:r>
      <w:r w:rsidRPr="0071666F">
        <w:rPr>
          <w:rFonts w:eastAsia="Calibri"/>
          <w:szCs w:val="24"/>
          <w:lang w:val="ru-RU"/>
        </w:rPr>
        <w:t>че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3"/>
          <w:szCs w:val="24"/>
          <w:lang w:val="ru-RU"/>
        </w:rPr>
        <w:t>В</w:t>
      </w:r>
      <w:r w:rsidRPr="0071666F">
        <w:rPr>
          <w:rFonts w:eastAsia="Calibri"/>
          <w:szCs w:val="24"/>
          <w:lang w:val="ru-RU"/>
        </w:rPr>
        <w:t>ели</w:t>
      </w:r>
      <w:r w:rsidRPr="0071666F">
        <w:rPr>
          <w:rFonts w:eastAsia="Calibri"/>
          <w:spacing w:val="-2"/>
          <w:szCs w:val="24"/>
          <w:lang w:val="ru-RU"/>
        </w:rPr>
        <w:t>к</w:t>
      </w:r>
      <w:r w:rsidRPr="0071666F">
        <w:rPr>
          <w:rFonts w:eastAsia="Calibri"/>
          <w:spacing w:val="1"/>
          <w:szCs w:val="24"/>
          <w:lang w:val="ru-RU"/>
        </w:rPr>
        <w:t>и</w:t>
      </w:r>
      <w:r w:rsidRPr="0071666F">
        <w:rPr>
          <w:rFonts w:eastAsia="Calibri"/>
          <w:szCs w:val="24"/>
          <w:lang w:val="ru-RU"/>
        </w:rPr>
        <w:t>х ге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pacing w:val="-2"/>
          <w:szCs w:val="24"/>
          <w:lang w:val="ru-RU"/>
        </w:rPr>
        <w:t>ч</w:t>
      </w:r>
      <w:r w:rsidRPr="0071666F">
        <w:rPr>
          <w:rFonts w:eastAsia="Calibri"/>
          <w:szCs w:val="24"/>
          <w:lang w:val="ru-RU"/>
        </w:rPr>
        <w:t>ес</w:t>
      </w:r>
      <w:r w:rsidRPr="0071666F">
        <w:rPr>
          <w:rFonts w:eastAsia="Calibri"/>
          <w:spacing w:val="-2"/>
          <w:szCs w:val="24"/>
          <w:lang w:val="ru-RU"/>
        </w:rPr>
        <w:t>к</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1"/>
          <w:szCs w:val="24"/>
          <w:lang w:val="ru-RU"/>
        </w:rPr>
        <w:t>о</w:t>
      </w:r>
      <w:r w:rsidRPr="0071666F">
        <w:rPr>
          <w:rFonts w:eastAsia="Calibri"/>
          <w:szCs w:val="24"/>
          <w:lang w:val="ru-RU"/>
        </w:rPr>
        <w:t>т</w:t>
      </w:r>
      <w:r w:rsidRPr="0071666F">
        <w:rPr>
          <w:rFonts w:eastAsia="Calibri"/>
          <w:spacing w:val="-2"/>
          <w:szCs w:val="24"/>
          <w:lang w:val="ru-RU"/>
        </w:rPr>
        <w:t>к</w:t>
      </w:r>
      <w:r w:rsidRPr="0071666F">
        <w:rPr>
          <w:rFonts w:eastAsia="Calibri"/>
          <w:spacing w:val="1"/>
          <w:szCs w:val="24"/>
          <w:lang w:val="ru-RU"/>
        </w:rPr>
        <w:t>ры</w:t>
      </w:r>
      <w:r w:rsidRPr="0071666F">
        <w:rPr>
          <w:rFonts w:eastAsia="Calibri"/>
          <w:spacing w:val="-3"/>
          <w:szCs w:val="24"/>
          <w:lang w:val="ru-RU"/>
        </w:rPr>
        <w:t>т</w:t>
      </w:r>
      <w:r w:rsidRPr="0071666F">
        <w:rPr>
          <w:rFonts w:eastAsia="Calibri"/>
          <w:spacing w:val="1"/>
          <w:szCs w:val="24"/>
          <w:lang w:val="ru-RU"/>
        </w:rPr>
        <w:t>ий</w:t>
      </w:r>
      <w:r w:rsidRPr="0071666F">
        <w:rPr>
          <w:rFonts w:eastAsia="Calibri"/>
          <w:szCs w:val="24"/>
          <w:lang w:val="ru-RU"/>
        </w:rPr>
        <w:t>.</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pacing w:val="1"/>
          <w:szCs w:val="24"/>
          <w:lang w:val="ru-RU"/>
        </w:rPr>
        <w:t>Г</w:t>
      </w:r>
      <w:r w:rsidRPr="0071666F">
        <w:rPr>
          <w:rFonts w:eastAsia="Calibri"/>
          <w:szCs w:val="24"/>
          <w:lang w:val="ru-RU"/>
        </w:rPr>
        <w:t>е</w:t>
      </w:r>
      <w:r w:rsidRPr="0071666F">
        <w:rPr>
          <w:rFonts w:eastAsia="Calibri"/>
          <w:spacing w:val="-1"/>
          <w:szCs w:val="24"/>
          <w:lang w:val="ru-RU"/>
        </w:rPr>
        <w:t>о</w:t>
      </w:r>
      <w:r w:rsidRPr="0071666F">
        <w:rPr>
          <w:rFonts w:eastAsia="Calibri"/>
          <w:szCs w:val="24"/>
          <w:lang w:val="ru-RU"/>
        </w:rPr>
        <w:t>г</w:t>
      </w:r>
      <w:r w:rsidRPr="0071666F">
        <w:rPr>
          <w:rFonts w:eastAsia="Calibri"/>
          <w:spacing w:val="1"/>
          <w:szCs w:val="24"/>
          <w:lang w:val="ru-RU"/>
        </w:rPr>
        <w:t>р</w:t>
      </w:r>
      <w:r w:rsidRPr="0071666F">
        <w:rPr>
          <w:rFonts w:eastAsia="Calibri"/>
          <w:spacing w:val="-2"/>
          <w:szCs w:val="24"/>
          <w:lang w:val="ru-RU"/>
        </w:rPr>
        <w:t>а</w:t>
      </w:r>
      <w:r w:rsidRPr="0071666F">
        <w:rPr>
          <w:rFonts w:eastAsia="Calibri"/>
          <w:szCs w:val="24"/>
          <w:lang w:val="ru-RU"/>
        </w:rPr>
        <w:t>ф</w:t>
      </w:r>
      <w:r w:rsidRPr="0071666F">
        <w:rPr>
          <w:rFonts w:eastAsia="Calibri"/>
          <w:spacing w:val="-1"/>
          <w:szCs w:val="24"/>
          <w:lang w:val="ru-RU"/>
        </w:rPr>
        <w:t>и</w:t>
      </w:r>
      <w:r w:rsidRPr="0071666F">
        <w:rPr>
          <w:rFonts w:eastAsia="Calibri"/>
          <w:szCs w:val="24"/>
          <w:lang w:val="ru-RU"/>
        </w:rPr>
        <w:t>чес</w:t>
      </w:r>
      <w:r w:rsidRPr="0071666F">
        <w:rPr>
          <w:rFonts w:eastAsia="Calibri"/>
          <w:spacing w:val="-1"/>
          <w:szCs w:val="24"/>
          <w:lang w:val="ru-RU"/>
        </w:rPr>
        <w:t>к</w:t>
      </w:r>
      <w:r w:rsidRPr="0071666F">
        <w:rPr>
          <w:rFonts w:eastAsia="Calibri"/>
          <w:spacing w:val="1"/>
          <w:szCs w:val="24"/>
          <w:lang w:val="ru-RU"/>
        </w:rPr>
        <w:t>и</w:t>
      </w:r>
      <w:r w:rsidRPr="0071666F">
        <w:rPr>
          <w:rFonts w:eastAsia="Calibri"/>
          <w:szCs w:val="24"/>
          <w:lang w:val="ru-RU"/>
        </w:rPr>
        <w:t>е</w:t>
      </w:r>
      <w:r w:rsidRPr="0071666F">
        <w:rPr>
          <w:rFonts w:eastAsia="Calibri"/>
          <w:spacing w:val="1"/>
          <w:szCs w:val="24"/>
          <w:lang w:val="ru-RU"/>
        </w:rPr>
        <w:t xml:space="preserve"> о</w:t>
      </w:r>
      <w:r w:rsidRPr="0071666F">
        <w:rPr>
          <w:rFonts w:eastAsia="Calibri"/>
          <w:spacing w:val="-3"/>
          <w:szCs w:val="24"/>
          <w:lang w:val="ru-RU"/>
        </w:rPr>
        <w:t>т</w:t>
      </w:r>
      <w:r w:rsidRPr="0071666F">
        <w:rPr>
          <w:rFonts w:eastAsia="Calibri"/>
          <w:szCs w:val="24"/>
          <w:lang w:val="ru-RU"/>
        </w:rPr>
        <w:t>к</w:t>
      </w:r>
      <w:r w:rsidRPr="0071666F">
        <w:rPr>
          <w:rFonts w:eastAsia="Calibri"/>
          <w:spacing w:val="-1"/>
          <w:szCs w:val="24"/>
          <w:lang w:val="ru-RU"/>
        </w:rPr>
        <w:t>р</w:t>
      </w:r>
      <w:r w:rsidRPr="0071666F">
        <w:rPr>
          <w:rFonts w:eastAsia="Calibri"/>
          <w:spacing w:val="1"/>
          <w:szCs w:val="24"/>
          <w:lang w:val="ru-RU"/>
        </w:rPr>
        <w:t>ы</w:t>
      </w:r>
      <w:r w:rsidRPr="0071666F">
        <w:rPr>
          <w:rFonts w:eastAsia="Calibri"/>
          <w:szCs w:val="24"/>
          <w:lang w:val="ru-RU"/>
        </w:rPr>
        <w:t xml:space="preserve">тия </w:t>
      </w:r>
      <w:r w:rsidRPr="00402890">
        <w:rPr>
          <w:rFonts w:eastAsia="Calibri"/>
          <w:spacing w:val="-1"/>
          <w:szCs w:val="24"/>
        </w:rPr>
        <w:t>XV</w:t>
      </w:r>
      <w:r w:rsidRPr="00402890">
        <w:rPr>
          <w:rFonts w:eastAsia="Calibri"/>
          <w:szCs w:val="24"/>
        </w:rPr>
        <w:t>I</w:t>
      </w:r>
      <w:r w:rsidRPr="00402890">
        <w:rPr>
          <w:rFonts w:eastAsia="Calibri"/>
          <w:spacing w:val="1"/>
          <w:szCs w:val="24"/>
        </w:rPr>
        <w:t>I</w:t>
      </w:r>
      <w:r w:rsidRPr="0071666F">
        <w:rPr>
          <w:rFonts w:eastAsia="Calibri"/>
          <w:spacing w:val="1"/>
          <w:szCs w:val="24"/>
          <w:lang w:val="ru-RU"/>
        </w:rPr>
        <w:t>–</w:t>
      </w:r>
      <w:r w:rsidRPr="00402890">
        <w:rPr>
          <w:rFonts w:eastAsia="Calibri"/>
          <w:spacing w:val="-1"/>
          <w:szCs w:val="24"/>
        </w:rPr>
        <w:t>X</w:t>
      </w:r>
      <w:r w:rsidRPr="00402890">
        <w:rPr>
          <w:rFonts w:eastAsia="Calibri"/>
          <w:szCs w:val="24"/>
        </w:rPr>
        <w:t>IX</w:t>
      </w:r>
      <w:r w:rsidRPr="0071666F">
        <w:rPr>
          <w:rFonts w:eastAsia="Calibri"/>
          <w:szCs w:val="24"/>
          <w:lang w:val="ru-RU"/>
        </w:rPr>
        <w:t xml:space="preserve"> в</w:t>
      </w:r>
      <w:r w:rsidRPr="0071666F">
        <w:rPr>
          <w:rFonts w:eastAsia="Calibri"/>
          <w:spacing w:val="-1"/>
          <w:szCs w:val="24"/>
          <w:lang w:val="ru-RU"/>
        </w:rPr>
        <w:t>в</w:t>
      </w:r>
      <w:r w:rsidRPr="0071666F">
        <w:rPr>
          <w:rFonts w:eastAsia="Calibri"/>
          <w:szCs w:val="24"/>
          <w:lang w:val="ru-RU"/>
        </w:rPr>
        <w:t>. (</w:t>
      </w:r>
      <w:r w:rsidRPr="0071666F">
        <w:rPr>
          <w:rFonts w:eastAsia="Calibri"/>
          <w:spacing w:val="1"/>
          <w:szCs w:val="24"/>
          <w:lang w:val="ru-RU"/>
        </w:rPr>
        <w:t>и</w:t>
      </w:r>
      <w:r w:rsidRPr="0071666F">
        <w:rPr>
          <w:rFonts w:eastAsia="Calibri"/>
          <w:szCs w:val="24"/>
          <w:lang w:val="ru-RU"/>
        </w:rPr>
        <w:t>сслед</w:t>
      </w:r>
      <w:r w:rsidRPr="0071666F">
        <w:rPr>
          <w:rFonts w:eastAsia="Calibri"/>
          <w:spacing w:val="1"/>
          <w:szCs w:val="24"/>
          <w:lang w:val="ru-RU"/>
        </w:rPr>
        <w:t>о</w:t>
      </w:r>
      <w:r w:rsidRPr="0071666F">
        <w:rPr>
          <w:rFonts w:eastAsia="Calibri"/>
          <w:szCs w:val="24"/>
          <w:lang w:val="ru-RU"/>
        </w:rPr>
        <w:t>в</w:t>
      </w:r>
      <w:r w:rsidRPr="0071666F">
        <w:rPr>
          <w:rFonts w:eastAsia="Calibri"/>
          <w:spacing w:val="-3"/>
          <w:szCs w:val="24"/>
          <w:lang w:val="ru-RU"/>
        </w:rPr>
        <w:t>а</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я и</w:t>
      </w:r>
      <w:r w:rsidRPr="0071666F">
        <w:rPr>
          <w:rFonts w:eastAsia="Calibri"/>
          <w:spacing w:val="1"/>
          <w:szCs w:val="24"/>
          <w:lang w:val="ru-RU"/>
        </w:rPr>
        <w:t xml:space="preserve"> о</w:t>
      </w:r>
      <w:r w:rsidRPr="0071666F">
        <w:rPr>
          <w:rFonts w:eastAsia="Calibri"/>
          <w:szCs w:val="24"/>
          <w:lang w:val="ru-RU"/>
        </w:rPr>
        <w:t>т</w:t>
      </w:r>
      <w:r w:rsidRPr="0071666F">
        <w:rPr>
          <w:rFonts w:eastAsia="Calibri"/>
          <w:spacing w:val="-2"/>
          <w:szCs w:val="24"/>
          <w:lang w:val="ru-RU"/>
        </w:rPr>
        <w:t>к</w:t>
      </w:r>
      <w:r w:rsidRPr="0071666F">
        <w:rPr>
          <w:rFonts w:eastAsia="Calibri"/>
          <w:spacing w:val="1"/>
          <w:szCs w:val="24"/>
          <w:lang w:val="ru-RU"/>
        </w:rPr>
        <w:t>ры</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я на те</w:t>
      </w:r>
      <w:r w:rsidRPr="0071666F">
        <w:rPr>
          <w:rFonts w:eastAsia="Calibri"/>
          <w:spacing w:val="-1"/>
          <w:szCs w:val="24"/>
          <w:lang w:val="ru-RU"/>
        </w:rPr>
        <w:t>р</w:t>
      </w:r>
      <w:r w:rsidRPr="0071666F">
        <w:rPr>
          <w:rFonts w:eastAsia="Calibri"/>
          <w:spacing w:val="1"/>
          <w:szCs w:val="24"/>
          <w:lang w:val="ru-RU"/>
        </w:rPr>
        <w:t>ри</w:t>
      </w:r>
      <w:r w:rsidRPr="0071666F">
        <w:rPr>
          <w:rFonts w:eastAsia="Calibri"/>
          <w:spacing w:val="-3"/>
          <w:szCs w:val="24"/>
          <w:lang w:val="ru-RU"/>
        </w:rPr>
        <w:t>т</w:t>
      </w:r>
      <w:r w:rsidRPr="0071666F">
        <w:rPr>
          <w:rFonts w:eastAsia="Calibri"/>
          <w:spacing w:val="1"/>
          <w:szCs w:val="24"/>
          <w:lang w:val="ru-RU"/>
        </w:rPr>
        <w:t>о</w:t>
      </w:r>
      <w:r w:rsidRPr="0071666F">
        <w:rPr>
          <w:rFonts w:eastAsia="Calibri"/>
          <w:spacing w:val="-1"/>
          <w:szCs w:val="24"/>
          <w:lang w:val="ru-RU"/>
        </w:rPr>
        <w:t>ри</w:t>
      </w:r>
      <w:r w:rsidRPr="0071666F">
        <w:rPr>
          <w:rFonts w:eastAsia="Calibri"/>
          <w:szCs w:val="24"/>
          <w:lang w:val="ru-RU"/>
        </w:rPr>
        <w:t xml:space="preserve">и Евразии (в том числе на территории </w:t>
      </w:r>
      <w:r w:rsidRPr="0071666F">
        <w:rPr>
          <w:rFonts w:eastAsia="Calibri"/>
          <w:spacing w:val="-3"/>
          <w:szCs w:val="24"/>
          <w:lang w:val="ru-RU"/>
        </w:rPr>
        <w:t>Р</w:t>
      </w:r>
      <w:r w:rsidRPr="0071666F">
        <w:rPr>
          <w:rFonts w:eastAsia="Calibri"/>
          <w:spacing w:val="1"/>
          <w:szCs w:val="24"/>
          <w:lang w:val="ru-RU"/>
        </w:rPr>
        <w:t>о</w:t>
      </w:r>
      <w:r w:rsidRPr="0071666F">
        <w:rPr>
          <w:rFonts w:eastAsia="Calibri"/>
          <w:szCs w:val="24"/>
          <w:lang w:val="ru-RU"/>
        </w:rPr>
        <w:t>с</w:t>
      </w:r>
      <w:r w:rsidRPr="0071666F">
        <w:rPr>
          <w:rFonts w:eastAsia="Calibri"/>
          <w:spacing w:val="-2"/>
          <w:szCs w:val="24"/>
          <w:lang w:val="ru-RU"/>
        </w:rPr>
        <w:t>с</w:t>
      </w:r>
      <w:r w:rsidRPr="0071666F">
        <w:rPr>
          <w:rFonts w:eastAsia="Calibri"/>
          <w:spacing w:val="1"/>
          <w:szCs w:val="24"/>
          <w:lang w:val="ru-RU"/>
        </w:rPr>
        <w:t>и</w:t>
      </w:r>
      <w:r w:rsidRPr="0071666F">
        <w:rPr>
          <w:rFonts w:eastAsia="Calibri"/>
          <w:spacing w:val="-1"/>
          <w:szCs w:val="24"/>
          <w:lang w:val="ru-RU"/>
        </w:rPr>
        <w:t>и)</w:t>
      </w:r>
      <w:r w:rsidRPr="0071666F">
        <w:rPr>
          <w:rFonts w:eastAsia="Calibri"/>
          <w:szCs w:val="24"/>
          <w:lang w:val="ru-RU"/>
        </w:rPr>
        <w:t xml:space="preserve">, </w:t>
      </w:r>
      <w:r w:rsidRPr="0071666F">
        <w:rPr>
          <w:rFonts w:eastAsia="Calibri"/>
          <w:spacing w:val="-1"/>
          <w:szCs w:val="24"/>
          <w:lang w:val="ru-RU"/>
        </w:rPr>
        <w:t>А</w:t>
      </w:r>
      <w:r w:rsidRPr="0071666F">
        <w:rPr>
          <w:rFonts w:eastAsia="Calibri"/>
          <w:szCs w:val="24"/>
          <w:lang w:val="ru-RU"/>
        </w:rPr>
        <w:t>встрал</w:t>
      </w:r>
      <w:r w:rsidRPr="0071666F">
        <w:rPr>
          <w:rFonts w:eastAsia="Calibri"/>
          <w:spacing w:val="-2"/>
          <w:szCs w:val="24"/>
          <w:lang w:val="ru-RU"/>
        </w:rPr>
        <w:t>и</w:t>
      </w:r>
      <w:r w:rsidRPr="0071666F">
        <w:rPr>
          <w:rFonts w:eastAsia="Calibri"/>
          <w:szCs w:val="24"/>
          <w:lang w:val="ru-RU"/>
        </w:rPr>
        <w:t xml:space="preserve">и, </w:t>
      </w:r>
      <w:r w:rsidRPr="0071666F">
        <w:rPr>
          <w:rFonts w:eastAsia="Calibri"/>
          <w:spacing w:val="-1"/>
          <w:szCs w:val="24"/>
          <w:lang w:val="ru-RU"/>
        </w:rPr>
        <w:t>О</w:t>
      </w:r>
      <w:r w:rsidRPr="0071666F">
        <w:rPr>
          <w:rFonts w:eastAsia="Calibri"/>
          <w:spacing w:val="-2"/>
          <w:szCs w:val="24"/>
          <w:lang w:val="ru-RU"/>
        </w:rPr>
        <w:t>к</w:t>
      </w:r>
      <w:r w:rsidRPr="0071666F">
        <w:rPr>
          <w:rFonts w:eastAsia="Calibri"/>
          <w:szCs w:val="24"/>
          <w:lang w:val="ru-RU"/>
        </w:rPr>
        <w:t>еа</w:t>
      </w:r>
      <w:r w:rsidRPr="0071666F">
        <w:rPr>
          <w:rFonts w:eastAsia="Calibri"/>
          <w:spacing w:val="4"/>
          <w:szCs w:val="24"/>
          <w:lang w:val="ru-RU"/>
        </w:rPr>
        <w:t>н</w:t>
      </w:r>
      <w:r w:rsidRPr="0071666F">
        <w:rPr>
          <w:rFonts w:eastAsia="Calibri"/>
          <w:spacing w:val="1"/>
          <w:szCs w:val="24"/>
          <w:lang w:val="ru-RU"/>
        </w:rPr>
        <w:t>ии</w:t>
      </w:r>
      <w:r w:rsidRPr="0071666F">
        <w:rPr>
          <w:rFonts w:eastAsia="Calibri"/>
          <w:szCs w:val="24"/>
          <w:lang w:val="ru-RU"/>
        </w:rPr>
        <w:t xml:space="preserve">, </w:t>
      </w:r>
      <w:r w:rsidRPr="0071666F">
        <w:rPr>
          <w:rFonts w:eastAsia="Calibri"/>
          <w:spacing w:val="-4"/>
          <w:szCs w:val="24"/>
          <w:lang w:val="ru-RU"/>
        </w:rPr>
        <w:t>А</w:t>
      </w:r>
      <w:r w:rsidRPr="0071666F">
        <w:rPr>
          <w:rFonts w:eastAsia="Calibri"/>
          <w:spacing w:val="1"/>
          <w:szCs w:val="24"/>
          <w:lang w:val="ru-RU"/>
        </w:rPr>
        <w:t>н</w:t>
      </w:r>
      <w:r w:rsidRPr="0071666F">
        <w:rPr>
          <w:rFonts w:eastAsia="Calibri"/>
          <w:szCs w:val="24"/>
          <w:lang w:val="ru-RU"/>
        </w:rPr>
        <w:t>та</w:t>
      </w:r>
      <w:r w:rsidRPr="0071666F">
        <w:rPr>
          <w:rFonts w:eastAsia="Calibri"/>
          <w:spacing w:val="-1"/>
          <w:szCs w:val="24"/>
          <w:lang w:val="ru-RU"/>
        </w:rPr>
        <w:t>р</w:t>
      </w:r>
      <w:r w:rsidRPr="0071666F">
        <w:rPr>
          <w:rFonts w:eastAsia="Calibri"/>
          <w:szCs w:val="24"/>
          <w:lang w:val="ru-RU"/>
        </w:rPr>
        <w:t>кт</w:t>
      </w:r>
      <w:r w:rsidRPr="0071666F">
        <w:rPr>
          <w:rFonts w:eastAsia="Calibri"/>
          <w:spacing w:val="-1"/>
          <w:szCs w:val="24"/>
          <w:lang w:val="ru-RU"/>
        </w:rPr>
        <w:t>иды</w:t>
      </w:r>
      <w:r w:rsidRPr="0071666F">
        <w:rPr>
          <w:rFonts w:eastAsia="Calibri"/>
          <w:szCs w:val="24"/>
          <w:lang w:val="ru-RU"/>
        </w:rPr>
        <w:t xml:space="preserve">). </w:t>
      </w:r>
      <w:r w:rsidRPr="0071666F">
        <w:rPr>
          <w:rFonts w:eastAsia="Calibri"/>
          <w:spacing w:val="-1"/>
          <w:szCs w:val="24"/>
          <w:lang w:val="ru-RU"/>
        </w:rPr>
        <w:t>П</w:t>
      </w:r>
      <w:r w:rsidRPr="0071666F">
        <w:rPr>
          <w:rFonts w:eastAsia="Calibri"/>
          <w:szCs w:val="24"/>
          <w:lang w:val="ru-RU"/>
        </w:rPr>
        <w:t>е</w:t>
      </w:r>
      <w:r w:rsidRPr="0071666F">
        <w:rPr>
          <w:rFonts w:eastAsia="Calibri"/>
          <w:spacing w:val="1"/>
          <w:szCs w:val="24"/>
          <w:lang w:val="ru-RU"/>
        </w:rPr>
        <w:t>р</w:t>
      </w:r>
      <w:r w:rsidRPr="0071666F">
        <w:rPr>
          <w:rFonts w:eastAsia="Calibri"/>
          <w:szCs w:val="24"/>
          <w:lang w:val="ru-RU"/>
        </w:rPr>
        <w:t>в</w:t>
      </w:r>
      <w:r w:rsidRPr="0071666F">
        <w:rPr>
          <w:rFonts w:eastAsia="Calibri"/>
          <w:spacing w:val="-2"/>
          <w:szCs w:val="24"/>
          <w:lang w:val="ru-RU"/>
        </w:rPr>
        <w:t>о</w:t>
      </w:r>
      <w:r w:rsidRPr="0071666F">
        <w:rPr>
          <w:rFonts w:eastAsia="Calibri"/>
          <w:szCs w:val="24"/>
          <w:lang w:val="ru-RU"/>
        </w:rPr>
        <w:t xml:space="preserve">е </w:t>
      </w:r>
      <w:r w:rsidRPr="0071666F">
        <w:rPr>
          <w:rFonts w:eastAsia="Calibri"/>
          <w:spacing w:val="1"/>
          <w:szCs w:val="24"/>
          <w:lang w:val="ru-RU"/>
        </w:rPr>
        <w:t>р</w:t>
      </w:r>
      <w:r w:rsidRPr="0071666F">
        <w:rPr>
          <w:rFonts w:eastAsia="Calibri"/>
          <w:spacing w:val="-4"/>
          <w:szCs w:val="24"/>
          <w:lang w:val="ru-RU"/>
        </w:rPr>
        <w:t>у</w:t>
      </w:r>
      <w:r w:rsidRPr="0071666F">
        <w:rPr>
          <w:rFonts w:eastAsia="Calibri"/>
          <w:szCs w:val="24"/>
          <w:lang w:val="ru-RU"/>
        </w:rPr>
        <w:t>сск</w:t>
      </w:r>
      <w:r w:rsidRPr="0071666F">
        <w:rPr>
          <w:rFonts w:eastAsia="Calibri"/>
          <w:spacing w:val="1"/>
          <w:szCs w:val="24"/>
          <w:lang w:val="ru-RU"/>
        </w:rPr>
        <w:t>о</w:t>
      </w:r>
      <w:r w:rsidRPr="0071666F">
        <w:rPr>
          <w:rFonts w:eastAsia="Calibri"/>
          <w:szCs w:val="24"/>
          <w:lang w:val="ru-RU"/>
        </w:rPr>
        <w:t>е к</w:t>
      </w:r>
      <w:r w:rsidRPr="0071666F">
        <w:rPr>
          <w:rFonts w:eastAsia="Calibri"/>
          <w:spacing w:val="1"/>
          <w:szCs w:val="24"/>
          <w:lang w:val="ru-RU"/>
        </w:rPr>
        <w:t>р</w:t>
      </w:r>
      <w:r w:rsidRPr="0071666F">
        <w:rPr>
          <w:rFonts w:eastAsia="Calibri"/>
          <w:spacing w:val="-4"/>
          <w:szCs w:val="24"/>
          <w:lang w:val="ru-RU"/>
        </w:rPr>
        <w:t>у</w:t>
      </w:r>
      <w:r w:rsidRPr="0071666F">
        <w:rPr>
          <w:rFonts w:eastAsia="Calibri"/>
          <w:szCs w:val="24"/>
          <w:lang w:val="ru-RU"/>
        </w:rPr>
        <w:t>г</w:t>
      </w:r>
      <w:r w:rsidRPr="0071666F">
        <w:rPr>
          <w:rFonts w:eastAsia="Calibri"/>
          <w:spacing w:val="1"/>
          <w:szCs w:val="24"/>
          <w:lang w:val="ru-RU"/>
        </w:rPr>
        <w:t>о</w:t>
      </w:r>
      <w:r w:rsidRPr="0071666F">
        <w:rPr>
          <w:rFonts w:eastAsia="Calibri"/>
          <w:szCs w:val="24"/>
          <w:lang w:val="ru-RU"/>
        </w:rPr>
        <w:t>свет</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 xml:space="preserve">е </w:t>
      </w:r>
      <w:r w:rsidRPr="0071666F">
        <w:rPr>
          <w:rFonts w:eastAsia="Calibri"/>
          <w:spacing w:val="1"/>
          <w:szCs w:val="24"/>
          <w:lang w:val="ru-RU"/>
        </w:rPr>
        <w:t>п</w:t>
      </w:r>
      <w:r w:rsidRPr="0071666F">
        <w:rPr>
          <w:rFonts w:eastAsia="Calibri"/>
          <w:spacing w:val="-4"/>
          <w:szCs w:val="24"/>
          <w:lang w:val="ru-RU"/>
        </w:rPr>
        <w:t>у</w:t>
      </w:r>
      <w:r w:rsidRPr="0071666F">
        <w:rPr>
          <w:rFonts w:eastAsia="Calibri"/>
          <w:szCs w:val="24"/>
          <w:lang w:val="ru-RU"/>
        </w:rPr>
        <w:t>тешест</w:t>
      </w:r>
      <w:r w:rsidRPr="0071666F">
        <w:rPr>
          <w:rFonts w:eastAsia="Calibri"/>
          <w:spacing w:val="-1"/>
          <w:szCs w:val="24"/>
          <w:lang w:val="ru-RU"/>
        </w:rPr>
        <w:t>в</w:t>
      </w:r>
      <w:r w:rsidRPr="0071666F">
        <w:rPr>
          <w:rFonts w:eastAsia="Calibri"/>
          <w:spacing w:val="1"/>
          <w:szCs w:val="24"/>
          <w:lang w:val="ru-RU"/>
        </w:rPr>
        <w:t>и</w:t>
      </w:r>
      <w:r w:rsidRPr="0071666F">
        <w:rPr>
          <w:rFonts w:eastAsia="Calibri"/>
          <w:szCs w:val="24"/>
          <w:lang w:val="ru-RU"/>
        </w:rPr>
        <w:t>е (</w:t>
      </w:r>
      <w:r w:rsidRPr="0071666F">
        <w:rPr>
          <w:rFonts w:eastAsia="Calibri"/>
          <w:spacing w:val="-1"/>
          <w:szCs w:val="24"/>
          <w:lang w:val="ru-RU"/>
        </w:rPr>
        <w:t>И</w:t>
      </w:r>
      <w:r w:rsidRPr="0071666F">
        <w:rPr>
          <w:rFonts w:eastAsia="Calibri"/>
          <w:szCs w:val="24"/>
          <w:lang w:val="ru-RU"/>
        </w:rPr>
        <w:t>.</w:t>
      </w:r>
      <w:r w:rsidRPr="0071666F">
        <w:rPr>
          <w:rFonts w:eastAsia="Calibri"/>
          <w:spacing w:val="-2"/>
          <w:szCs w:val="24"/>
          <w:lang w:val="ru-RU"/>
        </w:rPr>
        <w:t>Ф</w:t>
      </w:r>
      <w:r w:rsidRPr="0071666F">
        <w:rPr>
          <w:rFonts w:eastAsia="Calibri"/>
          <w:szCs w:val="24"/>
          <w:lang w:val="ru-RU"/>
        </w:rPr>
        <w:t>. К</w:t>
      </w:r>
      <w:r w:rsidRPr="0071666F">
        <w:rPr>
          <w:rFonts w:eastAsia="Calibri"/>
          <w:spacing w:val="1"/>
          <w:szCs w:val="24"/>
          <w:lang w:val="ru-RU"/>
        </w:rPr>
        <w:t>р</w:t>
      </w:r>
      <w:r w:rsidRPr="0071666F">
        <w:rPr>
          <w:rFonts w:eastAsia="Calibri"/>
          <w:spacing w:val="-4"/>
          <w:szCs w:val="24"/>
          <w:lang w:val="ru-RU"/>
        </w:rPr>
        <w:t>у</w:t>
      </w:r>
      <w:r w:rsidRPr="0071666F">
        <w:rPr>
          <w:rFonts w:eastAsia="Calibri"/>
          <w:szCs w:val="24"/>
          <w:lang w:val="ru-RU"/>
        </w:rPr>
        <w:t>зенште</w:t>
      </w:r>
      <w:r w:rsidRPr="0071666F">
        <w:rPr>
          <w:rFonts w:eastAsia="Calibri"/>
          <w:spacing w:val="-1"/>
          <w:szCs w:val="24"/>
          <w:lang w:val="ru-RU"/>
        </w:rPr>
        <w:t>р</w:t>
      </w:r>
      <w:r w:rsidRPr="0071666F">
        <w:rPr>
          <w:rFonts w:eastAsia="Calibri"/>
          <w:szCs w:val="24"/>
          <w:lang w:val="ru-RU"/>
        </w:rPr>
        <w:t xml:space="preserve">н и </w:t>
      </w:r>
      <w:r w:rsidRPr="0071666F">
        <w:rPr>
          <w:rFonts w:eastAsia="Calibri"/>
          <w:spacing w:val="-1"/>
          <w:szCs w:val="24"/>
          <w:lang w:val="ru-RU"/>
        </w:rPr>
        <w:t>Ю</w:t>
      </w:r>
      <w:r w:rsidRPr="0071666F">
        <w:rPr>
          <w:rFonts w:eastAsia="Calibri"/>
          <w:szCs w:val="24"/>
          <w:lang w:val="ru-RU"/>
        </w:rPr>
        <w:t>.</w:t>
      </w:r>
      <w:r w:rsidRPr="0071666F">
        <w:rPr>
          <w:rFonts w:eastAsia="Calibri"/>
          <w:spacing w:val="-2"/>
          <w:szCs w:val="24"/>
          <w:lang w:val="ru-RU"/>
        </w:rPr>
        <w:t>Ф</w:t>
      </w:r>
      <w:r w:rsidRPr="0071666F">
        <w:rPr>
          <w:rFonts w:eastAsia="Calibri"/>
          <w:szCs w:val="24"/>
          <w:lang w:val="ru-RU"/>
        </w:rPr>
        <w:t>. Лис</w:t>
      </w:r>
      <w:r w:rsidRPr="0071666F">
        <w:rPr>
          <w:rFonts w:eastAsia="Calibri"/>
          <w:spacing w:val="-2"/>
          <w:szCs w:val="24"/>
          <w:lang w:val="ru-RU"/>
        </w:rPr>
        <w:t>я</w:t>
      </w:r>
      <w:r w:rsidRPr="0071666F">
        <w:rPr>
          <w:rFonts w:eastAsia="Calibri"/>
          <w:spacing w:val="1"/>
          <w:szCs w:val="24"/>
          <w:lang w:val="ru-RU"/>
        </w:rPr>
        <w:t>н</w:t>
      </w:r>
      <w:r w:rsidRPr="0071666F">
        <w:rPr>
          <w:rFonts w:eastAsia="Calibri"/>
          <w:szCs w:val="24"/>
          <w:lang w:val="ru-RU"/>
        </w:rPr>
        <w:t>с</w:t>
      </w:r>
      <w:r w:rsidRPr="0071666F">
        <w:rPr>
          <w:rFonts w:eastAsia="Calibri"/>
          <w:spacing w:val="-2"/>
          <w:szCs w:val="24"/>
          <w:lang w:val="ru-RU"/>
        </w:rPr>
        <w:t>к</w:t>
      </w:r>
      <w:r w:rsidRPr="0071666F">
        <w:rPr>
          <w:rFonts w:eastAsia="Calibri"/>
          <w:spacing w:val="1"/>
          <w:szCs w:val="24"/>
          <w:lang w:val="ru-RU"/>
        </w:rPr>
        <w:t>ий</w:t>
      </w:r>
      <w:r w:rsidRPr="0071666F">
        <w:rPr>
          <w:rFonts w:eastAsia="Calibri"/>
          <w:szCs w:val="24"/>
          <w:lang w:val="ru-RU"/>
        </w:rPr>
        <w:t>).</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pacing w:val="1"/>
          <w:szCs w:val="24"/>
          <w:lang w:val="ru-RU"/>
        </w:rPr>
        <w:t>Г</w:t>
      </w:r>
      <w:r w:rsidRPr="0071666F">
        <w:rPr>
          <w:rFonts w:eastAsia="Calibri"/>
          <w:szCs w:val="24"/>
          <w:lang w:val="ru-RU"/>
        </w:rPr>
        <w:t>е</w:t>
      </w:r>
      <w:r w:rsidRPr="0071666F">
        <w:rPr>
          <w:rFonts w:eastAsia="Calibri"/>
          <w:spacing w:val="-1"/>
          <w:szCs w:val="24"/>
          <w:lang w:val="ru-RU"/>
        </w:rPr>
        <w:t>о</w:t>
      </w:r>
      <w:r w:rsidRPr="0071666F">
        <w:rPr>
          <w:rFonts w:eastAsia="Calibri"/>
          <w:szCs w:val="24"/>
          <w:lang w:val="ru-RU"/>
        </w:rPr>
        <w:t>г</w:t>
      </w:r>
      <w:r w:rsidRPr="0071666F">
        <w:rPr>
          <w:rFonts w:eastAsia="Calibri"/>
          <w:spacing w:val="1"/>
          <w:szCs w:val="24"/>
          <w:lang w:val="ru-RU"/>
        </w:rPr>
        <w:t>р</w:t>
      </w:r>
      <w:r w:rsidRPr="0071666F">
        <w:rPr>
          <w:rFonts w:eastAsia="Calibri"/>
          <w:spacing w:val="-2"/>
          <w:szCs w:val="24"/>
          <w:lang w:val="ru-RU"/>
        </w:rPr>
        <w:t>а</w:t>
      </w:r>
      <w:r w:rsidRPr="0071666F">
        <w:rPr>
          <w:rFonts w:eastAsia="Calibri"/>
          <w:szCs w:val="24"/>
          <w:lang w:val="ru-RU"/>
        </w:rPr>
        <w:t>ф</w:t>
      </w:r>
      <w:r w:rsidRPr="0071666F">
        <w:rPr>
          <w:rFonts w:eastAsia="Calibri"/>
          <w:spacing w:val="-1"/>
          <w:szCs w:val="24"/>
          <w:lang w:val="ru-RU"/>
        </w:rPr>
        <w:t>и</w:t>
      </w:r>
      <w:r w:rsidRPr="0071666F">
        <w:rPr>
          <w:rFonts w:eastAsia="Calibri"/>
          <w:szCs w:val="24"/>
          <w:lang w:val="ru-RU"/>
        </w:rPr>
        <w:t>чес</w:t>
      </w:r>
      <w:r w:rsidRPr="0071666F">
        <w:rPr>
          <w:rFonts w:eastAsia="Calibri"/>
          <w:spacing w:val="-1"/>
          <w:szCs w:val="24"/>
          <w:lang w:val="ru-RU"/>
        </w:rPr>
        <w:t>к</w:t>
      </w:r>
      <w:r w:rsidRPr="0071666F">
        <w:rPr>
          <w:rFonts w:eastAsia="Calibri"/>
          <w:spacing w:val="1"/>
          <w:szCs w:val="24"/>
          <w:lang w:val="ru-RU"/>
        </w:rPr>
        <w:t>и</w:t>
      </w:r>
      <w:r w:rsidRPr="0071666F">
        <w:rPr>
          <w:rFonts w:eastAsia="Calibri"/>
          <w:szCs w:val="24"/>
          <w:lang w:val="ru-RU"/>
        </w:rPr>
        <w:t>е</w:t>
      </w:r>
      <w:r w:rsidRPr="0071666F">
        <w:rPr>
          <w:rFonts w:eastAsia="Calibri"/>
          <w:spacing w:val="1"/>
          <w:szCs w:val="24"/>
          <w:lang w:val="ru-RU"/>
        </w:rPr>
        <w:t xml:space="preserve"> и</w:t>
      </w:r>
      <w:r w:rsidRPr="0071666F">
        <w:rPr>
          <w:rFonts w:eastAsia="Calibri"/>
          <w:spacing w:val="-2"/>
          <w:szCs w:val="24"/>
          <w:lang w:val="ru-RU"/>
        </w:rPr>
        <w:t>с</w:t>
      </w:r>
      <w:r w:rsidRPr="0071666F">
        <w:rPr>
          <w:rFonts w:eastAsia="Calibri"/>
          <w:szCs w:val="24"/>
          <w:lang w:val="ru-RU"/>
        </w:rPr>
        <w:t>сле</w:t>
      </w:r>
      <w:r w:rsidRPr="0071666F">
        <w:rPr>
          <w:rFonts w:eastAsia="Calibri"/>
          <w:spacing w:val="-2"/>
          <w:szCs w:val="24"/>
          <w:lang w:val="ru-RU"/>
        </w:rPr>
        <w:t>д</w:t>
      </w:r>
      <w:r w:rsidRPr="0071666F">
        <w:rPr>
          <w:rFonts w:eastAsia="Calibri"/>
          <w:spacing w:val="1"/>
          <w:szCs w:val="24"/>
          <w:lang w:val="ru-RU"/>
        </w:rPr>
        <w:t>о</w:t>
      </w:r>
      <w:r w:rsidRPr="0071666F">
        <w:rPr>
          <w:rFonts w:eastAsia="Calibri"/>
          <w:szCs w:val="24"/>
          <w:lang w:val="ru-RU"/>
        </w:rPr>
        <w:t>ва</w:t>
      </w:r>
      <w:r w:rsidRPr="0071666F">
        <w:rPr>
          <w:rFonts w:eastAsia="Calibri"/>
          <w:spacing w:val="-2"/>
          <w:szCs w:val="24"/>
          <w:lang w:val="ru-RU"/>
        </w:rPr>
        <w:t>н</w:t>
      </w:r>
      <w:r w:rsidRPr="0071666F">
        <w:rPr>
          <w:rFonts w:eastAsia="Calibri"/>
          <w:spacing w:val="1"/>
          <w:szCs w:val="24"/>
          <w:lang w:val="ru-RU"/>
        </w:rPr>
        <w:t>и</w:t>
      </w:r>
      <w:r w:rsidRPr="0071666F">
        <w:rPr>
          <w:rFonts w:eastAsia="Calibri"/>
          <w:szCs w:val="24"/>
          <w:lang w:val="ru-RU"/>
        </w:rPr>
        <w:t xml:space="preserve">я в </w:t>
      </w:r>
      <w:r w:rsidRPr="0071666F">
        <w:rPr>
          <w:rFonts w:eastAsia="Calibri"/>
          <w:spacing w:val="-1"/>
          <w:szCs w:val="24"/>
          <w:lang w:val="ru-RU"/>
        </w:rPr>
        <w:t>Х</w:t>
      </w:r>
      <w:r w:rsidRPr="0071666F">
        <w:rPr>
          <w:rFonts w:eastAsia="Calibri"/>
          <w:szCs w:val="24"/>
          <w:lang w:val="ru-RU"/>
        </w:rPr>
        <w:t xml:space="preserve">Х веке </w:t>
      </w:r>
      <w:r w:rsidRPr="0071666F">
        <w:rPr>
          <w:rFonts w:eastAsia="Calibri"/>
          <w:spacing w:val="-2"/>
          <w:szCs w:val="24"/>
          <w:lang w:val="ru-RU"/>
        </w:rPr>
        <w:t>(</w:t>
      </w:r>
      <w:r w:rsidRPr="0071666F">
        <w:rPr>
          <w:rFonts w:eastAsia="Calibri"/>
          <w:spacing w:val="1"/>
          <w:szCs w:val="24"/>
          <w:lang w:val="ru-RU"/>
        </w:rPr>
        <w:t>открытие</w:t>
      </w:r>
      <w:r w:rsidRPr="0071666F">
        <w:rPr>
          <w:rFonts w:eastAsia="Calibri"/>
          <w:szCs w:val="24"/>
          <w:lang w:val="ru-RU"/>
        </w:rPr>
        <w:t xml:space="preserve"> Юж</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го и Се</w:t>
      </w:r>
      <w:r w:rsidRPr="0071666F">
        <w:rPr>
          <w:rFonts w:eastAsia="Calibri"/>
          <w:spacing w:val="-3"/>
          <w:szCs w:val="24"/>
          <w:lang w:val="ru-RU"/>
        </w:rPr>
        <w:t>в</w:t>
      </w:r>
      <w:r w:rsidRPr="0071666F">
        <w:rPr>
          <w:rFonts w:eastAsia="Calibri"/>
          <w:szCs w:val="24"/>
          <w:lang w:val="ru-RU"/>
        </w:rPr>
        <w:t>е</w:t>
      </w:r>
      <w:r w:rsidRPr="0071666F">
        <w:rPr>
          <w:rFonts w:eastAsia="Calibri"/>
          <w:spacing w:val="-1"/>
          <w:szCs w:val="24"/>
          <w:lang w:val="ru-RU"/>
        </w:rPr>
        <w:t>рн</w:t>
      </w:r>
      <w:r w:rsidRPr="0071666F">
        <w:rPr>
          <w:rFonts w:eastAsia="Calibri"/>
          <w:spacing w:val="1"/>
          <w:szCs w:val="24"/>
          <w:lang w:val="ru-RU"/>
        </w:rPr>
        <w:t>о</w:t>
      </w:r>
      <w:r w:rsidRPr="0071666F">
        <w:rPr>
          <w:rFonts w:eastAsia="Calibri"/>
          <w:szCs w:val="24"/>
          <w:lang w:val="ru-RU"/>
        </w:rPr>
        <w:t xml:space="preserve">го </w:t>
      </w:r>
      <w:r w:rsidRPr="0071666F">
        <w:rPr>
          <w:rFonts w:eastAsia="Calibri"/>
          <w:spacing w:val="-1"/>
          <w:szCs w:val="24"/>
          <w:lang w:val="ru-RU"/>
        </w:rPr>
        <w:t>п</w:t>
      </w:r>
      <w:r w:rsidRPr="0071666F">
        <w:rPr>
          <w:rFonts w:eastAsia="Calibri"/>
          <w:spacing w:val="1"/>
          <w:szCs w:val="24"/>
          <w:lang w:val="ru-RU"/>
        </w:rPr>
        <w:t>о</w:t>
      </w:r>
      <w:r w:rsidRPr="0071666F">
        <w:rPr>
          <w:rFonts w:eastAsia="Calibri"/>
          <w:spacing w:val="-1"/>
          <w:szCs w:val="24"/>
          <w:lang w:val="ru-RU"/>
        </w:rPr>
        <w:t>лю</w:t>
      </w:r>
      <w:r w:rsidRPr="0071666F">
        <w:rPr>
          <w:rFonts w:eastAsia="Calibri"/>
          <w:szCs w:val="24"/>
          <w:lang w:val="ru-RU"/>
        </w:rPr>
        <w:t>с</w:t>
      </w:r>
      <w:r w:rsidRPr="0071666F">
        <w:rPr>
          <w:rFonts w:eastAsia="Calibri"/>
          <w:spacing w:val="1"/>
          <w:szCs w:val="24"/>
          <w:lang w:val="ru-RU"/>
        </w:rPr>
        <w:t>о</w:t>
      </w:r>
      <w:r w:rsidRPr="0071666F">
        <w:rPr>
          <w:rFonts w:eastAsia="Calibri"/>
          <w:szCs w:val="24"/>
          <w:lang w:val="ru-RU"/>
        </w:rPr>
        <w:t xml:space="preserve">в, </w:t>
      </w:r>
      <w:r w:rsidRPr="0071666F">
        <w:rPr>
          <w:rFonts w:eastAsia="Calibri"/>
          <w:spacing w:val="1"/>
          <w:szCs w:val="24"/>
          <w:lang w:val="ru-RU"/>
        </w:rPr>
        <w:t>о</w:t>
      </w:r>
      <w:r w:rsidRPr="0071666F">
        <w:rPr>
          <w:rFonts w:eastAsia="Calibri"/>
          <w:szCs w:val="24"/>
          <w:lang w:val="ru-RU"/>
        </w:rPr>
        <w:t>ке</w:t>
      </w:r>
      <w:r w:rsidRPr="0071666F">
        <w:rPr>
          <w:rFonts w:eastAsia="Calibri"/>
          <w:spacing w:val="-2"/>
          <w:szCs w:val="24"/>
          <w:lang w:val="ru-RU"/>
        </w:rPr>
        <w:t>а</w:t>
      </w:r>
      <w:r w:rsidRPr="0071666F">
        <w:rPr>
          <w:rFonts w:eastAsia="Calibri"/>
          <w:spacing w:val="1"/>
          <w:szCs w:val="24"/>
          <w:lang w:val="ru-RU"/>
        </w:rPr>
        <w:t>но</w:t>
      </w:r>
      <w:r w:rsidRPr="0071666F">
        <w:rPr>
          <w:rFonts w:eastAsia="Calibri"/>
          <w:szCs w:val="24"/>
          <w:lang w:val="ru-RU"/>
        </w:rPr>
        <w:t xml:space="preserve">в, </w:t>
      </w:r>
      <w:r w:rsidRPr="0071666F">
        <w:rPr>
          <w:rFonts w:eastAsia="Calibri"/>
          <w:spacing w:val="1"/>
          <w:szCs w:val="24"/>
          <w:lang w:val="ru-RU"/>
        </w:rPr>
        <w:t>по</w:t>
      </w:r>
      <w:r w:rsidRPr="0071666F">
        <w:rPr>
          <w:rFonts w:eastAsia="Calibri"/>
          <w:spacing w:val="-2"/>
          <w:szCs w:val="24"/>
          <w:lang w:val="ru-RU"/>
        </w:rPr>
        <w:t>к</w:t>
      </w:r>
      <w:r w:rsidRPr="0071666F">
        <w:rPr>
          <w:rFonts w:eastAsia="Calibri"/>
          <w:spacing w:val="-1"/>
          <w:szCs w:val="24"/>
          <w:lang w:val="ru-RU"/>
        </w:rPr>
        <w:t>о</w:t>
      </w:r>
      <w:r w:rsidRPr="0071666F">
        <w:rPr>
          <w:rFonts w:eastAsia="Calibri"/>
          <w:spacing w:val="1"/>
          <w:szCs w:val="24"/>
          <w:lang w:val="ru-RU"/>
        </w:rPr>
        <w:t>р</w:t>
      </w:r>
      <w:r w:rsidRPr="0071666F">
        <w:rPr>
          <w:rFonts w:eastAsia="Calibri"/>
          <w:spacing w:val="-2"/>
          <w:szCs w:val="24"/>
          <w:lang w:val="ru-RU"/>
        </w:rPr>
        <w:t>е</w:t>
      </w:r>
      <w:r w:rsidRPr="0071666F">
        <w:rPr>
          <w:rFonts w:eastAsia="Calibri"/>
          <w:spacing w:val="1"/>
          <w:szCs w:val="24"/>
          <w:lang w:val="ru-RU"/>
        </w:rPr>
        <w:t>ни</w:t>
      </w:r>
      <w:r w:rsidRPr="0071666F">
        <w:rPr>
          <w:rFonts w:eastAsia="Calibri"/>
          <w:szCs w:val="24"/>
          <w:lang w:val="ru-RU"/>
        </w:rPr>
        <w:t xml:space="preserve">е </w:t>
      </w:r>
      <w:r w:rsidRPr="0071666F">
        <w:rPr>
          <w:rFonts w:eastAsia="Calibri"/>
          <w:spacing w:val="-3"/>
          <w:szCs w:val="24"/>
          <w:lang w:val="ru-RU"/>
        </w:rPr>
        <w:t>в</w:t>
      </w:r>
      <w:r w:rsidRPr="0071666F">
        <w:rPr>
          <w:rFonts w:eastAsia="Calibri"/>
          <w:spacing w:val="-1"/>
          <w:szCs w:val="24"/>
          <w:lang w:val="ru-RU"/>
        </w:rPr>
        <w:t>ы</w:t>
      </w:r>
      <w:r w:rsidRPr="0071666F">
        <w:rPr>
          <w:rFonts w:eastAsia="Calibri"/>
          <w:szCs w:val="24"/>
          <w:lang w:val="ru-RU"/>
        </w:rPr>
        <w:t>с</w:t>
      </w:r>
      <w:r w:rsidRPr="0071666F">
        <w:rPr>
          <w:rFonts w:eastAsia="Calibri"/>
          <w:spacing w:val="1"/>
          <w:szCs w:val="24"/>
          <w:lang w:val="ru-RU"/>
        </w:rPr>
        <w:t>о</w:t>
      </w:r>
      <w:r w:rsidRPr="0071666F">
        <w:rPr>
          <w:rFonts w:eastAsia="Calibri"/>
          <w:szCs w:val="24"/>
          <w:lang w:val="ru-RU"/>
        </w:rPr>
        <w:t>ч</w:t>
      </w:r>
      <w:r w:rsidRPr="0071666F">
        <w:rPr>
          <w:rFonts w:eastAsia="Calibri"/>
          <w:spacing w:val="-2"/>
          <w:szCs w:val="24"/>
          <w:lang w:val="ru-RU"/>
        </w:rPr>
        <w:t>а</w:t>
      </w:r>
      <w:r w:rsidRPr="0071666F">
        <w:rPr>
          <w:rFonts w:eastAsia="Calibri"/>
          <w:spacing w:val="1"/>
          <w:szCs w:val="24"/>
          <w:lang w:val="ru-RU"/>
        </w:rPr>
        <w:t>й</w:t>
      </w:r>
      <w:r w:rsidRPr="0071666F">
        <w:rPr>
          <w:rFonts w:eastAsia="Calibri"/>
          <w:spacing w:val="-3"/>
          <w:szCs w:val="24"/>
          <w:lang w:val="ru-RU"/>
        </w:rPr>
        <w:t>ш</w:t>
      </w:r>
      <w:r w:rsidRPr="0071666F">
        <w:rPr>
          <w:rFonts w:eastAsia="Calibri"/>
          <w:spacing w:val="1"/>
          <w:szCs w:val="24"/>
          <w:lang w:val="ru-RU"/>
        </w:rPr>
        <w:t>и</w:t>
      </w:r>
      <w:r w:rsidRPr="0071666F">
        <w:rPr>
          <w:rFonts w:eastAsia="Calibri"/>
          <w:szCs w:val="24"/>
          <w:lang w:val="ru-RU"/>
        </w:rPr>
        <w:t>х в</w:t>
      </w:r>
      <w:r w:rsidRPr="0071666F">
        <w:rPr>
          <w:rFonts w:eastAsia="Calibri"/>
          <w:spacing w:val="-3"/>
          <w:szCs w:val="24"/>
          <w:lang w:val="ru-RU"/>
        </w:rPr>
        <w:t>е</w:t>
      </w:r>
      <w:r w:rsidRPr="0071666F">
        <w:rPr>
          <w:rFonts w:eastAsia="Calibri"/>
          <w:spacing w:val="1"/>
          <w:szCs w:val="24"/>
          <w:lang w:val="ru-RU"/>
        </w:rPr>
        <w:t>р</w:t>
      </w:r>
      <w:r w:rsidRPr="0071666F">
        <w:rPr>
          <w:rFonts w:eastAsia="Calibri"/>
          <w:spacing w:val="-3"/>
          <w:szCs w:val="24"/>
          <w:lang w:val="ru-RU"/>
        </w:rPr>
        <w:t>ш</w:t>
      </w:r>
      <w:r w:rsidRPr="0071666F">
        <w:rPr>
          <w:rFonts w:eastAsia="Calibri"/>
          <w:spacing w:val="1"/>
          <w:szCs w:val="24"/>
          <w:lang w:val="ru-RU"/>
        </w:rPr>
        <w:t>и</w:t>
      </w:r>
      <w:r w:rsidRPr="0071666F">
        <w:rPr>
          <w:rFonts w:eastAsia="Calibri"/>
          <w:szCs w:val="24"/>
          <w:lang w:val="ru-RU"/>
        </w:rPr>
        <w:t>н и г</w:t>
      </w:r>
      <w:r w:rsidRPr="0071666F">
        <w:rPr>
          <w:rFonts w:eastAsia="Calibri"/>
          <w:spacing w:val="-1"/>
          <w:szCs w:val="24"/>
          <w:lang w:val="ru-RU"/>
        </w:rPr>
        <w:t>л</w:t>
      </w:r>
      <w:r w:rsidRPr="0071666F">
        <w:rPr>
          <w:rFonts w:eastAsia="Calibri"/>
          <w:spacing w:val="-4"/>
          <w:szCs w:val="24"/>
          <w:lang w:val="ru-RU"/>
        </w:rPr>
        <w:t>у</w:t>
      </w:r>
      <w:r w:rsidRPr="0071666F">
        <w:rPr>
          <w:rFonts w:eastAsia="Calibri"/>
          <w:spacing w:val="1"/>
          <w:szCs w:val="24"/>
          <w:lang w:val="ru-RU"/>
        </w:rPr>
        <w:t>бо</w:t>
      </w:r>
      <w:r w:rsidRPr="0071666F">
        <w:rPr>
          <w:rFonts w:eastAsia="Calibri"/>
          <w:szCs w:val="24"/>
          <w:lang w:val="ru-RU"/>
        </w:rPr>
        <w:t>ча</w:t>
      </w:r>
      <w:r w:rsidRPr="0071666F">
        <w:rPr>
          <w:rFonts w:eastAsia="Calibri"/>
          <w:spacing w:val="1"/>
          <w:szCs w:val="24"/>
          <w:lang w:val="ru-RU"/>
        </w:rPr>
        <w:t>й</w:t>
      </w:r>
      <w:r w:rsidRPr="0071666F">
        <w:rPr>
          <w:rFonts w:eastAsia="Calibri"/>
          <w:spacing w:val="-3"/>
          <w:szCs w:val="24"/>
          <w:lang w:val="ru-RU"/>
        </w:rPr>
        <w:t>ш</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3"/>
          <w:szCs w:val="24"/>
          <w:lang w:val="ru-RU"/>
        </w:rPr>
        <w:t>в</w:t>
      </w:r>
      <w:r w:rsidRPr="0071666F">
        <w:rPr>
          <w:rFonts w:eastAsia="Calibri"/>
          <w:spacing w:val="1"/>
          <w:szCs w:val="24"/>
          <w:lang w:val="ru-RU"/>
        </w:rPr>
        <w:t>п</w:t>
      </w:r>
      <w:r w:rsidRPr="0071666F">
        <w:rPr>
          <w:rFonts w:eastAsia="Calibri"/>
          <w:spacing w:val="-2"/>
          <w:szCs w:val="24"/>
          <w:lang w:val="ru-RU"/>
        </w:rPr>
        <w:t>а</w:t>
      </w:r>
      <w:r w:rsidRPr="0071666F">
        <w:rPr>
          <w:rFonts w:eastAsia="Calibri"/>
          <w:spacing w:val="1"/>
          <w:szCs w:val="24"/>
          <w:lang w:val="ru-RU"/>
        </w:rPr>
        <w:t>д</w:t>
      </w:r>
      <w:r w:rsidRPr="0071666F">
        <w:rPr>
          <w:rFonts w:eastAsia="Calibri"/>
          <w:spacing w:val="-1"/>
          <w:szCs w:val="24"/>
          <w:lang w:val="ru-RU"/>
        </w:rPr>
        <w:t>и</w:t>
      </w:r>
      <w:r w:rsidRPr="0071666F">
        <w:rPr>
          <w:rFonts w:eastAsia="Calibri"/>
          <w:spacing w:val="1"/>
          <w:szCs w:val="24"/>
          <w:lang w:val="ru-RU"/>
        </w:rPr>
        <w:t>н</w:t>
      </w:r>
      <w:r w:rsidRPr="0071666F">
        <w:rPr>
          <w:rFonts w:eastAsia="Calibri"/>
          <w:szCs w:val="24"/>
          <w:lang w:val="ru-RU"/>
        </w:rPr>
        <w:t>,</w:t>
      </w:r>
      <w:r w:rsidRPr="0071666F">
        <w:rPr>
          <w:rFonts w:eastAsia="Calibri"/>
          <w:spacing w:val="1"/>
          <w:szCs w:val="24"/>
          <w:lang w:val="ru-RU"/>
        </w:rPr>
        <w:t xml:space="preserve"> и</w:t>
      </w:r>
      <w:r w:rsidRPr="0071666F">
        <w:rPr>
          <w:rFonts w:eastAsia="Calibri"/>
          <w:szCs w:val="24"/>
          <w:lang w:val="ru-RU"/>
        </w:rPr>
        <w:t>ссл</w:t>
      </w:r>
      <w:r w:rsidRPr="0071666F">
        <w:rPr>
          <w:rFonts w:eastAsia="Calibri"/>
          <w:spacing w:val="-3"/>
          <w:szCs w:val="24"/>
          <w:lang w:val="ru-RU"/>
        </w:rPr>
        <w:t>е</w:t>
      </w:r>
      <w:r w:rsidRPr="0071666F">
        <w:rPr>
          <w:rFonts w:eastAsia="Calibri"/>
          <w:spacing w:val="-1"/>
          <w:szCs w:val="24"/>
          <w:lang w:val="ru-RU"/>
        </w:rPr>
        <w:t>д</w:t>
      </w:r>
      <w:r w:rsidRPr="0071666F">
        <w:rPr>
          <w:rFonts w:eastAsia="Calibri"/>
          <w:spacing w:val="1"/>
          <w:szCs w:val="24"/>
          <w:lang w:val="ru-RU"/>
        </w:rPr>
        <w:t>о</w:t>
      </w:r>
      <w:r w:rsidRPr="0071666F">
        <w:rPr>
          <w:rFonts w:eastAsia="Calibri"/>
          <w:szCs w:val="24"/>
          <w:lang w:val="ru-RU"/>
        </w:rPr>
        <w:t>ва</w:t>
      </w:r>
      <w:r w:rsidRPr="0071666F">
        <w:rPr>
          <w:rFonts w:eastAsia="Calibri"/>
          <w:spacing w:val="2"/>
          <w:szCs w:val="24"/>
          <w:lang w:val="ru-RU"/>
        </w:rPr>
        <w:t>н</w:t>
      </w:r>
      <w:r w:rsidRPr="0071666F">
        <w:rPr>
          <w:rFonts w:eastAsia="Calibri"/>
          <w:spacing w:val="1"/>
          <w:szCs w:val="24"/>
          <w:lang w:val="ru-RU"/>
        </w:rPr>
        <w:t>и</w:t>
      </w:r>
      <w:r w:rsidRPr="0071666F">
        <w:rPr>
          <w:rFonts w:eastAsia="Calibri"/>
          <w:szCs w:val="24"/>
          <w:lang w:val="ru-RU"/>
        </w:rPr>
        <w:t>я в</w:t>
      </w:r>
      <w:r w:rsidRPr="0071666F">
        <w:rPr>
          <w:rFonts w:eastAsia="Calibri"/>
          <w:spacing w:val="-3"/>
          <w:szCs w:val="24"/>
          <w:lang w:val="ru-RU"/>
        </w:rPr>
        <w:t>е</w:t>
      </w:r>
      <w:r w:rsidRPr="0071666F">
        <w:rPr>
          <w:rFonts w:eastAsia="Calibri"/>
          <w:spacing w:val="1"/>
          <w:szCs w:val="24"/>
          <w:lang w:val="ru-RU"/>
        </w:rPr>
        <w:t>р</w:t>
      </w:r>
      <w:r w:rsidRPr="0071666F">
        <w:rPr>
          <w:rFonts w:eastAsia="Calibri"/>
          <w:spacing w:val="-1"/>
          <w:szCs w:val="24"/>
          <w:lang w:val="ru-RU"/>
        </w:rPr>
        <w:t>х</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х с</w:t>
      </w:r>
      <w:r w:rsidRPr="0071666F">
        <w:rPr>
          <w:rFonts w:eastAsia="Calibri"/>
          <w:spacing w:val="-3"/>
          <w:szCs w:val="24"/>
          <w:lang w:val="ru-RU"/>
        </w:rPr>
        <w:t>л</w:t>
      </w:r>
      <w:r w:rsidRPr="0071666F">
        <w:rPr>
          <w:rFonts w:eastAsia="Calibri"/>
          <w:spacing w:val="1"/>
          <w:szCs w:val="24"/>
          <w:lang w:val="ru-RU"/>
        </w:rPr>
        <w:t>о</w:t>
      </w:r>
      <w:r w:rsidRPr="0071666F">
        <w:rPr>
          <w:rFonts w:eastAsia="Calibri"/>
          <w:szCs w:val="24"/>
          <w:lang w:val="ru-RU"/>
        </w:rPr>
        <w:t>ев ат</w:t>
      </w:r>
      <w:r w:rsidRPr="0071666F">
        <w:rPr>
          <w:rFonts w:eastAsia="Calibri"/>
          <w:spacing w:val="-3"/>
          <w:szCs w:val="24"/>
          <w:lang w:val="ru-RU"/>
        </w:rPr>
        <w:t>м</w:t>
      </w:r>
      <w:r w:rsidRPr="0071666F">
        <w:rPr>
          <w:rFonts w:eastAsia="Calibri"/>
          <w:spacing w:val="1"/>
          <w:szCs w:val="24"/>
          <w:lang w:val="ru-RU"/>
        </w:rPr>
        <w:t>о</w:t>
      </w:r>
      <w:r w:rsidRPr="0071666F">
        <w:rPr>
          <w:rFonts w:eastAsia="Calibri"/>
          <w:spacing w:val="-2"/>
          <w:szCs w:val="24"/>
          <w:lang w:val="ru-RU"/>
        </w:rPr>
        <w:t>с</w:t>
      </w:r>
      <w:r w:rsidRPr="0071666F">
        <w:rPr>
          <w:rFonts w:eastAsia="Calibri"/>
          <w:szCs w:val="24"/>
          <w:lang w:val="ru-RU"/>
        </w:rPr>
        <w:t>феры, открытия и разработки в области Российского Севера).</w:t>
      </w:r>
      <w:r w:rsidRPr="0071666F">
        <w:rPr>
          <w:rFonts w:eastAsia="Calibri"/>
          <w:spacing w:val="-1"/>
          <w:szCs w:val="24"/>
          <w:lang w:val="ru-RU"/>
        </w:rPr>
        <w:t>Значение освоения космоса для географической науки</w:t>
      </w:r>
      <w:r w:rsidRPr="0071666F">
        <w:rPr>
          <w:rFonts w:eastAsia="Calibri"/>
          <w:szCs w:val="24"/>
          <w:lang w:val="ru-RU"/>
        </w:rPr>
        <w:t>.</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pacing w:val="1"/>
          <w:szCs w:val="24"/>
          <w:lang w:val="ru-RU"/>
        </w:rPr>
        <w:t>Г</w:t>
      </w:r>
      <w:r w:rsidRPr="0071666F">
        <w:rPr>
          <w:rFonts w:eastAsia="Calibri"/>
          <w:szCs w:val="24"/>
          <w:lang w:val="ru-RU"/>
        </w:rPr>
        <w:t>е</w:t>
      </w:r>
      <w:r w:rsidRPr="0071666F">
        <w:rPr>
          <w:rFonts w:eastAsia="Calibri"/>
          <w:spacing w:val="-1"/>
          <w:szCs w:val="24"/>
          <w:lang w:val="ru-RU"/>
        </w:rPr>
        <w:t>о</w:t>
      </w:r>
      <w:r w:rsidRPr="0071666F">
        <w:rPr>
          <w:rFonts w:eastAsia="Calibri"/>
          <w:szCs w:val="24"/>
          <w:lang w:val="ru-RU"/>
        </w:rPr>
        <w:t>г</w:t>
      </w:r>
      <w:r w:rsidRPr="0071666F">
        <w:rPr>
          <w:rFonts w:eastAsia="Calibri"/>
          <w:spacing w:val="1"/>
          <w:szCs w:val="24"/>
          <w:lang w:val="ru-RU"/>
        </w:rPr>
        <w:t>р</w:t>
      </w:r>
      <w:r w:rsidRPr="0071666F">
        <w:rPr>
          <w:rFonts w:eastAsia="Calibri"/>
          <w:spacing w:val="-2"/>
          <w:szCs w:val="24"/>
          <w:lang w:val="ru-RU"/>
        </w:rPr>
        <w:t>а</w:t>
      </w:r>
      <w:r w:rsidRPr="0071666F">
        <w:rPr>
          <w:rFonts w:eastAsia="Calibri"/>
          <w:szCs w:val="24"/>
          <w:lang w:val="ru-RU"/>
        </w:rPr>
        <w:t>ф</w:t>
      </w:r>
      <w:r w:rsidRPr="0071666F">
        <w:rPr>
          <w:rFonts w:eastAsia="Calibri"/>
          <w:spacing w:val="-1"/>
          <w:szCs w:val="24"/>
          <w:lang w:val="ru-RU"/>
        </w:rPr>
        <w:t>и</w:t>
      </w:r>
      <w:r w:rsidRPr="0071666F">
        <w:rPr>
          <w:rFonts w:eastAsia="Calibri"/>
          <w:szCs w:val="24"/>
          <w:lang w:val="ru-RU"/>
        </w:rPr>
        <w:t>чес</w:t>
      </w:r>
      <w:r w:rsidRPr="0071666F">
        <w:rPr>
          <w:rFonts w:eastAsia="Calibri"/>
          <w:spacing w:val="-1"/>
          <w:szCs w:val="24"/>
          <w:lang w:val="ru-RU"/>
        </w:rPr>
        <w:t>к</w:t>
      </w:r>
      <w:r w:rsidRPr="0071666F">
        <w:rPr>
          <w:rFonts w:eastAsia="Calibri"/>
          <w:spacing w:val="1"/>
          <w:szCs w:val="24"/>
          <w:lang w:val="ru-RU"/>
        </w:rPr>
        <w:t>и</w:t>
      </w:r>
      <w:r w:rsidRPr="0071666F">
        <w:rPr>
          <w:rFonts w:eastAsia="Calibri"/>
          <w:szCs w:val="24"/>
          <w:lang w:val="ru-RU"/>
        </w:rPr>
        <w:t>е з</w:t>
      </w:r>
      <w:r w:rsidRPr="0071666F">
        <w:rPr>
          <w:rFonts w:eastAsia="Calibri"/>
          <w:spacing w:val="-2"/>
          <w:szCs w:val="24"/>
          <w:lang w:val="ru-RU"/>
        </w:rPr>
        <w:t>н</w:t>
      </w:r>
      <w:r w:rsidRPr="0071666F">
        <w:rPr>
          <w:rFonts w:eastAsia="Calibri"/>
          <w:szCs w:val="24"/>
          <w:lang w:val="ru-RU"/>
        </w:rPr>
        <w:t>а</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я в с</w:t>
      </w:r>
      <w:r w:rsidRPr="0071666F">
        <w:rPr>
          <w:rFonts w:eastAsia="Calibri"/>
          <w:spacing w:val="1"/>
          <w:szCs w:val="24"/>
          <w:lang w:val="ru-RU"/>
        </w:rPr>
        <w:t>о</w:t>
      </w:r>
      <w:r w:rsidRPr="0071666F">
        <w:rPr>
          <w:rFonts w:eastAsia="Calibri"/>
          <w:szCs w:val="24"/>
          <w:lang w:val="ru-RU"/>
        </w:rPr>
        <w:t>в</w:t>
      </w:r>
      <w:r w:rsidRPr="0071666F">
        <w:rPr>
          <w:rFonts w:eastAsia="Calibri"/>
          <w:spacing w:val="-2"/>
          <w:szCs w:val="24"/>
          <w:lang w:val="ru-RU"/>
        </w:rPr>
        <w:t>р</w:t>
      </w:r>
      <w:r w:rsidRPr="0071666F">
        <w:rPr>
          <w:rFonts w:eastAsia="Calibri"/>
          <w:szCs w:val="24"/>
          <w:lang w:val="ru-RU"/>
        </w:rPr>
        <w:t>ем</w:t>
      </w:r>
      <w:r w:rsidRPr="0071666F">
        <w:rPr>
          <w:rFonts w:eastAsia="Calibri"/>
          <w:spacing w:val="-2"/>
          <w:szCs w:val="24"/>
          <w:lang w:val="ru-RU"/>
        </w:rPr>
        <w:t>е</w:t>
      </w:r>
      <w:r w:rsidRPr="0071666F">
        <w:rPr>
          <w:rFonts w:eastAsia="Calibri"/>
          <w:spacing w:val="1"/>
          <w:szCs w:val="24"/>
          <w:lang w:val="ru-RU"/>
        </w:rPr>
        <w:t>н</w:t>
      </w:r>
      <w:r w:rsidRPr="0071666F">
        <w:rPr>
          <w:rFonts w:eastAsia="Calibri"/>
          <w:spacing w:val="-1"/>
          <w:szCs w:val="24"/>
          <w:lang w:val="ru-RU"/>
        </w:rPr>
        <w:t>но</w:t>
      </w:r>
      <w:r w:rsidRPr="0071666F">
        <w:rPr>
          <w:rFonts w:eastAsia="Calibri"/>
          <w:szCs w:val="24"/>
          <w:lang w:val="ru-RU"/>
        </w:rPr>
        <w:t>м ми</w:t>
      </w:r>
      <w:r w:rsidRPr="0071666F">
        <w:rPr>
          <w:rFonts w:eastAsia="Calibri"/>
          <w:spacing w:val="2"/>
          <w:szCs w:val="24"/>
          <w:lang w:val="ru-RU"/>
        </w:rPr>
        <w:t>р</w:t>
      </w:r>
      <w:r w:rsidRPr="0071666F">
        <w:rPr>
          <w:rFonts w:eastAsia="Calibri"/>
          <w:szCs w:val="24"/>
          <w:lang w:val="ru-RU"/>
        </w:rPr>
        <w:t xml:space="preserve">е. Современные географические методы исследования Земли. </w:t>
      </w:r>
    </w:p>
    <w:p w:rsidR="0071666F" w:rsidRPr="0071666F" w:rsidRDefault="0071666F" w:rsidP="0071666F">
      <w:pPr>
        <w:spacing w:after="0" w:line="240" w:lineRule="auto"/>
        <w:ind w:firstLine="567"/>
        <w:rPr>
          <w:rFonts w:eastAsia="Calibri"/>
          <w:szCs w:val="24"/>
          <w:lang w:val="ru-RU"/>
        </w:rPr>
      </w:pPr>
      <w:r w:rsidRPr="0071666F">
        <w:rPr>
          <w:rFonts w:eastAsia="Calibri"/>
          <w:b/>
          <w:szCs w:val="24"/>
          <w:lang w:val="ru-RU"/>
        </w:rPr>
        <w:t>Тема 2. Земля – планета Солнечной системы</w:t>
      </w:r>
    </w:p>
    <w:p w:rsidR="0071666F" w:rsidRPr="0071666F" w:rsidRDefault="0071666F" w:rsidP="0071666F">
      <w:pPr>
        <w:tabs>
          <w:tab w:val="left" w:pos="567"/>
        </w:tabs>
        <w:autoSpaceDE w:val="0"/>
        <w:autoSpaceDN w:val="0"/>
        <w:adjustRightInd w:val="0"/>
        <w:spacing w:after="0" w:line="240" w:lineRule="auto"/>
        <w:ind w:firstLine="567"/>
        <w:rPr>
          <w:rFonts w:eastAsia="Calibri"/>
          <w:szCs w:val="24"/>
          <w:lang w:val="ru-RU"/>
        </w:rPr>
      </w:pPr>
      <w:r w:rsidRPr="0071666F">
        <w:rPr>
          <w:rFonts w:eastAsia="Calibri"/>
          <w:spacing w:val="1"/>
          <w:szCs w:val="24"/>
          <w:lang w:val="ru-RU"/>
        </w:rPr>
        <w:t>З</w:t>
      </w:r>
      <w:r w:rsidRPr="0071666F">
        <w:rPr>
          <w:rFonts w:eastAsia="Calibri"/>
          <w:szCs w:val="24"/>
          <w:lang w:val="ru-RU"/>
        </w:rPr>
        <w:t>ем</w:t>
      </w:r>
      <w:r w:rsidRPr="0071666F">
        <w:rPr>
          <w:rFonts w:eastAsia="Calibri"/>
          <w:spacing w:val="-1"/>
          <w:szCs w:val="24"/>
          <w:lang w:val="ru-RU"/>
        </w:rPr>
        <w:t>л</w:t>
      </w:r>
      <w:r w:rsidRPr="0071666F">
        <w:rPr>
          <w:rFonts w:eastAsia="Calibri"/>
          <w:szCs w:val="24"/>
          <w:lang w:val="ru-RU"/>
        </w:rPr>
        <w:t>я – часть С</w:t>
      </w:r>
      <w:r w:rsidRPr="0071666F">
        <w:rPr>
          <w:rFonts w:eastAsia="Calibri"/>
          <w:spacing w:val="1"/>
          <w:szCs w:val="24"/>
          <w:lang w:val="ru-RU"/>
        </w:rPr>
        <w:t>о</w:t>
      </w:r>
      <w:r w:rsidRPr="0071666F">
        <w:rPr>
          <w:rFonts w:eastAsia="Calibri"/>
          <w:spacing w:val="-1"/>
          <w:szCs w:val="24"/>
          <w:lang w:val="ru-RU"/>
        </w:rPr>
        <w:t>л</w:t>
      </w:r>
      <w:r w:rsidRPr="0071666F">
        <w:rPr>
          <w:rFonts w:eastAsia="Calibri"/>
          <w:spacing w:val="1"/>
          <w:szCs w:val="24"/>
          <w:lang w:val="ru-RU"/>
        </w:rPr>
        <w:t>н</w:t>
      </w:r>
      <w:r w:rsidRPr="0071666F">
        <w:rPr>
          <w:rFonts w:eastAsia="Calibri"/>
          <w:spacing w:val="-2"/>
          <w:szCs w:val="24"/>
          <w:lang w:val="ru-RU"/>
        </w:rPr>
        <w:t>е</w:t>
      </w:r>
      <w:r w:rsidRPr="0071666F">
        <w:rPr>
          <w:rFonts w:eastAsia="Calibri"/>
          <w:szCs w:val="24"/>
          <w:lang w:val="ru-RU"/>
        </w:rPr>
        <w:t>ч</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й с</w:t>
      </w:r>
      <w:r w:rsidRPr="0071666F">
        <w:rPr>
          <w:rFonts w:eastAsia="Calibri"/>
          <w:spacing w:val="-1"/>
          <w:szCs w:val="24"/>
          <w:lang w:val="ru-RU"/>
        </w:rPr>
        <w:t>и</w:t>
      </w:r>
      <w:r w:rsidRPr="0071666F">
        <w:rPr>
          <w:rFonts w:eastAsia="Calibri"/>
          <w:szCs w:val="24"/>
          <w:lang w:val="ru-RU"/>
        </w:rPr>
        <w:t>сте</w:t>
      </w:r>
      <w:r w:rsidRPr="0071666F">
        <w:rPr>
          <w:rFonts w:eastAsia="Calibri"/>
          <w:spacing w:val="-3"/>
          <w:szCs w:val="24"/>
          <w:lang w:val="ru-RU"/>
        </w:rPr>
        <w:t>м</w:t>
      </w:r>
      <w:r w:rsidRPr="0071666F">
        <w:rPr>
          <w:rFonts w:eastAsia="Calibri"/>
          <w:spacing w:val="-1"/>
          <w:szCs w:val="24"/>
          <w:lang w:val="ru-RU"/>
        </w:rPr>
        <w:t>ы</w:t>
      </w:r>
      <w:r w:rsidRPr="0071666F">
        <w:rPr>
          <w:rFonts w:eastAsia="Calibri"/>
          <w:szCs w:val="24"/>
          <w:lang w:val="ru-RU"/>
        </w:rPr>
        <w:t xml:space="preserve">. </w:t>
      </w:r>
      <w:r w:rsidRPr="0071666F">
        <w:rPr>
          <w:rFonts w:eastAsia="Calibri"/>
          <w:spacing w:val="1"/>
          <w:szCs w:val="24"/>
          <w:lang w:val="ru-RU"/>
        </w:rPr>
        <w:t>З</w:t>
      </w:r>
      <w:r w:rsidRPr="0071666F">
        <w:rPr>
          <w:rFonts w:eastAsia="Calibri"/>
          <w:szCs w:val="24"/>
          <w:lang w:val="ru-RU"/>
        </w:rPr>
        <w:t>ем</w:t>
      </w:r>
      <w:r w:rsidRPr="0071666F">
        <w:rPr>
          <w:rFonts w:eastAsia="Calibri"/>
          <w:spacing w:val="-1"/>
          <w:szCs w:val="24"/>
          <w:lang w:val="ru-RU"/>
        </w:rPr>
        <w:t>л</w:t>
      </w:r>
      <w:r w:rsidRPr="0071666F">
        <w:rPr>
          <w:rFonts w:eastAsia="Calibri"/>
          <w:szCs w:val="24"/>
          <w:lang w:val="ru-RU"/>
        </w:rPr>
        <w:t>я и Л</w:t>
      </w:r>
      <w:r w:rsidRPr="0071666F">
        <w:rPr>
          <w:rFonts w:eastAsia="Calibri"/>
          <w:spacing w:val="-4"/>
          <w:szCs w:val="24"/>
          <w:lang w:val="ru-RU"/>
        </w:rPr>
        <w:t>у</w:t>
      </w:r>
      <w:r w:rsidRPr="0071666F">
        <w:rPr>
          <w:rFonts w:eastAsia="Calibri"/>
          <w:spacing w:val="1"/>
          <w:szCs w:val="24"/>
          <w:lang w:val="ru-RU"/>
        </w:rPr>
        <w:t>н</w:t>
      </w:r>
      <w:r w:rsidRPr="0071666F">
        <w:rPr>
          <w:rFonts w:eastAsia="Calibri"/>
          <w:szCs w:val="24"/>
          <w:lang w:val="ru-RU"/>
        </w:rPr>
        <w:t>а. В</w:t>
      </w:r>
      <w:r w:rsidRPr="0071666F">
        <w:rPr>
          <w:rFonts w:eastAsia="Calibri"/>
          <w:spacing w:val="-1"/>
          <w:szCs w:val="24"/>
          <w:lang w:val="ru-RU"/>
        </w:rPr>
        <w:t>ли</w:t>
      </w:r>
      <w:r w:rsidRPr="0071666F">
        <w:rPr>
          <w:rFonts w:eastAsia="Calibri"/>
          <w:szCs w:val="24"/>
          <w:lang w:val="ru-RU"/>
        </w:rPr>
        <w:t>я</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2"/>
          <w:szCs w:val="24"/>
          <w:lang w:val="ru-RU"/>
        </w:rPr>
        <w:t>к</w:t>
      </w:r>
      <w:r w:rsidRPr="0071666F">
        <w:rPr>
          <w:rFonts w:eastAsia="Calibri"/>
          <w:spacing w:val="1"/>
          <w:szCs w:val="24"/>
          <w:lang w:val="ru-RU"/>
        </w:rPr>
        <w:t>о</w:t>
      </w:r>
      <w:r w:rsidRPr="0071666F">
        <w:rPr>
          <w:rFonts w:eastAsia="Calibri"/>
          <w:spacing w:val="5"/>
          <w:szCs w:val="24"/>
          <w:lang w:val="ru-RU"/>
        </w:rPr>
        <w:t>с</w:t>
      </w:r>
      <w:r w:rsidRPr="0071666F">
        <w:rPr>
          <w:rFonts w:eastAsia="Calibri"/>
          <w:spacing w:val="-3"/>
          <w:szCs w:val="24"/>
          <w:lang w:val="ru-RU"/>
        </w:rPr>
        <w:t>м</w:t>
      </w:r>
      <w:r w:rsidRPr="0071666F">
        <w:rPr>
          <w:rFonts w:eastAsia="Calibri"/>
          <w:spacing w:val="1"/>
          <w:szCs w:val="24"/>
          <w:lang w:val="ru-RU"/>
        </w:rPr>
        <w:t>о</w:t>
      </w:r>
      <w:r w:rsidRPr="0071666F">
        <w:rPr>
          <w:rFonts w:eastAsia="Calibri"/>
          <w:szCs w:val="24"/>
          <w:lang w:val="ru-RU"/>
        </w:rPr>
        <w:t>са</w:t>
      </w:r>
      <w:r w:rsidRPr="0071666F">
        <w:rPr>
          <w:rFonts w:eastAsia="Calibri"/>
          <w:spacing w:val="1"/>
          <w:szCs w:val="24"/>
          <w:lang w:val="ru-RU"/>
        </w:rPr>
        <w:t xml:space="preserve"> н</w:t>
      </w:r>
      <w:r w:rsidRPr="0071666F">
        <w:rPr>
          <w:rFonts w:eastAsia="Calibri"/>
          <w:szCs w:val="24"/>
          <w:lang w:val="ru-RU"/>
        </w:rPr>
        <w:t>а</w:t>
      </w:r>
      <w:r w:rsidRPr="0071666F">
        <w:rPr>
          <w:rFonts w:eastAsia="Calibri"/>
          <w:spacing w:val="1"/>
          <w:szCs w:val="24"/>
          <w:lang w:val="ru-RU"/>
        </w:rPr>
        <w:t xml:space="preserve"> н</w:t>
      </w:r>
      <w:r w:rsidRPr="0071666F">
        <w:rPr>
          <w:rFonts w:eastAsia="Calibri"/>
          <w:spacing w:val="-2"/>
          <w:szCs w:val="24"/>
          <w:lang w:val="ru-RU"/>
        </w:rPr>
        <w:t>а</w:t>
      </w:r>
      <w:r w:rsidRPr="0071666F">
        <w:rPr>
          <w:rFonts w:eastAsia="Calibri"/>
          <w:szCs w:val="24"/>
          <w:lang w:val="ru-RU"/>
        </w:rPr>
        <w:t xml:space="preserve">шу </w:t>
      </w:r>
      <w:r w:rsidRPr="0071666F">
        <w:rPr>
          <w:rFonts w:eastAsia="Calibri"/>
          <w:spacing w:val="1"/>
          <w:szCs w:val="24"/>
          <w:lang w:val="ru-RU"/>
        </w:rPr>
        <w:t>п</w:t>
      </w:r>
      <w:r w:rsidRPr="0071666F">
        <w:rPr>
          <w:rFonts w:eastAsia="Calibri"/>
          <w:spacing w:val="-1"/>
          <w:szCs w:val="24"/>
          <w:lang w:val="ru-RU"/>
        </w:rPr>
        <w:t>л</w:t>
      </w:r>
      <w:r w:rsidRPr="0071666F">
        <w:rPr>
          <w:rFonts w:eastAsia="Calibri"/>
          <w:szCs w:val="24"/>
          <w:lang w:val="ru-RU"/>
        </w:rPr>
        <w:t>а</w:t>
      </w:r>
      <w:r w:rsidRPr="0071666F">
        <w:rPr>
          <w:rFonts w:eastAsia="Calibri"/>
          <w:spacing w:val="1"/>
          <w:szCs w:val="24"/>
          <w:lang w:val="ru-RU"/>
        </w:rPr>
        <w:t>н</w:t>
      </w:r>
      <w:r w:rsidRPr="0071666F">
        <w:rPr>
          <w:rFonts w:eastAsia="Calibri"/>
          <w:szCs w:val="24"/>
          <w:lang w:val="ru-RU"/>
        </w:rPr>
        <w:t>ету и ж</w:t>
      </w:r>
      <w:r w:rsidRPr="0071666F">
        <w:rPr>
          <w:rFonts w:eastAsia="Calibri"/>
          <w:spacing w:val="1"/>
          <w:szCs w:val="24"/>
          <w:lang w:val="ru-RU"/>
        </w:rPr>
        <w:t>и</w:t>
      </w:r>
      <w:r w:rsidRPr="0071666F">
        <w:rPr>
          <w:rFonts w:eastAsia="Calibri"/>
          <w:szCs w:val="24"/>
          <w:lang w:val="ru-RU"/>
        </w:rPr>
        <w:t xml:space="preserve">знь </w:t>
      </w:r>
      <w:r w:rsidRPr="0071666F">
        <w:rPr>
          <w:rFonts w:eastAsia="Calibri"/>
          <w:spacing w:val="-1"/>
          <w:szCs w:val="24"/>
          <w:lang w:val="ru-RU"/>
        </w:rPr>
        <w:t>лю</w:t>
      </w:r>
      <w:r w:rsidRPr="0071666F">
        <w:rPr>
          <w:rFonts w:eastAsia="Calibri"/>
          <w:spacing w:val="1"/>
          <w:szCs w:val="24"/>
          <w:lang w:val="ru-RU"/>
        </w:rPr>
        <w:t>д</w:t>
      </w:r>
      <w:r w:rsidRPr="0071666F">
        <w:rPr>
          <w:rFonts w:eastAsia="Calibri"/>
          <w:szCs w:val="24"/>
          <w:lang w:val="ru-RU"/>
        </w:rPr>
        <w:t>е</w:t>
      </w:r>
      <w:r w:rsidRPr="0071666F">
        <w:rPr>
          <w:rFonts w:eastAsia="Calibri"/>
          <w:spacing w:val="1"/>
          <w:szCs w:val="24"/>
          <w:lang w:val="ru-RU"/>
        </w:rPr>
        <w:t>й</w:t>
      </w:r>
      <w:r w:rsidRPr="0071666F">
        <w:rPr>
          <w:rFonts w:eastAsia="Calibri"/>
          <w:szCs w:val="24"/>
          <w:lang w:val="ru-RU"/>
        </w:rPr>
        <w:t xml:space="preserve">. </w:t>
      </w:r>
      <w:r w:rsidRPr="0071666F">
        <w:rPr>
          <w:rFonts w:eastAsia="Calibri"/>
          <w:spacing w:val="-1"/>
          <w:szCs w:val="24"/>
          <w:lang w:val="ru-RU"/>
        </w:rPr>
        <w:t>Фо</w:t>
      </w:r>
      <w:r w:rsidRPr="0071666F">
        <w:rPr>
          <w:rFonts w:eastAsia="Calibri"/>
          <w:spacing w:val="1"/>
          <w:szCs w:val="24"/>
          <w:lang w:val="ru-RU"/>
        </w:rPr>
        <w:t>р</w:t>
      </w:r>
      <w:r w:rsidRPr="0071666F">
        <w:rPr>
          <w:rFonts w:eastAsia="Calibri"/>
          <w:szCs w:val="24"/>
          <w:lang w:val="ru-RU"/>
        </w:rPr>
        <w:t>ма и</w:t>
      </w:r>
      <w:r w:rsidRPr="0071666F">
        <w:rPr>
          <w:rFonts w:eastAsia="Calibri"/>
          <w:spacing w:val="1"/>
          <w:szCs w:val="24"/>
          <w:lang w:val="ru-RU"/>
        </w:rPr>
        <w:t xml:space="preserve"> р</w:t>
      </w:r>
      <w:r w:rsidRPr="0071666F">
        <w:rPr>
          <w:rFonts w:eastAsia="Calibri"/>
          <w:szCs w:val="24"/>
          <w:lang w:val="ru-RU"/>
        </w:rPr>
        <w:t>азм</w:t>
      </w:r>
      <w:r w:rsidRPr="0071666F">
        <w:rPr>
          <w:rFonts w:eastAsia="Calibri"/>
          <w:spacing w:val="-3"/>
          <w:szCs w:val="24"/>
          <w:lang w:val="ru-RU"/>
        </w:rPr>
        <w:t>е</w:t>
      </w:r>
      <w:r w:rsidRPr="0071666F">
        <w:rPr>
          <w:rFonts w:eastAsia="Calibri"/>
          <w:spacing w:val="1"/>
          <w:szCs w:val="24"/>
          <w:lang w:val="ru-RU"/>
        </w:rPr>
        <w:t>р</w:t>
      </w:r>
      <w:r w:rsidRPr="0071666F">
        <w:rPr>
          <w:rFonts w:eastAsia="Calibri"/>
          <w:szCs w:val="24"/>
          <w:lang w:val="ru-RU"/>
        </w:rPr>
        <w:t>ы</w:t>
      </w:r>
      <w:r w:rsidRPr="0071666F">
        <w:rPr>
          <w:rFonts w:eastAsia="Calibri"/>
          <w:spacing w:val="1"/>
          <w:szCs w:val="24"/>
          <w:lang w:val="ru-RU"/>
        </w:rPr>
        <w:t xml:space="preserve"> З</w:t>
      </w:r>
      <w:r w:rsidRPr="0071666F">
        <w:rPr>
          <w:rFonts w:eastAsia="Calibri"/>
          <w:szCs w:val="24"/>
          <w:lang w:val="ru-RU"/>
        </w:rPr>
        <w:t>ем</w:t>
      </w:r>
      <w:r w:rsidRPr="0071666F">
        <w:rPr>
          <w:rFonts w:eastAsia="Calibri"/>
          <w:spacing w:val="-3"/>
          <w:szCs w:val="24"/>
          <w:lang w:val="ru-RU"/>
        </w:rPr>
        <w:t>л</w:t>
      </w:r>
      <w:r w:rsidRPr="0071666F">
        <w:rPr>
          <w:rFonts w:eastAsia="Calibri"/>
          <w:spacing w:val="1"/>
          <w:szCs w:val="24"/>
          <w:lang w:val="ru-RU"/>
        </w:rPr>
        <w:t>и</w:t>
      </w:r>
      <w:r w:rsidRPr="0071666F">
        <w:rPr>
          <w:rFonts w:eastAsia="Calibri"/>
          <w:szCs w:val="24"/>
          <w:lang w:val="ru-RU"/>
        </w:rPr>
        <w:t>. Наклон земной оси к плоскости орбиты.</w:t>
      </w:r>
      <w:r w:rsidRPr="0071666F">
        <w:rPr>
          <w:rFonts w:eastAsia="Calibri"/>
          <w:spacing w:val="-3"/>
          <w:szCs w:val="24"/>
          <w:lang w:val="ru-RU"/>
        </w:rPr>
        <w:t xml:space="preserve"> В</w:t>
      </w:r>
      <w:r w:rsidRPr="0071666F">
        <w:rPr>
          <w:rFonts w:eastAsia="Calibri"/>
          <w:spacing w:val="1"/>
          <w:szCs w:val="24"/>
          <w:lang w:val="ru-RU"/>
        </w:rPr>
        <w:t>и</w:t>
      </w:r>
      <w:r w:rsidRPr="0071666F">
        <w:rPr>
          <w:rFonts w:eastAsia="Calibri"/>
          <w:spacing w:val="-1"/>
          <w:szCs w:val="24"/>
          <w:lang w:val="ru-RU"/>
        </w:rPr>
        <w:t>д</w:t>
      </w:r>
      <w:r w:rsidRPr="0071666F">
        <w:rPr>
          <w:rFonts w:eastAsia="Calibri"/>
          <w:szCs w:val="24"/>
          <w:lang w:val="ru-RU"/>
        </w:rPr>
        <w:t xml:space="preserve">ы </w:t>
      </w:r>
      <w:r w:rsidRPr="0071666F">
        <w:rPr>
          <w:rFonts w:eastAsia="Calibri"/>
          <w:spacing w:val="1"/>
          <w:szCs w:val="24"/>
          <w:lang w:val="ru-RU"/>
        </w:rPr>
        <w:t>д</w:t>
      </w:r>
      <w:r w:rsidRPr="0071666F">
        <w:rPr>
          <w:rFonts w:eastAsia="Calibri"/>
          <w:spacing w:val="-3"/>
          <w:szCs w:val="24"/>
          <w:lang w:val="ru-RU"/>
        </w:rPr>
        <w:t>в</w:t>
      </w:r>
      <w:r w:rsidRPr="0071666F">
        <w:rPr>
          <w:rFonts w:eastAsia="Calibri"/>
          <w:spacing w:val="1"/>
          <w:szCs w:val="24"/>
          <w:lang w:val="ru-RU"/>
        </w:rPr>
        <w:t>и</w:t>
      </w:r>
      <w:r w:rsidRPr="0071666F">
        <w:rPr>
          <w:rFonts w:eastAsia="Calibri"/>
          <w:szCs w:val="24"/>
          <w:lang w:val="ru-RU"/>
        </w:rPr>
        <w:t>ж</w:t>
      </w:r>
      <w:r w:rsidRPr="0071666F">
        <w:rPr>
          <w:rFonts w:eastAsia="Calibri"/>
          <w:spacing w:val="-2"/>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я </w:t>
      </w:r>
      <w:r w:rsidRPr="0071666F">
        <w:rPr>
          <w:rFonts w:eastAsia="Calibri"/>
          <w:spacing w:val="-1"/>
          <w:szCs w:val="24"/>
          <w:lang w:val="ru-RU"/>
        </w:rPr>
        <w:t>З</w:t>
      </w:r>
      <w:r w:rsidRPr="0071666F">
        <w:rPr>
          <w:rFonts w:eastAsia="Calibri"/>
          <w:szCs w:val="24"/>
          <w:lang w:val="ru-RU"/>
        </w:rPr>
        <w:t>е</w:t>
      </w:r>
      <w:r w:rsidRPr="0071666F">
        <w:rPr>
          <w:rFonts w:eastAsia="Calibri"/>
          <w:spacing w:val="-3"/>
          <w:szCs w:val="24"/>
          <w:lang w:val="ru-RU"/>
        </w:rPr>
        <w:t>м</w:t>
      </w:r>
      <w:r w:rsidRPr="0071666F">
        <w:rPr>
          <w:rFonts w:eastAsia="Calibri"/>
          <w:spacing w:val="-1"/>
          <w:szCs w:val="24"/>
          <w:lang w:val="ru-RU"/>
        </w:rPr>
        <w:t>л</w:t>
      </w:r>
      <w:r w:rsidRPr="0071666F">
        <w:rPr>
          <w:rFonts w:eastAsia="Calibri"/>
          <w:szCs w:val="24"/>
          <w:lang w:val="ru-RU"/>
        </w:rPr>
        <w:t xml:space="preserve">и и </w:t>
      </w:r>
      <w:r w:rsidRPr="0071666F">
        <w:rPr>
          <w:rFonts w:eastAsia="Calibri"/>
          <w:spacing w:val="-1"/>
          <w:szCs w:val="24"/>
          <w:lang w:val="ru-RU"/>
        </w:rPr>
        <w:t>и</w:t>
      </w:r>
      <w:r w:rsidRPr="0071666F">
        <w:rPr>
          <w:rFonts w:eastAsia="Calibri"/>
          <w:szCs w:val="24"/>
          <w:lang w:val="ru-RU"/>
        </w:rPr>
        <w:t>х</w:t>
      </w:r>
      <w:r w:rsidRPr="0071666F">
        <w:rPr>
          <w:rFonts w:eastAsia="Calibri"/>
          <w:spacing w:val="3"/>
          <w:szCs w:val="24"/>
          <w:lang w:val="ru-RU"/>
        </w:rPr>
        <w:t xml:space="preserve"> географические </w:t>
      </w:r>
      <w:r w:rsidRPr="0071666F">
        <w:rPr>
          <w:rFonts w:eastAsia="Calibri"/>
          <w:szCs w:val="24"/>
          <w:lang w:val="ru-RU"/>
        </w:rPr>
        <w:t>сл</w:t>
      </w:r>
      <w:r w:rsidRPr="0071666F">
        <w:rPr>
          <w:rFonts w:eastAsia="Calibri"/>
          <w:spacing w:val="-3"/>
          <w:szCs w:val="24"/>
          <w:lang w:val="ru-RU"/>
        </w:rPr>
        <w:t>е</w:t>
      </w:r>
      <w:r w:rsidRPr="0071666F">
        <w:rPr>
          <w:rFonts w:eastAsia="Calibri"/>
          <w:spacing w:val="1"/>
          <w:szCs w:val="24"/>
          <w:lang w:val="ru-RU"/>
        </w:rPr>
        <w:t>д</w:t>
      </w:r>
      <w:r w:rsidRPr="0071666F">
        <w:rPr>
          <w:rFonts w:eastAsia="Calibri"/>
          <w:szCs w:val="24"/>
          <w:lang w:val="ru-RU"/>
        </w:rPr>
        <w:t>ст</w:t>
      </w:r>
      <w:r w:rsidRPr="0071666F">
        <w:rPr>
          <w:rFonts w:eastAsia="Calibri"/>
          <w:spacing w:val="-3"/>
          <w:szCs w:val="24"/>
          <w:lang w:val="ru-RU"/>
        </w:rPr>
        <w:t>в</w:t>
      </w:r>
      <w:r w:rsidRPr="0071666F">
        <w:rPr>
          <w:rFonts w:eastAsia="Calibri"/>
          <w:spacing w:val="1"/>
          <w:szCs w:val="24"/>
          <w:lang w:val="ru-RU"/>
        </w:rPr>
        <w:t>и</w:t>
      </w:r>
      <w:r w:rsidRPr="0071666F">
        <w:rPr>
          <w:rFonts w:eastAsia="Calibri"/>
          <w:spacing w:val="-2"/>
          <w:szCs w:val="24"/>
          <w:lang w:val="ru-RU"/>
        </w:rPr>
        <w:t>я</w:t>
      </w:r>
      <w:r w:rsidRPr="0071666F">
        <w:rPr>
          <w:rFonts w:eastAsia="Calibri"/>
          <w:szCs w:val="24"/>
          <w:lang w:val="ru-RU"/>
        </w:rPr>
        <w:t>. Дв</w:t>
      </w:r>
      <w:r w:rsidRPr="0071666F">
        <w:rPr>
          <w:rFonts w:eastAsia="Calibri"/>
          <w:spacing w:val="1"/>
          <w:szCs w:val="24"/>
          <w:lang w:val="ru-RU"/>
        </w:rPr>
        <w:t>и</w:t>
      </w:r>
      <w:r w:rsidRPr="0071666F">
        <w:rPr>
          <w:rFonts w:eastAsia="Calibri"/>
          <w:szCs w:val="24"/>
          <w:lang w:val="ru-RU"/>
        </w:rPr>
        <w:t>ж</w:t>
      </w:r>
      <w:r w:rsidRPr="0071666F">
        <w:rPr>
          <w:rFonts w:eastAsia="Calibri"/>
          <w:spacing w:val="-2"/>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1"/>
          <w:szCs w:val="24"/>
          <w:lang w:val="ru-RU"/>
        </w:rPr>
        <w:t>З</w:t>
      </w:r>
      <w:r w:rsidRPr="0071666F">
        <w:rPr>
          <w:rFonts w:eastAsia="Calibri"/>
          <w:szCs w:val="24"/>
          <w:lang w:val="ru-RU"/>
        </w:rPr>
        <w:t>ем</w:t>
      </w:r>
      <w:r w:rsidRPr="0071666F">
        <w:rPr>
          <w:rFonts w:eastAsia="Calibri"/>
          <w:spacing w:val="-1"/>
          <w:szCs w:val="24"/>
          <w:lang w:val="ru-RU"/>
        </w:rPr>
        <w:t>л</w:t>
      </w:r>
      <w:r w:rsidRPr="0071666F">
        <w:rPr>
          <w:rFonts w:eastAsia="Calibri"/>
          <w:szCs w:val="24"/>
          <w:lang w:val="ru-RU"/>
        </w:rPr>
        <w:t xml:space="preserve">и </w:t>
      </w:r>
      <w:r w:rsidRPr="0071666F">
        <w:rPr>
          <w:rFonts w:eastAsia="Calibri"/>
          <w:spacing w:val="-3"/>
          <w:szCs w:val="24"/>
          <w:lang w:val="ru-RU"/>
        </w:rPr>
        <w:t>в</w:t>
      </w:r>
      <w:r w:rsidRPr="0071666F">
        <w:rPr>
          <w:rFonts w:eastAsia="Calibri"/>
          <w:spacing w:val="1"/>
          <w:szCs w:val="24"/>
          <w:lang w:val="ru-RU"/>
        </w:rPr>
        <w:t>о</w:t>
      </w:r>
      <w:r w:rsidRPr="0071666F">
        <w:rPr>
          <w:rFonts w:eastAsia="Calibri"/>
          <w:spacing w:val="-2"/>
          <w:szCs w:val="24"/>
          <w:lang w:val="ru-RU"/>
        </w:rPr>
        <w:t>к</w:t>
      </w:r>
      <w:r w:rsidRPr="0071666F">
        <w:rPr>
          <w:rFonts w:eastAsia="Calibri"/>
          <w:spacing w:val="1"/>
          <w:szCs w:val="24"/>
          <w:lang w:val="ru-RU"/>
        </w:rPr>
        <w:t>р</w:t>
      </w:r>
      <w:r w:rsidRPr="0071666F">
        <w:rPr>
          <w:rFonts w:eastAsia="Calibri"/>
          <w:spacing w:val="-4"/>
          <w:szCs w:val="24"/>
          <w:lang w:val="ru-RU"/>
        </w:rPr>
        <w:t>у</w:t>
      </w:r>
      <w:r w:rsidRPr="0071666F">
        <w:rPr>
          <w:rFonts w:eastAsia="Calibri"/>
          <w:szCs w:val="24"/>
          <w:lang w:val="ru-RU"/>
        </w:rPr>
        <w:t>г С</w:t>
      </w:r>
      <w:r w:rsidRPr="0071666F">
        <w:rPr>
          <w:rFonts w:eastAsia="Calibri"/>
          <w:spacing w:val="1"/>
          <w:szCs w:val="24"/>
          <w:lang w:val="ru-RU"/>
        </w:rPr>
        <w:t>о</w:t>
      </w:r>
      <w:r w:rsidRPr="0071666F">
        <w:rPr>
          <w:rFonts w:eastAsia="Calibri"/>
          <w:spacing w:val="-1"/>
          <w:szCs w:val="24"/>
          <w:lang w:val="ru-RU"/>
        </w:rPr>
        <w:t>л</w:t>
      </w:r>
      <w:r w:rsidRPr="0071666F">
        <w:rPr>
          <w:rFonts w:eastAsia="Calibri"/>
          <w:spacing w:val="1"/>
          <w:szCs w:val="24"/>
          <w:lang w:val="ru-RU"/>
        </w:rPr>
        <w:t>н</w:t>
      </w:r>
      <w:r w:rsidRPr="0071666F">
        <w:rPr>
          <w:rFonts w:eastAsia="Calibri"/>
          <w:spacing w:val="-1"/>
          <w:szCs w:val="24"/>
          <w:lang w:val="ru-RU"/>
        </w:rPr>
        <w:t>ц</w:t>
      </w:r>
      <w:r w:rsidRPr="0071666F">
        <w:rPr>
          <w:rFonts w:eastAsia="Calibri"/>
          <w:szCs w:val="24"/>
          <w:lang w:val="ru-RU"/>
        </w:rPr>
        <w:t>а. См</w:t>
      </w:r>
      <w:r w:rsidRPr="0071666F">
        <w:rPr>
          <w:rFonts w:eastAsia="Calibri"/>
          <w:spacing w:val="-3"/>
          <w:szCs w:val="24"/>
          <w:lang w:val="ru-RU"/>
        </w:rPr>
        <w:t>е</w:t>
      </w:r>
      <w:r w:rsidRPr="0071666F">
        <w:rPr>
          <w:rFonts w:eastAsia="Calibri"/>
          <w:spacing w:val="1"/>
          <w:szCs w:val="24"/>
          <w:lang w:val="ru-RU"/>
        </w:rPr>
        <w:t>н</w:t>
      </w:r>
      <w:r w:rsidRPr="0071666F">
        <w:rPr>
          <w:rFonts w:eastAsia="Calibri"/>
          <w:szCs w:val="24"/>
          <w:lang w:val="ru-RU"/>
        </w:rPr>
        <w:t>а в</w:t>
      </w:r>
      <w:r w:rsidRPr="0071666F">
        <w:rPr>
          <w:rFonts w:eastAsia="Calibri"/>
          <w:spacing w:val="-2"/>
          <w:szCs w:val="24"/>
          <w:lang w:val="ru-RU"/>
        </w:rPr>
        <w:t>р</w:t>
      </w:r>
      <w:r w:rsidRPr="0071666F">
        <w:rPr>
          <w:rFonts w:eastAsia="Calibri"/>
          <w:szCs w:val="24"/>
          <w:lang w:val="ru-RU"/>
        </w:rPr>
        <w:t>ем</w:t>
      </w:r>
      <w:r w:rsidRPr="0071666F">
        <w:rPr>
          <w:rFonts w:eastAsia="Calibri"/>
          <w:spacing w:val="-2"/>
          <w:szCs w:val="24"/>
          <w:lang w:val="ru-RU"/>
        </w:rPr>
        <w:t>е</w:t>
      </w:r>
      <w:r w:rsidRPr="0071666F">
        <w:rPr>
          <w:rFonts w:eastAsia="Calibri"/>
          <w:szCs w:val="24"/>
          <w:lang w:val="ru-RU"/>
        </w:rPr>
        <w:t xml:space="preserve">н </w:t>
      </w:r>
      <w:r w:rsidRPr="0071666F">
        <w:rPr>
          <w:rFonts w:eastAsia="Calibri"/>
          <w:spacing w:val="-2"/>
          <w:szCs w:val="24"/>
          <w:lang w:val="ru-RU"/>
        </w:rPr>
        <w:t>г</w:t>
      </w:r>
      <w:r w:rsidRPr="0071666F">
        <w:rPr>
          <w:rFonts w:eastAsia="Calibri"/>
          <w:spacing w:val="1"/>
          <w:szCs w:val="24"/>
          <w:lang w:val="ru-RU"/>
        </w:rPr>
        <w:t>од</w:t>
      </w:r>
      <w:r w:rsidRPr="0071666F">
        <w:rPr>
          <w:rFonts w:eastAsia="Calibri"/>
          <w:szCs w:val="24"/>
          <w:lang w:val="ru-RU"/>
        </w:rPr>
        <w:t xml:space="preserve">а. </w:t>
      </w:r>
      <w:r w:rsidRPr="0071666F">
        <w:rPr>
          <w:rFonts w:eastAsia="Calibri"/>
          <w:spacing w:val="-4"/>
          <w:szCs w:val="24"/>
          <w:lang w:val="ru-RU"/>
        </w:rPr>
        <w:t>Т</w:t>
      </w:r>
      <w:r w:rsidRPr="0071666F">
        <w:rPr>
          <w:rFonts w:eastAsia="Calibri"/>
          <w:spacing w:val="1"/>
          <w:szCs w:val="24"/>
          <w:lang w:val="ru-RU"/>
        </w:rPr>
        <w:t>р</w:t>
      </w:r>
      <w:r w:rsidRPr="0071666F">
        <w:rPr>
          <w:rFonts w:eastAsia="Calibri"/>
          <w:spacing w:val="-1"/>
          <w:szCs w:val="24"/>
          <w:lang w:val="ru-RU"/>
        </w:rPr>
        <w:t>о</w:t>
      </w:r>
      <w:r w:rsidRPr="0071666F">
        <w:rPr>
          <w:rFonts w:eastAsia="Calibri"/>
          <w:spacing w:val="1"/>
          <w:szCs w:val="24"/>
          <w:lang w:val="ru-RU"/>
        </w:rPr>
        <w:t>п</w:t>
      </w:r>
      <w:r w:rsidRPr="0071666F">
        <w:rPr>
          <w:rFonts w:eastAsia="Calibri"/>
          <w:spacing w:val="-1"/>
          <w:szCs w:val="24"/>
          <w:lang w:val="ru-RU"/>
        </w:rPr>
        <w:t>и</w:t>
      </w:r>
      <w:r w:rsidRPr="0071666F">
        <w:rPr>
          <w:rFonts w:eastAsia="Calibri"/>
          <w:szCs w:val="24"/>
          <w:lang w:val="ru-RU"/>
        </w:rPr>
        <w:t xml:space="preserve">ки и </w:t>
      </w:r>
      <w:r w:rsidRPr="0071666F">
        <w:rPr>
          <w:rFonts w:eastAsia="Calibri"/>
          <w:spacing w:val="1"/>
          <w:szCs w:val="24"/>
          <w:lang w:val="ru-RU"/>
        </w:rPr>
        <w:t>по</w:t>
      </w:r>
      <w:r w:rsidRPr="0071666F">
        <w:rPr>
          <w:rFonts w:eastAsia="Calibri"/>
          <w:spacing w:val="-1"/>
          <w:szCs w:val="24"/>
          <w:lang w:val="ru-RU"/>
        </w:rPr>
        <w:t>л</w:t>
      </w:r>
      <w:r w:rsidRPr="0071666F">
        <w:rPr>
          <w:rFonts w:eastAsia="Calibri"/>
          <w:spacing w:val="-2"/>
          <w:szCs w:val="24"/>
          <w:lang w:val="ru-RU"/>
        </w:rPr>
        <w:t>я</w:t>
      </w:r>
      <w:r w:rsidRPr="0071666F">
        <w:rPr>
          <w:rFonts w:eastAsia="Calibri"/>
          <w:spacing w:val="-1"/>
          <w:szCs w:val="24"/>
          <w:lang w:val="ru-RU"/>
        </w:rPr>
        <w:t>р</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е к</w:t>
      </w:r>
      <w:r w:rsidRPr="0071666F">
        <w:rPr>
          <w:rFonts w:eastAsia="Calibri"/>
          <w:spacing w:val="1"/>
          <w:szCs w:val="24"/>
          <w:lang w:val="ru-RU"/>
        </w:rPr>
        <w:t>р</w:t>
      </w:r>
      <w:r w:rsidRPr="0071666F">
        <w:rPr>
          <w:rFonts w:eastAsia="Calibri"/>
          <w:spacing w:val="-4"/>
          <w:szCs w:val="24"/>
          <w:lang w:val="ru-RU"/>
        </w:rPr>
        <w:t>у</w:t>
      </w:r>
      <w:r w:rsidRPr="0071666F">
        <w:rPr>
          <w:rFonts w:eastAsia="Calibri"/>
          <w:szCs w:val="24"/>
          <w:lang w:val="ru-RU"/>
        </w:rPr>
        <w:t>г</w:t>
      </w:r>
      <w:r w:rsidRPr="0071666F">
        <w:rPr>
          <w:rFonts w:eastAsia="Calibri"/>
          <w:spacing w:val="1"/>
          <w:szCs w:val="24"/>
          <w:lang w:val="ru-RU"/>
        </w:rPr>
        <w:t>и</w:t>
      </w:r>
      <w:r w:rsidRPr="0071666F">
        <w:rPr>
          <w:rFonts w:eastAsia="Calibri"/>
          <w:szCs w:val="24"/>
          <w:lang w:val="ru-RU"/>
        </w:rPr>
        <w:t xml:space="preserve">. </w:t>
      </w:r>
      <w:r w:rsidRPr="0071666F">
        <w:rPr>
          <w:rFonts w:eastAsia="Calibri"/>
          <w:spacing w:val="-1"/>
          <w:szCs w:val="24"/>
          <w:lang w:val="ru-RU"/>
        </w:rPr>
        <w:t>П</w:t>
      </w:r>
      <w:r w:rsidRPr="0071666F">
        <w:rPr>
          <w:rFonts w:eastAsia="Calibri"/>
          <w:spacing w:val="1"/>
          <w:szCs w:val="24"/>
          <w:lang w:val="ru-RU"/>
        </w:rPr>
        <w:t>о</w:t>
      </w:r>
      <w:r w:rsidRPr="0071666F">
        <w:rPr>
          <w:rFonts w:eastAsia="Calibri"/>
          <w:szCs w:val="24"/>
          <w:lang w:val="ru-RU"/>
        </w:rPr>
        <w:t xml:space="preserve">яса </w:t>
      </w:r>
      <w:r w:rsidRPr="0071666F">
        <w:rPr>
          <w:rFonts w:eastAsia="Calibri"/>
          <w:spacing w:val="-1"/>
          <w:szCs w:val="24"/>
          <w:lang w:val="ru-RU"/>
        </w:rPr>
        <w:t>о</w:t>
      </w:r>
      <w:r w:rsidRPr="0071666F">
        <w:rPr>
          <w:rFonts w:eastAsia="Calibri"/>
          <w:szCs w:val="24"/>
          <w:lang w:val="ru-RU"/>
        </w:rPr>
        <w:t>св</w:t>
      </w:r>
      <w:r w:rsidRPr="0071666F">
        <w:rPr>
          <w:rFonts w:eastAsia="Calibri"/>
          <w:spacing w:val="-3"/>
          <w:szCs w:val="24"/>
          <w:lang w:val="ru-RU"/>
        </w:rPr>
        <w:t>е</w:t>
      </w:r>
      <w:r w:rsidRPr="0071666F">
        <w:rPr>
          <w:rFonts w:eastAsia="Calibri"/>
          <w:szCs w:val="24"/>
          <w:lang w:val="ru-RU"/>
        </w:rPr>
        <w:t>ще</w:t>
      </w:r>
      <w:r w:rsidRPr="0071666F">
        <w:rPr>
          <w:rFonts w:eastAsia="Calibri"/>
          <w:spacing w:val="1"/>
          <w:szCs w:val="24"/>
          <w:lang w:val="ru-RU"/>
        </w:rPr>
        <w:t>н</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с</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 Ка</w:t>
      </w:r>
      <w:r w:rsidRPr="0071666F">
        <w:rPr>
          <w:rFonts w:eastAsia="Calibri"/>
          <w:spacing w:val="-1"/>
          <w:szCs w:val="24"/>
          <w:lang w:val="ru-RU"/>
        </w:rPr>
        <w:t>л</w:t>
      </w:r>
      <w:r w:rsidRPr="0071666F">
        <w:rPr>
          <w:rFonts w:eastAsia="Calibri"/>
          <w:szCs w:val="24"/>
          <w:lang w:val="ru-RU"/>
        </w:rPr>
        <w:t>е</w:t>
      </w:r>
      <w:r w:rsidRPr="0071666F">
        <w:rPr>
          <w:rFonts w:eastAsia="Calibri"/>
          <w:spacing w:val="-1"/>
          <w:szCs w:val="24"/>
          <w:lang w:val="ru-RU"/>
        </w:rPr>
        <w:t>н</w:t>
      </w:r>
      <w:r w:rsidRPr="0071666F">
        <w:rPr>
          <w:rFonts w:eastAsia="Calibri"/>
          <w:spacing w:val="1"/>
          <w:szCs w:val="24"/>
          <w:lang w:val="ru-RU"/>
        </w:rPr>
        <w:t>д</w:t>
      </w:r>
      <w:r w:rsidRPr="0071666F">
        <w:rPr>
          <w:rFonts w:eastAsia="Calibri"/>
          <w:spacing w:val="-2"/>
          <w:szCs w:val="24"/>
          <w:lang w:val="ru-RU"/>
        </w:rPr>
        <w:t>а</w:t>
      </w:r>
      <w:r w:rsidRPr="0071666F">
        <w:rPr>
          <w:rFonts w:eastAsia="Calibri"/>
          <w:spacing w:val="1"/>
          <w:szCs w:val="24"/>
          <w:lang w:val="ru-RU"/>
        </w:rPr>
        <w:t>р</w:t>
      </w:r>
      <w:r w:rsidRPr="0071666F">
        <w:rPr>
          <w:rFonts w:eastAsia="Calibri"/>
          <w:szCs w:val="24"/>
          <w:lang w:val="ru-RU"/>
        </w:rPr>
        <w:t xml:space="preserve">ь – как </w:t>
      </w:r>
      <w:r w:rsidRPr="0071666F">
        <w:rPr>
          <w:rFonts w:eastAsia="Calibri"/>
          <w:spacing w:val="-2"/>
          <w:szCs w:val="24"/>
          <w:lang w:val="ru-RU"/>
        </w:rPr>
        <w:t>с</w:t>
      </w:r>
      <w:r w:rsidRPr="0071666F">
        <w:rPr>
          <w:rFonts w:eastAsia="Calibri"/>
          <w:spacing w:val="1"/>
          <w:szCs w:val="24"/>
          <w:lang w:val="ru-RU"/>
        </w:rPr>
        <w:t>и</w:t>
      </w:r>
      <w:r w:rsidRPr="0071666F">
        <w:rPr>
          <w:rFonts w:eastAsia="Calibri"/>
          <w:szCs w:val="24"/>
          <w:lang w:val="ru-RU"/>
        </w:rPr>
        <w:t>ст</w:t>
      </w:r>
      <w:r w:rsidRPr="0071666F">
        <w:rPr>
          <w:rFonts w:eastAsia="Calibri"/>
          <w:spacing w:val="-3"/>
          <w:szCs w:val="24"/>
          <w:lang w:val="ru-RU"/>
        </w:rPr>
        <w:t>е</w:t>
      </w:r>
      <w:r w:rsidRPr="0071666F">
        <w:rPr>
          <w:rFonts w:eastAsia="Calibri"/>
          <w:szCs w:val="24"/>
          <w:lang w:val="ru-RU"/>
        </w:rPr>
        <w:t xml:space="preserve">ма </w:t>
      </w:r>
      <w:r w:rsidRPr="0071666F">
        <w:rPr>
          <w:rFonts w:eastAsia="Calibri"/>
          <w:spacing w:val="1"/>
          <w:szCs w:val="24"/>
          <w:lang w:val="ru-RU"/>
        </w:rPr>
        <w:t>и</w:t>
      </w:r>
      <w:r w:rsidRPr="0071666F">
        <w:rPr>
          <w:rFonts w:eastAsia="Calibri"/>
          <w:szCs w:val="24"/>
          <w:lang w:val="ru-RU"/>
        </w:rPr>
        <w:t>зм</w:t>
      </w:r>
      <w:r w:rsidRPr="0071666F">
        <w:rPr>
          <w:rFonts w:eastAsia="Calibri"/>
          <w:spacing w:val="-3"/>
          <w:szCs w:val="24"/>
          <w:lang w:val="ru-RU"/>
        </w:rPr>
        <w:t>е</w:t>
      </w:r>
      <w:r w:rsidRPr="0071666F">
        <w:rPr>
          <w:rFonts w:eastAsia="Calibri"/>
          <w:spacing w:val="1"/>
          <w:szCs w:val="24"/>
          <w:lang w:val="ru-RU"/>
        </w:rPr>
        <w:t>р</w:t>
      </w:r>
      <w:r w:rsidRPr="0071666F">
        <w:rPr>
          <w:rFonts w:eastAsia="Calibri"/>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я</w:t>
      </w:r>
      <w:r w:rsidRPr="0071666F">
        <w:rPr>
          <w:rFonts w:eastAsia="Calibri"/>
          <w:spacing w:val="1"/>
          <w:szCs w:val="24"/>
          <w:lang w:val="ru-RU"/>
        </w:rPr>
        <w:t xml:space="preserve"> бо</w:t>
      </w:r>
      <w:r w:rsidRPr="0071666F">
        <w:rPr>
          <w:rFonts w:eastAsia="Calibri"/>
          <w:spacing w:val="-1"/>
          <w:szCs w:val="24"/>
          <w:lang w:val="ru-RU"/>
        </w:rPr>
        <w:t>ль</w:t>
      </w:r>
      <w:r w:rsidRPr="0071666F">
        <w:rPr>
          <w:rFonts w:eastAsia="Calibri"/>
          <w:spacing w:val="-3"/>
          <w:szCs w:val="24"/>
          <w:lang w:val="ru-RU"/>
        </w:rPr>
        <w:t>ш</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1"/>
          <w:szCs w:val="24"/>
          <w:lang w:val="ru-RU"/>
        </w:rPr>
        <w:t>п</w:t>
      </w:r>
      <w:r w:rsidRPr="0071666F">
        <w:rPr>
          <w:rFonts w:eastAsia="Calibri"/>
          <w:spacing w:val="-1"/>
          <w:szCs w:val="24"/>
          <w:lang w:val="ru-RU"/>
        </w:rPr>
        <w:t>р</w:t>
      </w:r>
      <w:r w:rsidRPr="0071666F">
        <w:rPr>
          <w:rFonts w:eastAsia="Calibri"/>
          <w:spacing w:val="1"/>
          <w:szCs w:val="24"/>
          <w:lang w:val="ru-RU"/>
        </w:rPr>
        <w:t>о</w:t>
      </w:r>
      <w:r w:rsidRPr="0071666F">
        <w:rPr>
          <w:rFonts w:eastAsia="Calibri"/>
          <w:szCs w:val="24"/>
          <w:lang w:val="ru-RU"/>
        </w:rPr>
        <w:t>м</w:t>
      </w:r>
      <w:r w:rsidRPr="0071666F">
        <w:rPr>
          <w:rFonts w:eastAsia="Calibri"/>
          <w:spacing w:val="-3"/>
          <w:szCs w:val="24"/>
          <w:lang w:val="ru-RU"/>
        </w:rPr>
        <w:t>е</w:t>
      </w:r>
      <w:r w:rsidRPr="0071666F">
        <w:rPr>
          <w:rFonts w:eastAsia="Calibri"/>
          <w:szCs w:val="24"/>
          <w:lang w:val="ru-RU"/>
        </w:rPr>
        <w:t>ж</w:t>
      </w:r>
      <w:r w:rsidRPr="0071666F">
        <w:rPr>
          <w:rFonts w:eastAsia="Calibri"/>
          <w:spacing w:val="-3"/>
          <w:szCs w:val="24"/>
          <w:lang w:val="ru-RU"/>
        </w:rPr>
        <w:t>у</w:t>
      </w:r>
      <w:r w:rsidRPr="0071666F">
        <w:rPr>
          <w:rFonts w:eastAsia="Calibri"/>
          <w:szCs w:val="24"/>
          <w:lang w:val="ru-RU"/>
        </w:rPr>
        <w:t>тк</w:t>
      </w:r>
      <w:r w:rsidRPr="0071666F">
        <w:rPr>
          <w:rFonts w:eastAsia="Calibri"/>
          <w:spacing w:val="1"/>
          <w:szCs w:val="24"/>
          <w:lang w:val="ru-RU"/>
        </w:rPr>
        <w:t>о</w:t>
      </w:r>
      <w:r w:rsidRPr="0071666F">
        <w:rPr>
          <w:rFonts w:eastAsia="Calibri"/>
          <w:szCs w:val="24"/>
          <w:lang w:val="ru-RU"/>
        </w:rPr>
        <w:t>в врем</w:t>
      </w:r>
      <w:r w:rsidRPr="0071666F">
        <w:rPr>
          <w:rFonts w:eastAsia="Calibri"/>
          <w:spacing w:val="-2"/>
          <w:szCs w:val="24"/>
          <w:lang w:val="ru-RU"/>
        </w:rPr>
        <w:t>е</w:t>
      </w:r>
      <w:r w:rsidRPr="0071666F">
        <w:rPr>
          <w:rFonts w:eastAsia="Calibri"/>
          <w:spacing w:val="1"/>
          <w:szCs w:val="24"/>
          <w:lang w:val="ru-RU"/>
        </w:rPr>
        <w:t>ни</w:t>
      </w:r>
      <w:r w:rsidRPr="0071666F">
        <w:rPr>
          <w:rFonts w:eastAsia="Calibri"/>
          <w:szCs w:val="24"/>
          <w:lang w:val="ru-RU"/>
        </w:rPr>
        <w:t xml:space="preserve">, </w:t>
      </w:r>
      <w:r w:rsidRPr="0071666F">
        <w:rPr>
          <w:rFonts w:eastAsia="Calibri"/>
          <w:spacing w:val="1"/>
          <w:szCs w:val="24"/>
          <w:lang w:val="ru-RU"/>
        </w:rPr>
        <w:t>о</w:t>
      </w:r>
      <w:r w:rsidRPr="0071666F">
        <w:rPr>
          <w:rFonts w:eastAsia="Calibri"/>
          <w:spacing w:val="-2"/>
          <w:szCs w:val="24"/>
          <w:lang w:val="ru-RU"/>
        </w:rPr>
        <w:t>с</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ва</w:t>
      </w:r>
      <w:r w:rsidRPr="0071666F">
        <w:rPr>
          <w:rFonts w:eastAsia="Calibri"/>
          <w:spacing w:val="-2"/>
          <w:szCs w:val="24"/>
          <w:lang w:val="ru-RU"/>
        </w:rPr>
        <w:t>н</w:t>
      </w:r>
      <w:r w:rsidRPr="0071666F">
        <w:rPr>
          <w:rFonts w:eastAsia="Calibri"/>
          <w:spacing w:val="1"/>
          <w:szCs w:val="24"/>
          <w:lang w:val="ru-RU"/>
        </w:rPr>
        <w:t>н</w:t>
      </w:r>
      <w:r w:rsidRPr="0071666F">
        <w:rPr>
          <w:rFonts w:eastAsia="Calibri"/>
          <w:szCs w:val="24"/>
          <w:lang w:val="ru-RU"/>
        </w:rPr>
        <w:t xml:space="preserve">ая </w:t>
      </w:r>
      <w:r w:rsidRPr="0071666F">
        <w:rPr>
          <w:rFonts w:eastAsia="Calibri"/>
          <w:spacing w:val="-1"/>
          <w:szCs w:val="24"/>
          <w:lang w:val="ru-RU"/>
        </w:rPr>
        <w:t>н</w:t>
      </w:r>
      <w:r w:rsidRPr="0071666F">
        <w:rPr>
          <w:rFonts w:eastAsia="Calibri"/>
          <w:szCs w:val="24"/>
          <w:lang w:val="ru-RU"/>
        </w:rPr>
        <w:t>а</w:t>
      </w:r>
      <w:r w:rsidRPr="0071666F">
        <w:rPr>
          <w:rFonts w:eastAsia="Calibri"/>
          <w:spacing w:val="1"/>
          <w:szCs w:val="24"/>
          <w:lang w:val="ru-RU"/>
        </w:rPr>
        <w:t xml:space="preserve"> п</w:t>
      </w:r>
      <w:r w:rsidRPr="0071666F">
        <w:rPr>
          <w:rFonts w:eastAsia="Calibri"/>
          <w:szCs w:val="24"/>
          <w:lang w:val="ru-RU"/>
        </w:rPr>
        <w:t>е</w:t>
      </w:r>
      <w:r w:rsidRPr="0071666F">
        <w:rPr>
          <w:rFonts w:eastAsia="Calibri"/>
          <w:spacing w:val="-1"/>
          <w:szCs w:val="24"/>
          <w:lang w:val="ru-RU"/>
        </w:rPr>
        <w:t>ри</w:t>
      </w:r>
      <w:r w:rsidRPr="0071666F">
        <w:rPr>
          <w:rFonts w:eastAsia="Calibri"/>
          <w:spacing w:val="1"/>
          <w:szCs w:val="24"/>
          <w:lang w:val="ru-RU"/>
        </w:rPr>
        <w:t>о</w:t>
      </w:r>
      <w:r w:rsidRPr="0071666F">
        <w:rPr>
          <w:rFonts w:eastAsia="Calibri"/>
          <w:spacing w:val="-1"/>
          <w:szCs w:val="24"/>
          <w:lang w:val="ru-RU"/>
        </w:rPr>
        <w:t>д</w:t>
      </w:r>
      <w:r w:rsidRPr="0071666F">
        <w:rPr>
          <w:rFonts w:eastAsia="Calibri"/>
          <w:spacing w:val="1"/>
          <w:szCs w:val="24"/>
          <w:lang w:val="ru-RU"/>
        </w:rPr>
        <w:t>и</w:t>
      </w:r>
      <w:r w:rsidRPr="0071666F">
        <w:rPr>
          <w:rFonts w:eastAsia="Calibri"/>
          <w:spacing w:val="-2"/>
          <w:szCs w:val="24"/>
          <w:lang w:val="ru-RU"/>
        </w:rPr>
        <w:t>ч</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сти та</w:t>
      </w:r>
      <w:r w:rsidRPr="0071666F">
        <w:rPr>
          <w:rFonts w:eastAsia="Calibri"/>
          <w:spacing w:val="-2"/>
          <w:szCs w:val="24"/>
          <w:lang w:val="ru-RU"/>
        </w:rPr>
        <w:t xml:space="preserve">к </w:t>
      </w:r>
      <w:r w:rsidRPr="0071666F">
        <w:rPr>
          <w:rFonts w:eastAsia="Calibri"/>
          <w:spacing w:val="1"/>
          <w:szCs w:val="24"/>
          <w:lang w:val="ru-RU"/>
        </w:rPr>
        <w:t>и</w:t>
      </w:r>
      <w:r w:rsidRPr="0071666F">
        <w:rPr>
          <w:rFonts w:eastAsia="Calibri"/>
          <w:szCs w:val="24"/>
          <w:lang w:val="ru-RU"/>
        </w:rPr>
        <w:t>х яв</w:t>
      </w:r>
      <w:r w:rsidRPr="0071666F">
        <w:rPr>
          <w:rFonts w:eastAsia="Calibri"/>
          <w:spacing w:val="-1"/>
          <w:szCs w:val="24"/>
          <w:lang w:val="ru-RU"/>
        </w:rPr>
        <w:t>л</w:t>
      </w:r>
      <w:r w:rsidRPr="0071666F">
        <w:rPr>
          <w:rFonts w:eastAsia="Calibri"/>
          <w:spacing w:val="-2"/>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й</w:t>
      </w:r>
      <w:r w:rsidRPr="0071666F">
        <w:rPr>
          <w:rFonts w:eastAsia="Calibri"/>
          <w:spacing w:val="1"/>
          <w:szCs w:val="24"/>
          <w:lang w:val="ru-RU"/>
        </w:rPr>
        <w:t xml:space="preserve"> п</w:t>
      </w:r>
      <w:r w:rsidRPr="0071666F">
        <w:rPr>
          <w:rFonts w:eastAsia="Calibri"/>
          <w:spacing w:val="-1"/>
          <w:szCs w:val="24"/>
          <w:lang w:val="ru-RU"/>
        </w:rPr>
        <w:t>ри</w:t>
      </w:r>
      <w:r w:rsidRPr="0071666F">
        <w:rPr>
          <w:rFonts w:eastAsia="Calibri"/>
          <w:spacing w:val="1"/>
          <w:szCs w:val="24"/>
          <w:lang w:val="ru-RU"/>
        </w:rPr>
        <w:t>р</w:t>
      </w:r>
      <w:r w:rsidRPr="0071666F">
        <w:rPr>
          <w:rFonts w:eastAsia="Calibri"/>
          <w:spacing w:val="-1"/>
          <w:szCs w:val="24"/>
          <w:lang w:val="ru-RU"/>
        </w:rPr>
        <w:t>од</w:t>
      </w:r>
      <w:r w:rsidRPr="0071666F">
        <w:rPr>
          <w:rFonts w:eastAsia="Calibri"/>
          <w:spacing w:val="1"/>
          <w:szCs w:val="24"/>
          <w:lang w:val="ru-RU"/>
        </w:rPr>
        <w:t>ы</w:t>
      </w:r>
      <w:r w:rsidRPr="0071666F">
        <w:rPr>
          <w:rFonts w:eastAsia="Calibri"/>
          <w:szCs w:val="24"/>
          <w:lang w:val="ru-RU"/>
        </w:rPr>
        <w:t>, как см</w:t>
      </w:r>
      <w:r w:rsidRPr="0071666F">
        <w:rPr>
          <w:rFonts w:eastAsia="Calibri"/>
          <w:spacing w:val="-2"/>
          <w:szCs w:val="24"/>
          <w:lang w:val="ru-RU"/>
        </w:rPr>
        <w:t>е</w:t>
      </w:r>
      <w:r w:rsidRPr="0071666F">
        <w:rPr>
          <w:rFonts w:eastAsia="Calibri"/>
          <w:spacing w:val="1"/>
          <w:szCs w:val="24"/>
          <w:lang w:val="ru-RU"/>
        </w:rPr>
        <w:t>н</w:t>
      </w:r>
      <w:r w:rsidRPr="0071666F">
        <w:rPr>
          <w:rFonts w:eastAsia="Calibri"/>
          <w:szCs w:val="24"/>
          <w:lang w:val="ru-RU"/>
        </w:rPr>
        <w:t>а</w:t>
      </w:r>
      <w:r w:rsidRPr="0071666F">
        <w:rPr>
          <w:rFonts w:eastAsia="Calibri"/>
          <w:spacing w:val="1"/>
          <w:szCs w:val="24"/>
          <w:lang w:val="ru-RU"/>
        </w:rPr>
        <w:t xml:space="preserve"> д</w:t>
      </w:r>
      <w:r w:rsidRPr="0071666F">
        <w:rPr>
          <w:rFonts w:eastAsia="Calibri"/>
          <w:spacing w:val="-1"/>
          <w:szCs w:val="24"/>
          <w:lang w:val="ru-RU"/>
        </w:rPr>
        <w:t>н</w:t>
      </w:r>
      <w:r w:rsidRPr="0071666F">
        <w:rPr>
          <w:rFonts w:eastAsia="Calibri"/>
          <w:szCs w:val="24"/>
          <w:lang w:val="ru-RU"/>
        </w:rPr>
        <w:t xml:space="preserve">я и </w:t>
      </w:r>
      <w:r w:rsidRPr="0071666F">
        <w:rPr>
          <w:rFonts w:eastAsia="Calibri"/>
          <w:spacing w:val="-1"/>
          <w:szCs w:val="24"/>
          <w:lang w:val="ru-RU"/>
        </w:rPr>
        <w:t>но</w:t>
      </w:r>
      <w:r w:rsidRPr="0071666F">
        <w:rPr>
          <w:rFonts w:eastAsia="Calibri"/>
          <w:szCs w:val="24"/>
          <w:lang w:val="ru-RU"/>
        </w:rPr>
        <w:t>ч</w:t>
      </w:r>
      <w:r w:rsidRPr="0071666F">
        <w:rPr>
          <w:rFonts w:eastAsia="Calibri"/>
          <w:spacing w:val="1"/>
          <w:szCs w:val="24"/>
          <w:lang w:val="ru-RU"/>
        </w:rPr>
        <w:t>и</w:t>
      </w:r>
      <w:r w:rsidRPr="0071666F">
        <w:rPr>
          <w:rFonts w:eastAsia="Calibri"/>
          <w:szCs w:val="24"/>
          <w:lang w:val="ru-RU"/>
        </w:rPr>
        <w:t>, сме</w:t>
      </w:r>
      <w:r w:rsidRPr="0071666F">
        <w:rPr>
          <w:rFonts w:eastAsia="Calibri"/>
          <w:spacing w:val="-1"/>
          <w:szCs w:val="24"/>
          <w:lang w:val="ru-RU"/>
        </w:rPr>
        <w:t>н</w:t>
      </w:r>
      <w:r w:rsidRPr="0071666F">
        <w:rPr>
          <w:rFonts w:eastAsia="Calibri"/>
          <w:szCs w:val="24"/>
          <w:lang w:val="ru-RU"/>
        </w:rPr>
        <w:t>а фаз Л</w:t>
      </w:r>
      <w:r w:rsidRPr="0071666F">
        <w:rPr>
          <w:rFonts w:eastAsia="Calibri"/>
          <w:spacing w:val="-4"/>
          <w:szCs w:val="24"/>
          <w:lang w:val="ru-RU"/>
        </w:rPr>
        <w:t>у</w:t>
      </w:r>
      <w:r w:rsidRPr="0071666F">
        <w:rPr>
          <w:rFonts w:eastAsia="Calibri"/>
          <w:spacing w:val="3"/>
          <w:szCs w:val="24"/>
          <w:lang w:val="ru-RU"/>
        </w:rPr>
        <w:t>н</w:t>
      </w:r>
      <w:r w:rsidRPr="0071666F">
        <w:rPr>
          <w:rFonts w:eastAsia="Calibri"/>
          <w:spacing w:val="1"/>
          <w:szCs w:val="24"/>
          <w:lang w:val="ru-RU"/>
        </w:rPr>
        <w:t>ы</w:t>
      </w:r>
      <w:r w:rsidRPr="0071666F">
        <w:rPr>
          <w:rFonts w:eastAsia="Calibri"/>
          <w:szCs w:val="24"/>
          <w:lang w:val="ru-RU"/>
        </w:rPr>
        <w:t>, сме</w:t>
      </w:r>
      <w:r w:rsidRPr="0071666F">
        <w:rPr>
          <w:rFonts w:eastAsia="Calibri"/>
          <w:spacing w:val="1"/>
          <w:szCs w:val="24"/>
          <w:lang w:val="ru-RU"/>
        </w:rPr>
        <w:t>н</w:t>
      </w:r>
      <w:r w:rsidRPr="0071666F">
        <w:rPr>
          <w:rFonts w:eastAsia="Calibri"/>
          <w:szCs w:val="24"/>
          <w:lang w:val="ru-RU"/>
        </w:rPr>
        <w:t>а в</w:t>
      </w:r>
      <w:r w:rsidRPr="0071666F">
        <w:rPr>
          <w:rFonts w:eastAsia="Calibri"/>
          <w:spacing w:val="-2"/>
          <w:szCs w:val="24"/>
          <w:lang w:val="ru-RU"/>
        </w:rPr>
        <w:t>р</w:t>
      </w:r>
      <w:r w:rsidRPr="0071666F">
        <w:rPr>
          <w:rFonts w:eastAsia="Calibri"/>
          <w:szCs w:val="24"/>
          <w:lang w:val="ru-RU"/>
        </w:rPr>
        <w:t>ем</w:t>
      </w:r>
      <w:r w:rsidRPr="0071666F">
        <w:rPr>
          <w:rFonts w:eastAsia="Calibri"/>
          <w:spacing w:val="-2"/>
          <w:szCs w:val="24"/>
          <w:lang w:val="ru-RU"/>
        </w:rPr>
        <w:t>е</w:t>
      </w:r>
      <w:r w:rsidRPr="0071666F">
        <w:rPr>
          <w:rFonts w:eastAsia="Calibri"/>
          <w:szCs w:val="24"/>
          <w:lang w:val="ru-RU"/>
        </w:rPr>
        <w:t>н г</w:t>
      </w:r>
      <w:r w:rsidRPr="0071666F">
        <w:rPr>
          <w:rFonts w:eastAsia="Calibri"/>
          <w:spacing w:val="-1"/>
          <w:szCs w:val="24"/>
          <w:lang w:val="ru-RU"/>
        </w:rPr>
        <w:t>о</w:t>
      </w:r>
      <w:r w:rsidRPr="0071666F">
        <w:rPr>
          <w:rFonts w:eastAsia="Calibri"/>
          <w:spacing w:val="1"/>
          <w:szCs w:val="24"/>
          <w:lang w:val="ru-RU"/>
        </w:rPr>
        <w:t>д</w:t>
      </w:r>
      <w:r w:rsidRPr="0071666F">
        <w:rPr>
          <w:rFonts w:eastAsia="Calibri"/>
          <w:szCs w:val="24"/>
          <w:lang w:val="ru-RU"/>
        </w:rPr>
        <w:t>а. Осевое вращение Земли. См</w:t>
      </w:r>
      <w:r w:rsidRPr="0071666F">
        <w:rPr>
          <w:rFonts w:eastAsia="Calibri"/>
          <w:spacing w:val="-3"/>
          <w:szCs w:val="24"/>
          <w:lang w:val="ru-RU"/>
        </w:rPr>
        <w:t>е</w:t>
      </w:r>
      <w:r w:rsidRPr="0071666F">
        <w:rPr>
          <w:rFonts w:eastAsia="Calibri"/>
          <w:spacing w:val="1"/>
          <w:szCs w:val="24"/>
          <w:lang w:val="ru-RU"/>
        </w:rPr>
        <w:t>н</w:t>
      </w:r>
      <w:r w:rsidRPr="0071666F">
        <w:rPr>
          <w:rFonts w:eastAsia="Calibri"/>
          <w:szCs w:val="24"/>
          <w:lang w:val="ru-RU"/>
        </w:rPr>
        <w:t xml:space="preserve">а </w:t>
      </w:r>
      <w:r w:rsidRPr="0071666F">
        <w:rPr>
          <w:rFonts w:eastAsia="Calibri"/>
          <w:spacing w:val="-2"/>
          <w:szCs w:val="24"/>
          <w:lang w:val="ru-RU"/>
        </w:rPr>
        <w:t>д</w:t>
      </w:r>
      <w:r w:rsidRPr="0071666F">
        <w:rPr>
          <w:rFonts w:eastAsia="Calibri"/>
          <w:spacing w:val="-1"/>
          <w:szCs w:val="24"/>
          <w:lang w:val="ru-RU"/>
        </w:rPr>
        <w:t>н</w:t>
      </w:r>
      <w:r w:rsidRPr="0071666F">
        <w:rPr>
          <w:rFonts w:eastAsia="Calibri"/>
          <w:szCs w:val="24"/>
          <w:lang w:val="ru-RU"/>
        </w:rPr>
        <w:t xml:space="preserve">я и </w:t>
      </w:r>
      <w:r w:rsidRPr="0071666F">
        <w:rPr>
          <w:rFonts w:eastAsia="Calibri"/>
          <w:spacing w:val="-1"/>
          <w:szCs w:val="24"/>
          <w:lang w:val="ru-RU"/>
        </w:rPr>
        <w:t>н</w:t>
      </w:r>
      <w:r w:rsidRPr="0071666F">
        <w:rPr>
          <w:rFonts w:eastAsia="Calibri"/>
          <w:spacing w:val="1"/>
          <w:szCs w:val="24"/>
          <w:lang w:val="ru-RU"/>
        </w:rPr>
        <w:t>о</w:t>
      </w:r>
      <w:r w:rsidRPr="0071666F">
        <w:rPr>
          <w:rFonts w:eastAsia="Calibri"/>
          <w:spacing w:val="-2"/>
          <w:szCs w:val="24"/>
          <w:lang w:val="ru-RU"/>
        </w:rPr>
        <w:t>ч</w:t>
      </w:r>
      <w:r w:rsidRPr="0071666F">
        <w:rPr>
          <w:rFonts w:eastAsia="Calibri"/>
          <w:spacing w:val="1"/>
          <w:szCs w:val="24"/>
          <w:lang w:val="ru-RU"/>
        </w:rPr>
        <w:t>и</w:t>
      </w:r>
      <w:r w:rsidRPr="0071666F">
        <w:rPr>
          <w:rFonts w:eastAsia="Calibri"/>
          <w:szCs w:val="24"/>
          <w:lang w:val="ru-RU"/>
        </w:rPr>
        <w:t>, с</w:t>
      </w:r>
      <w:r w:rsidRPr="0071666F">
        <w:rPr>
          <w:rFonts w:eastAsia="Calibri"/>
          <w:spacing w:val="-3"/>
          <w:szCs w:val="24"/>
          <w:lang w:val="ru-RU"/>
        </w:rPr>
        <w:t>у</w:t>
      </w:r>
      <w:r w:rsidRPr="0071666F">
        <w:rPr>
          <w:rFonts w:eastAsia="Calibri"/>
          <w:szCs w:val="24"/>
          <w:lang w:val="ru-RU"/>
        </w:rPr>
        <w:t>тк</w:t>
      </w:r>
      <w:r w:rsidRPr="0071666F">
        <w:rPr>
          <w:rFonts w:eastAsia="Calibri"/>
          <w:spacing w:val="1"/>
          <w:szCs w:val="24"/>
          <w:lang w:val="ru-RU"/>
        </w:rPr>
        <w:t>и</w:t>
      </w:r>
      <w:r w:rsidRPr="0071666F">
        <w:rPr>
          <w:rFonts w:eastAsia="Calibri"/>
          <w:szCs w:val="24"/>
          <w:lang w:val="ru-RU"/>
        </w:rPr>
        <w:t>, календарный год.</w:t>
      </w:r>
    </w:p>
    <w:p w:rsidR="0071666F" w:rsidRPr="0071666F" w:rsidRDefault="0071666F" w:rsidP="0071666F">
      <w:pPr>
        <w:spacing w:after="0" w:line="240" w:lineRule="auto"/>
        <w:ind w:firstLine="567"/>
        <w:rPr>
          <w:rFonts w:eastAsia="Calibri"/>
          <w:szCs w:val="24"/>
          <w:lang w:val="ru-RU"/>
        </w:rPr>
      </w:pPr>
      <w:r w:rsidRPr="0071666F">
        <w:rPr>
          <w:rFonts w:eastAsia="Calibri"/>
          <w:b/>
          <w:szCs w:val="24"/>
          <w:lang w:val="ru-RU"/>
        </w:rPr>
        <w:t>Тема 3. План и карта</w:t>
      </w:r>
    </w:p>
    <w:p w:rsidR="0071666F" w:rsidRPr="0071666F" w:rsidRDefault="0071666F" w:rsidP="0071666F">
      <w:pPr>
        <w:tabs>
          <w:tab w:val="left" w:pos="567"/>
          <w:tab w:val="left" w:pos="1240"/>
          <w:tab w:val="left" w:pos="3160"/>
          <w:tab w:val="left" w:pos="4280"/>
          <w:tab w:val="left" w:pos="6180"/>
          <w:tab w:val="left" w:pos="7100"/>
          <w:tab w:val="left" w:pos="8880"/>
        </w:tabs>
        <w:suppressAutoHyphens/>
        <w:autoSpaceDE w:val="0"/>
        <w:autoSpaceDN w:val="0"/>
        <w:adjustRightInd w:val="0"/>
        <w:spacing w:after="0" w:line="240" w:lineRule="auto"/>
        <w:ind w:firstLine="567"/>
        <w:rPr>
          <w:rFonts w:eastAsia="Calibri"/>
          <w:szCs w:val="24"/>
          <w:lang w:val="ru-RU"/>
        </w:rPr>
      </w:pPr>
      <w:r w:rsidRPr="0071666F">
        <w:rPr>
          <w:rFonts w:eastAsia="Calibri"/>
          <w:szCs w:val="24"/>
          <w:lang w:val="ru-RU"/>
        </w:rPr>
        <w:t>В</w:t>
      </w:r>
      <w:r w:rsidRPr="0071666F">
        <w:rPr>
          <w:rFonts w:eastAsia="Calibri"/>
          <w:spacing w:val="-1"/>
          <w:szCs w:val="24"/>
          <w:lang w:val="ru-RU"/>
        </w:rPr>
        <w:t>и</w:t>
      </w:r>
      <w:r w:rsidRPr="0071666F">
        <w:rPr>
          <w:rFonts w:eastAsia="Calibri"/>
          <w:spacing w:val="1"/>
          <w:szCs w:val="24"/>
          <w:lang w:val="ru-RU"/>
        </w:rPr>
        <w:t>д</w:t>
      </w:r>
      <w:r w:rsidRPr="0071666F">
        <w:rPr>
          <w:rFonts w:eastAsia="Calibri"/>
          <w:szCs w:val="24"/>
          <w:lang w:val="ru-RU"/>
        </w:rPr>
        <w:t xml:space="preserve">ы </w:t>
      </w:r>
      <w:r w:rsidRPr="0071666F">
        <w:rPr>
          <w:rFonts w:eastAsia="Calibri"/>
          <w:spacing w:val="1"/>
          <w:szCs w:val="24"/>
          <w:lang w:val="ru-RU"/>
        </w:rPr>
        <w:t>и</w:t>
      </w:r>
      <w:r w:rsidRPr="0071666F">
        <w:rPr>
          <w:rFonts w:eastAsia="Calibri"/>
          <w:spacing w:val="-3"/>
          <w:szCs w:val="24"/>
          <w:lang w:val="ru-RU"/>
        </w:rPr>
        <w:t>з</w:t>
      </w:r>
      <w:r w:rsidRPr="0071666F">
        <w:rPr>
          <w:rFonts w:eastAsia="Calibri"/>
          <w:spacing w:val="1"/>
          <w:szCs w:val="24"/>
          <w:lang w:val="ru-RU"/>
        </w:rPr>
        <w:t>о</w:t>
      </w:r>
      <w:r w:rsidRPr="0071666F">
        <w:rPr>
          <w:rFonts w:eastAsia="Calibri"/>
          <w:spacing w:val="-1"/>
          <w:szCs w:val="24"/>
          <w:lang w:val="ru-RU"/>
        </w:rPr>
        <w:t>б</w:t>
      </w:r>
      <w:r w:rsidRPr="0071666F">
        <w:rPr>
          <w:rFonts w:eastAsia="Calibri"/>
          <w:spacing w:val="1"/>
          <w:szCs w:val="24"/>
          <w:lang w:val="ru-RU"/>
        </w:rPr>
        <w:t>р</w:t>
      </w:r>
      <w:r w:rsidRPr="0071666F">
        <w:rPr>
          <w:rFonts w:eastAsia="Calibri"/>
          <w:spacing w:val="-2"/>
          <w:szCs w:val="24"/>
          <w:lang w:val="ru-RU"/>
        </w:rPr>
        <w:t>а</w:t>
      </w:r>
      <w:r w:rsidRPr="0071666F">
        <w:rPr>
          <w:rFonts w:eastAsia="Calibri"/>
          <w:szCs w:val="24"/>
          <w:lang w:val="ru-RU"/>
        </w:rPr>
        <w:t>же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я зе</w:t>
      </w:r>
      <w:r w:rsidRPr="0071666F">
        <w:rPr>
          <w:rFonts w:eastAsia="Calibri"/>
          <w:spacing w:val="-3"/>
          <w:szCs w:val="24"/>
          <w:lang w:val="ru-RU"/>
        </w:rPr>
        <w:t>м</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 xml:space="preserve">й </w:t>
      </w:r>
      <w:r w:rsidRPr="0071666F">
        <w:rPr>
          <w:rFonts w:eastAsia="Calibri"/>
          <w:spacing w:val="1"/>
          <w:szCs w:val="24"/>
          <w:lang w:val="ru-RU"/>
        </w:rPr>
        <w:t>по</w:t>
      </w:r>
      <w:r w:rsidRPr="0071666F">
        <w:rPr>
          <w:rFonts w:eastAsia="Calibri"/>
          <w:szCs w:val="24"/>
          <w:lang w:val="ru-RU"/>
        </w:rPr>
        <w:t>в</w:t>
      </w:r>
      <w:r w:rsidRPr="0071666F">
        <w:rPr>
          <w:rFonts w:eastAsia="Calibri"/>
          <w:spacing w:val="-3"/>
          <w:szCs w:val="24"/>
          <w:lang w:val="ru-RU"/>
        </w:rPr>
        <w:t>е</w:t>
      </w:r>
      <w:r w:rsidRPr="0071666F">
        <w:rPr>
          <w:rFonts w:eastAsia="Calibri"/>
          <w:spacing w:val="-1"/>
          <w:szCs w:val="24"/>
          <w:lang w:val="ru-RU"/>
        </w:rPr>
        <w:t>р</w:t>
      </w:r>
      <w:r w:rsidRPr="0071666F">
        <w:rPr>
          <w:rFonts w:eastAsia="Calibri"/>
          <w:spacing w:val="1"/>
          <w:szCs w:val="24"/>
          <w:lang w:val="ru-RU"/>
        </w:rPr>
        <w:t>х</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с</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w:t>
      </w:r>
      <w:r w:rsidRPr="0071666F">
        <w:rPr>
          <w:rFonts w:eastAsia="Calibri"/>
          <w:spacing w:val="1"/>
          <w:szCs w:val="24"/>
          <w:lang w:val="ru-RU"/>
        </w:rPr>
        <w:t xml:space="preserve"> п</w:t>
      </w:r>
      <w:r w:rsidRPr="0071666F">
        <w:rPr>
          <w:rFonts w:eastAsia="Calibri"/>
          <w:spacing w:val="-1"/>
          <w:szCs w:val="24"/>
          <w:lang w:val="ru-RU"/>
        </w:rPr>
        <w:t>л</w:t>
      </w:r>
      <w:r w:rsidRPr="0071666F">
        <w:rPr>
          <w:rFonts w:eastAsia="Calibri"/>
          <w:spacing w:val="-2"/>
          <w:szCs w:val="24"/>
          <w:lang w:val="ru-RU"/>
        </w:rPr>
        <w:t>а</w:t>
      </w:r>
      <w:r w:rsidRPr="0071666F">
        <w:rPr>
          <w:rFonts w:eastAsia="Calibri"/>
          <w:szCs w:val="24"/>
          <w:lang w:val="ru-RU"/>
        </w:rPr>
        <w:t>н мест</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с</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 г</w:t>
      </w:r>
      <w:r w:rsidRPr="0071666F">
        <w:rPr>
          <w:rFonts w:eastAsia="Calibri"/>
          <w:spacing w:val="-1"/>
          <w:szCs w:val="24"/>
          <w:lang w:val="ru-RU"/>
        </w:rPr>
        <w:t>ло</w:t>
      </w:r>
      <w:r w:rsidRPr="0071666F">
        <w:rPr>
          <w:rFonts w:eastAsia="Calibri"/>
          <w:spacing w:val="1"/>
          <w:szCs w:val="24"/>
          <w:lang w:val="ru-RU"/>
        </w:rPr>
        <w:t>б</w:t>
      </w:r>
      <w:r w:rsidRPr="0071666F">
        <w:rPr>
          <w:rFonts w:eastAsia="Calibri"/>
          <w:spacing w:val="-4"/>
          <w:szCs w:val="24"/>
          <w:lang w:val="ru-RU"/>
        </w:rPr>
        <w:t>у</w:t>
      </w:r>
      <w:r w:rsidRPr="0071666F">
        <w:rPr>
          <w:rFonts w:eastAsia="Calibri"/>
          <w:szCs w:val="24"/>
          <w:lang w:val="ru-RU"/>
        </w:rPr>
        <w:t>с, ге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pacing w:val="-2"/>
          <w:szCs w:val="24"/>
          <w:lang w:val="ru-RU"/>
        </w:rPr>
        <w:t>ч</w:t>
      </w:r>
      <w:r w:rsidRPr="0071666F">
        <w:rPr>
          <w:rFonts w:eastAsia="Calibri"/>
          <w:szCs w:val="24"/>
          <w:lang w:val="ru-RU"/>
        </w:rPr>
        <w:t>еск</w:t>
      </w:r>
      <w:r w:rsidRPr="0071666F">
        <w:rPr>
          <w:rFonts w:eastAsia="Calibri"/>
          <w:spacing w:val="-2"/>
          <w:szCs w:val="24"/>
          <w:lang w:val="ru-RU"/>
        </w:rPr>
        <w:t>а</w:t>
      </w:r>
      <w:r w:rsidRPr="0071666F">
        <w:rPr>
          <w:rFonts w:eastAsia="Calibri"/>
          <w:szCs w:val="24"/>
          <w:lang w:val="ru-RU"/>
        </w:rPr>
        <w:t>я к</w:t>
      </w:r>
      <w:r w:rsidRPr="0071666F">
        <w:rPr>
          <w:rFonts w:eastAsia="Calibri"/>
          <w:spacing w:val="-2"/>
          <w:szCs w:val="24"/>
          <w:lang w:val="ru-RU"/>
        </w:rPr>
        <w:t>а</w:t>
      </w:r>
      <w:r w:rsidRPr="0071666F">
        <w:rPr>
          <w:rFonts w:eastAsia="Calibri"/>
          <w:spacing w:val="-1"/>
          <w:szCs w:val="24"/>
          <w:lang w:val="ru-RU"/>
        </w:rPr>
        <w:t>р</w:t>
      </w:r>
      <w:r w:rsidRPr="0071666F">
        <w:rPr>
          <w:rFonts w:eastAsia="Calibri"/>
          <w:szCs w:val="24"/>
          <w:lang w:val="ru-RU"/>
        </w:rPr>
        <w:t>та,  аэрофото- и аэрокосмические снимки. Масшт</w:t>
      </w:r>
      <w:r w:rsidRPr="0071666F">
        <w:rPr>
          <w:rFonts w:eastAsia="Calibri"/>
          <w:spacing w:val="-3"/>
          <w:szCs w:val="24"/>
          <w:lang w:val="ru-RU"/>
        </w:rPr>
        <w:t>а</w:t>
      </w:r>
      <w:r w:rsidRPr="0071666F">
        <w:rPr>
          <w:rFonts w:eastAsia="Calibri"/>
          <w:spacing w:val="1"/>
          <w:szCs w:val="24"/>
          <w:lang w:val="ru-RU"/>
        </w:rPr>
        <w:t>б</w:t>
      </w:r>
      <w:r w:rsidRPr="0071666F">
        <w:rPr>
          <w:rFonts w:eastAsia="Calibri"/>
          <w:szCs w:val="24"/>
          <w:lang w:val="ru-RU"/>
        </w:rPr>
        <w:t>.</w:t>
      </w:r>
      <w:r w:rsidRPr="0071666F">
        <w:rPr>
          <w:rFonts w:eastAsia="Calibri"/>
          <w:spacing w:val="1"/>
          <w:szCs w:val="24"/>
          <w:lang w:val="ru-RU"/>
        </w:rPr>
        <w:t xml:space="preserve">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w:t>
      </w:r>
      <w:r w:rsidRPr="0071666F">
        <w:rPr>
          <w:rFonts w:eastAsia="Calibri"/>
          <w:spacing w:val="-1"/>
          <w:szCs w:val="24"/>
          <w:lang w:val="ru-RU"/>
        </w:rPr>
        <w:t>Пл</w:t>
      </w:r>
      <w:r w:rsidRPr="0071666F">
        <w:rPr>
          <w:rFonts w:eastAsia="Calibri"/>
          <w:spacing w:val="-2"/>
          <w:szCs w:val="24"/>
          <w:lang w:val="ru-RU"/>
        </w:rPr>
        <w:t>а</w:t>
      </w:r>
      <w:r w:rsidRPr="0071666F">
        <w:rPr>
          <w:rFonts w:eastAsia="Calibri"/>
          <w:szCs w:val="24"/>
          <w:lang w:val="ru-RU"/>
        </w:rPr>
        <w:t>н мест</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с</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 Усло</w:t>
      </w:r>
      <w:r w:rsidRPr="0071666F">
        <w:rPr>
          <w:rFonts w:eastAsia="Calibri"/>
          <w:spacing w:val="-2"/>
          <w:szCs w:val="24"/>
          <w:lang w:val="ru-RU"/>
        </w:rPr>
        <w:t>в</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е зн</w:t>
      </w:r>
      <w:r w:rsidRPr="0071666F">
        <w:rPr>
          <w:rFonts w:eastAsia="Calibri"/>
          <w:spacing w:val="-2"/>
          <w:szCs w:val="24"/>
          <w:lang w:val="ru-RU"/>
        </w:rPr>
        <w:t>а</w:t>
      </w:r>
      <w:r w:rsidRPr="0071666F">
        <w:rPr>
          <w:rFonts w:eastAsia="Calibri"/>
          <w:szCs w:val="24"/>
          <w:lang w:val="ru-RU"/>
        </w:rPr>
        <w:t>к</w:t>
      </w:r>
      <w:r w:rsidRPr="0071666F">
        <w:rPr>
          <w:rFonts w:eastAsia="Calibri"/>
          <w:spacing w:val="1"/>
          <w:szCs w:val="24"/>
          <w:lang w:val="ru-RU"/>
        </w:rPr>
        <w:t>и</w:t>
      </w:r>
      <w:r w:rsidRPr="0071666F">
        <w:rPr>
          <w:rFonts w:eastAsia="Calibri"/>
          <w:szCs w:val="24"/>
          <w:lang w:val="ru-RU"/>
        </w:rPr>
        <w:t>. К</w:t>
      </w:r>
      <w:r w:rsidRPr="0071666F">
        <w:rPr>
          <w:rFonts w:eastAsia="Calibri"/>
          <w:spacing w:val="-2"/>
          <w:szCs w:val="24"/>
          <w:lang w:val="ru-RU"/>
        </w:rPr>
        <w:t>а</w:t>
      </w:r>
      <w:r w:rsidRPr="0071666F">
        <w:rPr>
          <w:rFonts w:eastAsia="Calibri"/>
          <w:szCs w:val="24"/>
          <w:lang w:val="ru-RU"/>
        </w:rPr>
        <w:t xml:space="preserve">к </w:t>
      </w:r>
      <w:r w:rsidRPr="0071666F">
        <w:rPr>
          <w:rFonts w:eastAsia="Calibri"/>
          <w:spacing w:val="-2"/>
          <w:szCs w:val="24"/>
          <w:lang w:val="ru-RU"/>
        </w:rPr>
        <w:t>с</w:t>
      </w:r>
      <w:r w:rsidRPr="0071666F">
        <w:rPr>
          <w:rFonts w:eastAsia="Calibri"/>
          <w:spacing w:val="-1"/>
          <w:szCs w:val="24"/>
          <w:lang w:val="ru-RU"/>
        </w:rPr>
        <w:t>о</w:t>
      </w:r>
      <w:r w:rsidRPr="0071666F">
        <w:rPr>
          <w:rFonts w:eastAsia="Calibri"/>
          <w:szCs w:val="24"/>
          <w:lang w:val="ru-RU"/>
        </w:rPr>
        <w:t xml:space="preserve">ставить </w:t>
      </w:r>
      <w:r w:rsidRPr="0071666F">
        <w:rPr>
          <w:rFonts w:eastAsia="Calibri"/>
          <w:spacing w:val="1"/>
          <w:szCs w:val="24"/>
          <w:lang w:val="ru-RU"/>
        </w:rPr>
        <w:t>п</w:t>
      </w:r>
      <w:r w:rsidRPr="0071666F">
        <w:rPr>
          <w:rFonts w:eastAsia="Calibri"/>
          <w:spacing w:val="-1"/>
          <w:szCs w:val="24"/>
          <w:lang w:val="ru-RU"/>
        </w:rPr>
        <w:t>л</w:t>
      </w:r>
      <w:r w:rsidRPr="0071666F">
        <w:rPr>
          <w:rFonts w:eastAsia="Calibri"/>
          <w:spacing w:val="-2"/>
          <w:szCs w:val="24"/>
          <w:lang w:val="ru-RU"/>
        </w:rPr>
        <w:t>а</w:t>
      </w:r>
      <w:r w:rsidRPr="0071666F">
        <w:rPr>
          <w:rFonts w:eastAsia="Calibri"/>
          <w:szCs w:val="24"/>
          <w:lang w:val="ru-RU"/>
        </w:rPr>
        <w:t>н мес</w:t>
      </w:r>
      <w:r w:rsidRPr="0071666F">
        <w:rPr>
          <w:rFonts w:eastAsia="Calibri"/>
          <w:spacing w:val="-3"/>
          <w:szCs w:val="24"/>
          <w:lang w:val="ru-RU"/>
        </w:rPr>
        <w:t>т</w:t>
      </w:r>
      <w:r w:rsidRPr="0071666F">
        <w:rPr>
          <w:rFonts w:eastAsia="Calibri"/>
          <w:spacing w:val="1"/>
          <w:szCs w:val="24"/>
          <w:lang w:val="ru-RU"/>
        </w:rPr>
        <w:t>но</w:t>
      </w:r>
      <w:r w:rsidRPr="0071666F">
        <w:rPr>
          <w:rFonts w:eastAsia="Calibri"/>
          <w:szCs w:val="24"/>
          <w:lang w:val="ru-RU"/>
        </w:rPr>
        <w:t>с</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 xml:space="preserve">. </w:t>
      </w:r>
      <w:r w:rsidRPr="0071666F">
        <w:rPr>
          <w:rFonts w:eastAsia="Calibri"/>
          <w:spacing w:val="-3"/>
          <w:szCs w:val="24"/>
          <w:lang w:val="ru-RU"/>
        </w:rPr>
        <w:t>С</w:t>
      </w:r>
      <w:r w:rsidRPr="0071666F">
        <w:rPr>
          <w:rFonts w:eastAsia="Calibri"/>
          <w:spacing w:val="1"/>
          <w:szCs w:val="24"/>
          <w:lang w:val="ru-RU"/>
        </w:rPr>
        <w:t>о</w:t>
      </w:r>
      <w:r w:rsidRPr="0071666F">
        <w:rPr>
          <w:rFonts w:eastAsia="Calibri"/>
          <w:szCs w:val="24"/>
          <w:lang w:val="ru-RU"/>
        </w:rPr>
        <w:t>став</w:t>
      </w:r>
      <w:r w:rsidRPr="0071666F">
        <w:rPr>
          <w:rFonts w:eastAsia="Calibri"/>
          <w:spacing w:val="-1"/>
          <w:szCs w:val="24"/>
          <w:lang w:val="ru-RU"/>
        </w:rPr>
        <w:t>л</w:t>
      </w:r>
      <w:r w:rsidRPr="0071666F">
        <w:rPr>
          <w:rFonts w:eastAsia="Calibri"/>
          <w:szCs w:val="24"/>
          <w:lang w:val="ru-RU"/>
        </w:rPr>
        <w:t>е</w:t>
      </w:r>
      <w:r w:rsidRPr="0071666F">
        <w:rPr>
          <w:rFonts w:eastAsia="Calibri"/>
          <w:spacing w:val="-1"/>
          <w:szCs w:val="24"/>
          <w:lang w:val="ru-RU"/>
        </w:rPr>
        <w:t>ни</w:t>
      </w:r>
      <w:r w:rsidRPr="0071666F">
        <w:rPr>
          <w:rFonts w:eastAsia="Calibri"/>
          <w:szCs w:val="24"/>
          <w:lang w:val="ru-RU"/>
        </w:rPr>
        <w:t xml:space="preserve">е </w:t>
      </w:r>
      <w:r w:rsidRPr="0071666F">
        <w:rPr>
          <w:rFonts w:eastAsia="Calibri"/>
          <w:spacing w:val="1"/>
          <w:szCs w:val="24"/>
          <w:lang w:val="ru-RU"/>
        </w:rPr>
        <w:t>п</w:t>
      </w:r>
      <w:r w:rsidRPr="0071666F">
        <w:rPr>
          <w:rFonts w:eastAsia="Calibri"/>
          <w:spacing w:val="-1"/>
          <w:szCs w:val="24"/>
          <w:lang w:val="ru-RU"/>
        </w:rPr>
        <w:t>р</w:t>
      </w:r>
      <w:r w:rsidRPr="0071666F">
        <w:rPr>
          <w:rFonts w:eastAsia="Calibri"/>
          <w:spacing w:val="1"/>
          <w:szCs w:val="24"/>
          <w:lang w:val="ru-RU"/>
        </w:rPr>
        <w:t>о</w:t>
      </w:r>
      <w:r w:rsidRPr="0071666F">
        <w:rPr>
          <w:rFonts w:eastAsia="Calibri"/>
          <w:szCs w:val="24"/>
          <w:lang w:val="ru-RU"/>
        </w:rPr>
        <w:t>ст</w:t>
      </w:r>
      <w:r w:rsidRPr="0071666F">
        <w:rPr>
          <w:rFonts w:eastAsia="Calibri"/>
          <w:spacing w:val="-3"/>
          <w:szCs w:val="24"/>
          <w:lang w:val="ru-RU"/>
        </w:rPr>
        <w:t>е</w:t>
      </w:r>
      <w:r w:rsidRPr="0071666F">
        <w:rPr>
          <w:rFonts w:eastAsia="Calibri"/>
          <w:spacing w:val="1"/>
          <w:szCs w:val="24"/>
          <w:lang w:val="ru-RU"/>
        </w:rPr>
        <w:t>й</w:t>
      </w:r>
      <w:r w:rsidRPr="0071666F">
        <w:rPr>
          <w:rFonts w:eastAsia="Calibri"/>
          <w:szCs w:val="24"/>
          <w:lang w:val="ru-RU"/>
        </w:rPr>
        <w:t>ше</w:t>
      </w:r>
      <w:r w:rsidRPr="0071666F">
        <w:rPr>
          <w:rFonts w:eastAsia="Calibri"/>
          <w:spacing w:val="-3"/>
          <w:szCs w:val="24"/>
          <w:lang w:val="ru-RU"/>
        </w:rPr>
        <w:t>г</w:t>
      </w:r>
      <w:r w:rsidRPr="0071666F">
        <w:rPr>
          <w:rFonts w:eastAsia="Calibri"/>
          <w:szCs w:val="24"/>
          <w:lang w:val="ru-RU"/>
        </w:rPr>
        <w:t>о пл</w:t>
      </w:r>
      <w:r w:rsidRPr="0071666F">
        <w:rPr>
          <w:rFonts w:eastAsia="Calibri"/>
          <w:spacing w:val="-3"/>
          <w:szCs w:val="24"/>
          <w:lang w:val="ru-RU"/>
        </w:rPr>
        <w:t>а</w:t>
      </w:r>
      <w:r w:rsidRPr="0071666F">
        <w:rPr>
          <w:rFonts w:eastAsia="Calibri"/>
          <w:spacing w:val="1"/>
          <w:szCs w:val="24"/>
          <w:lang w:val="ru-RU"/>
        </w:rPr>
        <w:t>н</w:t>
      </w:r>
      <w:r w:rsidRPr="0071666F">
        <w:rPr>
          <w:rFonts w:eastAsia="Calibri"/>
          <w:szCs w:val="24"/>
          <w:lang w:val="ru-RU"/>
        </w:rPr>
        <w:t>а мест</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с</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 xml:space="preserve">/учебного кабинета/комнаты. </w:t>
      </w:r>
      <w:r w:rsidRPr="0071666F">
        <w:rPr>
          <w:rFonts w:eastAsia="Calibri"/>
          <w:spacing w:val="1"/>
          <w:szCs w:val="24"/>
          <w:lang w:val="ru-RU"/>
        </w:rPr>
        <w:t>Г</w:t>
      </w:r>
      <w:r w:rsidRPr="0071666F">
        <w:rPr>
          <w:rFonts w:eastAsia="Calibri"/>
          <w:szCs w:val="24"/>
          <w:lang w:val="ru-RU"/>
        </w:rPr>
        <w:t>е</w:t>
      </w:r>
      <w:r w:rsidRPr="0071666F">
        <w:rPr>
          <w:rFonts w:eastAsia="Calibri"/>
          <w:spacing w:val="-1"/>
          <w:szCs w:val="24"/>
          <w:lang w:val="ru-RU"/>
        </w:rPr>
        <w:t>о</w:t>
      </w:r>
      <w:r w:rsidRPr="0071666F">
        <w:rPr>
          <w:rFonts w:eastAsia="Calibri"/>
          <w:szCs w:val="24"/>
          <w:lang w:val="ru-RU"/>
        </w:rPr>
        <w:t>г</w:t>
      </w:r>
      <w:r w:rsidRPr="0071666F">
        <w:rPr>
          <w:rFonts w:eastAsia="Calibri"/>
          <w:spacing w:val="1"/>
          <w:szCs w:val="24"/>
          <w:lang w:val="ru-RU"/>
        </w:rPr>
        <w:t>р</w:t>
      </w:r>
      <w:r w:rsidRPr="0071666F">
        <w:rPr>
          <w:rFonts w:eastAsia="Calibri"/>
          <w:spacing w:val="-2"/>
          <w:szCs w:val="24"/>
          <w:lang w:val="ru-RU"/>
        </w:rPr>
        <w:t>а</w:t>
      </w:r>
      <w:r w:rsidRPr="0071666F">
        <w:rPr>
          <w:rFonts w:eastAsia="Calibri"/>
          <w:szCs w:val="24"/>
          <w:lang w:val="ru-RU"/>
        </w:rPr>
        <w:t>ф</w:t>
      </w:r>
      <w:r w:rsidRPr="0071666F">
        <w:rPr>
          <w:rFonts w:eastAsia="Calibri"/>
          <w:spacing w:val="-1"/>
          <w:szCs w:val="24"/>
          <w:lang w:val="ru-RU"/>
        </w:rPr>
        <w:t>и</w:t>
      </w:r>
      <w:r w:rsidRPr="0071666F">
        <w:rPr>
          <w:rFonts w:eastAsia="Calibri"/>
          <w:szCs w:val="24"/>
          <w:lang w:val="ru-RU"/>
        </w:rPr>
        <w:t>чес</w:t>
      </w:r>
      <w:r w:rsidRPr="0071666F">
        <w:rPr>
          <w:rFonts w:eastAsia="Calibri"/>
          <w:spacing w:val="-1"/>
          <w:szCs w:val="24"/>
          <w:lang w:val="ru-RU"/>
        </w:rPr>
        <w:t>к</w:t>
      </w:r>
      <w:r w:rsidRPr="0071666F">
        <w:rPr>
          <w:rFonts w:eastAsia="Calibri"/>
          <w:szCs w:val="24"/>
          <w:lang w:val="ru-RU"/>
        </w:rPr>
        <w:t>ая к</w:t>
      </w:r>
      <w:r w:rsidRPr="0071666F">
        <w:rPr>
          <w:rFonts w:eastAsia="Calibri"/>
          <w:spacing w:val="-2"/>
          <w:szCs w:val="24"/>
          <w:lang w:val="ru-RU"/>
        </w:rPr>
        <w:t>а</w:t>
      </w:r>
      <w:r w:rsidRPr="0071666F">
        <w:rPr>
          <w:rFonts w:eastAsia="Calibri"/>
          <w:spacing w:val="-1"/>
          <w:szCs w:val="24"/>
          <w:lang w:val="ru-RU"/>
        </w:rPr>
        <w:t>р</w:t>
      </w:r>
      <w:r w:rsidRPr="0071666F">
        <w:rPr>
          <w:rFonts w:eastAsia="Calibri"/>
          <w:szCs w:val="24"/>
          <w:lang w:val="ru-RU"/>
        </w:rPr>
        <w:t>та–</w:t>
      </w:r>
      <w:r w:rsidRPr="0071666F">
        <w:rPr>
          <w:rFonts w:eastAsia="Calibri"/>
          <w:spacing w:val="1"/>
          <w:szCs w:val="24"/>
          <w:lang w:val="ru-RU"/>
        </w:rPr>
        <w:t>о</w:t>
      </w:r>
      <w:r w:rsidRPr="0071666F">
        <w:rPr>
          <w:rFonts w:eastAsia="Calibri"/>
          <w:spacing w:val="-2"/>
          <w:szCs w:val="24"/>
          <w:lang w:val="ru-RU"/>
        </w:rPr>
        <w:t>с</w:t>
      </w:r>
      <w:r w:rsidRPr="0071666F">
        <w:rPr>
          <w:rFonts w:eastAsia="Calibri"/>
          <w:spacing w:val="1"/>
          <w:szCs w:val="24"/>
          <w:lang w:val="ru-RU"/>
        </w:rPr>
        <w:t>о</w:t>
      </w:r>
      <w:r w:rsidRPr="0071666F">
        <w:rPr>
          <w:rFonts w:eastAsia="Calibri"/>
          <w:spacing w:val="-1"/>
          <w:szCs w:val="24"/>
          <w:lang w:val="ru-RU"/>
        </w:rPr>
        <w:t>бы</w:t>
      </w:r>
      <w:r w:rsidRPr="0071666F">
        <w:rPr>
          <w:rFonts w:eastAsia="Calibri"/>
          <w:szCs w:val="24"/>
          <w:lang w:val="ru-RU"/>
        </w:rPr>
        <w:t xml:space="preserve">й </w:t>
      </w:r>
      <w:r w:rsidRPr="0071666F">
        <w:rPr>
          <w:rFonts w:eastAsia="Calibri"/>
          <w:spacing w:val="1"/>
          <w:szCs w:val="24"/>
          <w:lang w:val="ru-RU"/>
        </w:rPr>
        <w:t>и</w:t>
      </w:r>
      <w:r w:rsidRPr="0071666F">
        <w:rPr>
          <w:rFonts w:eastAsia="Calibri"/>
          <w:szCs w:val="24"/>
          <w:lang w:val="ru-RU"/>
        </w:rPr>
        <w:t>с</w:t>
      </w:r>
      <w:r w:rsidRPr="0071666F">
        <w:rPr>
          <w:rFonts w:eastAsia="Calibri"/>
          <w:spacing w:val="-3"/>
          <w:szCs w:val="24"/>
          <w:lang w:val="ru-RU"/>
        </w:rPr>
        <w:t>т</w:t>
      </w:r>
      <w:r w:rsidRPr="0071666F">
        <w:rPr>
          <w:rFonts w:eastAsia="Calibri"/>
          <w:spacing w:val="1"/>
          <w:szCs w:val="24"/>
          <w:lang w:val="ru-RU"/>
        </w:rPr>
        <w:t>о</w:t>
      </w:r>
      <w:r w:rsidRPr="0071666F">
        <w:rPr>
          <w:rFonts w:eastAsia="Calibri"/>
          <w:spacing w:val="-2"/>
          <w:szCs w:val="24"/>
          <w:lang w:val="ru-RU"/>
        </w:rPr>
        <w:t>ч</w:t>
      </w:r>
      <w:r w:rsidRPr="0071666F">
        <w:rPr>
          <w:rFonts w:eastAsia="Calibri"/>
          <w:spacing w:val="1"/>
          <w:szCs w:val="24"/>
          <w:lang w:val="ru-RU"/>
        </w:rPr>
        <w:t>ни</w:t>
      </w:r>
      <w:r w:rsidRPr="0071666F">
        <w:rPr>
          <w:rFonts w:eastAsia="Calibri"/>
          <w:szCs w:val="24"/>
          <w:lang w:val="ru-RU"/>
        </w:rPr>
        <w:t>к</w:t>
      </w:r>
      <w:r w:rsidRPr="0071666F">
        <w:rPr>
          <w:rFonts w:eastAsia="Calibri"/>
          <w:spacing w:val="1"/>
          <w:szCs w:val="24"/>
          <w:lang w:val="ru-RU"/>
        </w:rPr>
        <w:t xml:space="preserve"> и</w:t>
      </w:r>
      <w:r w:rsidRPr="0071666F">
        <w:rPr>
          <w:rFonts w:eastAsia="Calibri"/>
          <w:spacing w:val="-1"/>
          <w:szCs w:val="24"/>
          <w:lang w:val="ru-RU"/>
        </w:rPr>
        <w:t>н</w:t>
      </w:r>
      <w:r w:rsidRPr="0071666F">
        <w:rPr>
          <w:rFonts w:eastAsia="Calibri"/>
          <w:szCs w:val="24"/>
          <w:lang w:val="ru-RU"/>
        </w:rPr>
        <w:t>форм</w:t>
      </w:r>
      <w:r w:rsidRPr="0071666F">
        <w:rPr>
          <w:rFonts w:eastAsia="Calibri"/>
          <w:spacing w:val="-2"/>
          <w:szCs w:val="24"/>
          <w:lang w:val="ru-RU"/>
        </w:rPr>
        <w:t>а</w:t>
      </w:r>
      <w:r w:rsidRPr="0071666F">
        <w:rPr>
          <w:rFonts w:eastAsia="Calibri"/>
          <w:spacing w:val="1"/>
          <w:szCs w:val="24"/>
          <w:lang w:val="ru-RU"/>
        </w:rPr>
        <w:t>ц</w:t>
      </w:r>
      <w:r w:rsidRPr="0071666F">
        <w:rPr>
          <w:rFonts w:eastAsia="Calibri"/>
          <w:spacing w:val="-1"/>
          <w:szCs w:val="24"/>
          <w:lang w:val="ru-RU"/>
        </w:rPr>
        <w:t>и</w:t>
      </w:r>
      <w:r w:rsidRPr="0071666F">
        <w:rPr>
          <w:rFonts w:eastAsia="Calibri"/>
          <w:spacing w:val="1"/>
          <w:szCs w:val="24"/>
          <w:lang w:val="ru-RU"/>
        </w:rPr>
        <w:t>и</w:t>
      </w:r>
      <w:r w:rsidRPr="0071666F">
        <w:rPr>
          <w:rFonts w:eastAsia="Calibri"/>
          <w:szCs w:val="24"/>
          <w:lang w:val="ru-RU"/>
        </w:rPr>
        <w:t>. Содержание и значение карт. Топографические карты. Масшт</w:t>
      </w:r>
      <w:r w:rsidRPr="0071666F">
        <w:rPr>
          <w:rFonts w:eastAsia="Calibri"/>
          <w:spacing w:val="-3"/>
          <w:szCs w:val="24"/>
          <w:lang w:val="ru-RU"/>
        </w:rPr>
        <w:t>а</w:t>
      </w:r>
      <w:r w:rsidRPr="0071666F">
        <w:rPr>
          <w:rFonts w:eastAsia="Calibri"/>
          <w:szCs w:val="24"/>
          <w:lang w:val="ru-RU"/>
        </w:rPr>
        <w:t xml:space="preserve">б и </w:t>
      </w:r>
      <w:r w:rsidRPr="0071666F">
        <w:rPr>
          <w:rFonts w:eastAsia="Calibri"/>
          <w:spacing w:val="-4"/>
          <w:szCs w:val="24"/>
          <w:lang w:val="ru-RU"/>
        </w:rPr>
        <w:t>у</w:t>
      </w:r>
      <w:r w:rsidRPr="0071666F">
        <w:rPr>
          <w:rFonts w:eastAsia="Calibri"/>
          <w:szCs w:val="24"/>
          <w:lang w:val="ru-RU"/>
        </w:rPr>
        <w:t>словн</w:t>
      </w:r>
      <w:r w:rsidRPr="0071666F">
        <w:rPr>
          <w:rFonts w:eastAsia="Calibri"/>
          <w:spacing w:val="1"/>
          <w:szCs w:val="24"/>
          <w:lang w:val="ru-RU"/>
        </w:rPr>
        <w:t>ы</w:t>
      </w:r>
      <w:r w:rsidRPr="0071666F">
        <w:rPr>
          <w:rFonts w:eastAsia="Calibri"/>
          <w:szCs w:val="24"/>
          <w:lang w:val="ru-RU"/>
        </w:rPr>
        <w:t>е зна</w:t>
      </w:r>
      <w:r w:rsidRPr="0071666F">
        <w:rPr>
          <w:rFonts w:eastAsia="Calibri"/>
          <w:spacing w:val="-1"/>
          <w:szCs w:val="24"/>
          <w:lang w:val="ru-RU"/>
        </w:rPr>
        <w:t>к</w:t>
      </w:r>
      <w:r w:rsidRPr="0071666F">
        <w:rPr>
          <w:rFonts w:eastAsia="Calibri"/>
          <w:szCs w:val="24"/>
          <w:lang w:val="ru-RU"/>
        </w:rPr>
        <w:t>и</w:t>
      </w:r>
      <w:r w:rsidRPr="0071666F">
        <w:rPr>
          <w:rFonts w:eastAsia="Calibri"/>
          <w:spacing w:val="1"/>
          <w:szCs w:val="24"/>
          <w:lang w:val="ru-RU"/>
        </w:rPr>
        <w:t xml:space="preserve"> н</w:t>
      </w:r>
      <w:r w:rsidRPr="0071666F">
        <w:rPr>
          <w:rFonts w:eastAsia="Calibri"/>
          <w:szCs w:val="24"/>
          <w:lang w:val="ru-RU"/>
        </w:rPr>
        <w:t>а ка</w:t>
      </w:r>
      <w:r w:rsidRPr="0071666F">
        <w:rPr>
          <w:rFonts w:eastAsia="Calibri"/>
          <w:spacing w:val="1"/>
          <w:szCs w:val="24"/>
          <w:lang w:val="ru-RU"/>
        </w:rPr>
        <w:t>р</w:t>
      </w:r>
      <w:r w:rsidRPr="0071666F">
        <w:rPr>
          <w:rFonts w:eastAsia="Calibri"/>
          <w:spacing w:val="-3"/>
          <w:szCs w:val="24"/>
          <w:lang w:val="ru-RU"/>
        </w:rPr>
        <w:t>т</w:t>
      </w:r>
      <w:r w:rsidRPr="0071666F">
        <w:rPr>
          <w:rFonts w:eastAsia="Calibri"/>
          <w:szCs w:val="24"/>
          <w:lang w:val="ru-RU"/>
        </w:rPr>
        <w:t xml:space="preserve">е. </w:t>
      </w:r>
      <w:r w:rsidRPr="0071666F">
        <w:rPr>
          <w:rFonts w:eastAsia="Calibri"/>
          <w:spacing w:val="-1"/>
          <w:szCs w:val="24"/>
          <w:lang w:val="ru-RU"/>
        </w:rPr>
        <w:t>Г</w:t>
      </w:r>
      <w:r w:rsidRPr="0071666F">
        <w:rPr>
          <w:rFonts w:eastAsia="Calibri"/>
          <w:spacing w:val="1"/>
          <w:szCs w:val="24"/>
          <w:lang w:val="ru-RU"/>
        </w:rPr>
        <w:t>р</w:t>
      </w:r>
      <w:r w:rsidRPr="0071666F">
        <w:rPr>
          <w:rFonts w:eastAsia="Calibri"/>
          <w:spacing w:val="-2"/>
          <w:szCs w:val="24"/>
          <w:lang w:val="ru-RU"/>
        </w:rPr>
        <w:t>а</w:t>
      </w:r>
      <w:r w:rsidRPr="0071666F">
        <w:rPr>
          <w:rFonts w:eastAsia="Calibri"/>
          <w:spacing w:val="1"/>
          <w:szCs w:val="24"/>
          <w:lang w:val="ru-RU"/>
        </w:rPr>
        <w:t>д</w:t>
      </w:r>
      <w:r w:rsidRPr="0071666F">
        <w:rPr>
          <w:rFonts w:eastAsia="Calibri"/>
          <w:spacing w:val="-4"/>
          <w:szCs w:val="24"/>
          <w:lang w:val="ru-RU"/>
        </w:rPr>
        <w:t>у</w:t>
      </w:r>
      <w:r w:rsidRPr="0071666F">
        <w:rPr>
          <w:rFonts w:eastAsia="Calibri"/>
          <w:szCs w:val="24"/>
          <w:lang w:val="ru-RU"/>
        </w:rPr>
        <w:t>с</w:t>
      </w:r>
      <w:r w:rsidRPr="0071666F">
        <w:rPr>
          <w:rFonts w:eastAsia="Calibri"/>
          <w:spacing w:val="1"/>
          <w:szCs w:val="24"/>
          <w:lang w:val="ru-RU"/>
        </w:rPr>
        <w:t>н</w:t>
      </w:r>
      <w:r w:rsidRPr="0071666F">
        <w:rPr>
          <w:rFonts w:eastAsia="Calibri"/>
          <w:szCs w:val="24"/>
          <w:lang w:val="ru-RU"/>
        </w:rPr>
        <w:t>ая сет</w:t>
      </w:r>
      <w:r w:rsidRPr="0071666F">
        <w:rPr>
          <w:rFonts w:eastAsia="Calibri"/>
          <w:spacing w:val="-3"/>
          <w:szCs w:val="24"/>
          <w:lang w:val="ru-RU"/>
        </w:rPr>
        <w:t>ь</w:t>
      </w:r>
      <w:r w:rsidRPr="0071666F">
        <w:rPr>
          <w:rFonts w:eastAsia="Calibri"/>
          <w:szCs w:val="24"/>
          <w:lang w:val="ru-RU"/>
        </w:rPr>
        <w:t>:</w:t>
      </w:r>
      <w:r w:rsidRPr="0071666F">
        <w:rPr>
          <w:rFonts w:eastAsia="Calibri"/>
          <w:spacing w:val="1"/>
          <w:szCs w:val="24"/>
          <w:lang w:val="ru-RU"/>
        </w:rPr>
        <w:t xml:space="preserve"> п</w:t>
      </w:r>
      <w:r w:rsidRPr="0071666F">
        <w:rPr>
          <w:rFonts w:eastAsia="Calibri"/>
          <w:spacing w:val="-2"/>
          <w:szCs w:val="24"/>
          <w:lang w:val="ru-RU"/>
        </w:rPr>
        <w:t>а</w:t>
      </w:r>
      <w:r w:rsidRPr="0071666F">
        <w:rPr>
          <w:rFonts w:eastAsia="Calibri"/>
          <w:spacing w:val="-1"/>
          <w:szCs w:val="24"/>
          <w:lang w:val="ru-RU"/>
        </w:rPr>
        <w:t>р</w:t>
      </w:r>
      <w:r w:rsidRPr="0071666F">
        <w:rPr>
          <w:rFonts w:eastAsia="Calibri"/>
          <w:szCs w:val="24"/>
          <w:lang w:val="ru-RU"/>
        </w:rPr>
        <w:t>ал</w:t>
      </w:r>
      <w:r w:rsidRPr="0071666F">
        <w:rPr>
          <w:rFonts w:eastAsia="Calibri"/>
          <w:spacing w:val="-2"/>
          <w:szCs w:val="24"/>
          <w:lang w:val="ru-RU"/>
        </w:rPr>
        <w:t>л</w:t>
      </w:r>
      <w:r w:rsidRPr="0071666F">
        <w:rPr>
          <w:rFonts w:eastAsia="Calibri"/>
          <w:szCs w:val="24"/>
          <w:lang w:val="ru-RU"/>
        </w:rPr>
        <w:t>ели и м</w:t>
      </w:r>
      <w:r w:rsidRPr="0071666F">
        <w:rPr>
          <w:rFonts w:eastAsia="Calibri"/>
          <w:spacing w:val="-3"/>
          <w:szCs w:val="24"/>
          <w:lang w:val="ru-RU"/>
        </w:rPr>
        <w:t>е</w:t>
      </w:r>
      <w:r w:rsidRPr="0071666F">
        <w:rPr>
          <w:rFonts w:eastAsia="Calibri"/>
          <w:spacing w:val="1"/>
          <w:szCs w:val="24"/>
          <w:lang w:val="ru-RU"/>
        </w:rPr>
        <w:t>р</w:t>
      </w:r>
      <w:r w:rsidRPr="0071666F">
        <w:rPr>
          <w:rFonts w:eastAsia="Calibri"/>
          <w:spacing w:val="-1"/>
          <w:szCs w:val="24"/>
          <w:lang w:val="ru-RU"/>
        </w:rPr>
        <w:t>ид</w:t>
      </w:r>
      <w:r w:rsidRPr="0071666F">
        <w:rPr>
          <w:rFonts w:eastAsia="Calibri"/>
          <w:spacing w:val="1"/>
          <w:szCs w:val="24"/>
          <w:lang w:val="ru-RU"/>
        </w:rPr>
        <w:t>и</w:t>
      </w:r>
      <w:r w:rsidRPr="0071666F">
        <w:rPr>
          <w:rFonts w:eastAsia="Calibri"/>
          <w:spacing w:val="-2"/>
          <w:szCs w:val="24"/>
          <w:lang w:val="ru-RU"/>
        </w:rPr>
        <w:t>а</w:t>
      </w:r>
      <w:r w:rsidRPr="0071666F">
        <w:rPr>
          <w:rFonts w:eastAsia="Calibri"/>
          <w:spacing w:val="1"/>
          <w:szCs w:val="24"/>
          <w:lang w:val="ru-RU"/>
        </w:rPr>
        <w:t>ны</w:t>
      </w:r>
      <w:r w:rsidRPr="0071666F">
        <w:rPr>
          <w:rFonts w:eastAsia="Calibri"/>
          <w:szCs w:val="24"/>
          <w:lang w:val="ru-RU"/>
        </w:rPr>
        <w:t xml:space="preserve">. </w:t>
      </w:r>
      <w:r w:rsidRPr="0071666F">
        <w:rPr>
          <w:rFonts w:eastAsia="Calibri"/>
          <w:spacing w:val="1"/>
          <w:szCs w:val="24"/>
          <w:lang w:val="ru-RU"/>
        </w:rPr>
        <w:t>Г</w:t>
      </w:r>
      <w:r w:rsidRPr="0071666F">
        <w:rPr>
          <w:rFonts w:eastAsia="Calibri"/>
          <w:spacing w:val="-2"/>
          <w:szCs w:val="24"/>
          <w:lang w:val="ru-RU"/>
        </w:rPr>
        <w:t>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zCs w:val="24"/>
          <w:lang w:val="ru-RU"/>
        </w:rPr>
        <w:t>ч</w:t>
      </w:r>
      <w:r w:rsidRPr="0071666F">
        <w:rPr>
          <w:rFonts w:eastAsia="Calibri"/>
          <w:spacing w:val="-2"/>
          <w:szCs w:val="24"/>
          <w:lang w:val="ru-RU"/>
        </w:rPr>
        <w:t>е</w:t>
      </w:r>
      <w:r w:rsidRPr="0071666F">
        <w:rPr>
          <w:rFonts w:eastAsia="Calibri"/>
          <w:szCs w:val="24"/>
          <w:lang w:val="ru-RU"/>
        </w:rPr>
        <w:t>с</w:t>
      </w:r>
      <w:r w:rsidRPr="0071666F">
        <w:rPr>
          <w:rFonts w:eastAsia="Calibri"/>
          <w:spacing w:val="-2"/>
          <w:szCs w:val="24"/>
          <w:lang w:val="ru-RU"/>
        </w:rPr>
        <w:t>к</w:t>
      </w:r>
      <w:r w:rsidRPr="0071666F">
        <w:rPr>
          <w:rFonts w:eastAsia="Calibri"/>
          <w:spacing w:val="-1"/>
          <w:szCs w:val="24"/>
          <w:lang w:val="ru-RU"/>
        </w:rPr>
        <w:t>и</w:t>
      </w:r>
      <w:r w:rsidRPr="0071666F">
        <w:rPr>
          <w:rFonts w:eastAsia="Calibri"/>
          <w:szCs w:val="24"/>
          <w:lang w:val="ru-RU"/>
        </w:rPr>
        <w:t>е к</w:t>
      </w:r>
      <w:r w:rsidRPr="0071666F">
        <w:rPr>
          <w:rFonts w:eastAsia="Calibri"/>
          <w:spacing w:val="-1"/>
          <w:szCs w:val="24"/>
          <w:lang w:val="ru-RU"/>
        </w:rPr>
        <w:t>о</w:t>
      </w:r>
      <w:r w:rsidRPr="0071666F">
        <w:rPr>
          <w:rFonts w:eastAsia="Calibri"/>
          <w:spacing w:val="1"/>
          <w:szCs w:val="24"/>
          <w:lang w:val="ru-RU"/>
        </w:rPr>
        <w:t>о</w:t>
      </w:r>
      <w:r w:rsidRPr="0071666F">
        <w:rPr>
          <w:rFonts w:eastAsia="Calibri"/>
          <w:spacing w:val="-1"/>
          <w:szCs w:val="24"/>
          <w:lang w:val="ru-RU"/>
        </w:rPr>
        <w:t>р</w:t>
      </w:r>
      <w:r w:rsidRPr="0071666F">
        <w:rPr>
          <w:rFonts w:eastAsia="Calibri"/>
          <w:spacing w:val="1"/>
          <w:szCs w:val="24"/>
          <w:lang w:val="ru-RU"/>
        </w:rPr>
        <w:t>д</w:t>
      </w:r>
      <w:r w:rsidRPr="0071666F">
        <w:rPr>
          <w:rFonts w:eastAsia="Calibri"/>
          <w:spacing w:val="-1"/>
          <w:szCs w:val="24"/>
          <w:lang w:val="ru-RU"/>
        </w:rPr>
        <w:t>и</w:t>
      </w:r>
      <w:r w:rsidRPr="0071666F">
        <w:rPr>
          <w:rFonts w:eastAsia="Calibri"/>
          <w:spacing w:val="1"/>
          <w:szCs w:val="24"/>
          <w:lang w:val="ru-RU"/>
        </w:rPr>
        <w:t>н</w:t>
      </w:r>
      <w:r w:rsidRPr="0071666F">
        <w:rPr>
          <w:rFonts w:eastAsia="Calibri"/>
          <w:szCs w:val="24"/>
          <w:lang w:val="ru-RU"/>
        </w:rPr>
        <w:t>а</w:t>
      </w:r>
      <w:r w:rsidRPr="0071666F">
        <w:rPr>
          <w:rFonts w:eastAsia="Calibri"/>
          <w:spacing w:val="-3"/>
          <w:szCs w:val="24"/>
          <w:lang w:val="ru-RU"/>
        </w:rPr>
        <w:t>т</w:t>
      </w:r>
      <w:r w:rsidRPr="0071666F">
        <w:rPr>
          <w:rFonts w:eastAsia="Calibri"/>
          <w:spacing w:val="1"/>
          <w:szCs w:val="24"/>
          <w:lang w:val="ru-RU"/>
        </w:rPr>
        <w:t>ы</w:t>
      </w:r>
      <w:r w:rsidRPr="0071666F">
        <w:rPr>
          <w:rFonts w:eastAsia="Calibri"/>
          <w:szCs w:val="24"/>
          <w:lang w:val="ru-RU"/>
        </w:rPr>
        <w:t>: г</w:t>
      </w:r>
      <w:r w:rsidRPr="0071666F">
        <w:rPr>
          <w:rFonts w:eastAsia="Calibri"/>
          <w:spacing w:val="-2"/>
          <w:szCs w:val="24"/>
          <w:lang w:val="ru-RU"/>
        </w:rPr>
        <w:t>е</w:t>
      </w:r>
      <w:r w:rsidRPr="0071666F">
        <w:rPr>
          <w:rFonts w:eastAsia="Calibri"/>
          <w:spacing w:val="-1"/>
          <w:szCs w:val="24"/>
          <w:lang w:val="ru-RU"/>
        </w:rPr>
        <w:t>о</w:t>
      </w:r>
      <w:r w:rsidRPr="0071666F">
        <w:rPr>
          <w:rFonts w:eastAsia="Calibri"/>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pacing w:val="-2"/>
          <w:szCs w:val="24"/>
          <w:lang w:val="ru-RU"/>
        </w:rPr>
        <w:t>ч</w:t>
      </w:r>
      <w:r w:rsidRPr="0071666F">
        <w:rPr>
          <w:rFonts w:eastAsia="Calibri"/>
          <w:szCs w:val="24"/>
          <w:lang w:val="ru-RU"/>
        </w:rPr>
        <w:t>еск</w:t>
      </w:r>
      <w:r w:rsidRPr="0071666F">
        <w:rPr>
          <w:rFonts w:eastAsia="Calibri"/>
          <w:spacing w:val="-2"/>
          <w:szCs w:val="24"/>
          <w:lang w:val="ru-RU"/>
        </w:rPr>
        <w:t>а</w:t>
      </w:r>
      <w:r w:rsidRPr="0071666F">
        <w:rPr>
          <w:rFonts w:eastAsia="Calibri"/>
          <w:szCs w:val="24"/>
          <w:lang w:val="ru-RU"/>
        </w:rPr>
        <w:t xml:space="preserve">я </w:t>
      </w:r>
      <w:r w:rsidRPr="0071666F">
        <w:rPr>
          <w:rFonts w:eastAsia="Calibri"/>
          <w:spacing w:val="-3"/>
          <w:szCs w:val="24"/>
          <w:lang w:val="ru-RU"/>
        </w:rPr>
        <w:t>ш</w:t>
      </w:r>
      <w:r w:rsidRPr="0071666F">
        <w:rPr>
          <w:rFonts w:eastAsia="Calibri"/>
          <w:spacing w:val="1"/>
          <w:szCs w:val="24"/>
          <w:lang w:val="ru-RU"/>
        </w:rPr>
        <w:t>иро</w:t>
      </w:r>
      <w:r w:rsidRPr="0071666F">
        <w:rPr>
          <w:rFonts w:eastAsia="Calibri"/>
          <w:spacing w:val="-3"/>
          <w:szCs w:val="24"/>
          <w:lang w:val="ru-RU"/>
        </w:rPr>
        <w:t>т</w:t>
      </w:r>
      <w:r w:rsidRPr="0071666F">
        <w:rPr>
          <w:rFonts w:eastAsia="Calibri"/>
          <w:szCs w:val="24"/>
          <w:lang w:val="ru-RU"/>
        </w:rPr>
        <w:t xml:space="preserve">а. </w:t>
      </w:r>
      <w:r w:rsidRPr="0071666F">
        <w:rPr>
          <w:rFonts w:eastAsia="Calibri"/>
          <w:spacing w:val="1"/>
          <w:szCs w:val="24"/>
          <w:lang w:val="ru-RU"/>
        </w:rPr>
        <w:t>Г</w:t>
      </w:r>
      <w:r w:rsidRPr="0071666F">
        <w:rPr>
          <w:rFonts w:eastAsia="Calibri"/>
          <w:spacing w:val="-2"/>
          <w:szCs w:val="24"/>
          <w:lang w:val="ru-RU"/>
        </w:rPr>
        <w:t>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pacing w:val="-2"/>
          <w:szCs w:val="24"/>
          <w:lang w:val="ru-RU"/>
        </w:rPr>
        <w:t>ч</w:t>
      </w:r>
      <w:r w:rsidRPr="0071666F">
        <w:rPr>
          <w:rFonts w:eastAsia="Calibri"/>
          <w:szCs w:val="24"/>
          <w:lang w:val="ru-RU"/>
        </w:rPr>
        <w:t>еск</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2"/>
          <w:szCs w:val="24"/>
          <w:lang w:val="ru-RU"/>
        </w:rPr>
        <w:t>к</w:t>
      </w:r>
      <w:r w:rsidRPr="0071666F">
        <w:rPr>
          <w:rFonts w:eastAsia="Calibri"/>
          <w:spacing w:val="1"/>
          <w:szCs w:val="24"/>
          <w:lang w:val="ru-RU"/>
        </w:rPr>
        <w:t>о</w:t>
      </w:r>
      <w:r w:rsidRPr="0071666F">
        <w:rPr>
          <w:rFonts w:eastAsia="Calibri"/>
          <w:spacing w:val="-1"/>
          <w:szCs w:val="24"/>
          <w:lang w:val="ru-RU"/>
        </w:rPr>
        <w:t>ор</w:t>
      </w:r>
      <w:r w:rsidRPr="0071666F">
        <w:rPr>
          <w:rFonts w:eastAsia="Calibri"/>
          <w:spacing w:val="1"/>
          <w:szCs w:val="24"/>
          <w:lang w:val="ru-RU"/>
        </w:rPr>
        <w:t>д</w:t>
      </w:r>
      <w:r w:rsidRPr="0071666F">
        <w:rPr>
          <w:rFonts w:eastAsia="Calibri"/>
          <w:spacing w:val="-1"/>
          <w:szCs w:val="24"/>
          <w:lang w:val="ru-RU"/>
        </w:rPr>
        <w:t>и</w:t>
      </w:r>
      <w:r w:rsidRPr="0071666F">
        <w:rPr>
          <w:rFonts w:eastAsia="Calibri"/>
          <w:spacing w:val="1"/>
          <w:szCs w:val="24"/>
          <w:lang w:val="ru-RU"/>
        </w:rPr>
        <w:t>н</w:t>
      </w:r>
      <w:r w:rsidRPr="0071666F">
        <w:rPr>
          <w:rFonts w:eastAsia="Calibri"/>
          <w:szCs w:val="24"/>
          <w:lang w:val="ru-RU"/>
        </w:rPr>
        <w:t>а</w:t>
      </w:r>
      <w:r w:rsidRPr="0071666F">
        <w:rPr>
          <w:rFonts w:eastAsia="Calibri"/>
          <w:spacing w:val="-3"/>
          <w:szCs w:val="24"/>
          <w:lang w:val="ru-RU"/>
        </w:rPr>
        <w:t>т</w:t>
      </w:r>
      <w:r w:rsidRPr="0071666F">
        <w:rPr>
          <w:rFonts w:eastAsia="Calibri"/>
          <w:spacing w:val="1"/>
          <w:szCs w:val="24"/>
          <w:lang w:val="ru-RU"/>
        </w:rPr>
        <w:t>ы</w:t>
      </w:r>
      <w:r w:rsidRPr="0071666F">
        <w:rPr>
          <w:rFonts w:eastAsia="Calibri"/>
          <w:szCs w:val="24"/>
          <w:lang w:val="ru-RU"/>
        </w:rPr>
        <w:t>: ге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pacing w:val="-2"/>
          <w:szCs w:val="24"/>
          <w:lang w:val="ru-RU"/>
        </w:rPr>
        <w:t>ч</w:t>
      </w:r>
      <w:r w:rsidRPr="0071666F">
        <w:rPr>
          <w:rFonts w:eastAsia="Calibri"/>
          <w:szCs w:val="24"/>
          <w:lang w:val="ru-RU"/>
        </w:rPr>
        <w:t>еск</w:t>
      </w:r>
      <w:r w:rsidRPr="0071666F">
        <w:rPr>
          <w:rFonts w:eastAsia="Calibri"/>
          <w:spacing w:val="-2"/>
          <w:szCs w:val="24"/>
          <w:lang w:val="ru-RU"/>
        </w:rPr>
        <w:t>а</w:t>
      </w:r>
      <w:r w:rsidRPr="0071666F">
        <w:rPr>
          <w:rFonts w:eastAsia="Calibri"/>
          <w:szCs w:val="24"/>
          <w:lang w:val="ru-RU"/>
        </w:rPr>
        <w:t xml:space="preserve">я </w:t>
      </w:r>
      <w:r w:rsidRPr="0071666F">
        <w:rPr>
          <w:rFonts w:eastAsia="Calibri"/>
          <w:spacing w:val="-1"/>
          <w:szCs w:val="24"/>
          <w:lang w:val="ru-RU"/>
        </w:rPr>
        <w:t>д</w:t>
      </w:r>
      <w:r w:rsidRPr="0071666F">
        <w:rPr>
          <w:rFonts w:eastAsia="Calibri"/>
          <w:spacing w:val="1"/>
          <w:szCs w:val="24"/>
          <w:lang w:val="ru-RU"/>
        </w:rPr>
        <w:t>о</w:t>
      </w:r>
      <w:r w:rsidRPr="0071666F">
        <w:rPr>
          <w:rFonts w:eastAsia="Calibri"/>
          <w:spacing w:val="-3"/>
          <w:szCs w:val="24"/>
          <w:lang w:val="ru-RU"/>
        </w:rPr>
        <w:t>л</w:t>
      </w:r>
      <w:r w:rsidRPr="0071666F">
        <w:rPr>
          <w:rFonts w:eastAsia="Calibri"/>
          <w:szCs w:val="24"/>
          <w:lang w:val="ru-RU"/>
        </w:rPr>
        <w:t>г</w:t>
      </w:r>
      <w:r w:rsidRPr="0071666F">
        <w:rPr>
          <w:rFonts w:eastAsia="Calibri"/>
          <w:spacing w:val="1"/>
          <w:szCs w:val="24"/>
          <w:lang w:val="ru-RU"/>
        </w:rPr>
        <w:t>о</w:t>
      </w:r>
      <w:r w:rsidRPr="0071666F">
        <w:rPr>
          <w:rFonts w:eastAsia="Calibri"/>
          <w:szCs w:val="24"/>
          <w:lang w:val="ru-RU"/>
        </w:rPr>
        <w:t xml:space="preserve">та. </w:t>
      </w:r>
      <w:r w:rsidRPr="0071666F">
        <w:rPr>
          <w:rFonts w:eastAsia="Calibri"/>
          <w:spacing w:val="-1"/>
          <w:szCs w:val="24"/>
          <w:lang w:val="ru-RU"/>
        </w:rPr>
        <w:t>О</w:t>
      </w:r>
      <w:r w:rsidRPr="0071666F">
        <w:rPr>
          <w:rFonts w:eastAsia="Calibri"/>
          <w:spacing w:val="1"/>
          <w:szCs w:val="24"/>
          <w:lang w:val="ru-RU"/>
        </w:rPr>
        <w:t>пр</w:t>
      </w:r>
      <w:r w:rsidRPr="0071666F">
        <w:rPr>
          <w:rFonts w:eastAsia="Calibri"/>
          <w:spacing w:val="-2"/>
          <w:szCs w:val="24"/>
          <w:lang w:val="ru-RU"/>
        </w:rPr>
        <w:t>е</w:t>
      </w:r>
      <w:r w:rsidRPr="0071666F">
        <w:rPr>
          <w:rFonts w:eastAsia="Calibri"/>
          <w:spacing w:val="1"/>
          <w:szCs w:val="24"/>
          <w:lang w:val="ru-RU"/>
        </w:rPr>
        <w:t>д</w:t>
      </w:r>
      <w:r w:rsidRPr="0071666F">
        <w:rPr>
          <w:rFonts w:eastAsia="Calibri"/>
          <w:spacing w:val="-2"/>
          <w:szCs w:val="24"/>
          <w:lang w:val="ru-RU"/>
        </w:rPr>
        <w:t>е</w:t>
      </w:r>
      <w:r w:rsidRPr="0071666F">
        <w:rPr>
          <w:rFonts w:eastAsia="Calibri"/>
          <w:spacing w:val="-1"/>
          <w:szCs w:val="24"/>
          <w:lang w:val="ru-RU"/>
        </w:rPr>
        <w:t>л</w:t>
      </w:r>
      <w:r w:rsidRPr="0071666F">
        <w:rPr>
          <w:rFonts w:eastAsia="Calibri"/>
          <w:szCs w:val="24"/>
          <w:lang w:val="ru-RU"/>
        </w:rPr>
        <w:t>е</w:t>
      </w:r>
      <w:r w:rsidRPr="0071666F">
        <w:rPr>
          <w:rFonts w:eastAsia="Calibri"/>
          <w:spacing w:val="1"/>
          <w:szCs w:val="24"/>
          <w:lang w:val="ru-RU"/>
        </w:rPr>
        <w:t>ни</w:t>
      </w:r>
      <w:r w:rsidRPr="0071666F">
        <w:rPr>
          <w:rFonts w:eastAsia="Calibri"/>
          <w:szCs w:val="24"/>
          <w:lang w:val="ru-RU"/>
        </w:rPr>
        <w:t>е г</w:t>
      </w:r>
      <w:r w:rsidRPr="0071666F">
        <w:rPr>
          <w:rFonts w:eastAsia="Calibri"/>
          <w:spacing w:val="-2"/>
          <w:szCs w:val="24"/>
          <w:lang w:val="ru-RU"/>
        </w:rPr>
        <w:t>е</w:t>
      </w:r>
      <w:r w:rsidRPr="0071666F">
        <w:rPr>
          <w:rFonts w:eastAsia="Calibri"/>
          <w:spacing w:val="1"/>
          <w:szCs w:val="24"/>
          <w:lang w:val="ru-RU"/>
        </w:rPr>
        <w:t>о</w:t>
      </w:r>
      <w:r w:rsidRPr="0071666F">
        <w:rPr>
          <w:rFonts w:eastAsia="Calibri"/>
          <w:spacing w:val="-2"/>
          <w:szCs w:val="24"/>
          <w:lang w:val="ru-RU"/>
        </w:rPr>
        <w:t>г</w:t>
      </w:r>
      <w:r w:rsidRPr="0071666F">
        <w:rPr>
          <w:rFonts w:eastAsia="Calibri"/>
          <w:spacing w:val="1"/>
          <w:szCs w:val="24"/>
          <w:lang w:val="ru-RU"/>
        </w:rPr>
        <w:t>р</w:t>
      </w:r>
      <w:r w:rsidRPr="0071666F">
        <w:rPr>
          <w:rFonts w:eastAsia="Calibri"/>
          <w:szCs w:val="24"/>
          <w:lang w:val="ru-RU"/>
        </w:rPr>
        <w:t>а</w:t>
      </w:r>
      <w:r w:rsidRPr="0071666F">
        <w:rPr>
          <w:rFonts w:eastAsia="Calibri"/>
          <w:spacing w:val="-2"/>
          <w:szCs w:val="24"/>
          <w:lang w:val="ru-RU"/>
        </w:rPr>
        <w:t>ф</w:t>
      </w:r>
      <w:r w:rsidRPr="0071666F">
        <w:rPr>
          <w:rFonts w:eastAsia="Calibri"/>
          <w:spacing w:val="1"/>
          <w:szCs w:val="24"/>
          <w:lang w:val="ru-RU"/>
        </w:rPr>
        <w:t>и</w:t>
      </w:r>
      <w:r w:rsidRPr="0071666F">
        <w:rPr>
          <w:rFonts w:eastAsia="Calibri"/>
          <w:szCs w:val="24"/>
          <w:lang w:val="ru-RU"/>
        </w:rPr>
        <w:t>ч</w:t>
      </w:r>
      <w:r w:rsidRPr="0071666F">
        <w:rPr>
          <w:rFonts w:eastAsia="Calibri"/>
          <w:spacing w:val="-2"/>
          <w:szCs w:val="24"/>
          <w:lang w:val="ru-RU"/>
        </w:rPr>
        <w:t>е</w:t>
      </w:r>
      <w:r w:rsidRPr="0071666F">
        <w:rPr>
          <w:rFonts w:eastAsia="Calibri"/>
          <w:szCs w:val="24"/>
          <w:lang w:val="ru-RU"/>
        </w:rPr>
        <w:t>с</w:t>
      </w:r>
      <w:r w:rsidRPr="0071666F">
        <w:rPr>
          <w:rFonts w:eastAsia="Calibri"/>
          <w:spacing w:val="-2"/>
          <w:szCs w:val="24"/>
          <w:lang w:val="ru-RU"/>
        </w:rPr>
        <w:t>к</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2"/>
          <w:szCs w:val="24"/>
          <w:lang w:val="ru-RU"/>
        </w:rPr>
        <w:t>к</w:t>
      </w:r>
      <w:r w:rsidRPr="0071666F">
        <w:rPr>
          <w:rFonts w:eastAsia="Calibri"/>
          <w:spacing w:val="1"/>
          <w:szCs w:val="24"/>
          <w:lang w:val="ru-RU"/>
        </w:rPr>
        <w:t>о</w:t>
      </w:r>
      <w:r w:rsidRPr="0071666F">
        <w:rPr>
          <w:rFonts w:eastAsia="Calibri"/>
          <w:spacing w:val="-1"/>
          <w:szCs w:val="24"/>
          <w:lang w:val="ru-RU"/>
        </w:rPr>
        <w:t>ор</w:t>
      </w:r>
      <w:r w:rsidRPr="0071666F">
        <w:rPr>
          <w:rFonts w:eastAsia="Calibri"/>
          <w:spacing w:val="1"/>
          <w:szCs w:val="24"/>
          <w:lang w:val="ru-RU"/>
        </w:rPr>
        <w:t>д</w:t>
      </w:r>
      <w:r w:rsidRPr="0071666F">
        <w:rPr>
          <w:rFonts w:eastAsia="Calibri"/>
          <w:spacing w:val="-1"/>
          <w:szCs w:val="24"/>
          <w:lang w:val="ru-RU"/>
        </w:rPr>
        <w:t>и</w:t>
      </w:r>
      <w:r w:rsidRPr="0071666F">
        <w:rPr>
          <w:rFonts w:eastAsia="Calibri"/>
          <w:spacing w:val="1"/>
          <w:szCs w:val="24"/>
          <w:lang w:val="ru-RU"/>
        </w:rPr>
        <w:t>н</w:t>
      </w:r>
      <w:r w:rsidRPr="0071666F">
        <w:rPr>
          <w:rFonts w:eastAsia="Calibri"/>
          <w:szCs w:val="24"/>
          <w:lang w:val="ru-RU"/>
        </w:rPr>
        <w:t xml:space="preserve">ат </w:t>
      </w:r>
      <w:r w:rsidRPr="0071666F">
        <w:rPr>
          <w:rFonts w:eastAsia="Calibri"/>
          <w:spacing w:val="1"/>
          <w:szCs w:val="24"/>
          <w:lang w:val="ru-RU"/>
        </w:rPr>
        <w:t>р</w:t>
      </w:r>
      <w:r w:rsidRPr="0071666F">
        <w:rPr>
          <w:rFonts w:eastAsia="Calibri"/>
          <w:szCs w:val="24"/>
          <w:lang w:val="ru-RU"/>
        </w:rPr>
        <w:t>аз</w:t>
      </w:r>
      <w:r w:rsidRPr="0071666F">
        <w:rPr>
          <w:rFonts w:eastAsia="Calibri"/>
          <w:spacing w:val="-4"/>
          <w:szCs w:val="24"/>
          <w:lang w:val="ru-RU"/>
        </w:rPr>
        <w:t>л</w:t>
      </w:r>
      <w:r w:rsidRPr="0071666F">
        <w:rPr>
          <w:rFonts w:eastAsia="Calibri"/>
          <w:spacing w:val="-1"/>
          <w:szCs w:val="24"/>
          <w:lang w:val="ru-RU"/>
        </w:rPr>
        <w:t>и</w:t>
      </w:r>
      <w:r w:rsidRPr="0071666F">
        <w:rPr>
          <w:rFonts w:eastAsia="Calibri"/>
          <w:szCs w:val="24"/>
          <w:lang w:val="ru-RU"/>
        </w:rPr>
        <w:t>ч</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 xml:space="preserve">х </w:t>
      </w:r>
      <w:r w:rsidRPr="0071666F">
        <w:rPr>
          <w:rFonts w:eastAsia="Calibri"/>
          <w:spacing w:val="-1"/>
          <w:szCs w:val="24"/>
          <w:lang w:val="ru-RU"/>
        </w:rPr>
        <w:t>о</w:t>
      </w:r>
      <w:r w:rsidRPr="0071666F">
        <w:rPr>
          <w:rFonts w:eastAsia="Calibri"/>
          <w:spacing w:val="1"/>
          <w:szCs w:val="24"/>
          <w:lang w:val="ru-RU"/>
        </w:rPr>
        <w:t>б</w:t>
      </w:r>
      <w:r w:rsidRPr="0071666F">
        <w:rPr>
          <w:rFonts w:eastAsia="Calibri"/>
          <w:spacing w:val="-1"/>
          <w:szCs w:val="24"/>
          <w:lang w:val="ru-RU"/>
        </w:rPr>
        <w:t>ъ</w:t>
      </w:r>
      <w:r w:rsidRPr="0071666F">
        <w:rPr>
          <w:rFonts w:eastAsia="Calibri"/>
          <w:szCs w:val="24"/>
          <w:lang w:val="ru-RU"/>
        </w:rPr>
        <w:t>ек</w:t>
      </w:r>
      <w:r w:rsidRPr="0071666F">
        <w:rPr>
          <w:rFonts w:eastAsia="Calibri"/>
          <w:spacing w:val="-2"/>
          <w:szCs w:val="24"/>
          <w:lang w:val="ru-RU"/>
        </w:rPr>
        <w:t>т</w:t>
      </w:r>
      <w:r w:rsidRPr="0071666F">
        <w:rPr>
          <w:rFonts w:eastAsia="Calibri"/>
          <w:spacing w:val="1"/>
          <w:szCs w:val="24"/>
          <w:lang w:val="ru-RU"/>
        </w:rPr>
        <w:t>о</w:t>
      </w:r>
      <w:r w:rsidRPr="0071666F">
        <w:rPr>
          <w:rFonts w:eastAsia="Calibri"/>
          <w:szCs w:val="24"/>
          <w:lang w:val="ru-RU"/>
        </w:rPr>
        <w:t>в, направлений, расстояний, абсолютных высот</w:t>
      </w:r>
      <w:r w:rsidRPr="0071666F">
        <w:rPr>
          <w:rFonts w:eastAsia="Calibri"/>
          <w:spacing w:val="1"/>
          <w:szCs w:val="24"/>
          <w:lang w:val="ru-RU"/>
        </w:rPr>
        <w:t xml:space="preserve"> по</w:t>
      </w:r>
      <w:r w:rsidRPr="0071666F">
        <w:rPr>
          <w:rFonts w:eastAsia="Calibri"/>
          <w:szCs w:val="24"/>
          <w:lang w:val="ru-RU"/>
        </w:rPr>
        <w:t xml:space="preserve"> к</w:t>
      </w:r>
      <w:r w:rsidRPr="0071666F">
        <w:rPr>
          <w:rFonts w:eastAsia="Calibri"/>
          <w:spacing w:val="-3"/>
          <w:szCs w:val="24"/>
          <w:lang w:val="ru-RU"/>
        </w:rPr>
        <w:t>а</w:t>
      </w:r>
      <w:r w:rsidRPr="0071666F">
        <w:rPr>
          <w:rFonts w:eastAsia="Calibri"/>
          <w:spacing w:val="1"/>
          <w:szCs w:val="24"/>
          <w:lang w:val="ru-RU"/>
        </w:rPr>
        <w:t>р</w:t>
      </w:r>
      <w:r w:rsidRPr="0071666F">
        <w:rPr>
          <w:rFonts w:eastAsia="Calibri"/>
          <w:szCs w:val="24"/>
          <w:lang w:val="ru-RU"/>
        </w:rPr>
        <w:t>те.</w:t>
      </w:r>
    </w:p>
    <w:p w:rsidR="0071666F" w:rsidRPr="0071666F" w:rsidRDefault="0071666F" w:rsidP="0071666F">
      <w:pPr>
        <w:spacing w:after="0" w:line="240" w:lineRule="auto"/>
        <w:ind w:firstLine="567"/>
        <w:rPr>
          <w:rFonts w:eastAsia="Calibri"/>
          <w:szCs w:val="24"/>
          <w:lang w:val="ru-RU"/>
        </w:rPr>
      </w:pPr>
      <w:r w:rsidRPr="0071666F">
        <w:rPr>
          <w:rFonts w:eastAsia="Calibri"/>
          <w:b/>
          <w:szCs w:val="24"/>
          <w:lang w:val="ru-RU"/>
        </w:rPr>
        <w:t>Тема 4. Человек на Земле</w:t>
      </w:r>
    </w:p>
    <w:p w:rsidR="0071666F" w:rsidRPr="0071666F" w:rsidRDefault="0071666F" w:rsidP="0071666F">
      <w:pPr>
        <w:spacing w:after="0" w:line="240" w:lineRule="auto"/>
        <w:ind w:firstLine="567"/>
        <w:rPr>
          <w:rFonts w:eastAsia="Calibri"/>
          <w:szCs w:val="24"/>
          <w:lang w:val="ru-RU"/>
        </w:rPr>
      </w:pPr>
      <w:r w:rsidRPr="0071666F">
        <w:rPr>
          <w:rFonts w:eastAsia="Calibri"/>
          <w:szCs w:val="24"/>
          <w:lang w:val="ru-RU"/>
        </w:rPr>
        <w:lastRenderedPageBreak/>
        <w:t>Основные пути расселения людей по Земле. Влияние природных условий и ресурсов на расселение. Рост населения. Возникновение земледелия и животноводства. Приспособление людей к условиям жизни на разных этапах развития общества. Создание человеком материальных и духовных ценностей в процессе освоения территории Земли. Расы и народы мира. Их отличительные особенности. Численность населения на Земле. Плотность населения, неравномерность его размещения на Земле. Языки. Крупные государства и города мира. Сравнение стран мира по политической карте.</w:t>
      </w:r>
    </w:p>
    <w:p w:rsidR="0071666F" w:rsidRPr="0071666F" w:rsidRDefault="0071666F" w:rsidP="0071666F">
      <w:pPr>
        <w:spacing w:after="0" w:line="240" w:lineRule="auto"/>
        <w:ind w:firstLine="567"/>
        <w:rPr>
          <w:rFonts w:eastAsia="Calibri"/>
          <w:szCs w:val="24"/>
          <w:lang w:val="ru-RU"/>
        </w:rPr>
      </w:pPr>
      <w:r w:rsidRPr="0071666F">
        <w:rPr>
          <w:rFonts w:eastAsia="Calibri"/>
          <w:b/>
          <w:szCs w:val="24"/>
          <w:lang w:val="ru-RU"/>
        </w:rPr>
        <w:t xml:space="preserve">Тема 5.Литосфера – твёрдая оболочка Земли </w:t>
      </w:r>
    </w:p>
    <w:p w:rsidR="0071666F" w:rsidRPr="0071666F" w:rsidRDefault="0071666F" w:rsidP="0071666F">
      <w:pPr>
        <w:tabs>
          <w:tab w:val="left" w:pos="426"/>
        </w:tabs>
        <w:autoSpaceDE w:val="0"/>
        <w:autoSpaceDN w:val="0"/>
        <w:adjustRightInd w:val="0"/>
        <w:spacing w:after="0" w:line="240" w:lineRule="auto"/>
        <w:ind w:firstLine="567"/>
        <w:rPr>
          <w:rFonts w:eastAsia="Calibri"/>
          <w:szCs w:val="24"/>
          <w:lang w:val="ru-RU"/>
        </w:rPr>
      </w:pPr>
      <w:r w:rsidRPr="0071666F">
        <w:rPr>
          <w:rFonts w:eastAsia="Calibri"/>
          <w:szCs w:val="24"/>
          <w:lang w:val="ru-RU"/>
        </w:rPr>
        <w:t>Ли</w:t>
      </w:r>
      <w:r w:rsidRPr="0071666F">
        <w:rPr>
          <w:rFonts w:eastAsia="Calibri"/>
          <w:spacing w:val="-3"/>
          <w:szCs w:val="24"/>
          <w:lang w:val="ru-RU"/>
        </w:rPr>
        <w:t>т</w:t>
      </w:r>
      <w:r w:rsidRPr="0071666F">
        <w:rPr>
          <w:rFonts w:eastAsia="Calibri"/>
          <w:spacing w:val="1"/>
          <w:szCs w:val="24"/>
          <w:lang w:val="ru-RU"/>
        </w:rPr>
        <w:t>о</w:t>
      </w:r>
      <w:r w:rsidRPr="0071666F">
        <w:rPr>
          <w:rFonts w:eastAsia="Calibri"/>
          <w:spacing w:val="-2"/>
          <w:szCs w:val="24"/>
          <w:lang w:val="ru-RU"/>
        </w:rPr>
        <w:t>с</w:t>
      </w:r>
      <w:r w:rsidRPr="0071666F">
        <w:rPr>
          <w:rFonts w:eastAsia="Calibri"/>
          <w:szCs w:val="24"/>
          <w:lang w:val="ru-RU"/>
        </w:rPr>
        <w:t>фе</w:t>
      </w:r>
      <w:r w:rsidRPr="0071666F">
        <w:rPr>
          <w:rFonts w:eastAsia="Calibri"/>
          <w:spacing w:val="1"/>
          <w:szCs w:val="24"/>
          <w:lang w:val="ru-RU"/>
        </w:rPr>
        <w:t>р</w:t>
      </w:r>
      <w:r w:rsidRPr="0071666F">
        <w:rPr>
          <w:rFonts w:eastAsia="Calibri"/>
          <w:szCs w:val="24"/>
          <w:lang w:val="ru-RU"/>
        </w:rPr>
        <w:t>а –</w:t>
      </w:r>
      <w:r w:rsidRPr="0071666F">
        <w:rPr>
          <w:rFonts w:eastAsia="Calibri"/>
          <w:spacing w:val="5"/>
          <w:szCs w:val="24"/>
          <w:lang w:val="ru-RU"/>
        </w:rPr>
        <w:t xml:space="preserve"> «</w:t>
      </w:r>
      <w:r w:rsidRPr="0071666F">
        <w:rPr>
          <w:rFonts w:eastAsia="Calibri"/>
          <w:spacing w:val="-2"/>
          <w:szCs w:val="24"/>
          <w:lang w:val="ru-RU"/>
        </w:rPr>
        <w:t>к</w:t>
      </w:r>
      <w:r w:rsidRPr="0071666F">
        <w:rPr>
          <w:rFonts w:eastAsia="Calibri"/>
          <w:szCs w:val="24"/>
          <w:lang w:val="ru-RU"/>
        </w:rPr>
        <w:t>ам</w:t>
      </w:r>
      <w:r w:rsidRPr="0071666F">
        <w:rPr>
          <w:rFonts w:eastAsia="Calibri"/>
          <w:spacing w:val="-2"/>
          <w:szCs w:val="24"/>
          <w:lang w:val="ru-RU"/>
        </w:rPr>
        <w:t>е</w:t>
      </w:r>
      <w:r w:rsidRPr="0071666F">
        <w:rPr>
          <w:rFonts w:eastAsia="Calibri"/>
          <w:spacing w:val="1"/>
          <w:szCs w:val="24"/>
          <w:lang w:val="ru-RU"/>
        </w:rPr>
        <w:t>нн</w:t>
      </w:r>
      <w:r w:rsidRPr="0071666F">
        <w:rPr>
          <w:rFonts w:eastAsia="Calibri"/>
          <w:spacing w:val="-2"/>
          <w:szCs w:val="24"/>
          <w:lang w:val="ru-RU"/>
        </w:rPr>
        <w:t>а</w:t>
      </w:r>
      <w:r w:rsidRPr="0071666F">
        <w:rPr>
          <w:rFonts w:eastAsia="Calibri"/>
          <w:szCs w:val="24"/>
          <w:lang w:val="ru-RU"/>
        </w:rPr>
        <w:t>я»</w:t>
      </w:r>
      <w:r w:rsidRPr="0071666F">
        <w:rPr>
          <w:rFonts w:eastAsia="Calibri"/>
          <w:spacing w:val="1"/>
          <w:szCs w:val="24"/>
          <w:lang w:val="ru-RU"/>
        </w:rPr>
        <w:t xml:space="preserve"> о</w:t>
      </w:r>
      <w:r w:rsidRPr="0071666F">
        <w:rPr>
          <w:rFonts w:eastAsia="Calibri"/>
          <w:spacing w:val="-1"/>
          <w:szCs w:val="24"/>
          <w:lang w:val="ru-RU"/>
        </w:rPr>
        <w:t>б</w:t>
      </w:r>
      <w:r w:rsidRPr="0071666F">
        <w:rPr>
          <w:rFonts w:eastAsia="Calibri"/>
          <w:spacing w:val="1"/>
          <w:szCs w:val="24"/>
          <w:lang w:val="ru-RU"/>
        </w:rPr>
        <w:t>о</w:t>
      </w:r>
      <w:r w:rsidRPr="0071666F">
        <w:rPr>
          <w:rFonts w:eastAsia="Calibri"/>
          <w:spacing w:val="-1"/>
          <w:szCs w:val="24"/>
          <w:lang w:val="ru-RU"/>
        </w:rPr>
        <w:t>ло</w:t>
      </w:r>
      <w:r w:rsidRPr="0071666F">
        <w:rPr>
          <w:rFonts w:eastAsia="Calibri"/>
          <w:szCs w:val="24"/>
          <w:lang w:val="ru-RU"/>
        </w:rPr>
        <w:t>чка</w:t>
      </w:r>
      <w:r w:rsidRPr="0071666F">
        <w:rPr>
          <w:rFonts w:eastAsia="Calibri"/>
          <w:spacing w:val="1"/>
          <w:szCs w:val="24"/>
          <w:lang w:val="ru-RU"/>
        </w:rPr>
        <w:t xml:space="preserve"> З</w:t>
      </w:r>
      <w:r w:rsidRPr="0071666F">
        <w:rPr>
          <w:rFonts w:eastAsia="Calibri"/>
          <w:szCs w:val="24"/>
          <w:lang w:val="ru-RU"/>
        </w:rPr>
        <w:t>ем</w:t>
      </w:r>
      <w:r w:rsidRPr="0071666F">
        <w:rPr>
          <w:rFonts w:eastAsia="Calibri"/>
          <w:spacing w:val="-1"/>
          <w:szCs w:val="24"/>
          <w:lang w:val="ru-RU"/>
        </w:rPr>
        <w:t>л</w:t>
      </w:r>
      <w:r w:rsidRPr="0071666F">
        <w:rPr>
          <w:rFonts w:eastAsia="Calibri"/>
          <w:spacing w:val="1"/>
          <w:szCs w:val="24"/>
          <w:lang w:val="ru-RU"/>
        </w:rPr>
        <w:t>и</w:t>
      </w:r>
      <w:r w:rsidRPr="0071666F">
        <w:rPr>
          <w:rFonts w:eastAsia="Calibri"/>
          <w:szCs w:val="24"/>
          <w:lang w:val="ru-RU"/>
        </w:rPr>
        <w:t>. В</w:t>
      </w:r>
      <w:r w:rsidRPr="0071666F">
        <w:rPr>
          <w:rFonts w:eastAsia="Calibri"/>
          <w:spacing w:val="1"/>
          <w:szCs w:val="24"/>
          <w:lang w:val="ru-RU"/>
        </w:rPr>
        <w:t>н</w:t>
      </w:r>
      <w:r w:rsidRPr="0071666F">
        <w:rPr>
          <w:rFonts w:eastAsia="Calibri"/>
          <w:spacing w:val="-4"/>
          <w:szCs w:val="24"/>
          <w:lang w:val="ru-RU"/>
        </w:rPr>
        <w:t>у</w:t>
      </w:r>
      <w:r w:rsidRPr="0071666F">
        <w:rPr>
          <w:rFonts w:eastAsia="Calibri"/>
          <w:szCs w:val="24"/>
          <w:lang w:val="ru-RU"/>
        </w:rPr>
        <w:t>т</w:t>
      </w:r>
      <w:r w:rsidRPr="0071666F">
        <w:rPr>
          <w:rFonts w:eastAsia="Calibri"/>
          <w:spacing w:val="1"/>
          <w:szCs w:val="24"/>
          <w:lang w:val="ru-RU"/>
        </w:rPr>
        <w:t>р</w:t>
      </w:r>
      <w:r w:rsidRPr="0071666F">
        <w:rPr>
          <w:rFonts w:eastAsia="Calibri"/>
          <w:szCs w:val="24"/>
          <w:lang w:val="ru-RU"/>
        </w:rPr>
        <w:t>е</w:t>
      </w:r>
      <w:r w:rsidRPr="0071666F">
        <w:rPr>
          <w:rFonts w:eastAsia="Calibri"/>
          <w:spacing w:val="1"/>
          <w:szCs w:val="24"/>
          <w:lang w:val="ru-RU"/>
        </w:rPr>
        <w:t>н</w:t>
      </w:r>
      <w:r w:rsidRPr="0071666F">
        <w:rPr>
          <w:rFonts w:eastAsia="Calibri"/>
          <w:spacing w:val="-1"/>
          <w:szCs w:val="24"/>
          <w:lang w:val="ru-RU"/>
        </w:rPr>
        <w:t>н</w:t>
      </w:r>
      <w:r w:rsidRPr="0071666F">
        <w:rPr>
          <w:rFonts w:eastAsia="Calibri"/>
          <w:szCs w:val="24"/>
          <w:lang w:val="ru-RU"/>
        </w:rPr>
        <w:t>ее ст</w:t>
      </w:r>
      <w:r w:rsidRPr="0071666F">
        <w:rPr>
          <w:rFonts w:eastAsia="Calibri"/>
          <w:spacing w:val="-1"/>
          <w:szCs w:val="24"/>
          <w:lang w:val="ru-RU"/>
        </w:rPr>
        <w:t>р</w:t>
      </w:r>
      <w:r w:rsidRPr="0071666F">
        <w:rPr>
          <w:rFonts w:eastAsia="Calibri"/>
          <w:spacing w:val="1"/>
          <w:szCs w:val="24"/>
          <w:lang w:val="ru-RU"/>
        </w:rPr>
        <w:t>о</w:t>
      </w:r>
      <w:r w:rsidRPr="0071666F">
        <w:rPr>
          <w:rFonts w:eastAsia="Calibri"/>
          <w:spacing w:val="-2"/>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1"/>
          <w:szCs w:val="24"/>
          <w:lang w:val="ru-RU"/>
        </w:rPr>
        <w:t>З</w:t>
      </w:r>
      <w:r w:rsidRPr="0071666F">
        <w:rPr>
          <w:rFonts w:eastAsia="Calibri"/>
          <w:szCs w:val="24"/>
          <w:lang w:val="ru-RU"/>
        </w:rPr>
        <w:t>ем</w:t>
      </w:r>
      <w:r w:rsidRPr="0071666F">
        <w:rPr>
          <w:rFonts w:eastAsia="Calibri"/>
          <w:spacing w:val="-1"/>
          <w:szCs w:val="24"/>
          <w:lang w:val="ru-RU"/>
        </w:rPr>
        <w:t>л</w:t>
      </w:r>
      <w:r w:rsidRPr="0071666F">
        <w:rPr>
          <w:rFonts w:eastAsia="Calibri"/>
          <w:spacing w:val="1"/>
          <w:szCs w:val="24"/>
          <w:lang w:val="ru-RU"/>
        </w:rPr>
        <w:t>и</w:t>
      </w:r>
      <w:r w:rsidRPr="0071666F">
        <w:rPr>
          <w:rFonts w:eastAsia="Calibri"/>
          <w:szCs w:val="24"/>
          <w:lang w:val="ru-RU"/>
        </w:rPr>
        <w:t xml:space="preserve">. </w:t>
      </w:r>
      <w:r w:rsidRPr="0071666F">
        <w:rPr>
          <w:rFonts w:eastAsia="Calibri"/>
          <w:spacing w:val="1"/>
          <w:szCs w:val="24"/>
          <w:lang w:val="ru-RU"/>
        </w:rPr>
        <w:t>З</w:t>
      </w:r>
      <w:r w:rsidRPr="0071666F">
        <w:rPr>
          <w:rFonts w:eastAsia="Calibri"/>
          <w:szCs w:val="24"/>
          <w:lang w:val="ru-RU"/>
        </w:rPr>
        <w:t>ем</w:t>
      </w:r>
      <w:r w:rsidRPr="0071666F">
        <w:rPr>
          <w:rFonts w:eastAsia="Calibri"/>
          <w:spacing w:val="-1"/>
          <w:szCs w:val="24"/>
          <w:lang w:val="ru-RU"/>
        </w:rPr>
        <w:t>н</w:t>
      </w:r>
      <w:r w:rsidRPr="0071666F">
        <w:rPr>
          <w:rFonts w:eastAsia="Calibri"/>
          <w:szCs w:val="24"/>
          <w:lang w:val="ru-RU"/>
        </w:rPr>
        <w:t xml:space="preserve">ая </w:t>
      </w:r>
      <w:r w:rsidRPr="0071666F">
        <w:rPr>
          <w:rFonts w:eastAsia="Calibri"/>
          <w:spacing w:val="-2"/>
          <w:szCs w:val="24"/>
          <w:lang w:val="ru-RU"/>
        </w:rPr>
        <w:t>к</w:t>
      </w:r>
      <w:r w:rsidRPr="0071666F">
        <w:rPr>
          <w:rFonts w:eastAsia="Calibri"/>
          <w:spacing w:val="-1"/>
          <w:szCs w:val="24"/>
          <w:lang w:val="ru-RU"/>
        </w:rPr>
        <w:t>о</w:t>
      </w:r>
      <w:r w:rsidRPr="0071666F">
        <w:rPr>
          <w:rFonts w:eastAsia="Calibri"/>
          <w:spacing w:val="1"/>
          <w:szCs w:val="24"/>
          <w:lang w:val="ru-RU"/>
        </w:rPr>
        <w:t>р</w:t>
      </w:r>
      <w:r w:rsidRPr="0071666F">
        <w:rPr>
          <w:rFonts w:eastAsia="Calibri"/>
          <w:szCs w:val="24"/>
          <w:lang w:val="ru-RU"/>
        </w:rPr>
        <w:t>а. Раз</w:t>
      </w:r>
      <w:r w:rsidRPr="0071666F">
        <w:rPr>
          <w:rFonts w:eastAsia="Calibri"/>
          <w:spacing w:val="-2"/>
          <w:szCs w:val="24"/>
          <w:lang w:val="ru-RU"/>
        </w:rPr>
        <w:t>н</w:t>
      </w:r>
      <w:r w:rsidRPr="0071666F">
        <w:rPr>
          <w:rFonts w:eastAsia="Calibri"/>
          <w:spacing w:val="-1"/>
          <w:szCs w:val="24"/>
          <w:lang w:val="ru-RU"/>
        </w:rPr>
        <w:t>о</w:t>
      </w:r>
      <w:r w:rsidRPr="0071666F">
        <w:rPr>
          <w:rFonts w:eastAsia="Calibri"/>
          <w:spacing w:val="1"/>
          <w:szCs w:val="24"/>
          <w:lang w:val="ru-RU"/>
        </w:rPr>
        <w:t>о</w:t>
      </w:r>
      <w:r w:rsidRPr="0071666F">
        <w:rPr>
          <w:rFonts w:eastAsia="Calibri"/>
          <w:spacing w:val="-1"/>
          <w:szCs w:val="24"/>
          <w:lang w:val="ru-RU"/>
        </w:rPr>
        <w:t>б</w:t>
      </w:r>
      <w:r w:rsidRPr="0071666F">
        <w:rPr>
          <w:rFonts w:eastAsia="Calibri"/>
          <w:spacing w:val="1"/>
          <w:szCs w:val="24"/>
          <w:lang w:val="ru-RU"/>
        </w:rPr>
        <w:t>р</w:t>
      </w:r>
      <w:r w:rsidRPr="0071666F">
        <w:rPr>
          <w:rFonts w:eastAsia="Calibri"/>
          <w:szCs w:val="24"/>
          <w:lang w:val="ru-RU"/>
        </w:rPr>
        <w:t>а</w:t>
      </w:r>
      <w:r w:rsidRPr="0071666F">
        <w:rPr>
          <w:rFonts w:eastAsia="Calibri"/>
          <w:spacing w:val="-3"/>
          <w:szCs w:val="24"/>
          <w:lang w:val="ru-RU"/>
        </w:rPr>
        <w:t>з</w:t>
      </w:r>
      <w:r w:rsidRPr="0071666F">
        <w:rPr>
          <w:rFonts w:eastAsia="Calibri"/>
          <w:spacing w:val="1"/>
          <w:szCs w:val="24"/>
          <w:lang w:val="ru-RU"/>
        </w:rPr>
        <w:t>и</w:t>
      </w:r>
      <w:r w:rsidRPr="0071666F">
        <w:rPr>
          <w:rFonts w:eastAsia="Calibri"/>
          <w:szCs w:val="24"/>
          <w:lang w:val="ru-RU"/>
        </w:rPr>
        <w:t>е г</w:t>
      </w:r>
      <w:r w:rsidRPr="0071666F">
        <w:rPr>
          <w:rFonts w:eastAsia="Calibri"/>
          <w:spacing w:val="-1"/>
          <w:szCs w:val="24"/>
          <w:lang w:val="ru-RU"/>
        </w:rPr>
        <w:t>о</w:t>
      </w:r>
      <w:r w:rsidRPr="0071666F">
        <w:rPr>
          <w:rFonts w:eastAsia="Calibri"/>
          <w:spacing w:val="7"/>
          <w:szCs w:val="24"/>
          <w:lang w:val="ru-RU"/>
        </w:rPr>
        <w:t>р</w:t>
      </w:r>
      <w:r w:rsidRPr="0071666F">
        <w:rPr>
          <w:rFonts w:eastAsia="Calibri"/>
          <w:spacing w:val="-1"/>
          <w:szCs w:val="24"/>
          <w:lang w:val="ru-RU"/>
        </w:rPr>
        <w:t>ны</w:t>
      </w:r>
      <w:r w:rsidRPr="0071666F">
        <w:rPr>
          <w:rFonts w:eastAsia="Calibri"/>
          <w:szCs w:val="24"/>
          <w:lang w:val="ru-RU"/>
        </w:rPr>
        <w:t xml:space="preserve">х </w:t>
      </w:r>
      <w:r w:rsidRPr="0071666F">
        <w:rPr>
          <w:rFonts w:eastAsia="Calibri"/>
          <w:spacing w:val="-1"/>
          <w:szCs w:val="24"/>
          <w:lang w:val="ru-RU"/>
        </w:rPr>
        <w:t>п</w:t>
      </w:r>
      <w:r w:rsidRPr="0071666F">
        <w:rPr>
          <w:rFonts w:eastAsia="Calibri"/>
          <w:spacing w:val="1"/>
          <w:szCs w:val="24"/>
          <w:lang w:val="ru-RU"/>
        </w:rPr>
        <w:t>о</w:t>
      </w:r>
      <w:r w:rsidRPr="0071666F">
        <w:rPr>
          <w:rFonts w:eastAsia="Calibri"/>
          <w:spacing w:val="-1"/>
          <w:szCs w:val="24"/>
          <w:lang w:val="ru-RU"/>
        </w:rPr>
        <w:t>ро</w:t>
      </w:r>
      <w:r w:rsidRPr="0071666F">
        <w:rPr>
          <w:rFonts w:eastAsia="Calibri"/>
          <w:szCs w:val="24"/>
          <w:lang w:val="ru-RU"/>
        </w:rPr>
        <w:t>ди минер</w:t>
      </w:r>
      <w:r w:rsidRPr="0071666F">
        <w:rPr>
          <w:rFonts w:eastAsia="Calibri"/>
          <w:spacing w:val="1"/>
          <w:szCs w:val="24"/>
          <w:lang w:val="ru-RU"/>
        </w:rPr>
        <w:t>а</w:t>
      </w:r>
      <w:r w:rsidRPr="0071666F">
        <w:rPr>
          <w:rFonts w:eastAsia="Calibri"/>
          <w:spacing w:val="-3"/>
          <w:szCs w:val="24"/>
          <w:lang w:val="ru-RU"/>
        </w:rPr>
        <w:t>л</w:t>
      </w:r>
      <w:r w:rsidRPr="0071666F">
        <w:rPr>
          <w:rFonts w:eastAsia="Calibri"/>
          <w:spacing w:val="1"/>
          <w:szCs w:val="24"/>
          <w:lang w:val="ru-RU"/>
        </w:rPr>
        <w:t>о</w:t>
      </w:r>
      <w:r w:rsidRPr="0071666F">
        <w:rPr>
          <w:rFonts w:eastAsia="Calibri"/>
          <w:szCs w:val="24"/>
          <w:lang w:val="ru-RU"/>
        </w:rPr>
        <w:t xml:space="preserve">в </w:t>
      </w:r>
      <w:r w:rsidRPr="0071666F">
        <w:rPr>
          <w:rFonts w:eastAsia="Calibri"/>
          <w:spacing w:val="1"/>
          <w:szCs w:val="24"/>
          <w:lang w:val="ru-RU"/>
        </w:rPr>
        <w:t>н</w:t>
      </w:r>
      <w:r w:rsidRPr="0071666F">
        <w:rPr>
          <w:rFonts w:eastAsia="Calibri"/>
          <w:szCs w:val="24"/>
          <w:lang w:val="ru-RU"/>
        </w:rPr>
        <w:t xml:space="preserve">а </w:t>
      </w:r>
      <w:r w:rsidRPr="0071666F">
        <w:rPr>
          <w:rFonts w:eastAsia="Calibri"/>
          <w:spacing w:val="-1"/>
          <w:szCs w:val="24"/>
          <w:lang w:val="ru-RU"/>
        </w:rPr>
        <w:t>З</w:t>
      </w:r>
      <w:r w:rsidRPr="0071666F">
        <w:rPr>
          <w:rFonts w:eastAsia="Calibri"/>
          <w:szCs w:val="24"/>
          <w:lang w:val="ru-RU"/>
        </w:rPr>
        <w:t>ем</w:t>
      </w:r>
      <w:r w:rsidRPr="0071666F">
        <w:rPr>
          <w:rFonts w:eastAsia="Calibri"/>
          <w:spacing w:val="-1"/>
          <w:szCs w:val="24"/>
          <w:lang w:val="ru-RU"/>
        </w:rPr>
        <w:t>л</w:t>
      </w:r>
      <w:r w:rsidRPr="0071666F">
        <w:rPr>
          <w:rFonts w:eastAsia="Calibri"/>
          <w:spacing w:val="-2"/>
          <w:szCs w:val="24"/>
          <w:lang w:val="ru-RU"/>
        </w:rPr>
        <w:t>е</w:t>
      </w:r>
      <w:r w:rsidRPr="0071666F">
        <w:rPr>
          <w:rFonts w:eastAsia="Calibri"/>
          <w:szCs w:val="24"/>
          <w:lang w:val="ru-RU"/>
        </w:rPr>
        <w:t xml:space="preserve">. </w:t>
      </w:r>
      <w:r w:rsidRPr="0071666F">
        <w:rPr>
          <w:rFonts w:eastAsia="Calibri"/>
          <w:spacing w:val="-1"/>
          <w:szCs w:val="24"/>
          <w:lang w:val="ru-RU"/>
        </w:rPr>
        <w:t>П</w:t>
      </w:r>
      <w:r w:rsidRPr="0071666F">
        <w:rPr>
          <w:rFonts w:eastAsia="Calibri"/>
          <w:spacing w:val="1"/>
          <w:szCs w:val="24"/>
          <w:lang w:val="ru-RU"/>
        </w:rPr>
        <w:t>о</w:t>
      </w:r>
      <w:r w:rsidRPr="0071666F">
        <w:rPr>
          <w:rFonts w:eastAsia="Calibri"/>
          <w:spacing w:val="-1"/>
          <w:szCs w:val="24"/>
          <w:lang w:val="ru-RU"/>
        </w:rPr>
        <w:t>л</w:t>
      </w:r>
      <w:r w:rsidRPr="0071666F">
        <w:rPr>
          <w:rFonts w:eastAsia="Calibri"/>
          <w:szCs w:val="24"/>
          <w:lang w:val="ru-RU"/>
        </w:rPr>
        <w:t>езн</w:t>
      </w:r>
      <w:r w:rsidRPr="0071666F">
        <w:rPr>
          <w:rFonts w:eastAsia="Calibri"/>
          <w:spacing w:val="-1"/>
          <w:szCs w:val="24"/>
          <w:lang w:val="ru-RU"/>
        </w:rPr>
        <w:t>ы</w:t>
      </w:r>
      <w:r w:rsidRPr="0071666F">
        <w:rPr>
          <w:rFonts w:eastAsia="Calibri"/>
          <w:szCs w:val="24"/>
          <w:lang w:val="ru-RU"/>
        </w:rPr>
        <w:t xml:space="preserve">е </w:t>
      </w:r>
      <w:r w:rsidRPr="0071666F">
        <w:rPr>
          <w:rFonts w:eastAsia="Calibri"/>
          <w:spacing w:val="1"/>
          <w:szCs w:val="24"/>
          <w:lang w:val="ru-RU"/>
        </w:rPr>
        <w:t>и</w:t>
      </w:r>
      <w:r w:rsidRPr="0071666F">
        <w:rPr>
          <w:rFonts w:eastAsia="Calibri"/>
          <w:spacing w:val="-2"/>
          <w:szCs w:val="24"/>
          <w:lang w:val="ru-RU"/>
        </w:rPr>
        <w:t>с</w:t>
      </w:r>
      <w:r w:rsidRPr="0071666F">
        <w:rPr>
          <w:rFonts w:eastAsia="Calibri"/>
          <w:szCs w:val="24"/>
          <w:lang w:val="ru-RU"/>
        </w:rPr>
        <w:t>к</w:t>
      </w:r>
      <w:r w:rsidRPr="0071666F">
        <w:rPr>
          <w:rFonts w:eastAsia="Calibri"/>
          <w:spacing w:val="-1"/>
          <w:szCs w:val="24"/>
          <w:lang w:val="ru-RU"/>
        </w:rPr>
        <w:t>о</w:t>
      </w:r>
      <w:r w:rsidRPr="0071666F">
        <w:rPr>
          <w:rFonts w:eastAsia="Calibri"/>
          <w:spacing w:val="1"/>
          <w:szCs w:val="24"/>
          <w:lang w:val="ru-RU"/>
        </w:rPr>
        <w:t>п</w:t>
      </w:r>
      <w:r w:rsidRPr="0071666F">
        <w:rPr>
          <w:rFonts w:eastAsia="Calibri"/>
          <w:szCs w:val="24"/>
          <w:lang w:val="ru-RU"/>
        </w:rPr>
        <w:t>а</w:t>
      </w:r>
      <w:r w:rsidRPr="0071666F">
        <w:rPr>
          <w:rFonts w:eastAsia="Calibri"/>
          <w:spacing w:val="-2"/>
          <w:szCs w:val="24"/>
          <w:lang w:val="ru-RU"/>
        </w:rPr>
        <w:t>е</w:t>
      </w:r>
      <w:r w:rsidRPr="0071666F">
        <w:rPr>
          <w:rFonts w:eastAsia="Calibri"/>
          <w:szCs w:val="24"/>
          <w:lang w:val="ru-RU"/>
        </w:rPr>
        <w:t xml:space="preserve">мые и </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3"/>
          <w:szCs w:val="24"/>
          <w:lang w:val="ru-RU"/>
        </w:rPr>
        <w:t>з</w:t>
      </w:r>
      <w:r w:rsidRPr="0071666F">
        <w:rPr>
          <w:rFonts w:eastAsia="Calibri"/>
          <w:spacing w:val="1"/>
          <w:szCs w:val="24"/>
          <w:lang w:val="ru-RU"/>
        </w:rPr>
        <w:t>н</w:t>
      </w:r>
      <w:r w:rsidRPr="0071666F">
        <w:rPr>
          <w:rFonts w:eastAsia="Calibri"/>
          <w:szCs w:val="24"/>
          <w:lang w:val="ru-RU"/>
        </w:rPr>
        <w:t>а</w:t>
      </w:r>
      <w:r w:rsidRPr="0071666F">
        <w:rPr>
          <w:rFonts w:eastAsia="Calibri"/>
          <w:spacing w:val="-2"/>
          <w:szCs w:val="24"/>
          <w:lang w:val="ru-RU"/>
        </w:rPr>
        <w:t>ч</w:t>
      </w:r>
      <w:r w:rsidRPr="0071666F">
        <w:rPr>
          <w:rFonts w:eastAsia="Calibri"/>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е в ж</w:t>
      </w:r>
      <w:r w:rsidRPr="0071666F">
        <w:rPr>
          <w:rFonts w:eastAsia="Calibri"/>
          <w:spacing w:val="1"/>
          <w:szCs w:val="24"/>
          <w:lang w:val="ru-RU"/>
        </w:rPr>
        <w:t>и</w:t>
      </w:r>
      <w:r w:rsidRPr="0071666F">
        <w:rPr>
          <w:rFonts w:eastAsia="Calibri"/>
          <w:spacing w:val="-3"/>
          <w:szCs w:val="24"/>
          <w:lang w:val="ru-RU"/>
        </w:rPr>
        <w:t>з</w:t>
      </w:r>
      <w:r w:rsidRPr="0071666F">
        <w:rPr>
          <w:rFonts w:eastAsia="Calibri"/>
          <w:spacing w:val="1"/>
          <w:szCs w:val="24"/>
          <w:lang w:val="ru-RU"/>
        </w:rPr>
        <w:t>н</w:t>
      </w:r>
      <w:r w:rsidRPr="0071666F">
        <w:rPr>
          <w:rFonts w:eastAsia="Calibri"/>
          <w:szCs w:val="24"/>
          <w:lang w:val="ru-RU"/>
        </w:rPr>
        <w:t xml:space="preserve">и </w:t>
      </w:r>
      <w:r w:rsidRPr="0071666F">
        <w:rPr>
          <w:rFonts w:eastAsia="Calibri"/>
          <w:spacing w:val="-2"/>
          <w:szCs w:val="24"/>
          <w:lang w:val="ru-RU"/>
        </w:rPr>
        <w:t>с</w:t>
      </w:r>
      <w:r w:rsidRPr="0071666F">
        <w:rPr>
          <w:rFonts w:eastAsia="Calibri"/>
          <w:spacing w:val="1"/>
          <w:szCs w:val="24"/>
          <w:lang w:val="ru-RU"/>
        </w:rPr>
        <w:t>о</w:t>
      </w:r>
      <w:r w:rsidRPr="0071666F">
        <w:rPr>
          <w:rFonts w:eastAsia="Calibri"/>
          <w:spacing w:val="-3"/>
          <w:szCs w:val="24"/>
          <w:lang w:val="ru-RU"/>
        </w:rPr>
        <w:t>в</w:t>
      </w:r>
      <w:r w:rsidRPr="0071666F">
        <w:rPr>
          <w:rFonts w:eastAsia="Calibri"/>
          <w:spacing w:val="-1"/>
          <w:szCs w:val="24"/>
          <w:lang w:val="ru-RU"/>
        </w:rPr>
        <w:t>р</w:t>
      </w:r>
      <w:r w:rsidRPr="0071666F">
        <w:rPr>
          <w:rFonts w:eastAsia="Calibri"/>
          <w:szCs w:val="24"/>
          <w:lang w:val="ru-RU"/>
        </w:rPr>
        <w:t>еме</w:t>
      </w:r>
      <w:r w:rsidRPr="0071666F">
        <w:rPr>
          <w:rFonts w:eastAsia="Calibri"/>
          <w:spacing w:val="-1"/>
          <w:szCs w:val="24"/>
          <w:lang w:val="ru-RU"/>
        </w:rPr>
        <w:t>н</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 xml:space="preserve">го </w:t>
      </w:r>
      <w:r w:rsidRPr="0071666F">
        <w:rPr>
          <w:rFonts w:eastAsia="Calibri"/>
          <w:spacing w:val="1"/>
          <w:szCs w:val="24"/>
          <w:lang w:val="ru-RU"/>
        </w:rPr>
        <w:t>об</w:t>
      </w:r>
      <w:r w:rsidRPr="0071666F">
        <w:rPr>
          <w:rFonts w:eastAsia="Calibri"/>
          <w:spacing w:val="-3"/>
          <w:szCs w:val="24"/>
          <w:lang w:val="ru-RU"/>
        </w:rPr>
        <w:t>щ</w:t>
      </w:r>
      <w:r w:rsidRPr="0071666F">
        <w:rPr>
          <w:rFonts w:eastAsia="Calibri"/>
          <w:szCs w:val="24"/>
          <w:lang w:val="ru-RU"/>
        </w:rPr>
        <w:t>ест</w:t>
      </w:r>
      <w:r w:rsidRPr="0071666F">
        <w:rPr>
          <w:rFonts w:eastAsia="Calibri"/>
          <w:spacing w:val="-3"/>
          <w:szCs w:val="24"/>
          <w:lang w:val="ru-RU"/>
        </w:rPr>
        <w:t>в</w:t>
      </w:r>
      <w:r w:rsidRPr="0071666F">
        <w:rPr>
          <w:rFonts w:eastAsia="Calibri"/>
          <w:szCs w:val="24"/>
          <w:lang w:val="ru-RU"/>
        </w:rPr>
        <w:t>а. Дв</w:t>
      </w:r>
      <w:r w:rsidRPr="0071666F">
        <w:rPr>
          <w:rFonts w:eastAsia="Calibri"/>
          <w:spacing w:val="1"/>
          <w:szCs w:val="24"/>
          <w:lang w:val="ru-RU"/>
        </w:rPr>
        <w:t>и</w:t>
      </w:r>
      <w:r w:rsidRPr="0071666F">
        <w:rPr>
          <w:rFonts w:eastAsia="Calibri"/>
          <w:szCs w:val="24"/>
          <w:lang w:val="ru-RU"/>
        </w:rPr>
        <w:t>ж</w:t>
      </w:r>
      <w:r w:rsidRPr="0071666F">
        <w:rPr>
          <w:rFonts w:eastAsia="Calibri"/>
          <w:spacing w:val="-2"/>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я зе</w:t>
      </w:r>
      <w:r w:rsidRPr="0071666F">
        <w:rPr>
          <w:rFonts w:eastAsia="Calibri"/>
          <w:spacing w:val="-3"/>
          <w:szCs w:val="24"/>
          <w:lang w:val="ru-RU"/>
        </w:rPr>
        <w:t>м</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й к</w:t>
      </w:r>
      <w:r w:rsidRPr="0071666F">
        <w:rPr>
          <w:rFonts w:eastAsia="Calibri"/>
          <w:spacing w:val="1"/>
          <w:szCs w:val="24"/>
          <w:lang w:val="ru-RU"/>
        </w:rPr>
        <w:t>о</w:t>
      </w:r>
      <w:r w:rsidRPr="0071666F">
        <w:rPr>
          <w:rFonts w:eastAsia="Calibri"/>
          <w:spacing w:val="-1"/>
          <w:szCs w:val="24"/>
          <w:lang w:val="ru-RU"/>
        </w:rPr>
        <w:t>р</w:t>
      </w:r>
      <w:r w:rsidRPr="0071666F">
        <w:rPr>
          <w:rFonts w:eastAsia="Calibri"/>
          <w:szCs w:val="24"/>
          <w:lang w:val="ru-RU"/>
        </w:rPr>
        <w:t xml:space="preserve">ы и </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1"/>
          <w:szCs w:val="24"/>
          <w:lang w:val="ru-RU"/>
        </w:rPr>
        <w:t>п</w:t>
      </w:r>
      <w:r w:rsidRPr="0071666F">
        <w:rPr>
          <w:rFonts w:eastAsia="Calibri"/>
          <w:spacing w:val="1"/>
          <w:szCs w:val="24"/>
          <w:lang w:val="ru-RU"/>
        </w:rPr>
        <w:t>р</w:t>
      </w:r>
      <w:r w:rsidRPr="0071666F">
        <w:rPr>
          <w:rFonts w:eastAsia="Calibri"/>
          <w:spacing w:val="-1"/>
          <w:szCs w:val="24"/>
          <w:lang w:val="ru-RU"/>
        </w:rPr>
        <w:t>о</w:t>
      </w:r>
      <w:r w:rsidRPr="0071666F">
        <w:rPr>
          <w:rFonts w:eastAsia="Calibri"/>
          <w:szCs w:val="24"/>
          <w:lang w:val="ru-RU"/>
        </w:rPr>
        <w:t>яв</w:t>
      </w:r>
      <w:r w:rsidRPr="0071666F">
        <w:rPr>
          <w:rFonts w:eastAsia="Calibri"/>
          <w:spacing w:val="-1"/>
          <w:szCs w:val="24"/>
          <w:lang w:val="ru-RU"/>
        </w:rPr>
        <w:t>л</w:t>
      </w:r>
      <w:r w:rsidRPr="0071666F">
        <w:rPr>
          <w:rFonts w:eastAsia="Calibri"/>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я </w:t>
      </w:r>
      <w:r w:rsidRPr="0071666F">
        <w:rPr>
          <w:rFonts w:eastAsia="Calibri"/>
          <w:spacing w:val="-1"/>
          <w:szCs w:val="24"/>
          <w:lang w:val="ru-RU"/>
        </w:rPr>
        <w:t>н</w:t>
      </w:r>
      <w:r w:rsidRPr="0071666F">
        <w:rPr>
          <w:rFonts w:eastAsia="Calibri"/>
          <w:szCs w:val="24"/>
          <w:lang w:val="ru-RU"/>
        </w:rPr>
        <w:t xml:space="preserve">а земной </w:t>
      </w:r>
      <w:r w:rsidRPr="0071666F">
        <w:rPr>
          <w:rFonts w:eastAsia="Calibri"/>
          <w:spacing w:val="-1"/>
          <w:szCs w:val="24"/>
          <w:lang w:val="ru-RU"/>
        </w:rPr>
        <w:t>п</w:t>
      </w:r>
      <w:r w:rsidRPr="0071666F">
        <w:rPr>
          <w:rFonts w:eastAsia="Calibri"/>
          <w:spacing w:val="1"/>
          <w:szCs w:val="24"/>
          <w:lang w:val="ru-RU"/>
        </w:rPr>
        <w:t>о</w:t>
      </w:r>
      <w:r w:rsidRPr="0071666F">
        <w:rPr>
          <w:rFonts w:eastAsia="Calibri"/>
          <w:szCs w:val="24"/>
          <w:lang w:val="ru-RU"/>
        </w:rPr>
        <w:t>в</w:t>
      </w:r>
      <w:r w:rsidRPr="0071666F">
        <w:rPr>
          <w:rFonts w:eastAsia="Calibri"/>
          <w:spacing w:val="-3"/>
          <w:szCs w:val="24"/>
          <w:lang w:val="ru-RU"/>
        </w:rPr>
        <w:t>е</w:t>
      </w:r>
      <w:r w:rsidRPr="0071666F">
        <w:rPr>
          <w:rFonts w:eastAsia="Calibri"/>
          <w:spacing w:val="1"/>
          <w:szCs w:val="24"/>
          <w:lang w:val="ru-RU"/>
        </w:rPr>
        <w:t>р</w:t>
      </w:r>
      <w:r w:rsidRPr="0071666F">
        <w:rPr>
          <w:rFonts w:eastAsia="Calibri"/>
          <w:spacing w:val="-1"/>
          <w:szCs w:val="24"/>
          <w:lang w:val="ru-RU"/>
        </w:rPr>
        <w:t>хн</w:t>
      </w:r>
      <w:r w:rsidRPr="0071666F">
        <w:rPr>
          <w:rFonts w:eastAsia="Calibri"/>
          <w:spacing w:val="1"/>
          <w:szCs w:val="24"/>
          <w:lang w:val="ru-RU"/>
        </w:rPr>
        <w:t>о</w:t>
      </w:r>
      <w:r w:rsidRPr="0071666F">
        <w:rPr>
          <w:rFonts w:eastAsia="Calibri"/>
          <w:szCs w:val="24"/>
          <w:lang w:val="ru-RU"/>
        </w:rPr>
        <w:t>ст</w:t>
      </w:r>
      <w:r w:rsidRPr="0071666F">
        <w:rPr>
          <w:rFonts w:eastAsia="Calibri"/>
          <w:spacing w:val="-2"/>
          <w:szCs w:val="24"/>
          <w:lang w:val="ru-RU"/>
        </w:rPr>
        <w:t>и</w:t>
      </w:r>
      <w:r w:rsidRPr="0071666F">
        <w:rPr>
          <w:rFonts w:eastAsia="Calibri"/>
          <w:szCs w:val="24"/>
          <w:lang w:val="ru-RU"/>
        </w:rPr>
        <w:t>: зем</w:t>
      </w:r>
      <w:r w:rsidRPr="0071666F">
        <w:rPr>
          <w:rFonts w:eastAsia="Calibri"/>
          <w:spacing w:val="-1"/>
          <w:szCs w:val="24"/>
          <w:lang w:val="ru-RU"/>
        </w:rPr>
        <w:t>л</w:t>
      </w:r>
      <w:r w:rsidRPr="0071666F">
        <w:rPr>
          <w:rFonts w:eastAsia="Calibri"/>
          <w:szCs w:val="24"/>
          <w:lang w:val="ru-RU"/>
        </w:rPr>
        <w:t>ет</w:t>
      </w:r>
      <w:r w:rsidRPr="0071666F">
        <w:rPr>
          <w:rFonts w:eastAsia="Calibri"/>
          <w:spacing w:val="1"/>
          <w:szCs w:val="24"/>
          <w:lang w:val="ru-RU"/>
        </w:rPr>
        <w:t>р</w:t>
      </w:r>
      <w:r w:rsidRPr="0071666F">
        <w:rPr>
          <w:rFonts w:eastAsia="Calibri"/>
          <w:spacing w:val="-2"/>
          <w:szCs w:val="24"/>
          <w:lang w:val="ru-RU"/>
        </w:rPr>
        <w:t>я</w:t>
      </w:r>
      <w:r w:rsidRPr="0071666F">
        <w:rPr>
          <w:rFonts w:eastAsia="Calibri"/>
          <w:szCs w:val="24"/>
          <w:lang w:val="ru-RU"/>
        </w:rPr>
        <w:t>се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я, </w:t>
      </w:r>
      <w:r w:rsidRPr="0071666F">
        <w:rPr>
          <w:rFonts w:eastAsia="Calibri"/>
          <w:spacing w:val="-1"/>
          <w:szCs w:val="24"/>
          <w:lang w:val="ru-RU"/>
        </w:rPr>
        <w:t>в</w:t>
      </w:r>
      <w:r w:rsidRPr="0071666F">
        <w:rPr>
          <w:rFonts w:eastAsia="Calibri"/>
          <w:spacing w:val="-4"/>
          <w:szCs w:val="24"/>
          <w:lang w:val="ru-RU"/>
        </w:rPr>
        <w:t>у</w:t>
      </w:r>
      <w:r w:rsidRPr="0071666F">
        <w:rPr>
          <w:rFonts w:eastAsia="Calibri"/>
          <w:spacing w:val="-1"/>
          <w:szCs w:val="24"/>
          <w:lang w:val="ru-RU"/>
        </w:rPr>
        <w:t>л</w:t>
      </w:r>
      <w:r w:rsidRPr="0071666F">
        <w:rPr>
          <w:rFonts w:eastAsia="Calibri"/>
          <w:spacing w:val="3"/>
          <w:szCs w:val="24"/>
          <w:lang w:val="ru-RU"/>
        </w:rPr>
        <w:t>к</w:t>
      </w:r>
      <w:r w:rsidRPr="0071666F">
        <w:rPr>
          <w:rFonts w:eastAsia="Calibri"/>
          <w:szCs w:val="24"/>
          <w:lang w:val="ru-RU"/>
        </w:rPr>
        <w:t>а</w:t>
      </w:r>
      <w:r w:rsidRPr="0071666F">
        <w:rPr>
          <w:rFonts w:eastAsia="Calibri"/>
          <w:spacing w:val="1"/>
          <w:szCs w:val="24"/>
          <w:lang w:val="ru-RU"/>
        </w:rPr>
        <w:t>ны</w:t>
      </w:r>
      <w:r w:rsidRPr="0071666F">
        <w:rPr>
          <w:rFonts w:eastAsia="Calibri"/>
          <w:szCs w:val="24"/>
          <w:lang w:val="ru-RU"/>
        </w:rPr>
        <w:t>, г</w:t>
      </w:r>
      <w:r w:rsidRPr="0071666F">
        <w:rPr>
          <w:rFonts w:eastAsia="Calibri"/>
          <w:spacing w:val="-2"/>
          <w:szCs w:val="24"/>
          <w:lang w:val="ru-RU"/>
        </w:rPr>
        <w:t>е</w:t>
      </w:r>
      <w:r w:rsidRPr="0071666F">
        <w:rPr>
          <w:rFonts w:eastAsia="Calibri"/>
          <w:spacing w:val="1"/>
          <w:szCs w:val="24"/>
          <w:lang w:val="ru-RU"/>
        </w:rPr>
        <w:t>й</w:t>
      </w:r>
      <w:r w:rsidRPr="0071666F">
        <w:rPr>
          <w:rFonts w:eastAsia="Calibri"/>
          <w:szCs w:val="24"/>
          <w:lang w:val="ru-RU"/>
        </w:rPr>
        <w:t>з</w:t>
      </w:r>
      <w:r w:rsidRPr="0071666F">
        <w:rPr>
          <w:rFonts w:eastAsia="Calibri"/>
          <w:spacing w:val="-3"/>
          <w:szCs w:val="24"/>
          <w:lang w:val="ru-RU"/>
        </w:rPr>
        <w:t>е</w:t>
      </w:r>
      <w:r w:rsidRPr="0071666F">
        <w:rPr>
          <w:rFonts w:eastAsia="Calibri"/>
          <w:spacing w:val="1"/>
          <w:szCs w:val="24"/>
          <w:lang w:val="ru-RU"/>
        </w:rPr>
        <w:t>ры</w:t>
      </w:r>
      <w:r w:rsidRPr="0071666F">
        <w:rPr>
          <w:rFonts w:eastAsia="Calibri"/>
          <w:szCs w:val="24"/>
          <w:lang w:val="ru-RU"/>
        </w:rPr>
        <w:t>.</w:t>
      </w:r>
    </w:p>
    <w:p w:rsidR="0071666F" w:rsidRPr="0071666F" w:rsidRDefault="0071666F" w:rsidP="0071666F">
      <w:pPr>
        <w:spacing w:after="0" w:line="240" w:lineRule="auto"/>
        <w:ind w:firstLine="567"/>
        <w:rPr>
          <w:rFonts w:eastAsia="Calibri"/>
          <w:szCs w:val="24"/>
          <w:lang w:val="ru-RU"/>
        </w:rPr>
      </w:pPr>
      <w:r w:rsidRPr="0071666F">
        <w:rPr>
          <w:rFonts w:eastAsia="Calibri"/>
          <w:szCs w:val="24"/>
          <w:lang w:val="ru-RU"/>
        </w:rPr>
        <w:t>Ре</w:t>
      </w:r>
      <w:r w:rsidRPr="0071666F">
        <w:rPr>
          <w:rFonts w:eastAsia="Calibri"/>
          <w:spacing w:val="-1"/>
          <w:szCs w:val="24"/>
          <w:lang w:val="ru-RU"/>
        </w:rPr>
        <w:t>ль</w:t>
      </w:r>
      <w:r w:rsidRPr="0071666F">
        <w:rPr>
          <w:rFonts w:eastAsia="Calibri"/>
          <w:szCs w:val="24"/>
          <w:lang w:val="ru-RU"/>
        </w:rPr>
        <w:t xml:space="preserve">еф </w:t>
      </w:r>
      <w:r w:rsidRPr="0071666F">
        <w:rPr>
          <w:rFonts w:eastAsia="Calibri"/>
          <w:spacing w:val="1"/>
          <w:szCs w:val="24"/>
          <w:lang w:val="ru-RU"/>
        </w:rPr>
        <w:t>З</w:t>
      </w:r>
      <w:r w:rsidRPr="0071666F">
        <w:rPr>
          <w:rFonts w:eastAsia="Calibri"/>
          <w:szCs w:val="24"/>
          <w:lang w:val="ru-RU"/>
        </w:rPr>
        <w:t>ем</w:t>
      </w:r>
      <w:r w:rsidRPr="0071666F">
        <w:rPr>
          <w:rFonts w:eastAsia="Calibri"/>
          <w:spacing w:val="-1"/>
          <w:szCs w:val="24"/>
          <w:lang w:val="ru-RU"/>
        </w:rPr>
        <w:t>л</w:t>
      </w:r>
      <w:r w:rsidRPr="0071666F">
        <w:rPr>
          <w:rFonts w:eastAsia="Calibri"/>
          <w:spacing w:val="1"/>
          <w:szCs w:val="24"/>
          <w:lang w:val="ru-RU"/>
        </w:rPr>
        <w:t>и</w:t>
      </w:r>
      <w:r w:rsidRPr="0071666F">
        <w:rPr>
          <w:rFonts w:eastAsia="Calibri"/>
          <w:szCs w:val="24"/>
          <w:lang w:val="ru-RU"/>
        </w:rPr>
        <w:t xml:space="preserve">. </w:t>
      </w:r>
      <w:r w:rsidRPr="0071666F">
        <w:rPr>
          <w:rFonts w:eastAsia="Calibri"/>
          <w:spacing w:val="-1"/>
          <w:szCs w:val="24"/>
          <w:lang w:val="ru-RU"/>
        </w:rPr>
        <w:t xml:space="preserve">Способы </w:t>
      </w:r>
      <w:r w:rsidRPr="0071666F">
        <w:rPr>
          <w:rFonts w:eastAsia="Calibri"/>
          <w:szCs w:val="24"/>
          <w:lang w:val="ru-RU"/>
        </w:rPr>
        <w:t>из</w:t>
      </w:r>
      <w:r w:rsidRPr="0071666F">
        <w:rPr>
          <w:rFonts w:eastAsia="Calibri"/>
          <w:spacing w:val="-2"/>
          <w:szCs w:val="24"/>
          <w:lang w:val="ru-RU"/>
        </w:rPr>
        <w:t>о</w:t>
      </w:r>
      <w:r w:rsidRPr="0071666F">
        <w:rPr>
          <w:rFonts w:eastAsia="Calibri"/>
          <w:spacing w:val="1"/>
          <w:szCs w:val="24"/>
          <w:lang w:val="ru-RU"/>
        </w:rPr>
        <w:t>б</w:t>
      </w:r>
      <w:r w:rsidRPr="0071666F">
        <w:rPr>
          <w:rFonts w:eastAsia="Calibri"/>
          <w:spacing w:val="-1"/>
          <w:szCs w:val="24"/>
          <w:lang w:val="ru-RU"/>
        </w:rPr>
        <w:t>р</w:t>
      </w:r>
      <w:r w:rsidRPr="0071666F">
        <w:rPr>
          <w:rFonts w:eastAsia="Calibri"/>
          <w:szCs w:val="24"/>
          <w:lang w:val="ru-RU"/>
        </w:rPr>
        <w:t>аж</w:t>
      </w:r>
      <w:r w:rsidRPr="0071666F">
        <w:rPr>
          <w:rFonts w:eastAsia="Calibri"/>
          <w:spacing w:val="-2"/>
          <w:szCs w:val="24"/>
          <w:lang w:val="ru-RU"/>
        </w:rPr>
        <w:t>е</w:t>
      </w:r>
      <w:r w:rsidRPr="0071666F">
        <w:rPr>
          <w:rFonts w:eastAsia="Calibri"/>
          <w:spacing w:val="1"/>
          <w:szCs w:val="24"/>
          <w:lang w:val="ru-RU"/>
        </w:rPr>
        <w:t>ни</w:t>
      </w:r>
      <w:r w:rsidRPr="0071666F">
        <w:rPr>
          <w:rFonts w:eastAsia="Calibri"/>
          <w:szCs w:val="24"/>
          <w:lang w:val="ru-RU"/>
        </w:rPr>
        <w:t xml:space="preserve">е </w:t>
      </w:r>
      <w:r w:rsidRPr="0071666F">
        <w:rPr>
          <w:rFonts w:eastAsia="Calibri"/>
          <w:spacing w:val="1"/>
          <w:szCs w:val="24"/>
          <w:lang w:val="ru-RU"/>
        </w:rPr>
        <w:t>р</w:t>
      </w:r>
      <w:r w:rsidRPr="0071666F">
        <w:rPr>
          <w:rFonts w:eastAsia="Calibri"/>
          <w:szCs w:val="24"/>
          <w:lang w:val="ru-RU"/>
        </w:rPr>
        <w:t>ел</w:t>
      </w:r>
      <w:r w:rsidRPr="0071666F">
        <w:rPr>
          <w:rFonts w:eastAsia="Calibri"/>
          <w:spacing w:val="-2"/>
          <w:szCs w:val="24"/>
          <w:lang w:val="ru-RU"/>
        </w:rPr>
        <w:t>ь</w:t>
      </w:r>
      <w:r w:rsidRPr="0071666F">
        <w:rPr>
          <w:rFonts w:eastAsia="Calibri"/>
          <w:szCs w:val="24"/>
          <w:lang w:val="ru-RU"/>
        </w:rPr>
        <w:t xml:space="preserve">ефа </w:t>
      </w:r>
      <w:r w:rsidRPr="0071666F">
        <w:rPr>
          <w:rFonts w:eastAsia="Calibri"/>
          <w:spacing w:val="1"/>
          <w:szCs w:val="24"/>
          <w:lang w:val="ru-RU"/>
        </w:rPr>
        <w:t>н</w:t>
      </w:r>
      <w:r w:rsidRPr="0071666F">
        <w:rPr>
          <w:rFonts w:eastAsia="Calibri"/>
          <w:szCs w:val="24"/>
          <w:lang w:val="ru-RU"/>
        </w:rPr>
        <w:t xml:space="preserve">а </w:t>
      </w:r>
      <w:r w:rsidRPr="0071666F">
        <w:rPr>
          <w:rFonts w:eastAsia="Calibri"/>
          <w:spacing w:val="1"/>
          <w:szCs w:val="24"/>
          <w:lang w:val="ru-RU"/>
        </w:rPr>
        <w:t>п</w:t>
      </w:r>
      <w:r w:rsidRPr="0071666F">
        <w:rPr>
          <w:rFonts w:eastAsia="Calibri"/>
          <w:spacing w:val="-1"/>
          <w:szCs w:val="24"/>
          <w:lang w:val="ru-RU"/>
        </w:rPr>
        <w:t>л</w:t>
      </w:r>
      <w:r w:rsidRPr="0071666F">
        <w:rPr>
          <w:rFonts w:eastAsia="Calibri"/>
          <w:spacing w:val="-2"/>
          <w:szCs w:val="24"/>
          <w:lang w:val="ru-RU"/>
        </w:rPr>
        <w:t>а</w:t>
      </w:r>
      <w:r w:rsidRPr="0071666F">
        <w:rPr>
          <w:rFonts w:eastAsia="Calibri"/>
          <w:spacing w:val="1"/>
          <w:szCs w:val="24"/>
          <w:lang w:val="ru-RU"/>
        </w:rPr>
        <w:t>н</w:t>
      </w:r>
      <w:r w:rsidRPr="0071666F">
        <w:rPr>
          <w:rFonts w:eastAsia="Calibri"/>
          <w:spacing w:val="-2"/>
          <w:szCs w:val="24"/>
          <w:lang w:val="ru-RU"/>
        </w:rPr>
        <w:t>а</w:t>
      </w:r>
      <w:r w:rsidRPr="0071666F">
        <w:rPr>
          <w:rFonts w:eastAsia="Calibri"/>
          <w:szCs w:val="24"/>
          <w:lang w:val="ru-RU"/>
        </w:rPr>
        <w:t>х и кар</w:t>
      </w:r>
      <w:r w:rsidRPr="0071666F">
        <w:rPr>
          <w:rFonts w:eastAsia="Calibri"/>
          <w:spacing w:val="-1"/>
          <w:szCs w:val="24"/>
          <w:lang w:val="ru-RU"/>
        </w:rPr>
        <w:t>т</w:t>
      </w:r>
      <w:r w:rsidRPr="0071666F">
        <w:rPr>
          <w:rFonts w:eastAsia="Calibri"/>
          <w:szCs w:val="24"/>
          <w:lang w:val="ru-RU"/>
        </w:rPr>
        <w:t>а</w:t>
      </w:r>
      <w:r w:rsidRPr="0071666F">
        <w:rPr>
          <w:rFonts w:eastAsia="Calibri"/>
          <w:spacing w:val="1"/>
          <w:szCs w:val="24"/>
          <w:lang w:val="ru-RU"/>
        </w:rPr>
        <w:t>х</w:t>
      </w:r>
      <w:r w:rsidRPr="0071666F">
        <w:rPr>
          <w:rFonts w:eastAsia="Calibri"/>
          <w:szCs w:val="24"/>
          <w:lang w:val="ru-RU"/>
        </w:rPr>
        <w:t xml:space="preserve">. </w:t>
      </w:r>
      <w:r w:rsidRPr="0071666F">
        <w:rPr>
          <w:rFonts w:eastAsia="Calibri"/>
          <w:spacing w:val="-1"/>
          <w:szCs w:val="24"/>
          <w:lang w:val="ru-RU"/>
        </w:rPr>
        <w:t>О</w:t>
      </w:r>
      <w:r w:rsidRPr="0071666F">
        <w:rPr>
          <w:rFonts w:eastAsia="Calibri"/>
          <w:spacing w:val="-2"/>
          <w:szCs w:val="24"/>
          <w:lang w:val="ru-RU"/>
        </w:rPr>
        <w:t>с</w:t>
      </w:r>
      <w:r w:rsidRPr="0071666F">
        <w:rPr>
          <w:rFonts w:eastAsia="Calibri"/>
          <w:spacing w:val="1"/>
          <w:szCs w:val="24"/>
          <w:lang w:val="ru-RU"/>
        </w:rPr>
        <w:t>но</w:t>
      </w:r>
      <w:r w:rsidRPr="0071666F">
        <w:rPr>
          <w:rFonts w:eastAsia="Calibri"/>
          <w:spacing w:val="-3"/>
          <w:szCs w:val="24"/>
          <w:lang w:val="ru-RU"/>
        </w:rPr>
        <w:t>в</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е ф</w:t>
      </w:r>
      <w:r w:rsidRPr="0071666F">
        <w:rPr>
          <w:rFonts w:eastAsia="Calibri"/>
          <w:spacing w:val="-1"/>
          <w:szCs w:val="24"/>
          <w:lang w:val="ru-RU"/>
        </w:rPr>
        <w:t>о</w:t>
      </w:r>
      <w:r w:rsidRPr="0071666F">
        <w:rPr>
          <w:rFonts w:eastAsia="Calibri"/>
          <w:spacing w:val="1"/>
          <w:szCs w:val="24"/>
          <w:lang w:val="ru-RU"/>
        </w:rPr>
        <w:t>р</w:t>
      </w:r>
      <w:r w:rsidRPr="0071666F">
        <w:rPr>
          <w:rFonts w:eastAsia="Calibri"/>
          <w:szCs w:val="24"/>
          <w:lang w:val="ru-RU"/>
        </w:rPr>
        <w:t xml:space="preserve">мы </w:t>
      </w:r>
      <w:r w:rsidRPr="0071666F">
        <w:rPr>
          <w:rFonts w:eastAsia="Calibri"/>
          <w:spacing w:val="1"/>
          <w:szCs w:val="24"/>
          <w:lang w:val="ru-RU"/>
        </w:rPr>
        <w:t>р</w:t>
      </w:r>
      <w:r w:rsidRPr="0071666F">
        <w:rPr>
          <w:rFonts w:eastAsia="Calibri"/>
          <w:szCs w:val="24"/>
          <w:lang w:val="ru-RU"/>
        </w:rPr>
        <w:t>ел</w:t>
      </w:r>
      <w:r w:rsidRPr="0071666F">
        <w:rPr>
          <w:rFonts w:eastAsia="Calibri"/>
          <w:spacing w:val="-2"/>
          <w:szCs w:val="24"/>
          <w:lang w:val="ru-RU"/>
        </w:rPr>
        <w:t>ь</w:t>
      </w:r>
      <w:r w:rsidRPr="0071666F">
        <w:rPr>
          <w:rFonts w:eastAsia="Calibri"/>
          <w:szCs w:val="24"/>
          <w:lang w:val="ru-RU"/>
        </w:rPr>
        <w:t>ефа–</w:t>
      </w:r>
      <w:r w:rsidRPr="0071666F">
        <w:rPr>
          <w:rFonts w:eastAsia="Calibri"/>
          <w:spacing w:val="-2"/>
          <w:szCs w:val="24"/>
          <w:lang w:val="ru-RU"/>
        </w:rPr>
        <w:t>г</w:t>
      </w:r>
      <w:r w:rsidRPr="0071666F">
        <w:rPr>
          <w:rFonts w:eastAsia="Calibri"/>
          <w:spacing w:val="-1"/>
          <w:szCs w:val="24"/>
          <w:lang w:val="ru-RU"/>
        </w:rPr>
        <w:t>о</w:t>
      </w:r>
      <w:r w:rsidRPr="0071666F">
        <w:rPr>
          <w:rFonts w:eastAsia="Calibri"/>
          <w:spacing w:val="1"/>
          <w:szCs w:val="24"/>
          <w:lang w:val="ru-RU"/>
        </w:rPr>
        <w:t>р</w:t>
      </w:r>
      <w:r w:rsidRPr="0071666F">
        <w:rPr>
          <w:rFonts w:eastAsia="Calibri"/>
          <w:szCs w:val="24"/>
          <w:lang w:val="ru-RU"/>
        </w:rPr>
        <w:t xml:space="preserve">ы и </w:t>
      </w:r>
      <w:r w:rsidRPr="0071666F">
        <w:rPr>
          <w:rFonts w:eastAsia="Calibri"/>
          <w:spacing w:val="-1"/>
          <w:szCs w:val="24"/>
          <w:lang w:val="ru-RU"/>
        </w:rPr>
        <w:t>р</w:t>
      </w:r>
      <w:r w:rsidRPr="0071666F">
        <w:rPr>
          <w:rFonts w:eastAsia="Calibri"/>
          <w:szCs w:val="24"/>
          <w:lang w:val="ru-RU"/>
        </w:rPr>
        <w:t>ав</w:t>
      </w:r>
      <w:r w:rsidRPr="0071666F">
        <w:rPr>
          <w:rFonts w:eastAsia="Calibri"/>
          <w:spacing w:val="-2"/>
          <w:szCs w:val="24"/>
          <w:lang w:val="ru-RU"/>
        </w:rPr>
        <w:t>н</w:t>
      </w:r>
      <w:r w:rsidRPr="0071666F">
        <w:rPr>
          <w:rFonts w:eastAsia="Calibri"/>
          <w:spacing w:val="1"/>
          <w:szCs w:val="24"/>
          <w:lang w:val="ru-RU"/>
        </w:rPr>
        <w:t>и</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 Ра</w:t>
      </w:r>
      <w:r w:rsidRPr="0071666F">
        <w:rPr>
          <w:rFonts w:eastAsia="Calibri"/>
          <w:spacing w:val="-3"/>
          <w:szCs w:val="24"/>
          <w:lang w:val="ru-RU"/>
        </w:rPr>
        <w:t>в</w:t>
      </w:r>
      <w:r w:rsidRPr="0071666F">
        <w:rPr>
          <w:rFonts w:eastAsia="Calibri"/>
          <w:spacing w:val="-1"/>
          <w:szCs w:val="24"/>
          <w:lang w:val="ru-RU"/>
        </w:rPr>
        <w:t>н</w:t>
      </w:r>
      <w:r w:rsidRPr="0071666F">
        <w:rPr>
          <w:rFonts w:eastAsia="Calibri"/>
          <w:spacing w:val="1"/>
          <w:szCs w:val="24"/>
          <w:lang w:val="ru-RU"/>
        </w:rPr>
        <w:t>и</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 xml:space="preserve">. </w:t>
      </w:r>
      <w:r w:rsidRPr="0071666F">
        <w:rPr>
          <w:rFonts w:eastAsia="Calibri"/>
          <w:spacing w:val="-1"/>
          <w:szCs w:val="24"/>
          <w:lang w:val="ru-RU"/>
        </w:rPr>
        <w:t>Об</w:t>
      </w:r>
      <w:r w:rsidRPr="0071666F">
        <w:rPr>
          <w:rFonts w:eastAsia="Calibri"/>
          <w:spacing w:val="1"/>
          <w:szCs w:val="24"/>
          <w:lang w:val="ru-RU"/>
        </w:rPr>
        <w:t>р</w:t>
      </w:r>
      <w:r w:rsidRPr="0071666F">
        <w:rPr>
          <w:rFonts w:eastAsia="Calibri"/>
          <w:szCs w:val="24"/>
          <w:lang w:val="ru-RU"/>
        </w:rPr>
        <w:t>а</w:t>
      </w:r>
      <w:r w:rsidRPr="0071666F">
        <w:rPr>
          <w:rFonts w:eastAsia="Calibri"/>
          <w:spacing w:val="-3"/>
          <w:szCs w:val="24"/>
          <w:lang w:val="ru-RU"/>
        </w:rPr>
        <w:t>з</w:t>
      </w:r>
      <w:r w:rsidRPr="0071666F">
        <w:rPr>
          <w:rFonts w:eastAsia="Calibri"/>
          <w:spacing w:val="1"/>
          <w:szCs w:val="24"/>
          <w:lang w:val="ru-RU"/>
        </w:rPr>
        <w:t>о</w:t>
      </w:r>
      <w:r w:rsidRPr="0071666F">
        <w:rPr>
          <w:rFonts w:eastAsia="Calibri"/>
          <w:szCs w:val="24"/>
          <w:lang w:val="ru-RU"/>
        </w:rPr>
        <w:t>в</w:t>
      </w:r>
      <w:r w:rsidRPr="0071666F">
        <w:rPr>
          <w:rFonts w:eastAsia="Calibri"/>
          <w:spacing w:val="-3"/>
          <w:szCs w:val="24"/>
          <w:lang w:val="ru-RU"/>
        </w:rPr>
        <w:t>а</w:t>
      </w:r>
      <w:r w:rsidRPr="0071666F">
        <w:rPr>
          <w:rFonts w:eastAsia="Calibri"/>
          <w:spacing w:val="1"/>
          <w:szCs w:val="24"/>
          <w:lang w:val="ru-RU"/>
        </w:rPr>
        <w:t>ни</w:t>
      </w:r>
      <w:r w:rsidRPr="0071666F">
        <w:rPr>
          <w:rFonts w:eastAsia="Calibri"/>
          <w:szCs w:val="24"/>
          <w:lang w:val="ru-RU"/>
        </w:rPr>
        <w:t xml:space="preserve">е и </w:t>
      </w:r>
      <w:r w:rsidRPr="0071666F">
        <w:rPr>
          <w:rFonts w:eastAsia="Calibri"/>
          <w:spacing w:val="1"/>
          <w:szCs w:val="24"/>
          <w:lang w:val="ru-RU"/>
        </w:rPr>
        <w:t>и</w:t>
      </w:r>
      <w:r w:rsidRPr="0071666F">
        <w:rPr>
          <w:rFonts w:eastAsia="Calibri"/>
          <w:szCs w:val="24"/>
          <w:lang w:val="ru-RU"/>
        </w:rPr>
        <w:t>зм</w:t>
      </w:r>
      <w:r w:rsidRPr="0071666F">
        <w:rPr>
          <w:rFonts w:eastAsia="Calibri"/>
          <w:spacing w:val="-3"/>
          <w:szCs w:val="24"/>
          <w:lang w:val="ru-RU"/>
        </w:rPr>
        <w:t>е</w:t>
      </w:r>
      <w:r w:rsidRPr="0071666F">
        <w:rPr>
          <w:rFonts w:eastAsia="Calibri"/>
          <w:spacing w:val="1"/>
          <w:szCs w:val="24"/>
          <w:lang w:val="ru-RU"/>
        </w:rPr>
        <w:t>н</w:t>
      </w:r>
      <w:r w:rsidRPr="0071666F">
        <w:rPr>
          <w:rFonts w:eastAsia="Calibri"/>
          <w:spacing w:val="-2"/>
          <w:szCs w:val="24"/>
          <w:lang w:val="ru-RU"/>
        </w:rPr>
        <w:t>е</w:t>
      </w:r>
      <w:r w:rsidRPr="0071666F">
        <w:rPr>
          <w:rFonts w:eastAsia="Calibri"/>
          <w:spacing w:val="1"/>
          <w:szCs w:val="24"/>
          <w:lang w:val="ru-RU"/>
        </w:rPr>
        <w:t>ни</w:t>
      </w:r>
      <w:r w:rsidRPr="0071666F">
        <w:rPr>
          <w:rFonts w:eastAsia="Calibri"/>
          <w:szCs w:val="24"/>
          <w:lang w:val="ru-RU"/>
        </w:rPr>
        <w:t xml:space="preserve">е </w:t>
      </w:r>
      <w:r w:rsidRPr="0071666F">
        <w:rPr>
          <w:rFonts w:eastAsia="Calibri"/>
          <w:spacing w:val="1"/>
          <w:szCs w:val="24"/>
          <w:lang w:val="ru-RU"/>
        </w:rPr>
        <w:t>р</w:t>
      </w:r>
      <w:r w:rsidRPr="0071666F">
        <w:rPr>
          <w:rFonts w:eastAsia="Calibri"/>
          <w:szCs w:val="24"/>
          <w:lang w:val="ru-RU"/>
        </w:rPr>
        <w:t>ав</w:t>
      </w:r>
      <w:r w:rsidRPr="0071666F">
        <w:rPr>
          <w:rFonts w:eastAsia="Calibri"/>
          <w:spacing w:val="-2"/>
          <w:szCs w:val="24"/>
          <w:lang w:val="ru-RU"/>
        </w:rPr>
        <w:t>н</w:t>
      </w:r>
      <w:r w:rsidRPr="0071666F">
        <w:rPr>
          <w:rFonts w:eastAsia="Calibri"/>
          <w:spacing w:val="1"/>
          <w:szCs w:val="24"/>
          <w:lang w:val="ru-RU"/>
        </w:rPr>
        <w:t>и</w:t>
      </w:r>
      <w:r w:rsidRPr="0071666F">
        <w:rPr>
          <w:rFonts w:eastAsia="Calibri"/>
          <w:szCs w:val="24"/>
          <w:lang w:val="ru-RU"/>
        </w:rPr>
        <w:t>н с  тече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ем </w:t>
      </w:r>
      <w:r w:rsidRPr="0071666F">
        <w:rPr>
          <w:rFonts w:eastAsia="Calibri"/>
          <w:spacing w:val="-3"/>
          <w:szCs w:val="24"/>
          <w:lang w:val="ru-RU"/>
        </w:rPr>
        <w:t>в</w:t>
      </w:r>
      <w:r w:rsidRPr="0071666F">
        <w:rPr>
          <w:rFonts w:eastAsia="Calibri"/>
          <w:spacing w:val="1"/>
          <w:szCs w:val="24"/>
          <w:lang w:val="ru-RU"/>
        </w:rPr>
        <w:t>р</w:t>
      </w:r>
      <w:r w:rsidRPr="0071666F">
        <w:rPr>
          <w:rFonts w:eastAsia="Calibri"/>
          <w:szCs w:val="24"/>
          <w:lang w:val="ru-RU"/>
        </w:rPr>
        <w:t>ем</w:t>
      </w:r>
      <w:r w:rsidRPr="0071666F">
        <w:rPr>
          <w:rFonts w:eastAsia="Calibri"/>
          <w:spacing w:val="-2"/>
          <w:szCs w:val="24"/>
          <w:lang w:val="ru-RU"/>
        </w:rPr>
        <w:t>е</w:t>
      </w:r>
      <w:r w:rsidRPr="0071666F">
        <w:rPr>
          <w:rFonts w:eastAsia="Calibri"/>
          <w:spacing w:val="1"/>
          <w:szCs w:val="24"/>
          <w:lang w:val="ru-RU"/>
        </w:rPr>
        <w:t>ни</w:t>
      </w:r>
      <w:r w:rsidRPr="0071666F">
        <w:rPr>
          <w:rFonts w:eastAsia="Calibri"/>
          <w:szCs w:val="24"/>
          <w:lang w:val="ru-RU"/>
        </w:rPr>
        <w:t xml:space="preserve">. </w:t>
      </w:r>
      <w:r w:rsidRPr="0071666F">
        <w:rPr>
          <w:rFonts w:eastAsia="Calibri"/>
          <w:spacing w:val="-1"/>
          <w:szCs w:val="24"/>
          <w:lang w:val="ru-RU"/>
        </w:rPr>
        <w:t>Классификация</w:t>
      </w:r>
      <w:r w:rsidRPr="0071666F">
        <w:rPr>
          <w:rFonts w:eastAsia="Calibri"/>
          <w:spacing w:val="1"/>
          <w:szCs w:val="24"/>
          <w:lang w:val="ru-RU"/>
        </w:rPr>
        <w:t xml:space="preserve"> р</w:t>
      </w:r>
      <w:r w:rsidRPr="0071666F">
        <w:rPr>
          <w:rFonts w:eastAsia="Calibri"/>
          <w:szCs w:val="24"/>
          <w:lang w:val="ru-RU"/>
        </w:rPr>
        <w:t>а</w:t>
      </w:r>
      <w:r w:rsidRPr="0071666F">
        <w:rPr>
          <w:rFonts w:eastAsia="Calibri"/>
          <w:spacing w:val="-3"/>
          <w:szCs w:val="24"/>
          <w:lang w:val="ru-RU"/>
        </w:rPr>
        <w:t>в</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н </w:t>
      </w:r>
      <w:r w:rsidRPr="0071666F">
        <w:rPr>
          <w:rFonts w:eastAsia="Calibri"/>
          <w:spacing w:val="-1"/>
          <w:szCs w:val="24"/>
          <w:lang w:val="ru-RU"/>
        </w:rPr>
        <w:t>п</w:t>
      </w:r>
      <w:r w:rsidRPr="0071666F">
        <w:rPr>
          <w:rFonts w:eastAsia="Calibri"/>
          <w:szCs w:val="24"/>
          <w:lang w:val="ru-RU"/>
        </w:rPr>
        <w:t>о</w:t>
      </w:r>
      <w:r w:rsidRPr="0071666F">
        <w:rPr>
          <w:rFonts w:eastAsia="Calibri"/>
          <w:spacing w:val="2"/>
          <w:szCs w:val="24"/>
          <w:lang w:val="ru-RU"/>
        </w:rPr>
        <w:t xml:space="preserve"> абсолютной </w:t>
      </w:r>
      <w:r w:rsidRPr="0071666F">
        <w:rPr>
          <w:rFonts w:eastAsia="Calibri"/>
          <w:szCs w:val="24"/>
          <w:lang w:val="ru-RU"/>
        </w:rPr>
        <w:t>выс</w:t>
      </w:r>
      <w:r w:rsidRPr="0071666F">
        <w:rPr>
          <w:rFonts w:eastAsia="Calibri"/>
          <w:spacing w:val="1"/>
          <w:szCs w:val="24"/>
          <w:lang w:val="ru-RU"/>
        </w:rPr>
        <w:t>о</w:t>
      </w:r>
      <w:r w:rsidRPr="0071666F">
        <w:rPr>
          <w:rFonts w:eastAsia="Calibri"/>
          <w:szCs w:val="24"/>
          <w:lang w:val="ru-RU"/>
        </w:rPr>
        <w:t xml:space="preserve">те. </w:t>
      </w:r>
      <w:r w:rsidRPr="0071666F">
        <w:rPr>
          <w:rFonts w:eastAsia="Calibri"/>
          <w:spacing w:val="-1"/>
          <w:szCs w:val="24"/>
          <w:lang w:val="ru-RU"/>
        </w:rPr>
        <w:t>Оп</w:t>
      </w:r>
      <w:r w:rsidRPr="0071666F">
        <w:rPr>
          <w:rFonts w:eastAsia="Calibri"/>
          <w:spacing w:val="1"/>
          <w:szCs w:val="24"/>
          <w:lang w:val="ru-RU"/>
        </w:rPr>
        <w:t>р</w:t>
      </w:r>
      <w:r w:rsidRPr="0071666F">
        <w:rPr>
          <w:rFonts w:eastAsia="Calibri"/>
          <w:spacing w:val="-2"/>
          <w:szCs w:val="24"/>
          <w:lang w:val="ru-RU"/>
        </w:rPr>
        <w:t>е</w:t>
      </w:r>
      <w:r w:rsidRPr="0071666F">
        <w:rPr>
          <w:rFonts w:eastAsia="Calibri"/>
          <w:spacing w:val="1"/>
          <w:szCs w:val="24"/>
          <w:lang w:val="ru-RU"/>
        </w:rPr>
        <w:t>д</w:t>
      </w:r>
      <w:r w:rsidRPr="0071666F">
        <w:rPr>
          <w:rFonts w:eastAsia="Calibri"/>
          <w:szCs w:val="24"/>
          <w:lang w:val="ru-RU"/>
        </w:rPr>
        <w:t>ел</w:t>
      </w:r>
      <w:r w:rsidRPr="0071666F">
        <w:rPr>
          <w:rFonts w:eastAsia="Calibri"/>
          <w:spacing w:val="-3"/>
          <w:szCs w:val="24"/>
          <w:lang w:val="ru-RU"/>
        </w:rPr>
        <w:t>е</w:t>
      </w:r>
      <w:r w:rsidRPr="0071666F">
        <w:rPr>
          <w:rFonts w:eastAsia="Calibri"/>
          <w:spacing w:val="-1"/>
          <w:szCs w:val="24"/>
          <w:lang w:val="ru-RU"/>
        </w:rPr>
        <w:t>н</w:t>
      </w:r>
      <w:r w:rsidRPr="0071666F">
        <w:rPr>
          <w:rFonts w:eastAsia="Calibri"/>
          <w:spacing w:val="1"/>
          <w:szCs w:val="24"/>
          <w:lang w:val="ru-RU"/>
        </w:rPr>
        <w:t>и</w:t>
      </w:r>
      <w:r w:rsidRPr="0071666F">
        <w:rPr>
          <w:rFonts w:eastAsia="Calibri"/>
          <w:szCs w:val="24"/>
          <w:lang w:val="ru-RU"/>
        </w:rPr>
        <w:t xml:space="preserve">е </w:t>
      </w:r>
      <w:r w:rsidRPr="0071666F">
        <w:rPr>
          <w:rFonts w:eastAsia="Calibri"/>
          <w:spacing w:val="1"/>
          <w:szCs w:val="24"/>
          <w:lang w:val="ru-RU"/>
        </w:rPr>
        <w:t>о</w:t>
      </w:r>
      <w:r w:rsidRPr="0071666F">
        <w:rPr>
          <w:rFonts w:eastAsia="Calibri"/>
          <w:spacing w:val="-3"/>
          <w:szCs w:val="24"/>
          <w:lang w:val="ru-RU"/>
        </w:rPr>
        <w:t>т</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с</w:t>
      </w:r>
      <w:r w:rsidRPr="0071666F">
        <w:rPr>
          <w:rFonts w:eastAsia="Calibri"/>
          <w:spacing w:val="1"/>
          <w:szCs w:val="24"/>
          <w:lang w:val="ru-RU"/>
        </w:rPr>
        <w:t>и</w:t>
      </w:r>
      <w:r w:rsidRPr="0071666F">
        <w:rPr>
          <w:rFonts w:eastAsia="Calibri"/>
          <w:spacing w:val="-3"/>
          <w:szCs w:val="24"/>
          <w:lang w:val="ru-RU"/>
        </w:rPr>
        <w:t>т</w:t>
      </w:r>
      <w:r w:rsidRPr="0071666F">
        <w:rPr>
          <w:rFonts w:eastAsia="Calibri"/>
          <w:szCs w:val="24"/>
          <w:lang w:val="ru-RU"/>
        </w:rPr>
        <w:t>ел</w:t>
      </w:r>
      <w:r w:rsidRPr="0071666F">
        <w:rPr>
          <w:rFonts w:eastAsia="Calibri"/>
          <w:spacing w:val="-2"/>
          <w:szCs w:val="24"/>
          <w:lang w:val="ru-RU"/>
        </w:rPr>
        <w:t>ь</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й и а</w:t>
      </w:r>
      <w:r w:rsidRPr="0071666F">
        <w:rPr>
          <w:rFonts w:eastAsia="Calibri"/>
          <w:spacing w:val="1"/>
          <w:szCs w:val="24"/>
          <w:lang w:val="ru-RU"/>
        </w:rPr>
        <w:t>б</w:t>
      </w:r>
      <w:r w:rsidRPr="0071666F">
        <w:rPr>
          <w:rFonts w:eastAsia="Calibri"/>
          <w:spacing w:val="-2"/>
          <w:szCs w:val="24"/>
          <w:lang w:val="ru-RU"/>
        </w:rPr>
        <w:t>с</w:t>
      </w:r>
      <w:r w:rsidRPr="0071666F">
        <w:rPr>
          <w:rFonts w:eastAsia="Calibri"/>
          <w:spacing w:val="1"/>
          <w:szCs w:val="24"/>
          <w:lang w:val="ru-RU"/>
        </w:rPr>
        <w:t>о</w:t>
      </w:r>
      <w:r w:rsidRPr="0071666F">
        <w:rPr>
          <w:rFonts w:eastAsia="Calibri"/>
          <w:spacing w:val="-1"/>
          <w:szCs w:val="24"/>
          <w:lang w:val="ru-RU"/>
        </w:rPr>
        <w:t>лю</w:t>
      </w:r>
      <w:r w:rsidRPr="0071666F">
        <w:rPr>
          <w:rFonts w:eastAsia="Calibri"/>
          <w:szCs w:val="24"/>
          <w:lang w:val="ru-RU"/>
        </w:rPr>
        <w:t>т</w:t>
      </w:r>
      <w:r w:rsidRPr="0071666F">
        <w:rPr>
          <w:rFonts w:eastAsia="Calibri"/>
          <w:spacing w:val="-2"/>
          <w:szCs w:val="24"/>
          <w:lang w:val="ru-RU"/>
        </w:rPr>
        <w:t>н</w:t>
      </w:r>
      <w:r w:rsidRPr="0071666F">
        <w:rPr>
          <w:rFonts w:eastAsia="Calibri"/>
          <w:spacing w:val="1"/>
          <w:szCs w:val="24"/>
          <w:lang w:val="ru-RU"/>
        </w:rPr>
        <w:t>о</w:t>
      </w:r>
      <w:r w:rsidRPr="0071666F">
        <w:rPr>
          <w:rFonts w:eastAsia="Calibri"/>
          <w:szCs w:val="24"/>
          <w:lang w:val="ru-RU"/>
        </w:rPr>
        <w:t>й в</w:t>
      </w:r>
      <w:r w:rsidRPr="0071666F">
        <w:rPr>
          <w:rFonts w:eastAsia="Calibri"/>
          <w:spacing w:val="-2"/>
          <w:szCs w:val="24"/>
          <w:lang w:val="ru-RU"/>
        </w:rPr>
        <w:t>ы</w:t>
      </w:r>
      <w:r w:rsidRPr="0071666F">
        <w:rPr>
          <w:rFonts w:eastAsia="Calibri"/>
          <w:szCs w:val="24"/>
          <w:lang w:val="ru-RU"/>
        </w:rPr>
        <w:t>с</w:t>
      </w:r>
      <w:r w:rsidRPr="0071666F">
        <w:rPr>
          <w:rFonts w:eastAsia="Calibri"/>
          <w:spacing w:val="1"/>
          <w:szCs w:val="24"/>
          <w:lang w:val="ru-RU"/>
        </w:rPr>
        <w:t>о</w:t>
      </w:r>
      <w:r w:rsidRPr="0071666F">
        <w:rPr>
          <w:rFonts w:eastAsia="Calibri"/>
          <w:spacing w:val="-3"/>
          <w:szCs w:val="24"/>
          <w:lang w:val="ru-RU"/>
        </w:rPr>
        <w:t>т</w:t>
      </w:r>
      <w:r w:rsidRPr="0071666F">
        <w:rPr>
          <w:rFonts w:eastAsia="Calibri"/>
          <w:szCs w:val="24"/>
          <w:lang w:val="ru-RU"/>
        </w:rPr>
        <w:t xml:space="preserve">ы </w:t>
      </w:r>
      <w:r w:rsidRPr="0071666F">
        <w:rPr>
          <w:rFonts w:eastAsia="Calibri"/>
          <w:spacing w:val="1"/>
          <w:szCs w:val="24"/>
          <w:lang w:val="ru-RU"/>
        </w:rPr>
        <w:t>р</w:t>
      </w:r>
      <w:r w:rsidRPr="0071666F">
        <w:rPr>
          <w:rFonts w:eastAsia="Calibri"/>
          <w:szCs w:val="24"/>
          <w:lang w:val="ru-RU"/>
        </w:rPr>
        <w:t>а</w:t>
      </w:r>
      <w:r w:rsidRPr="0071666F">
        <w:rPr>
          <w:rFonts w:eastAsia="Calibri"/>
          <w:spacing w:val="-3"/>
          <w:szCs w:val="24"/>
          <w:lang w:val="ru-RU"/>
        </w:rPr>
        <w:t>в</w:t>
      </w:r>
      <w:r w:rsidRPr="0071666F">
        <w:rPr>
          <w:rFonts w:eastAsia="Calibri"/>
          <w:spacing w:val="1"/>
          <w:szCs w:val="24"/>
          <w:lang w:val="ru-RU"/>
        </w:rPr>
        <w:t>н</w:t>
      </w:r>
      <w:r w:rsidRPr="0071666F">
        <w:rPr>
          <w:rFonts w:eastAsia="Calibri"/>
          <w:spacing w:val="-1"/>
          <w:szCs w:val="24"/>
          <w:lang w:val="ru-RU"/>
        </w:rPr>
        <w:t>и</w:t>
      </w:r>
      <w:r w:rsidRPr="0071666F">
        <w:rPr>
          <w:rFonts w:eastAsia="Calibri"/>
          <w:spacing w:val="1"/>
          <w:szCs w:val="24"/>
          <w:lang w:val="ru-RU"/>
        </w:rPr>
        <w:t>н</w:t>
      </w:r>
      <w:r w:rsidRPr="0071666F">
        <w:rPr>
          <w:rFonts w:eastAsia="Calibri"/>
          <w:szCs w:val="24"/>
          <w:lang w:val="ru-RU"/>
        </w:rPr>
        <w:t>. Раз</w:t>
      </w:r>
      <w:r w:rsidRPr="0071666F">
        <w:rPr>
          <w:rFonts w:eastAsia="Calibri"/>
          <w:spacing w:val="-2"/>
          <w:szCs w:val="24"/>
          <w:lang w:val="ru-RU"/>
        </w:rPr>
        <w:t>н</w:t>
      </w:r>
      <w:r w:rsidRPr="0071666F">
        <w:rPr>
          <w:rFonts w:eastAsia="Calibri"/>
          <w:spacing w:val="-1"/>
          <w:szCs w:val="24"/>
          <w:lang w:val="ru-RU"/>
        </w:rPr>
        <w:t>оо</w:t>
      </w:r>
      <w:r w:rsidRPr="0071666F">
        <w:rPr>
          <w:rFonts w:eastAsia="Calibri"/>
          <w:spacing w:val="1"/>
          <w:szCs w:val="24"/>
          <w:lang w:val="ru-RU"/>
        </w:rPr>
        <w:t>б</w:t>
      </w:r>
      <w:r w:rsidRPr="0071666F">
        <w:rPr>
          <w:rFonts w:eastAsia="Calibri"/>
          <w:spacing w:val="-1"/>
          <w:szCs w:val="24"/>
          <w:lang w:val="ru-RU"/>
        </w:rPr>
        <w:t>р</w:t>
      </w:r>
      <w:r w:rsidRPr="0071666F">
        <w:rPr>
          <w:rFonts w:eastAsia="Calibri"/>
          <w:szCs w:val="24"/>
          <w:lang w:val="ru-RU"/>
        </w:rPr>
        <w:t xml:space="preserve">азие </w:t>
      </w:r>
      <w:r w:rsidRPr="0071666F">
        <w:rPr>
          <w:rFonts w:eastAsia="Calibri"/>
          <w:spacing w:val="-2"/>
          <w:szCs w:val="24"/>
          <w:lang w:val="ru-RU"/>
        </w:rPr>
        <w:t>г</w:t>
      </w:r>
      <w:r w:rsidRPr="0071666F">
        <w:rPr>
          <w:rFonts w:eastAsia="Calibri"/>
          <w:spacing w:val="1"/>
          <w:szCs w:val="24"/>
          <w:lang w:val="ru-RU"/>
        </w:rPr>
        <w:t>о</w:t>
      </w:r>
      <w:r w:rsidRPr="0071666F">
        <w:rPr>
          <w:rFonts w:eastAsia="Calibri"/>
          <w:szCs w:val="24"/>
          <w:lang w:val="ru-RU"/>
        </w:rPr>
        <w:t xml:space="preserve">р </w:t>
      </w:r>
      <w:r w:rsidRPr="0071666F">
        <w:rPr>
          <w:rFonts w:eastAsia="Calibri"/>
          <w:spacing w:val="1"/>
          <w:szCs w:val="24"/>
          <w:lang w:val="ru-RU"/>
        </w:rPr>
        <w:t>п</w:t>
      </w:r>
      <w:r w:rsidRPr="0071666F">
        <w:rPr>
          <w:rFonts w:eastAsia="Calibri"/>
          <w:szCs w:val="24"/>
          <w:lang w:val="ru-RU"/>
        </w:rPr>
        <w:t xml:space="preserve">о </w:t>
      </w:r>
      <w:r w:rsidRPr="0071666F">
        <w:rPr>
          <w:rFonts w:eastAsia="Calibri"/>
          <w:spacing w:val="-3"/>
          <w:szCs w:val="24"/>
          <w:lang w:val="ru-RU"/>
        </w:rPr>
        <w:t>в</w:t>
      </w:r>
      <w:r w:rsidRPr="0071666F">
        <w:rPr>
          <w:rFonts w:eastAsia="Calibri"/>
          <w:spacing w:val="-1"/>
          <w:szCs w:val="24"/>
          <w:lang w:val="ru-RU"/>
        </w:rPr>
        <w:t>о</w:t>
      </w:r>
      <w:r w:rsidRPr="0071666F">
        <w:rPr>
          <w:rFonts w:eastAsia="Calibri"/>
          <w:szCs w:val="24"/>
          <w:lang w:val="ru-RU"/>
        </w:rPr>
        <w:t>зра</w:t>
      </w:r>
      <w:r w:rsidRPr="0071666F">
        <w:rPr>
          <w:rFonts w:eastAsia="Calibri"/>
          <w:spacing w:val="1"/>
          <w:szCs w:val="24"/>
          <w:lang w:val="ru-RU"/>
        </w:rPr>
        <w:t>с</w:t>
      </w:r>
      <w:r w:rsidRPr="0071666F">
        <w:rPr>
          <w:rFonts w:eastAsia="Calibri"/>
          <w:szCs w:val="24"/>
          <w:lang w:val="ru-RU"/>
        </w:rPr>
        <w:t>ту и ст</w:t>
      </w:r>
      <w:r w:rsidRPr="0071666F">
        <w:rPr>
          <w:rFonts w:eastAsia="Calibri"/>
          <w:spacing w:val="1"/>
          <w:szCs w:val="24"/>
          <w:lang w:val="ru-RU"/>
        </w:rPr>
        <w:t>р</w:t>
      </w:r>
      <w:r w:rsidRPr="0071666F">
        <w:rPr>
          <w:rFonts w:eastAsia="Calibri"/>
          <w:spacing w:val="-1"/>
          <w:szCs w:val="24"/>
          <w:lang w:val="ru-RU"/>
        </w:rPr>
        <w:t>о</w:t>
      </w:r>
      <w:r w:rsidRPr="0071666F">
        <w:rPr>
          <w:rFonts w:eastAsia="Calibri"/>
          <w:szCs w:val="24"/>
          <w:lang w:val="ru-RU"/>
        </w:rPr>
        <w:t>е</w:t>
      </w:r>
      <w:r w:rsidRPr="0071666F">
        <w:rPr>
          <w:rFonts w:eastAsia="Calibri"/>
          <w:spacing w:val="-1"/>
          <w:szCs w:val="24"/>
          <w:lang w:val="ru-RU"/>
        </w:rPr>
        <w:t>нию</w:t>
      </w:r>
      <w:r w:rsidRPr="0071666F">
        <w:rPr>
          <w:rFonts w:eastAsia="Calibri"/>
          <w:szCs w:val="24"/>
          <w:lang w:val="ru-RU"/>
        </w:rPr>
        <w:t xml:space="preserve">. </w:t>
      </w:r>
      <w:r w:rsidRPr="0071666F">
        <w:rPr>
          <w:rFonts w:eastAsia="Calibri"/>
          <w:spacing w:val="-1"/>
          <w:szCs w:val="24"/>
          <w:lang w:val="ru-RU"/>
        </w:rPr>
        <w:t>Классификация</w:t>
      </w:r>
      <w:r w:rsidRPr="0071666F">
        <w:rPr>
          <w:rFonts w:eastAsia="Calibri"/>
          <w:spacing w:val="1"/>
          <w:szCs w:val="24"/>
          <w:lang w:val="ru-RU"/>
        </w:rPr>
        <w:t xml:space="preserve"> гор</w:t>
      </w:r>
      <w:r w:rsidRPr="0071666F">
        <w:rPr>
          <w:rFonts w:eastAsia="Calibri"/>
          <w:spacing w:val="2"/>
          <w:szCs w:val="24"/>
          <w:lang w:val="ru-RU"/>
        </w:rPr>
        <w:t xml:space="preserve"> абсолютной </w:t>
      </w:r>
      <w:r w:rsidRPr="0071666F">
        <w:rPr>
          <w:rFonts w:eastAsia="Calibri"/>
          <w:szCs w:val="24"/>
          <w:lang w:val="ru-RU"/>
        </w:rPr>
        <w:t>выс</w:t>
      </w:r>
      <w:r w:rsidRPr="0071666F">
        <w:rPr>
          <w:rFonts w:eastAsia="Calibri"/>
          <w:spacing w:val="1"/>
          <w:szCs w:val="24"/>
          <w:lang w:val="ru-RU"/>
        </w:rPr>
        <w:t>о</w:t>
      </w:r>
      <w:r w:rsidRPr="0071666F">
        <w:rPr>
          <w:rFonts w:eastAsia="Calibri"/>
          <w:szCs w:val="24"/>
          <w:lang w:val="ru-RU"/>
        </w:rPr>
        <w:t xml:space="preserve">те. </w:t>
      </w:r>
      <w:r w:rsidRPr="0071666F">
        <w:rPr>
          <w:rFonts w:eastAsia="Calibri"/>
          <w:spacing w:val="-1"/>
          <w:szCs w:val="24"/>
          <w:lang w:val="ru-RU"/>
        </w:rPr>
        <w:t>О</w:t>
      </w:r>
      <w:r w:rsidRPr="0071666F">
        <w:rPr>
          <w:rFonts w:eastAsia="Calibri"/>
          <w:spacing w:val="1"/>
          <w:szCs w:val="24"/>
          <w:lang w:val="ru-RU"/>
        </w:rPr>
        <w:t>пр</w:t>
      </w:r>
      <w:r w:rsidRPr="0071666F">
        <w:rPr>
          <w:rFonts w:eastAsia="Calibri"/>
          <w:spacing w:val="-2"/>
          <w:szCs w:val="24"/>
          <w:lang w:val="ru-RU"/>
        </w:rPr>
        <w:t>е</w:t>
      </w:r>
      <w:r w:rsidRPr="0071666F">
        <w:rPr>
          <w:rFonts w:eastAsia="Calibri"/>
          <w:spacing w:val="1"/>
          <w:szCs w:val="24"/>
          <w:lang w:val="ru-RU"/>
        </w:rPr>
        <w:t>д</w:t>
      </w:r>
      <w:r w:rsidRPr="0071666F">
        <w:rPr>
          <w:rFonts w:eastAsia="Calibri"/>
          <w:szCs w:val="24"/>
          <w:lang w:val="ru-RU"/>
        </w:rPr>
        <w:t>ел</w:t>
      </w:r>
      <w:r w:rsidRPr="0071666F">
        <w:rPr>
          <w:rFonts w:eastAsia="Calibri"/>
          <w:spacing w:val="-3"/>
          <w:szCs w:val="24"/>
          <w:lang w:val="ru-RU"/>
        </w:rPr>
        <w:t>е</w:t>
      </w:r>
      <w:r w:rsidRPr="0071666F">
        <w:rPr>
          <w:rFonts w:eastAsia="Calibri"/>
          <w:spacing w:val="1"/>
          <w:szCs w:val="24"/>
          <w:lang w:val="ru-RU"/>
        </w:rPr>
        <w:t>ни</w:t>
      </w:r>
      <w:r w:rsidRPr="0071666F">
        <w:rPr>
          <w:rFonts w:eastAsia="Calibri"/>
          <w:szCs w:val="24"/>
          <w:lang w:val="ru-RU"/>
        </w:rPr>
        <w:t xml:space="preserve">е </w:t>
      </w:r>
      <w:r w:rsidRPr="0071666F">
        <w:rPr>
          <w:rFonts w:eastAsia="Calibri"/>
          <w:spacing w:val="1"/>
          <w:szCs w:val="24"/>
          <w:lang w:val="ru-RU"/>
        </w:rPr>
        <w:t>о</w:t>
      </w:r>
      <w:r w:rsidRPr="0071666F">
        <w:rPr>
          <w:rFonts w:eastAsia="Calibri"/>
          <w:spacing w:val="-3"/>
          <w:szCs w:val="24"/>
          <w:lang w:val="ru-RU"/>
        </w:rPr>
        <w:t>т</w:t>
      </w:r>
      <w:r w:rsidRPr="0071666F">
        <w:rPr>
          <w:rFonts w:eastAsia="Calibri"/>
          <w:spacing w:val="-1"/>
          <w:szCs w:val="24"/>
          <w:lang w:val="ru-RU"/>
        </w:rPr>
        <w:t>н</w:t>
      </w:r>
      <w:r w:rsidRPr="0071666F">
        <w:rPr>
          <w:rFonts w:eastAsia="Calibri"/>
          <w:spacing w:val="1"/>
          <w:szCs w:val="24"/>
          <w:lang w:val="ru-RU"/>
        </w:rPr>
        <w:t>о</w:t>
      </w:r>
      <w:r w:rsidRPr="0071666F">
        <w:rPr>
          <w:rFonts w:eastAsia="Calibri"/>
          <w:spacing w:val="-2"/>
          <w:szCs w:val="24"/>
          <w:lang w:val="ru-RU"/>
        </w:rPr>
        <w:t>с</w:t>
      </w:r>
      <w:r w:rsidRPr="0071666F">
        <w:rPr>
          <w:rFonts w:eastAsia="Calibri"/>
          <w:spacing w:val="1"/>
          <w:szCs w:val="24"/>
          <w:lang w:val="ru-RU"/>
        </w:rPr>
        <w:t>и</w:t>
      </w:r>
      <w:r w:rsidRPr="0071666F">
        <w:rPr>
          <w:rFonts w:eastAsia="Calibri"/>
          <w:szCs w:val="24"/>
          <w:lang w:val="ru-RU"/>
        </w:rPr>
        <w:t>те</w:t>
      </w:r>
      <w:r w:rsidRPr="0071666F">
        <w:rPr>
          <w:rFonts w:eastAsia="Calibri"/>
          <w:spacing w:val="-1"/>
          <w:szCs w:val="24"/>
          <w:lang w:val="ru-RU"/>
        </w:rPr>
        <w:t>льн</w:t>
      </w:r>
      <w:r w:rsidRPr="0071666F">
        <w:rPr>
          <w:rFonts w:eastAsia="Calibri"/>
          <w:spacing w:val="1"/>
          <w:szCs w:val="24"/>
          <w:lang w:val="ru-RU"/>
        </w:rPr>
        <w:t>о</w:t>
      </w:r>
      <w:r w:rsidRPr="0071666F">
        <w:rPr>
          <w:rFonts w:eastAsia="Calibri"/>
          <w:szCs w:val="24"/>
          <w:lang w:val="ru-RU"/>
        </w:rPr>
        <w:t>й и а</w:t>
      </w:r>
      <w:r w:rsidRPr="0071666F">
        <w:rPr>
          <w:rFonts w:eastAsia="Calibri"/>
          <w:spacing w:val="-1"/>
          <w:szCs w:val="24"/>
          <w:lang w:val="ru-RU"/>
        </w:rPr>
        <w:t>б</w:t>
      </w:r>
      <w:r w:rsidRPr="0071666F">
        <w:rPr>
          <w:rFonts w:eastAsia="Calibri"/>
          <w:szCs w:val="24"/>
          <w:lang w:val="ru-RU"/>
        </w:rPr>
        <w:t>с</w:t>
      </w:r>
      <w:r w:rsidRPr="0071666F">
        <w:rPr>
          <w:rFonts w:eastAsia="Calibri"/>
          <w:spacing w:val="1"/>
          <w:szCs w:val="24"/>
          <w:lang w:val="ru-RU"/>
        </w:rPr>
        <w:t>о</w:t>
      </w:r>
      <w:r w:rsidRPr="0071666F">
        <w:rPr>
          <w:rFonts w:eastAsia="Calibri"/>
          <w:spacing w:val="-1"/>
          <w:szCs w:val="24"/>
          <w:lang w:val="ru-RU"/>
        </w:rPr>
        <w:t>л</w:t>
      </w:r>
      <w:r w:rsidRPr="0071666F">
        <w:rPr>
          <w:rFonts w:eastAsia="Calibri"/>
          <w:spacing w:val="-3"/>
          <w:szCs w:val="24"/>
          <w:lang w:val="ru-RU"/>
        </w:rPr>
        <w:t>ю</w:t>
      </w:r>
      <w:r w:rsidRPr="0071666F">
        <w:rPr>
          <w:rFonts w:eastAsia="Calibri"/>
          <w:szCs w:val="24"/>
          <w:lang w:val="ru-RU"/>
        </w:rPr>
        <w:t xml:space="preserve">тной </w:t>
      </w:r>
      <w:r w:rsidRPr="0071666F">
        <w:rPr>
          <w:rFonts w:eastAsia="Calibri"/>
          <w:spacing w:val="-3"/>
          <w:szCs w:val="24"/>
          <w:lang w:val="ru-RU"/>
        </w:rPr>
        <w:t>в</w:t>
      </w:r>
      <w:r w:rsidRPr="0071666F">
        <w:rPr>
          <w:rFonts w:eastAsia="Calibri"/>
          <w:spacing w:val="1"/>
          <w:szCs w:val="24"/>
          <w:lang w:val="ru-RU"/>
        </w:rPr>
        <w:t>ы</w:t>
      </w:r>
      <w:r w:rsidRPr="0071666F">
        <w:rPr>
          <w:rFonts w:eastAsia="Calibri"/>
          <w:spacing w:val="-2"/>
          <w:szCs w:val="24"/>
          <w:lang w:val="ru-RU"/>
        </w:rPr>
        <w:t>с</w:t>
      </w:r>
      <w:r w:rsidRPr="0071666F">
        <w:rPr>
          <w:rFonts w:eastAsia="Calibri"/>
          <w:spacing w:val="1"/>
          <w:szCs w:val="24"/>
          <w:lang w:val="ru-RU"/>
        </w:rPr>
        <w:t>о</w:t>
      </w:r>
      <w:r w:rsidRPr="0071666F">
        <w:rPr>
          <w:rFonts w:eastAsia="Calibri"/>
          <w:szCs w:val="24"/>
          <w:lang w:val="ru-RU"/>
        </w:rPr>
        <w:t>ты г</w:t>
      </w:r>
      <w:r w:rsidRPr="0071666F">
        <w:rPr>
          <w:rFonts w:eastAsia="Calibri"/>
          <w:spacing w:val="-1"/>
          <w:szCs w:val="24"/>
          <w:lang w:val="ru-RU"/>
        </w:rPr>
        <w:t>о</w:t>
      </w:r>
      <w:r w:rsidRPr="0071666F">
        <w:rPr>
          <w:rFonts w:eastAsia="Calibri"/>
          <w:spacing w:val="1"/>
          <w:szCs w:val="24"/>
          <w:lang w:val="ru-RU"/>
        </w:rPr>
        <w:t>р</w:t>
      </w:r>
      <w:r w:rsidRPr="0071666F">
        <w:rPr>
          <w:rFonts w:eastAsia="Calibri"/>
          <w:szCs w:val="24"/>
          <w:lang w:val="ru-RU"/>
        </w:rPr>
        <w:t>. Ре</w:t>
      </w:r>
      <w:r w:rsidRPr="0071666F">
        <w:rPr>
          <w:rFonts w:eastAsia="Calibri"/>
          <w:spacing w:val="-1"/>
          <w:szCs w:val="24"/>
          <w:lang w:val="ru-RU"/>
        </w:rPr>
        <w:t>ль</w:t>
      </w:r>
      <w:r w:rsidRPr="0071666F">
        <w:rPr>
          <w:rFonts w:eastAsia="Calibri"/>
          <w:szCs w:val="24"/>
          <w:lang w:val="ru-RU"/>
        </w:rPr>
        <w:t>еф</w:t>
      </w:r>
      <w:r w:rsidRPr="0071666F">
        <w:rPr>
          <w:rFonts w:eastAsia="Calibri"/>
          <w:spacing w:val="1"/>
          <w:szCs w:val="24"/>
          <w:lang w:val="ru-RU"/>
        </w:rPr>
        <w:t xml:space="preserve"> дн</w:t>
      </w:r>
      <w:r w:rsidRPr="0071666F">
        <w:rPr>
          <w:rFonts w:eastAsia="Calibri"/>
          <w:szCs w:val="24"/>
          <w:lang w:val="ru-RU"/>
        </w:rPr>
        <w:t xml:space="preserve">а </w:t>
      </w:r>
      <w:r w:rsidRPr="0071666F">
        <w:rPr>
          <w:rFonts w:eastAsia="Calibri"/>
          <w:spacing w:val="-1"/>
          <w:szCs w:val="24"/>
          <w:lang w:val="ru-RU"/>
        </w:rPr>
        <w:t>о</w:t>
      </w:r>
      <w:r w:rsidRPr="0071666F">
        <w:rPr>
          <w:rFonts w:eastAsia="Calibri"/>
          <w:szCs w:val="24"/>
          <w:lang w:val="ru-RU"/>
        </w:rPr>
        <w:t>ке</w:t>
      </w:r>
      <w:r w:rsidRPr="0071666F">
        <w:rPr>
          <w:rFonts w:eastAsia="Calibri"/>
          <w:spacing w:val="-2"/>
          <w:szCs w:val="24"/>
          <w:lang w:val="ru-RU"/>
        </w:rPr>
        <w:t>а</w:t>
      </w:r>
      <w:r w:rsidRPr="0071666F">
        <w:rPr>
          <w:rFonts w:eastAsia="Calibri"/>
          <w:spacing w:val="1"/>
          <w:szCs w:val="24"/>
          <w:lang w:val="ru-RU"/>
        </w:rPr>
        <w:t>н</w:t>
      </w:r>
      <w:r w:rsidRPr="0071666F">
        <w:rPr>
          <w:rFonts w:eastAsia="Calibri"/>
          <w:spacing w:val="-1"/>
          <w:szCs w:val="24"/>
          <w:lang w:val="ru-RU"/>
        </w:rPr>
        <w:t>о</w:t>
      </w:r>
      <w:r w:rsidRPr="0071666F">
        <w:rPr>
          <w:rFonts w:eastAsia="Calibri"/>
          <w:szCs w:val="24"/>
          <w:lang w:val="ru-RU"/>
        </w:rPr>
        <w:t>в. Рифтовые области, срединные океанические хребты, шельф, материковый склон. Мет</w:t>
      </w:r>
      <w:r w:rsidRPr="0071666F">
        <w:rPr>
          <w:rFonts w:eastAsia="Calibri"/>
          <w:spacing w:val="-1"/>
          <w:szCs w:val="24"/>
          <w:lang w:val="ru-RU"/>
        </w:rPr>
        <w:t>о</w:t>
      </w:r>
      <w:r w:rsidRPr="0071666F">
        <w:rPr>
          <w:rFonts w:eastAsia="Calibri"/>
          <w:spacing w:val="1"/>
          <w:szCs w:val="24"/>
          <w:lang w:val="ru-RU"/>
        </w:rPr>
        <w:t>д</w:t>
      </w:r>
      <w:r w:rsidRPr="0071666F">
        <w:rPr>
          <w:rFonts w:eastAsia="Calibri"/>
          <w:szCs w:val="24"/>
          <w:lang w:val="ru-RU"/>
        </w:rPr>
        <w:t xml:space="preserve">ы </w:t>
      </w:r>
      <w:r w:rsidRPr="0071666F">
        <w:rPr>
          <w:rFonts w:eastAsia="Calibri"/>
          <w:spacing w:val="1"/>
          <w:szCs w:val="24"/>
          <w:lang w:val="ru-RU"/>
        </w:rPr>
        <w:t>и</w:t>
      </w:r>
      <w:r w:rsidRPr="0071666F">
        <w:rPr>
          <w:rFonts w:eastAsia="Calibri"/>
          <w:szCs w:val="24"/>
          <w:lang w:val="ru-RU"/>
        </w:rPr>
        <w:t>з</w:t>
      </w:r>
      <w:r w:rsidRPr="0071666F">
        <w:rPr>
          <w:rFonts w:eastAsia="Calibri"/>
          <w:spacing w:val="-4"/>
          <w:szCs w:val="24"/>
          <w:lang w:val="ru-RU"/>
        </w:rPr>
        <w:t>у</w:t>
      </w:r>
      <w:r w:rsidRPr="0071666F">
        <w:rPr>
          <w:rFonts w:eastAsia="Calibri"/>
          <w:szCs w:val="24"/>
          <w:lang w:val="ru-RU"/>
        </w:rPr>
        <w:t>че</w:t>
      </w:r>
      <w:r w:rsidRPr="0071666F">
        <w:rPr>
          <w:rFonts w:eastAsia="Calibri"/>
          <w:spacing w:val="1"/>
          <w:szCs w:val="24"/>
          <w:lang w:val="ru-RU"/>
        </w:rPr>
        <w:t>ни</w:t>
      </w:r>
      <w:r w:rsidRPr="0071666F">
        <w:rPr>
          <w:rFonts w:eastAsia="Calibri"/>
          <w:szCs w:val="24"/>
          <w:lang w:val="ru-RU"/>
        </w:rPr>
        <w:t>я г</w:t>
      </w:r>
      <w:r w:rsidRPr="0071666F">
        <w:rPr>
          <w:rFonts w:eastAsia="Calibri"/>
          <w:spacing w:val="-3"/>
          <w:szCs w:val="24"/>
          <w:lang w:val="ru-RU"/>
        </w:rPr>
        <w:t>л</w:t>
      </w:r>
      <w:r w:rsidRPr="0071666F">
        <w:rPr>
          <w:rFonts w:eastAsia="Calibri"/>
          <w:spacing w:val="-4"/>
          <w:szCs w:val="24"/>
          <w:lang w:val="ru-RU"/>
        </w:rPr>
        <w:t>у</w:t>
      </w:r>
      <w:r w:rsidRPr="0071666F">
        <w:rPr>
          <w:rFonts w:eastAsia="Calibri"/>
          <w:spacing w:val="1"/>
          <w:szCs w:val="24"/>
          <w:lang w:val="ru-RU"/>
        </w:rPr>
        <w:t>би</w:t>
      </w:r>
      <w:r w:rsidRPr="0071666F">
        <w:rPr>
          <w:rFonts w:eastAsia="Calibri"/>
          <w:szCs w:val="24"/>
          <w:lang w:val="ru-RU"/>
        </w:rPr>
        <w:t>н Ми</w:t>
      </w:r>
      <w:r w:rsidRPr="0071666F">
        <w:rPr>
          <w:rFonts w:eastAsia="Calibri"/>
          <w:spacing w:val="-1"/>
          <w:szCs w:val="24"/>
          <w:lang w:val="ru-RU"/>
        </w:rPr>
        <w:t>р</w:t>
      </w:r>
      <w:r w:rsidRPr="0071666F">
        <w:rPr>
          <w:rFonts w:eastAsia="Calibri"/>
          <w:spacing w:val="1"/>
          <w:szCs w:val="24"/>
          <w:lang w:val="ru-RU"/>
        </w:rPr>
        <w:t>о</w:t>
      </w:r>
      <w:r w:rsidRPr="0071666F">
        <w:rPr>
          <w:rFonts w:eastAsia="Calibri"/>
          <w:spacing w:val="-3"/>
          <w:szCs w:val="24"/>
          <w:lang w:val="ru-RU"/>
        </w:rPr>
        <w:t>в</w:t>
      </w:r>
      <w:r w:rsidRPr="0071666F">
        <w:rPr>
          <w:rFonts w:eastAsia="Calibri"/>
          <w:spacing w:val="1"/>
          <w:szCs w:val="24"/>
          <w:lang w:val="ru-RU"/>
        </w:rPr>
        <w:t>о</w:t>
      </w:r>
      <w:r w:rsidRPr="0071666F">
        <w:rPr>
          <w:rFonts w:eastAsia="Calibri"/>
          <w:spacing w:val="-2"/>
          <w:szCs w:val="24"/>
          <w:lang w:val="ru-RU"/>
        </w:rPr>
        <w:t>г</w:t>
      </w:r>
      <w:r w:rsidRPr="0071666F">
        <w:rPr>
          <w:rFonts w:eastAsia="Calibri"/>
          <w:szCs w:val="24"/>
          <w:lang w:val="ru-RU"/>
        </w:rPr>
        <w:t>о о</w:t>
      </w:r>
      <w:r w:rsidRPr="0071666F">
        <w:rPr>
          <w:rFonts w:eastAsia="Calibri"/>
          <w:spacing w:val="1"/>
          <w:szCs w:val="24"/>
          <w:lang w:val="ru-RU"/>
        </w:rPr>
        <w:t>к</w:t>
      </w:r>
      <w:r w:rsidRPr="0071666F">
        <w:rPr>
          <w:rFonts w:eastAsia="Calibri"/>
          <w:szCs w:val="24"/>
          <w:lang w:val="ru-RU"/>
        </w:rPr>
        <w:t>е</w:t>
      </w:r>
      <w:r w:rsidRPr="0071666F">
        <w:rPr>
          <w:rFonts w:eastAsia="Calibri"/>
          <w:spacing w:val="-2"/>
          <w:szCs w:val="24"/>
          <w:lang w:val="ru-RU"/>
        </w:rPr>
        <w:t>а</w:t>
      </w:r>
      <w:r w:rsidRPr="0071666F">
        <w:rPr>
          <w:rFonts w:eastAsia="Calibri"/>
          <w:spacing w:val="1"/>
          <w:szCs w:val="24"/>
          <w:lang w:val="ru-RU"/>
        </w:rPr>
        <w:t>н</w:t>
      </w:r>
      <w:r w:rsidRPr="0071666F">
        <w:rPr>
          <w:rFonts w:eastAsia="Calibri"/>
          <w:szCs w:val="24"/>
          <w:lang w:val="ru-RU"/>
        </w:rPr>
        <w:t>а.</w:t>
      </w:r>
      <w:r w:rsidRPr="0071666F">
        <w:rPr>
          <w:rFonts w:eastAsia="Calibri"/>
          <w:spacing w:val="-1"/>
          <w:szCs w:val="24"/>
          <w:lang w:val="ru-RU"/>
        </w:rPr>
        <w:t xml:space="preserve"> И</w:t>
      </w:r>
      <w:r w:rsidRPr="0071666F">
        <w:rPr>
          <w:rFonts w:eastAsia="Calibri"/>
          <w:szCs w:val="24"/>
          <w:lang w:val="ru-RU"/>
        </w:rPr>
        <w:t>ссле</w:t>
      </w:r>
      <w:r w:rsidRPr="0071666F">
        <w:rPr>
          <w:rFonts w:eastAsia="Calibri"/>
          <w:spacing w:val="-2"/>
          <w:szCs w:val="24"/>
          <w:lang w:val="ru-RU"/>
        </w:rPr>
        <w:t>д</w:t>
      </w:r>
      <w:r w:rsidRPr="0071666F">
        <w:rPr>
          <w:rFonts w:eastAsia="Calibri"/>
          <w:spacing w:val="1"/>
          <w:szCs w:val="24"/>
          <w:lang w:val="ru-RU"/>
        </w:rPr>
        <w:t>о</w:t>
      </w:r>
      <w:r w:rsidRPr="0071666F">
        <w:rPr>
          <w:rFonts w:eastAsia="Calibri"/>
          <w:szCs w:val="24"/>
          <w:lang w:val="ru-RU"/>
        </w:rPr>
        <w:t>вате</w:t>
      </w:r>
      <w:r w:rsidRPr="0071666F">
        <w:rPr>
          <w:rFonts w:eastAsia="Calibri"/>
          <w:spacing w:val="-1"/>
          <w:szCs w:val="24"/>
          <w:lang w:val="ru-RU"/>
        </w:rPr>
        <w:t>л</w:t>
      </w:r>
      <w:r w:rsidRPr="0071666F">
        <w:rPr>
          <w:rFonts w:eastAsia="Calibri"/>
          <w:szCs w:val="24"/>
          <w:lang w:val="ru-RU"/>
        </w:rPr>
        <w:t xml:space="preserve">и </w:t>
      </w:r>
      <w:r w:rsidRPr="0071666F">
        <w:rPr>
          <w:rFonts w:eastAsia="Calibri"/>
          <w:spacing w:val="-2"/>
          <w:szCs w:val="24"/>
          <w:lang w:val="ru-RU"/>
        </w:rPr>
        <w:t>п</w:t>
      </w:r>
      <w:r w:rsidRPr="0071666F">
        <w:rPr>
          <w:rFonts w:eastAsia="Calibri"/>
          <w:spacing w:val="1"/>
          <w:szCs w:val="24"/>
          <w:lang w:val="ru-RU"/>
        </w:rPr>
        <w:t>од</w:t>
      </w:r>
      <w:r w:rsidRPr="0071666F">
        <w:rPr>
          <w:rFonts w:eastAsia="Calibri"/>
          <w:spacing w:val="-3"/>
          <w:szCs w:val="24"/>
          <w:lang w:val="ru-RU"/>
        </w:rPr>
        <w:t>в</w:t>
      </w:r>
      <w:r w:rsidRPr="0071666F">
        <w:rPr>
          <w:rFonts w:eastAsia="Calibri"/>
          <w:spacing w:val="-1"/>
          <w:szCs w:val="24"/>
          <w:lang w:val="ru-RU"/>
        </w:rPr>
        <w:t>о</w:t>
      </w:r>
      <w:r w:rsidRPr="0071666F">
        <w:rPr>
          <w:rFonts w:eastAsia="Calibri"/>
          <w:spacing w:val="1"/>
          <w:szCs w:val="24"/>
          <w:lang w:val="ru-RU"/>
        </w:rPr>
        <w:t>д</w:t>
      </w:r>
      <w:r w:rsidRPr="0071666F">
        <w:rPr>
          <w:rFonts w:eastAsia="Calibri"/>
          <w:spacing w:val="-1"/>
          <w:szCs w:val="24"/>
          <w:lang w:val="ru-RU"/>
        </w:rPr>
        <w:t>н</w:t>
      </w:r>
      <w:r w:rsidRPr="0071666F">
        <w:rPr>
          <w:rFonts w:eastAsia="Calibri"/>
          <w:spacing w:val="1"/>
          <w:szCs w:val="24"/>
          <w:lang w:val="ru-RU"/>
        </w:rPr>
        <w:t>ы</w:t>
      </w:r>
      <w:r w:rsidRPr="0071666F">
        <w:rPr>
          <w:rFonts w:eastAsia="Calibri"/>
          <w:szCs w:val="24"/>
          <w:lang w:val="ru-RU"/>
        </w:rPr>
        <w:t>х г</w:t>
      </w:r>
      <w:r w:rsidRPr="0071666F">
        <w:rPr>
          <w:rFonts w:eastAsia="Calibri"/>
          <w:spacing w:val="-1"/>
          <w:szCs w:val="24"/>
          <w:lang w:val="ru-RU"/>
        </w:rPr>
        <w:t>л</w:t>
      </w:r>
      <w:r w:rsidRPr="0071666F">
        <w:rPr>
          <w:rFonts w:eastAsia="Calibri"/>
          <w:spacing w:val="-4"/>
          <w:szCs w:val="24"/>
          <w:lang w:val="ru-RU"/>
        </w:rPr>
        <w:t>у</w:t>
      </w:r>
      <w:r w:rsidRPr="0071666F">
        <w:rPr>
          <w:rFonts w:eastAsia="Calibri"/>
          <w:spacing w:val="1"/>
          <w:szCs w:val="24"/>
          <w:lang w:val="ru-RU"/>
        </w:rPr>
        <w:t>би</w:t>
      </w:r>
      <w:r w:rsidRPr="0071666F">
        <w:rPr>
          <w:rFonts w:eastAsia="Calibri"/>
          <w:szCs w:val="24"/>
          <w:lang w:val="ru-RU"/>
        </w:rPr>
        <w:t xml:space="preserve">н и </w:t>
      </w:r>
      <w:r w:rsidRPr="0071666F">
        <w:rPr>
          <w:rFonts w:eastAsia="Calibri"/>
          <w:spacing w:val="1"/>
          <w:szCs w:val="24"/>
          <w:lang w:val="ru-RU"/>
        </w:rPr>
        <w:t>и</w:t>
      </w:r>
      <w:r w:rsidRPr="0071666F">
        <w:rPr>
          <w:rFonts w:eastAsia="Calibri"/>
          <w:szCs w:val="24"/>
          <w:lang w:val="ru-RU"/>
        </w:rPr>
        <w:t xml:space="preserve">х </w:t>
      </w:r>
      <w:r w:rsidRPr="0071666F">
        <w:rPr>
          <w:rFonts w:eastAsia="Calibri"/>
          <w:spacing w:val="1"/>
          <w:szCs w:val="24"/>
          <w:lang w:val="ru-RU"/>
        </w:rPr>
        <w:t>о</w:t>
      </w:r>
      <w:r w:rsidRPr="0071666F">
        <w:rPr>
          <w:rFonts w:eastAsia="Calibri"/>
          <w:szCs w:val="24"/>
          <w:lang w:val="ru-RU"/>
        </w:rPr>
        <w:t>т</w:t>
      </w:r>
      <w:r w:rsidRPr="0071666F">
        <w:rPr>
          <w:rFonts w:eastAsia="Calibri"/>
          <w:spacing w:val="-2"/>
          <w:szCs w:val="24"/>
          <w:lang w:val="ru-RU"/>
        </w:rPr>
        <w:t>к</w:t>
      </w:r>
      <w:r w:rsidRPr="0071666F">
        <w:rPr>
          <w:rFonts w:eastAsia="Calibri"/>
          <w:spacing w:val="1"/>
          <w:szCs w:val="24"/>
          <w:lang w:val="ru-RU"/>
        </w:rPr>
        <w:t>ры</w:t>
      </w:r>
      <w:r w:rsidRPr="0071666F">
        <w:rPr>
          <w:rFonts w:eastAsia="Calibri"/>
          <w:spacing w:val="-3"/>
          <w:szCs w:val="24"/>
          <w:lang w:val="ru-RU"/>
        </w:rPr>
        <w:t>т</w:t>
      </w:r>
      <w:r w:rsidRPr="0071666F">
        <w:rPr>
          <w:rFonts w:eastAsia="Calibri"/>
          <w:spacing w:val="1"/>
          <w:szCs w:val="24"/>
          <w:lang w:val="ru-RU"/>
        </w:rPr>
        <w:t>и</w:t>
      </w:r>
      <w:r w:rsidRPr="0071666F">
        <w:rPr>
          <w:rFonts w:eastAsia="Calibri"/>
          <w:szCs w:val="24"/>
          <w:lang w:val="ru-RU"/>
        </w:rPr>
        <w:t>я</w:t>
      </w:r>
    </w:p>
    <w:p w:rsidR="0071666F" w:rsidRPr="0071666F" w:rsidRDefault="0071666F" w:rsidP="0071666F">
      <w:pPr>
        <w:spacing w:after="0" w:line="240" w:lineRule="auto"/>
        <w:ind w:firstLine="567"/>
        <w:jc w:val="center"/>
        <w:rPr>
          <w:rFonts w:eastAsia="Calibri"/>
          <w:b/>
          <w:szCs w:val="24"/>
          <w:lang w:val="ru-RU"/>
        </w:rPr>
      </w:pPr>
      <w:r w:rsidRPr="0071666F">
        <w:rPr>
          <w:rFonts w:eastAsia="Calibri"/>
          <w:b/>
          <w:szCs w:val="24"/>
          <w:lang w:val="ru-RU"/>
        </w:rPr>
        <w:t>6 класс</w:t>
      </w:r>
    </w:p>
    <w:p w:rsidR="0071666F" w:rsidRPr="0071666F" w:rsidRDefault="0071666F" w:rsidP="0071666F">
      <w:pPr>
        <w:spacing w:after="0" w:line="240" w:lineRule="auto"/>
        <w:ind w:firstLine="567"/>
        <w:rPr>
          <w:b/>
          <w:szCs w:val="24"/>
          <w:lang w:val="ru-RU"/>
        </w:rPr>
      </w:pPr>
      <w:r w:rsidRPr="0071666F">
        <w:rPr>
          <w:b/>
          <w:iCs/>
          <w:szCs w:val="24"/>
          <w:lang w:val="ru-RU"/>
        </w:rPr>
        <w:t>Тема</w:t>
      </w:r>
      <w:r w:rsidRPr="00402890">
        <w:rPr>
          <w:b/>
          <w:iCs/>
          <w:szCs w:val="24"/>
        </w:rPr>
        <w:t> </w:t>
      </w:r>
      <w:r w:rsidRPr="0071666F">
        <w:rPr>
          <w:b/>
          <w:iCs/>
          <w:szCs w:val="24"/>
          <w:lang w:val="ru-RU"/>
        </w:rPr>
        <w:t>1.</w:t>
      </w:r>
      <w:r w:rsidRPr="00402890">
        <w:rPr>
          <w:b/>
          <w:iCs/>
          <w:szCs w:val="24"/>
        </w:rPr>
        <w:t> </w:t>
      </w:r>
      <w:r w:rsidRPr="0071666F">
        <w:rPr>
          <w:b/>
          <w:szCs w:val="24"/>
          <w:lang w:val="ru-RU"/>
        </w:rPr>
        <w:t xml:space="preserve">Гидросфера – водная оболочка Земли </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Гидросфера</w:t>
      </w:r>
      <w:r w:rsidRPr="00402890">
        <w:rPr>
          <w:szCs w:val="24"/>
        </w:rPr>
        <w:t> </w:t>
      </w:r>
      <w:r w:rsidRPr="0071666F">
        <w:rPr>
          <w:szCs w:val="24"/>
          <w:lang w:val="ru-RU"/>
        </w:rPr>
        <w:t>— водная оболочка Земли. Значение гидросферы. Состав и строение гидросферы. Части гидросферы: Мировой океан, ледники, воды суши, подземные воды. Мировой круговорот воды в природе. Качество воды и здоровье людей. Охрана гидросферы.</w:t>
      </w:r>
    </w:p>
    <w:p w:rsidR="0071666F" w:rsidRPr="0071666F" w:rsidRDefault="0071666F" w:rsidP="0071666F">
      <w:pPr>
        <w:spacing w:after="0" w:line="240" w:lineRule="auto"/>
        <w:ind w:firstLine="567"/>
        <w:rPr>
          <w:szCs w:val="24"/>
          <w:lang w:val="ru-RU"/>
        </w:rPr>
      </w:pPr>
      <w:r w:rsidRPr="00402890">
        <w:rPr>
          <w:szCs w:val="24"/>
        </w:rPr>
        <w:t> </w:t>
      </w:r>
      <w:r w:rsidRPr="0071666F">
        <w:rPr>
          <w:spacing w:val="48"/>
          <w:szCs w:val="24"/>
          <w:lang w:val="ru-RU"/>
        </w:rPr>
        <w:t>Мировой океан</w:t>
      </w:r>
      <w:r w:rsidRPr="0071666F">
        <w:rPr>
          <w:szCs w:val="24"/>
          <w:lang w:val="ru-RU"/>
        </w:rPr>
        <w:t>, его части, его взаимодействие с сушей и атмосферой. Единство вод Мирового океана. Рельеф дна Мирового океана. Методы изучения океанских глубин. Температура и соленость вод Мирового океана. Движение вод в Океане. Стихийные явления в Океане. Правила обеспечения личной безопасности на воде.</w:t>
      </w:r>
    </w:p>
    <w:p w:rsidR="0071666F" w:rsidRPr="0071666F" w:rsidRDefault="0071666F" w:rsidP="0071666F">
      <w:pPr>
        <w:spacing w:after="0" w:line="240" w:lineRule="auto"/>
        <w:ind w:firstLine="567"/>
        <w:rPr>
          <w:szCs w:val="24"/>
          <w:lang w:val="ru-RU"/>
        </w:rPr>
      </w:pPr>
      <w:r w:rsidRPr="00402890">
        <w:rPr>
          <w:szCs w:val="24"/>
        </w:rPr>
        <w:t> </w:t>
      </w:r>
      <w:r w:rsidRPr="0071666F">
        <w:rPr>
          <w:spacing w:val="48"/>
          <w:szCs w:val="24"/>
          <w:lang w:val="ru-RU"/>
        </w:rPr>
        <w:t>Воды суши</w:t>
      </w:r>
      <w:r w:rsidRPr="0071666F">
        <w:rPr>
          <w:szCs w:val="24"/>
          <w:lang w:val="ru-RU"/>
        </w:rPr>
        <w:t>. Реки</w:t>
      </w:r>
      <w:r w:rsidRPr="00402890">
        <w:rPr>
          <w:szCs w:val="24"/>
        </w:rPr>
        <w:t> </w:t>
      </w:r>
      <w:r w:rsidRPr="0071666F">
        <w:rPr>
          <w:szCs w:val="24"/>
          <w:lang w:val="ru-RU"/>
        </w:rPr>
        <w:t>— артерии Земли. Речная система. Питание и режим рек. Равнинные и горные реки, их особенности. Изменения в жизни рек. Значение рек для человека. Крупнейшие реки мира и России. Рациональное использование ресурсов рек.</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Озера. Виды озер. Крупнейшие пресные и соленые озера мира и нашей страны. Пруды и водохранилища. Хозяйственное значение озер и болот.</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Подземные воды. Их происхождение, возможности использования человеком. Минеральные воды.</w:t>
      </w:r>
      <w:r w:rsidRPr="0071666F">
        <w:rPr>
          <w:szCs w:val="24"/>
          <w:lang w:val="ru-RU"/>
        </w:rPr>
        <w:br/>
      </w:r>
      <w:r w:rsidRPr="00402890">
        <w:rPr>
          <w:szCs w:val="24"/>
        </w:rPr>
        <w:t> </w:t>
      </w:r>
      <w:r w:rsidRPr="0071666F">
        <w:rPr>
          <w:szCs w:val="24"/>
          <w:lang w:val="ru-RU"/>
        </w:rPr>
        <w:t>Ледники</w:t>
      </w:r>
      <w:r w:rsidRPr="00402890">
        <w:rPr>
          <w:szCs w:val="24"/>
        </w:rPr>
        <w:t> </w:t>
      </w:r>
      <w:r w:rsidRPr="0071666F">
        <w:rPr>
          <w:szCs w:val="24"/>
          <w:lang w:val="ru-RU"/>
        </w:rPr>
        <w:t>— главные аккумуляторы пресной воды на Земле. Природные памятники гидросферы. Наблюдение за водным объектом.</w:t>
      </w:r>
    </w:p>
    <w:p w:rsidR="0071666F" w:rsidRPr="0071666F" w:rsidRDefault="0071666F" w:rsidP="0071666F">
      <w:pPr>
        <w:spacing w:after="0" w:line="240" w:lineRule="auto"/>
        <w:ind w:firstLine="567"/>
        <w:rPr>
          <w:szCs w:val="24"/>
          <w:lang w:val="ru-RU"/>
        </w:rPr>
      </w:pPr>
      <w:r w:rsidRPr="00402890">
        <w:rPr>
          <w:szCs w:val="24"/>
        </w:rPr>
        <w:t> </w:t>
      </w:r>
    </w:p>
    <w:p w:rsidR="0071666F" w:rsidRPr="0071666F" w:rsidRDefault="0071666F" w:rsidP="0071666F">
      <w:pPr>
        <w:spacing w:after="0" w:line="240" w:lineRule="auto"/>
        <w:ind w:firstLine="567"/>
        <w:rPr>
          <w:b/>
          <w:szCs w:val="24"/>
          <w:lang w:val="ru-RU"/>
        </w:rPr>
      </w:pPr>
      <w:r w:rsidRPr="0071666F">
        <w:rPr>
          <w:b/>
          <w:iCs/>
          <w:szCs w:val="24"/>
          <w:lang w:val="ru-RU"/>
        </w:rPr>
        <w:t>Тема</w:t>
      </w:r>
      <w:r w:rsidRPr="00402890">
        <w:rPr>
          <w:b/>
          <w:iCs/>
          <w:szCs w:val="24"/>
        </w:rPr>
        <w:t> </w:t>
      </w:r>
      <w:r w:rsidRPr="0071666F">
        <w:rPr>
          <w:b/>
          <w:iCs/>
          <w:szCs w:val="24"/>
          <w:lang w:val="ru-RU"/>
        </w:rPr>
        <w:t>2.</w:t>
      </w:r>
      <w:r w:rsidRPr="00402890">
        <w:rPr>
          <w:b/>
          <w:iCs/>
          <w:szCs w:val="24"/>
        </w:rPr>
        <w:t> </w:t>
      </w:r>
      <w:r w:rsidRPr="0071666F">
        <w:rPr>
          <w:b/>
          <w:szCs w:val="24"/>
          <w:lang w:val="ru-RU"/>
        </w:rPr>
        <w:t>Атмосфера - воздушная оболочка Земли</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Атмосфера</w:t>
      </w:r>
      <w:r w:rsidRPr="00402890">
        <w:rPr>
          <w:szCs w:val="24"/>
        </w:rPr>
        <w:t> </w:t>
      </w:r>
      <w:r w:rsidRPr="0071666F">
        <w:rPr>
          <w:szCs w:val="24"/>
          <w:lang w:val="ru-RU"/>
        </w:rPr>
        <w:t>— воздушная оболочка Земли. Значение атмосферы для жизни на Земле. Состав воздуха. Охрана воздуха</w:t>
      </w:r>
      <w:r w:rsidRPr="00402890">
        <w:rPr>
          <w:szCs w:val="24"/>
        </w:rPr>
        <w:t> </w:t>
      </w:r>
      <w:r w:rsidRPr="0071666F">
        <w:rPr>
          <w:szCs w:val="24"/>
          <w:lang w:val="ru-RU"/>
        </w:rPr>
        <w:t>— охрана жизни. Пути повышения качества воздушной среды. Части атмосферы</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Тепло в атмосфере. Температура воздуха. Термометр. Суточный ход температуры воздуха. Средняя суточная температура. Амплитуда колебаний температуры воздуха (суточная, годовая).</w:t>
      </w:r>
    </w:p>
    <w:p w:rsidR="0071666F" w:rsidRPr="0071666F" w:rsidRDefault="0071666F" w:rsidP="0071666F">
      <w:pPr>
        <w:spacing w:after="0" w:line="240" w:lineRule="auto"/>
        <w:ind w:firstLine="567"/>
        <w:rPr>
          <w:szCs w:val="24"/>
          <w:lang w:val="ru-RU"/>
        </w:rPr>
      </w:pPr>
      <w:r w:rsidRPr="0071666F">
        <w:rPr>
          <w:szCs w:val="24"/>
          <w:lang w:val="ru-RU"/>
        </w:rPr>
        <w:t>Атмосферное давление. Изменения атмосферного давления. Барометр. Ветер. Причины образования ветра. Скорость и направление ветра. Роза ветров. Показатели силы ветра. Виды ветров: бриз, муссон.</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Атмосферные осадки, их виды, условия образования, влияние на жизнь и деятельность человека. Абсолютная и относительная влажность. Гигрометр. Облачность. Облака и их виды. Осадкомер.</w:t>
      </w:r>
    </w:p>
    <w:p w:rsidR="0071666F" w:rsidRPr="0071666F" w:rsidRDefault="0071666F" w:rsidP="0071666F">
      <w:pPr>
        <w:spacing w:after="0" w:line="240" w:lineRule="auto"/>
        <w:ind w:firstLine="567"/>
        <w:rPr>
          <w:szCs w:val="24"/>
          <w:lang w:val="ru-RU"/>
        </w:rPr>
      </w:pPr>
      <w:r w:rsidRPr="0071666F">
        <w:rPr>
          <w:szCs w:val="24"/>
          <w:lang w:val="ru-RU"/>
        </w:rPr>
        <w:lastRenderedPageBreak/>
        <w:t>Погода. Элементы погоды. Воздушные массы. Типы воздушных масс: арктические, умеренных широт, тропические, экваториальные; их свойства.</w:t>
      </w:r>
    </w:p>
    <w:p w:rsidR="0071666F" w:rsidRPr="0071666F" w:rsidRDefault="0071666F" w:rsidP="0071666F">
      <w:pPr>
        <w:spacing w:after="0" w:line="240" w:lineRule="auto"/>
        <w:ind w:firstLine="567"/>
        <w:rPr>
          <w:szCs w:val="24"/>
          <w:lang w:val="ru-RU"/>
        </w:rPr>
      </w:pPr>
      <w:r w:rsidRPr="0071666F">
        <w:rPr>
          <w:szCs w:val="24"/>
          <w:lang w:val="ru-RU"/>
        </w:rPr>
        <w:t>Климат и климатические факторы. Влияние погодных и климатических условий на здоровье и быт людей. Адаптация людей к погодным и климатическим условиям. Стихийные явления в атмосфере, их характеристика и правила обеспечения личной безопасности.</w:t>
      </w:r>
    </w:p>
    <w:p w:rsidR="0071666F" w:rsidRPr="0071666F" w:rsidRDefault="0071666F" w:rsidP="0071666F">
      <w:pPr>
        <w:spacing w:after="0" w:line="240" w:lineRule="auto"/>
        <w:ind w:firstLine="567"/>
        <w:rPr>
          <w:b/>
          <w:szCs w:val="24"/>
          <w:lang w:val="ru-RU"/>
        </w:rPr>
      </w:pPr>
      <w:r w:rsidRPr="0071666F">
        <w:rPr>
          <w:b/>
          <w:iCs/>
          <w:szCs w:val="24"/>
          <w:lang w:val="ru-RU"/>
        </w:rPr>
        <w:t>Тема</w:t>
      </w:r>
      <w:r w:rsidRPr="00402890">
        <w:rPr>
          <w:b/>
          <w:iCs/>
          <w:szCs w:val="24"/>
        </w:rPr>
        <w:t> </w:t>
      </w:r>
      <w:r w:rsidRPr="0071666F">
        <w:rPr>
          <w:b/>
          <w:iCs/>
          <w:szCs w:val="24"/>
          <w:lang w:val="ru-RU"/>
        </w:rPr>
        <w:t>3.</w:t>
      </w:r>
      <w:r w:rsidRPr="00402890">
        <w:rPr>
          <w:b/>
          <w:iCs/>
          <w:szCs w:val="24"/>
        </w:rPr>
        <w:t> </w:t>
      </w:r>
      <w:r w:rsidRPr="0071666F">
        <w:rPr>
          <w:b/>
          <w:szCs w:val="24"/>
          <w:lang w:val="ru-RU"/>
        </w:rPr>
        <w:t xml:space="preserve"> </w:t>
      </w:r>
      <w:r w:rsidRPr="0071666F">
        <w:rPr>
          <w:b/>
          <w:bCs/>
          <w:szCs w:val="24"/>
          <w:lang w:val="ru-RU"/>
        </w:rPr>
        <w:t>Биосфера – живая оболочка Земли</w:t>
      </w:r>
    </w:p>
    <w:p w:rsidR="0071666F" w:rsidRPr="0071666F" w:rsidRDefault="0071666F" w:rsidP="0071666F">
      <w:pPr>
        <w:spacing w:after="0" w:line="240" w:lineRule="auto"/>
        <w:ind w:firstLine="567"/>
        <w:rPr>
          <w:szCs w:val="24"/>
          <w:lang w:val="ru-RU"/>
        </w:rPr>
      </w:pPr>
      <w:r w:rsidRPr="0071666F">
        <w:rPr>
          <w:szCs w:val="24"/>
          <w:lang w:val="ru-RU"/>
        </w:rPr>
        <w:t>Биосфера. Состав биосферы, связь с другими сферами Земли. Особенность биосферы. В.</w:t>
      </w:r>
      <w:r w:rsidRPr="00402890">
        <w:rPr>
          <w:szCs w:val="24"/>
        </w:rPr>
        <w:t> </w:t>
      </w:r>
      <w:r w:rsidRPr="0071666F">
        <w:rPr>
          <w:szCs w:val="24"/>
          <w:lang w:val="ru-RU"/>
        </w:rPr>
        <w:t>И.</w:t>
      </w:r>
      <w:r w:rsidRPr="00402890">
        <w:rPr>
          <w:szCs w:val="24"/>
        </w:rPr>
        <w:t> </w:t>
      </w:r>
      <w:r w:rsidRPr="0071666F">
        <w:rPr>
          <w:szCs w:val="24"/>
          <w:lang w:val="ru-RU"/>
        </w:rPr>
        <w:t>Вернадский о биосфере. Границы распространения жизни на Земле.</w:t>
      </w:r>
    </w:p>
    <w:p w:rsidR="0071666F" w:rsidRPr="0071666F" w:rsidRDefault="0071666F" w:rsidP="0071666F">
      <w:pPr>
        <w:spacing w:after="0" w:line="240" w:lineRule="auto"/>
        <w:ind w:firstLine="567"/>
        <w:rPr>
          <w:szCs w:val="24"/>
          <w:lang w:val="ru-RU"/>
        </w:rPr>
      </w:pPr>
      <w:r w:rsidRPr="0071666F">
        <w:rPr>
          <w:szCs w:val="24"/>
          <w:lang w:val="ru-RU"/>
        </w:rPr>
        <w:t>Человек</w:t>
      </w:r>
      <w:r w:rsidRPr="00402890">
        <w:rPr>
          <w:szCs w:val="24"/>
        </w:rPr>
        <w:t> </w:t>
      </w:r>
      <w:r w:rsidRPr="0071666F">
        <w:rPr>
          <w:szCs w:val="24"/>
          <w:lang w:val="ru-RU"/>
        </w:rPr>
        <w:t>— часть биосферы. Этапы взаимоотношения человека с биосферой. Круговорот веществ в биосфере. Единство человека и природы.</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Почва как особое природное образование. В.</w:t>
      </w:r>
      <w:r w:rsidRPr="00402890">
        <w:rPr>
          <w:szCs w:val="24"/>
        </w:rPr>
        <w:t> </w:t>
      </w:r>
      <w:r w:rsidRPr="0071666F">
        <w:rPr>
          <w:szCs w:val="24"/>
          <w:lang w:val="ru-RU"/>
        </w:rPr>
        <w:t>В.</w:t>
      </w:r>
      <w:r w:rsidRPr="00402890">
        <w:rPr>
          <w:szCs w:val="24"/>
        </w:rPr>
        <w:t> </w:t>
      </w:r>
      <w:r w:rsidRPr="0071666F">
        <w:rPr>
          <w:szCs w:val="24"/>
          <w:lang w:val="ru-RU"/>
        </w:rPr>
        <w:t>Докучаев</w:t>
      </w:r>
      <w:r w:rsidRPr="00402890">
        <w:rPr>
          <w:szCs w:val="24"/>
        </w:rPr>
        <w:t> </w:t>
      </w:r>
      <w:r w:rsidRPr="0071666F">
        <w:rPr>
          <w:szCs w:val="24"/>
          <w:lang w:val="ru-RU"/>
        </w:rPr>
        <w:t>— основатель науки о почвах</w:t>
      </w:r>
      <w:r w:rsidRPr="00402890">
        <w:rPr>
          <w:szCs w:val="24"/>
        </w:rPr>
        <w:t> </w:t>
      </w:r>
      <w:r w:rsidRPr="0071666F">
        <w:rPr>
          <w:szCs w:val="24"/>
          <w:lang w:val="ru-RU"/>
        </w:rPr>
        <w:t>— почвоведения. Свойства почвы. Плодородие</w:t>
      </w:r>
      <w:r w:rsidRPr="00402890">
        <w:rPr>
          <w:szCs w:val="24"/>
        </w:rPr>
        <w:t> </w:t>
      </w:r>
      <w:r w:rsidRPr="0071666F">
        <w:rPr>
          <w:szCs w:val="24"/>
          <w:lang w:val="ru-RU"/>
        </w:rPr>
        <w:t>— важнейшее свойство почвы. Условия образования разных типов почв. Охрана почв. Наблюдение за почвенным покровом своей местности. Описание почвы.</w:t>
      </w:r>
    </w:p>
    <w:p w:rsidR="0071666F" w:rsidRPr="0071666F" w:rsidRDefault="0071666F" w:rsidP="0071666F">
      <w:pPr>
        <w:spacing w:after="0" w:line="240" w:lineRule="auto"/>
        <w:ind w:firstLine="567"/>
        <w:rPr>
          <w:szCs w:val="24"/>
          <w:lang w:val="ru-RU"/>
        </w:rPr>
      </w:pPr>
      <w:r w:rsidRPr="00402890">
        <w:rPr>
          <w:szCs w:val="24"/>
        </w:rPr>
        <w:t> </w:t>
      </w:r>
      <w:r w:rsidRPr="0071666F">
        <w:rPr>
          <w:szCs w:val="24"/>
          <w:lang w:val="ru-RU"/>
        </w:rPr>
        <w:t>Разнообразие растений и животных и их распространение на Земле. Сохранение человечеством биоразнообразия на Земле.</w:t>
      </w:r>
    </w:p>
    <w:p w:rsidR="0071666F" w:rsidRPr="0071666F" w:rsidRDefault="0071666F" w:rsidP="0071666F">
      <w:pPr>
        <w:spacing w:after="0" w:line="240" w:lineRule="auto"/>
        <w:ind w:firstLine="567"/>
        <w:rPr>
          <w:b/>
          <w:szCs w:val="24"/>
          <w:lang w:val="ru-RU"/>
        </w:rPr>
      </w:pPr>
      <w:r w:rsidRPr="00402890">
        <w:rPr>
          <w:b/>
          <w:szCs w:val="24"/>
        </w:rPr>
        <w:t> </w:t>
      </w:r>
      <w:r w:rsidRPr="0071666F">
        <w:rPr>
          <w:b/>
          <w:iCs/>
          <w:szCs w:val="24"/>
          <w:lang w:val="ru-RU"/>
        </w:rPr>
        <w:t>Тема</w:t>
      </w:r>
      <w:r w:rsidRPr="00402890">
        <w:rPr>
          <w:b/>
          <w:iCs/>
          <w:szCs w:val="24"/>
        </w:rPr>
        <w:t> </w:t>
      </w:r>
      <w:r w:rsidRPr="0071666F">
        <w:rPr>
          <w:b/>
          <w:iCs/>
          <w:szCs w:val="24"/>
          <w:lang w:val="ru-RU"/>
        </w:rPr>
        <w:t>4.</w:t>
      </w:r>
      <w:r w:rsidRPr="00402890">
        <w:rPr>
          <w:b/>
          <w:iCs/>
          <w:szCs w:val="24"/>
        </w:rPr>
        <w:t> </w:t>
      </w:r>
      <w:r w:rsidRPr="0071666F">
        <w:rPr>
          <w:b/>
          <w:szCs w:val="24"/>
          <w:lang w:val="ru-RU"/>
        </w:rPr>
        <w:t xml:space="preserve">Географическая оболочка Земли </w:t>
      </w:r>
    </w:p>
    <w:p w:rsidR="0071666F" w:rsidRPr="0071666F" w:rsidRDefault="0071666F" w:rsidP="0071666F">
      <w:pPr>
        <w:spacing w:after="0" w:line="240" w:lineRule="auto"/>
        <w:ind w:firstLine="567"/>
        <w:rPr>
          <w:szCs w:val="24"/>
          <w:lang w:val="ru-RU"/>
        </w:rPr>
      </w:pPr>
      <w:r w:rsidRPr="0071666F">
        <w:rPr>
          <w:szCs w:val="24"/>
          <w:lang w:val="ru-RU"/>
        </w:rPr>
        <w:t>Понятие «географическая оболочка». Состав и строение географической оболочки. Понятие «природный комплекс». Свойства географической оболочки. Географическая оболочка как окружающая человека среда. Закономерности развития географической оболочки. Природные зоны Земли</w:t>
      </w:r>
      <w:r w:rsidRPr="00402890">
        <w:rPr>
          <w:szCs w:val="24"/>
        </w:rPr>
        <w:t> </w:t>
      </w:r>
      <w:r w:rsidRPr="0071666F">
        <w:rPr>
          <w:szCs w:val="24"/>
          <w:lang w:val="ru-RU"/>
        </w:rPr>
        <w:t>— зональные природные комплексы. Карта природных зон Земли. Широтная зональность и высотная поясность. Ландшафт</w:t>
      </w:r>
      <w:r w:rsidRPr="00402890">
        <w:rPr>
          <w:szCs w:val="24"/>
        </w:rPr>
        <w:t> </w:t>
      </w:r>
      <w:r w:rsidRPr="0071666F">
        <w:rPr>
          <w:szCs w:val="24"/>
          <w:lang w:val="ru-RU"/>
        </w:rPr>
        <w:t>— природный, промышленный, сельскохозяйственный. Культурные ландшафты. Природное наследие.</w:t>
      </w:r>
    </w:p>
    <w:p w:rsidR="0071666F" w:rsidRPr="0071666F" w:rsidRDefault="0071666F" w:rsidP="0071666F">
      <w:pPr>
        <w:spacing w:after="0" w:line="240" w:lineRule="auto"/>
        <w:ind w:firstLine="567"/>
        <w:rPr>
          <w:iCs/>
          <w:szCs w:val="24"/>
          <w:lang w:val="ru-RU"/>
        </w:rPr>
      </w:pPr>
    </w:p>
    <w:p w:rsidR="0071666F" w:rsidRPr="0071666F" w:rsidRDefault="0071666F" w:rsidP="0071666F">
      <w:pPr>
        <w:spacing w:after="0" w:line="240" w:lineRule="auto"/>
        <w:ind w:firstLine="567"/>
        <w:jc w:val="center"/>
        <w:rPr>
          <w:b/>
          <w:iCs/>
          <w:szCs w:val="24"/>
          <w:lang w:val="ru-RU"/>
        </w:rPr>
      </w:pPr>
      <w:r w:rsidRPr="0071666F">
        <w:rPr>
          <w:b/>
          <w:iCs/>
          <w:szCs w:val="24"/>
          <w:lang w:val="ru-RU"/>
        </w:rPr>
        <w:t>7 класс</w:t>
      </w:r>
    </w:p>
    <w:p w:rsidR="0071666F" w:rsidRPr="0071666F" w:rsidRDefault="0071666F" w:rsidP="0071666F">
      <w:pPr>
        <w:spacing w:after="0" w:line="240" w:lineRule="auto"/>
        <w:ind w:firstLine="567"/>
        <w:rPr>
          <w:iCs/>
          <w:szCs w:val="24"/>
          <w:lang w:val="ru-RU"/>
        </w:rPr>
      </w:pPr>
    </w:p>
    <w:p w:rsidR="0071666F" w:rsidRPr="0071666F" w:rsidRDefault="0071666F" w:rsidP="0071666F">
      <w:pPr>
        <w:spacing w:after="0" w:line="240" w:lineRule="auto"/>
        <w:ind w:firstLine="567"/>
        <w:rPr>
          <w:b/>
          <w:szCs w:val="24"/>
          <w:lang w:val="ru-RU" w:eastAsia="ru-RU"/>
        </w:rPr>
      </w:pPr>
      <w:r w:rsidRPr="0071666F">
        <w:rPr>
          <w:b/>
          <w:iCs/>
          <w:szCs w:val="24"/>
          <w:lang w:val="ru-RU" w:eastAsia="ru-RU"/>
        </w:rPr>
        <w:t>Тема</w:t>
      </w:r>
      <w:r w:rsidRPr="0071666F">
        <w:rPr>
          <w:b/>
          <w:szCs w:val="24"/>
          <w:lang w:val="ru-RU" w:eastAsia="ru-RU"/>
        </w:rPr>
        <w:t xml:space="preserve"> 1. Введение. Источники географической информации </w:t>
      </w:r>
    </w:p>
    <w:p w:rsidR="0071666F" w:rsidRPr="0071666F" w:rsidRDefault="0071666F" w:rsidP="0071666F">
      <w:pPr>
        <w:spacing w:after="0" w:line="240" w:lineRule="auto"/>
        <w:ind w:firstLine="567"/>
        <w:rPr>
          <w:b/>
          <w:szCs w:val="24"/>
          <w:lang w:val="ru-RU" w:eastAsia="ru-RU"/>
        </w:rPr>
      </w:pPr>
    </w:p>
    <w:p w:rsidR="0071666F" w:rsidRPr="0071666F" w:rsidRDefault="0071666F" w:rsidP="0071666F">
      <w:pPr>
        <w:tabs>
          <w:tab w:val="left" w:pos="709"/>
        </w:tabs>
        <w:spacing w:after="0" w:line="240" w:lineRule="auto"/>
        <w:ind w:firstLine="567"/>
        <w:rPr>
          <w:szCs w:val="24"/>
          <w:lang w:val="ru-RU" w:eastAsia="ru-RU"/>
        </w:rPr>
      </w:pPr>
      <w:r w:rsidRPr="0071666F">
        <w:rPr>
          <w:szCs w:val="24"/>
          <w:lang w:val="ru-RU" w:eastAsia="ru-RU"/>
        </w:rPr>
        <w:t>Как вы будите изучать географию в 7 классе. Методы изучения окружающей среды. Фотоизображение как источник географической информации. Географическая карта – особый источник информации. Понятие «картографическая проекция». Способы отображения информации на картах с помощью условных знаков.</w:t>
      </w:r>
    </w:p>
    <w:p w:rsidR="0071666F" w:rsidRPr="0071666F" w:rsidRDefault="0071666F" w:rsidP="0071666F">
      <w:pPr>
        <w:spacing w:after="0" w:line="240" w:lineRule="auto"/>
        <w:ind w:firstLine="567"/>
        <w:rPr>
          <w:szCs w:val="24"/>
          <w:lang w:val="ru-RU" w:eastAsia="ru-RU"/>
        </w:rPr>
      </w:pPr>
      <w:r w:rsidRPr="0071666F">
        <w:rPr>
          <w:b/>
          <w:iCs/>
          <w:szCs w:val="24"/>
          <w:lang w:val="ru-RU" w:eastAsia="ru-RU"/>
        </w:rPr>
        <w:t xml:space="preserve">Тема 2. </w:t>
      </w:r>
      <w:r w:rsidRPr="0071666F">
        <w:rPr>
          <w:b/>
          <w:bCs/>
          <w:szCs w:val="24"/>
          <w:lang w:val="ru-RU" w:eastAsia="ru-RU"/>
        </w:rPr>
        <w:t xml:space="preserve"> Население Земли </w:t>
      </w:r>
    </w:p>
    <w:p w:rsidR="0071666F" w:rsidRPr="0071666F" w:rsidRDefault="0071666F" w:rsidP="0071666F">
      <w:pPr>
        <w:shd w:val="clear" w:color="auto" w:fill="FFFFFF"/>
        <w:spacing w:after="0" w:line="240" w:lineRule="auto"/>
        <w:ind w:right="24" w:firstLine="567"/>
        <w:rPr>
          <w:rFonts w:eastAsia="Calibri"/>
          <w:szCs w:val="24"/>
          <w:lang w:val="ru-RU"/>
        </w:rPr>
      </w:pPr>
      <w:r w:rsidRPr="0071666F">
        <w:rPr>
          <w:rFonts w:eastAsia="Calibri"/>
          <w:b/>
          <w:bCs/>
          <w:i/>
          <w:iCs/>
          <w:szCs w:val="24"/>
          <w:lang w:val="ru-RU"/>
        </w:rPr>
        <w:t xml:space="preserve">Заселение человеком Земли. Расы. </w:t>
      </w:r>
      <w:r w:rsidRPr="0071666F">
        <w:rPr>
          <w:rFonts w:eastAsia="Calibri"/>
          <w:szCs w:val="24"/>
          <w:lang w:val="ru-RU"/>
        </w:rPr>
        <w:t>Основные пути рас</w:t>
      </w:r>
      <w:r w:rsidRPr="0071666F">
        <w:rPr>
          <w:rFonts w:eastAsia="Calibri"/>
          <w:szCs w:val="24"/>
          <w:lang w:val="ru-RU"/>
        </w:rPr>
        <w:softHyphen/>
      </w:r>
      <w:r w:rsidRPr="0071666F">
        <w:rPr>
          <w:rFonts w:eastAsia="Calibri"/>
          <w:spacing w:val="-2"/>
          <w:szCs w:val="24"/>
          <w:lang w:val="ru-RU"/>
        </w:rPr>
        <w:t xml:space="preserve">селения древнего человека. Расы. Внешние признаки людей </w:t>
      </w:r>
      <w:r w:rsidRPr="0071666F">
        <w:rPr>
          <w:rFonts w:eastAsia="Calibri"/>
          <w:spacing w:val="-1"/>
          <w:szCs w:val="24"/>
          <w:lang w:val="ru-RU"/>
        </w:rPr>
        <w:t xml:space="preserve">различных рас. Анализ различных источников информации с </w:t>
      </w:r>
      <w:r w:rsidRPr="0071666F">
        <w:rPr>
          <w:rFonts w:eastAsia="Calibri"/>
          <w:spacing w:val="-2"/>
          <w:szCs w:val="24"/>
          <w:lang w:val="ru-RU"/>
        </w:rPr>
        <w:t>целью выявления регионов проживания представителей раз</w:t>
      </w:r>
      <w:r w:rsidRPr="0071666F">
        <w:rPr>
          <w:rFonts w:eastAsia="Calibri"/>
          <w:spacing w:val="-2"/>
          <w:szCs w:val="24"/>
          <w:lang w:val="ru-RU"/>
        </w:rPr>
        <w:softHyphen/>
      </w:r>
      <w:r w:rsidRPr="0071666F">
        <w:rPr>
          <w:rFonts w:eastAsia="Calibri"/>
          <w:szCs w:val="24"/>
          <w:lang w:val="ru-RU"/>
        </w:rPr>
        <w:t>личных рас.</w:t>
      </w:r>
    </w:p>
    <w:p w:rsidR="0071666F" w:rsidRPr="0071666F" w:rsidRDefault="0071666F" w:rsidP="0071666F">
      <w:pPr>
        <w:shd w:val="clear" w:color="auto" w:fill="FFFFFF"/>
        <w:spacing w:after="0" w:line="240" w:lineRule="auto"/>
        <w:ind w:right="19" w:firstLine="567"/>
        <w:rPr>
          <w:rFonts w:eastAsia="Calibri"/>
          <w:szCs w:val="24"/>
          <w:lang w:val="ru-RU"/>
        </w:rPr>
      </w:pPr>
      <w:r w:rsidRPr="0071666F">
        <w:rPr>
          <w:rFonts w:eastAsia="Calibri"/>
          <w:b/>
          <w:bCs/>
          <w:i/>
          <w:iCs/>
          <w:szCs w:val="24"/>
          <w:lang w:val="ru-RU"/>
        </w:rPr>
        <w:t>Численность населения Земли, её изменение во време</w:t>
      </w:r>
      <w:r w:rsidRPr="0071666F">
        <w:rPr>
          <w:rFonts w:eastAsia="Calibri"/>
          <w:b/>
          <w:bCs/>
          <w:i/>
          <w:iCs/>
          <w:szCs w:val="24"/>
          <w:lang w:val="ru-RU"/>
        </w:rPr>
        <w:softHyphen/>
        <w:t xml:space="preserve">ни. </w:t>
      </w:r>
      <w:r w:rsidRPr="0071666F">
        <w:rPr>
          <w:rFonts w:eastAsia="Calibri"/>
          <w:szCs w:val="24"/>
          <w:lang w:val="ru-RU"/>
        </w:rPr>
        <w:t xml:space="preserve">Современная численность населения мира. Изменение </w:t>
      </w:r>
      <w:r w:rsidRPr="0071666F">
        <w:rPr>
          <w:rFonts w:eastAsia="Calibri"/>
          <w:spacing w:val="-3"/>
          <w:szCs w:val="24"/>
          <w:lang w:val="ru-RU"/>
        </w:rPr>
        <w:t>численности населения во времени. Методы определения чис</w:t>
      </w:r>
      <w:r w:rsidRPr="0071666F">
        <w:rPr>
          <w:rFonts w:eastAsia="Calibri"/>
          <w:szCs w:val="24"/>
          <w:lang w:val="ru-RU"/>
        </w:rPr>
        <w:t>ленности населения, переписи населения. Различные прог</w:t>
      </w:r>
      <w:r w:rsidRPr="0071666F">
        <w:rPr>
          <w:rFonts w:eastAsia="Calibri"/>
          <w:szCs w:val="24"/>
          <w:lang w:val="ru-RU"/>
        </w:rPr>
        <w:softHyphen/>
        <w:t>нозы изменения численности населения Земли.</w:t>
      </w:r>
    </w:p>
    <w:p w:rsidR="0071666F" w:rsidRPr="0071666F" w:rsidRDefault="0071666F" w:rsidP="0071666F">
      <w:pPr>
        <w:shd w:val="clear" w:color="auto" w:fill="FFFFFF"/>
        <w:spacing w:after="0" w:line="240" w:lineRule="auto"/>
        <w:ind w:right="10" w:firstLine="567"/>
        <w:rPr>
          <w:rFonts w:eastAsia="Calibri"/>
          <w:szCs w:val="24"/>
          <w:lang w:val="ru-RU"/>
        </w:rPr>
      </w:pPr>
      <w:r w:rsidRPr="0071666F">
        <w:rPr>
          <w:rFonts w:eastAsia="Calibri"/>
          <w:spacing w:val="-3"/>
          <w:szCs w:val="24"/>
          <w:lang w:val="ru-RU"/>
        </w:rPr>
        <w:t>Факторы, влияющие на рост численности населения. Рож</w:t>
      </w:r>
      <w:r w:rsidRPr="0071666F">
        <w:rPr>
          <w:rFonts w:eastAsia="Calibri"/>
          <w:spacing w:val="-3"/>
          <w:szCs w:val="24"/>
          <w:lang w:val="ru-RU"/>
        </w:rPr>
        <w:softHyphen/>
      </w:r>
      <w:r w:rsidRPr="0071666F">
        <w:rPr>
          <w:rFonts w:eastAsia="Calibri"/>
          <w:spacing w:val="-1"/>
          <w:szCs w:val="24"/>
          <w:lang w:val="ru-RU"/>
        </w:rPr>
        <w:t xml:space="preserve">даемость, смертность, естественный прирост населения, их </w:t>
      </w:r>
      <w:r w:rsidRPr="0071666F">
        <w:rPr>
          <w:rFonts w:eastAsia="Calibri"/>
          <w:szCs w:val="24"/>
          <w:lang w:val="ru-RU"/>
        </w:rPr>
        <w:t xml:space="preserve">количественные различия и географические особенности. Влияние величины естественного прироста на средний </w:t>
      </w:r>
      <w:r w:rsidRPr="0071666F">
        <w:rPr>
          <w:rFonts w:eastAsia="Calibri"/>
          <w:spacing w:val="-3"/>
          <w:szCs w:val="24"/>
          <w:lang w:val="ru-RU"/>
        </w:rPr>
        <w:t>возраст населения стран и продолжительность жизни. Мигра</w:t>
      </w:r>
      <w:r w:rsidRPr="0071666F">
        <w:rPr>
          <w:rFonts w:eastAsia="Calibri"/>
          <w:spacing w:val="-3"/>
          <w:szCs w:val="24"/>
          <w:lang w:val="ru-RU"/>
        </w:rPr>
        <w:softHyphen/>
      </w:r>
      <w:r w:rsidRPr="0071666F">
        <w:rPr>
          <w:rFonts w:eastAsia="Calibri"/>
          <w:szCs w:val="24"/>
          <w:lang w:val="ru-RU"/>
        </w:rPr>
        <w:t>ции.</w:t>
      </w:r>
    </w:p>
    <w:p w:rsidR="0071666F" w:rsidRPr="0071666F" w:rsidRDefault="0071666F" w:rsidP="0071666F">
      <w:pPr>
        <w:shd w:val="clear" w:color="auto" w:fill="FFFFFF"/>
        <w:spacing w:after="0" w:line="240" w:lineRule="auto"/>
        <w:ind w:right="10" w:firstLine="567"/>
        <w:rPr>
          <w:rFonts w:eastAsia="Calibri"/>
          <w:szCs w:val="24"/>
          <w:lang w:val="ru-RU"/>
        </w:rPr>
      </w:pPr>
      <w:r w:rsidRPr="0071666F">
        <w:rPr>
          <w:rFonts w:eastAsia="Calibri"/>
          <w:b/>
          <w:bCs/>
          <w:i/>
          <w:iCs/>
          <w:spacing w:val="-3"/>
          <w:szCs w:val="24"/>
          <w:lang w:val="ru-RU"/>
        </w:rPr>
        <w:t xml:space="preserve">Размещение людей </w:t>
      </w:r>
      <w:r w:rsidRPr="0071666F">
        <w:rPr>
          <w:rFonts w:eastAsia="Calibri"/>
          <w:i/>
          <w:iCs/>
          <w:spacing w:val="-3"/>
          <w:szCs w:val="24"/>
          <w:lang w:val="ru-RU"/>
        </w:rPr>
        <w:t xml:space="preserve"> </w:t>
      </w:r>
      <w:r w:rsidRPr="0071666F">
        <w:rPr>
          <w:rFonts w:eastAsia="Calibri"/>
          <w:b/>
          <w:bCs/>
          <w:i/>
          <w:iCs/>
          <w:spacing w:val="-3"/>
          <w:szCs w:val="24"/>
          <w:lang w:val="ru-RU"/>
        </w:rPr>
        <w:t xml:space="preserve">на Земле. </w:t>
      </w:r>
      <w:r w:rsidRPr="0071666F">
        <w:rPr>
          <w:rFonts w:eastAsia="Calibri"/>
          <w:spacing w:val="-3"/>
          <w:szCs w:val="24"/>
          <w:lang w:val="ru-RU"/>
        </w:rPr>
        <w:t xml:space="preserve">Показатель плотности </w:t>
      </w:r>
      <w:r w:rsidRPr="0071666F">
        <w:rPr>
          <w:rFonts w:eastAsia="Calibri"/>
          <w:spacing w:val="-1"/>
          <w:szCs w:val="24"/>
          <w:lang w:val="ru-RU"/>
        </w:rPr>
        <w:t>населения. Среднемировая плотность населения и её измене</w:t>
      </w:r>
      <w:r w:rsidRPr="0071666F">
        <w:rPr>
          <w:rFonts w:eastAsia="Calibri"/>
          <w:spacing w:val="-1"/>
          <w:szCs w:val="24"/>
          <w:lang w:val="ru-RU"/>
        </w:rPr>
        <w:softHyphen/>
      </w:r>
      <w:r w:rsidRPr="0071666F">
        <w:rPr>
          <w:rFonts w:eastAsia="Calibri"/>
          <w:szCs w:val="24"/>
          <w:lang w:val="ru-RU"/>
        </w:rPr>
        <w:t>ние со временем. Карта плотности населения. Неравномер</w:t>
      </w:r>
      <w:r w:rsidRPr="0071666F">
        <w:rPr>
          <w:rFonts w:eastAsia="Calibri"/>
          <w:szCs w:val="24"/>
          <w:lang w:val="ru-RU"/>
        </w:rPr>
        <w:softHyphen/>
        <w:t>ность размещения населения мира. Факторы, влияющие на размещение населения. Хозяй</w:t>
      </w:r>
      <w:r w:rsidRPr="0071666F">
        <w:rPr>
          <w:rFonts w:eastAsia="Calibri"/>
          <w:szCs w:val="24"/>
          <w:lang w:val="ru-RU"/>
        </w:rPr>
        <w:softHyphen/>
      </w:r>
      <w:r w:rsidRPr="0071666F">
        <w:rPr>
          <w:rFonts w:eastAsia="Calibri"/>
          <w:spacing w:val="-3"/>
          <w:szCs w:val="24"/>
          <w:lang w:val="ru-RU"/>
        </w:rPr>
        <w:t xml:space="preserve">ственная деятельность людей в разных природных условиях. </w:t>
      </w:r>
      <w:r w:rsidRPr="0071666F">
        <w:rPr>
          <w:rFonts w:eastAsia="Calibri"/>
          <w:szCs w:val="24"/>
          <w:lang w:val="ru-RU"/>
        </w:rPr>
        <w:t>Адаптация человека к природным условиям: их влияние на внешний облик людей, жилища, одежду, орудия труда, пищу.</w:t>
      </w:r>
    </w:p>
    <w:p w:rsidR="0071666F" w:rsidRPr="0071666F" w:rsidRDefault="0071666F" w:rsidP="0071666F">
      <w:pPr>
        <w:shd w:val="clear" w:color="auto" w:fill="FFFFFF"/>
        <w:spacing w:after="0" w:line="240" w:lineRule="auto"/>
        <w:ind w:right="365" w:firstLine="567"/>
        <w:rPr>
          <w:rFonts w:eastAsia="Calibri"/>
          <w:szCs w:val="24"/>
          <w:lang w:val="ru-RU"/>
        </w:rPr>
      </w:pPr>
      <w:r w:rsidRPr="0071666F">
        <w:rPr>
          <w:rFonts w:eastAsia="Calibri"/>
          <w:b/>
          <w:bCs/>
          <w:i/>
          <w:iCs/>
          <w:szCs w:val="24"/>
          <w:lang w:val="ru-RU"/>
        </w:rPr>
        <w:t xml:space="preserve">Народы и религии мира. </w:t>
      </w:r>
      <w:r w:rsidRPr="0071666F">
        <w:rPr>
          <w:rFonts w:eastAsia="Calibri"/>
          <w:szCs w:val="24"/>
          <w:lang w:val="ru-RU"/>
        </w:rPr>
        <w:t>Народ. Языковые семьи. Геог</w:t>
      </w:r>
      <w:r w:rsidRPr="0071666F">
        <w:rPr>
          <w:rFonts w:eastAsia="Calibri"/>
          <w:szCs w:val="24"/>
          <w:lang w:val="ru-RU"/>
        </w:rPr>
        <w:softHyphen/>
      </w:r>
      <w:r w:rsidRPr="0071666F">
        <w:rPr>
          <w:rFonts w:eastAsia="Calibri"/>
          <w:spacing w:val="-2"/>
          <w:szCs w:val="24"/>
          <w:lang w:val="ru-RU"/>
        </w:rPr>
        <w:t xml:space="preserve">рафия народов и языков. Карта народов мира. Мировые и </w:t>
      </w:r>
      <w:r w:rsidRPr="0071666F">
        <w:rPr>
          <w:rFonts w:eastAsia="Calibri"/>
          <w:szCs w:val="24"/>
          <w:lang w:val="ru-RU"/>
        </w:rPr>
        <w:t>национальные религии, их география.</w:t>
      </w:r>
    </w:p>
    <w:p w:rsidR="0071666F" w:rsidRPr="0071666F" w:rsidRDefault="0071666F" w:rsidP="0071666F">
      <w:pPr>
        <w:shd w:val="clear" w:color="auto" w:fill="FFFFFF"/>
        <w:spacing w:after="0" w:line="240" w:lineRule="auto"/>
        <w:ind w:right="370" w:firstLine="567"/>
        <w:rPr>
          <w:rFonts w:eastAsia="Calibri"/>
          <w:szCs w:val="24"/>
          <w:lang w:val="ru-RU"/>
        </w:rPr>
      </w:pPr>
      <w:r w:rsidRPr="0071666F">
        <w:rPr>
          <w:rFonts w:eastAsia="Calibri"/>
          <w:b/>
          <w:bCs/>
          <w:i/>
          <w:iCs/>
          <w:szCs w:val="24"/>
          <w:lang w:val="ru-RU"/>
        </w:rPr>
        <w:lastRenderedPageBreak/>
        <w:t xml:space="preserve">Хозяйственная деятельность людей. </w:t>
      </w:r>
      <w:r w:rsidRPr="0071666F">
        <w:rPr>
          <w:rFonts w:eastAsia="Calibri"/>
          <w:szCs w:val="24"/>
          <w:lang w:val="ru-RU"/>
        </w:rPr>
        <w:t>Понятие о совре</w:t>
      </w:r>
      <w:r w:rsidRPr="0071666F">
        <w:rPr>
          <w:rFonts w:eastAsia="Calibri"/>
          <w:szCs w:val="24"/>
          <w:lang w:val="ru-RU"/>
        </w:rPr>
        <w:softHyphen/>
        <w:t>менном хозяйстве, его составе. Основные виды хозяйствен</w:t>
      </w:r>
      <w:r w:rsidRPr="0071666F">
        <w:rPr>
          <w:rFonts w:eastAsia="Calibri"/>
          <w:szCs w:val="24"/>
          <w:lang w:val="ru-RU"/>
        </w:rPr>
        <w:softHyphen/>
        <w:t>ной деятельности людей, их география.</w:t>
      </w:r>
    </w:p>
    <w:p w:rsidR="0071666F" w:rsidRPr="0071666F" w:rsidRDefault="0071666F" w:rsidP="0071666F">
      <w:pPr>
        <w:shd w:val="clear" w:color="auto" w:fill="FFFFFF"/>
        <w:spacing w:after="0" w:line="240" w:lineRule="auto"/>
        <w:ind w:right="350" w:firstLine="567"/>
        <w:rPr>
          <w:rFonts w:eastAsia="Calibri"/>
          <w:szCs w:val="24"/>
          <w:lang w:val="ru-RU"/>
        </w:rPr>
      </w:pPr>
      <w:r w:rsidRPr="0071666F">
        <w:rPr>
          <w:rFonts w:eastAsia="Calibri"/>
          <w:b/>
          <w:bCs/>
          <w:i/>
          <w:iCs/>
          <w:spacing w:val="-4"/>
          <w:szCs w:val="24"/>
          <w:lang w:val="ru-RU"/>
        </w:rPr>
        <w:t xml:space="preserve">Городское и сельское население. </w:t>
      </w:r>
      <w:r w:rsidRPr="0071666F">
        <w:rPr>
          <w:rFonts w:eastAsia="Calibri"/>
          <w:spacing w:val="-4"/>
          <w:szCs w:val="24"/>
          <w:lang w:val="ru-RU"/>
        </w:rPr>
        <w:t>Города и сельские посе</w:t>
      </w:r>
      <w:r w:rsidRPr="0071666F">
        <w:rPr>
          <w:rFonts w:eastAsia="Calibri"/>
          <w:spacing w:val="-4"/>
          <w:szCs w:val="24"/>
          <w:lang w:val="ru-RU"/>
        </w:rPr>
        <w:softHyphen/>
      </w:r>
      <w:r w:rsidRPr="0071666F">
        <w:rPr>
          <w:rFonts w:eastAsia="Calibri"/>
          <w:spacing w:val="-3"/>
          <w:szCs w:val="24"/>
          <w:lang w:val="ru-RU"/>
        </w:rPr>
        <w:t xml:space="preserve">ления. Соотношение городского и сельского населения мира. </w:t>
      </w:r>
      <w:r w:rsidRPr="0071666F">
        <w:rPr>
          <w:rFonts w:eastAsia="Calibri"/>
          <w:spacing w:val="-5"/>
          <w:szCs w:val="24"/>
          <w:lang w:val="ru-RU"/>
        </w:rPr>
        <w:t xml:space="preserve">Многообразие сельских поселений. Ведущая роль городов в </w:t>
      </w:r>
      <w:r w:rsidRPr="0071666F">
        <w:rPr>
          <w:rFonts w:eastAsia="Calibri"/>
          <w:spacing w:val="-1"/>
          <w:szCs w:val="24"/>
          <w:lang w:val="ru-RU"/>
        </w:rPr>
        <w:t xml:space="preserve">хозяйственной, культурной и политической жизни людей. </w:t>
      </w:r>
      <w:r w:rsidRPr="0071666F">
        <w:rPr>
          <w:rFonts w:eastAsia="Calibri"/>
          <w:szCs w:val="24"/>
          <w:lang w:val="ru-RU"/>
        </w:rPr>
        <w:t>Функции городов. Крупные города. Городские агломерации.</w:t>
      </w:r>
    </w:p>
    <w:p w:rsidR="0071666F" w:rsidRPr="0071666F" w:rsidRDefault="0071666F" w:rsidP="0071666F">
      <w:pPr>
        <w:spacing w:after="0" w:line="240" w:lineRule="auto"/>
        <w:ind w:firstLine="567"/>
        <w:rPr>
          <w:szCs w:val="24"/>
          <w:lang w:val="ru-RU" w:eastAsia="ru-RU"/>
        </w:rPr>
      </w:pPr>
      <w:r w:rsidRPr="0071666F">
        <w:rPr>
          <w:b/>
          <w:bCs/>
          <w:szCs w:val="24"/>
          <w:lang w:val="ru-RU" w:eastAsia="ru-RU"/>
        </w:rPr>
        <w:t xml:space="preserve"> </w:t>
      </w:r>
      <w:r w:rsidRPr="0071666F">
        <w:rPr>
          <w:b/>
          <w:iCs/>
          <w:szCs w:val="24"/>
          <w:lang w:val="ru-RU" w:eastAsia="ru-RU"/>
        </w:rPr>
        <w:t>Тема</w:t>
      </w:r>
      <w:r w:rsidRPr="0071666F">
        <w:rPr>
          <w:b/>
          <w:bCs/>
          <w:szCs w:val="24"/>
          <w:lang w:val="ru-RU" w:eastAsia="ru-RU"/>
        </w:rPr>
        <w:t xml:space="preserve"> 3. Природа Земли </w:t>
      </w:r>
    </w:p>
    <w:p w:rsidR="0071666F" w:rsidRPr="0071666F" w:rsidRDefault="0071666F" w:rsidP="0071666F">
      <w:pPr>
        <w:shd w:val="clear" w:color="auto" w:fill="FFFFFF"/>
        <w:spacing w:after="0" w:line="240" w:lineRule="auto"/>
        <w:ind w:right="336" w:firstLine="567"/>
        <w:rPr>
          <w:rFonts w:eastAsia="Calibri"/>
          <w:b/>
          <w:bCs/>
          <w:iCs/>
          <w:szCs w:val="24"/>
          <w:lang w:val="ru-RU"/>
        </w:rPr>
      </w:pPr>
      <w:r w:rsidRPr="0071666F">
        <w:rPr>
          <w:rFonts w:eastAsia="Calibri"/>
          <w:b/>
          <w:bCs/>
          <w:iCs/>
          <w:szCs w:val="24"/>
          <w:lang w:val="ru-RU"/>
        </w:rPr>
        <w:t>Современный облик Земли: планетарные географичес</w:t>
      </w:r>
      <w:r w:rsidRPr="0071666F">
        <w:rPr>
          <w:rFonts w:eastAsia="Calibri"/>
          <w:b/>
          <w:bCs/>
          <w:iCs/>
          <w:szCs w:val="24"/>
          <w:lang w:val="ru-RU"/>
        </w:rPr>
        <w:softHyphen/>
        <w:t xml:space="preserve">кие закономерности. </w:t>
      </w:r>
    </w:p>
    <w:p w:rsidR="0071666F" w:rsidRPr="0071666F" w:rsidRDefault="0071666F" w:rsidP="0071666F">
      <w:pPr>
        <w:spacing w:after="0" w:line="240" w:lineRule="auto"/>
        <w:ind w:firstLine="567"/>
        <w:rPr>
          <w:szCs w:val="24"/>
          <w:lang w:val="ru-RU" w:eastAsia="ru-RU"/>
        </w:rPr>
      </w:pPr>
      <w:r w:rsidRPr="0071666F">
        <w:rPr>
          <w:b/>
          <w:szCs w:val="24"/>
          <w:lang w:val="ru-RU" w:eastAsia="ru-RU"/>
        </w:rPr>
        <w:t xml:space="preserve">Земная кора и литосфера. </w:t>
      </w:r>
      <w:r w:rsidRPr="0071666F">
        <w:rPr>
          <w:szCs w:val="24"/>
          <w:lang w:val="ru-RU" w:eastAsia="ru-RU"/>
        </w:rPr>
        <w:t>Развитие земной коры. Формирование облика планеты. Происхождение материков и океанов. Цикличность тектонических процессов в развитии земной коры. Геологические эры. Движение и взаимодействие литосферных плит. Гипотеза А. Вегенера.</w:t>
      </w:r>
    </w:p>
    <w:p w:rsidR="0071666F" w:rsidRPr="0071666F" w:rsidRDefault="0071666F" w:rsidP="0071666F">
      <w:pPr>
        <w:spacing w:after="0" w:line="240" w:lineRule="auto"/>
        <w:ind w:firstLine="567"/>
        <w:rPr>
          <w:szCs w:val="24"/>
          <w:lang w:val="ru-RU" w:eastAsia="ru-RU"/>
        </w:rPr>
      </w:pPr>
      <w:r w:rsidRPr="0071666F">
        <w:rPr>
          <w:szCs w:val="24"/>
          <w:lang w:val="ru-RU" w:eastAsia="ru-RU"/>
        </w:rPr>
        <w:t>Земная кора на карте. Платформа и её строение. Карта строения земной коры. Складчатые области. Складчато-глыбовые и возрожденные горы. Размещение на Земле гор и равнин.</w:t>
      </w:r>
    </w:p>
    <w:p w:rsidR="0071666F" w:rsidRPr="0071666F" w:rsidRDefault="0071666F" w:rsidP="0071666F">
      <w:pPr>
        <w:spacing w:after="0" w:line="240" w:lineRule="auto"/>
        <w:ind w:firstLine="567"/>
        <w:rPr>
          <w:szCs w:val="24"/>
          <w:lang w:val="ru-RU" w:eastAsia="ru-RU"/>
        </w:rPr>
      </w:pPr>
      <w:r w:rsidRPr="0071666F">
        <w:rPr>
          <w:b/>
          <w:szCs w:val="24"/>
          <w:lang w:val="ru-RU" w:eastAsia="ru-RU"/>
        </w:rPr>
        <w:t xml:space="preserve">Тепло на Земле. </w:t>
      </w:r>
      <w:r w:rsidRPr="0071666F">
        <w:rPr>
          <w:szCs w:val="24"/>
          <w:lang w:val="ru-RU" w:eastAsia="ru-RU"/>
        </w:rPr>
        <w:t>Температура воздуха на разных широтах. Распределение температур на Земле. Тепловые пояса. Изотермы.</w:t>
      </w:r>
    </w:p>
    <w:p w:rsidR="0071666F" w:rsidRPr="0071666F" w:rsidRDefault="0071666F" w:rsidP="0071666F">
      <w:pPr>
        <w:spacing w:after="0" w:line="240" w:lineRule="auto"/>
        <w:ind w:firstLine="567"/>
        <w:rPr>
          <w:szCs w:val="24"/>
          <w:lang w:val="ru-RU" w:eastAsia="ru-RU"/>
        </w:rPr>
      </w:pPr>
      <w:r w:rsidRPr="0071666F">
        <w:rPr>
          <w:b/>
          <w:szCs w:val="24"/>
          <w:lang w:val="ru-RU" w:eastAsia="ru-RU"/>
        </w:rPr>
        <w:t>Атмосферное давление. Распределение влага на поверхности Земли.</w:t>
      </w:r>
      <w:r w:rsidRPr="0071666F">
        <w:rPr>
          <w:szCs w:val="24"/>
          <w:lang w:val="ru-RU" w:eastAsia="ru-RU"/>
        </w:rPr>
        <w:t xml:space="preserve"> Давление воздуха и осадки на разных широтах. Распределение атмосферного давления и осадков на земном шаре. </w:t>
      </w:r>
    </w:p>
    <w:p w:rsidR="0071666F" w:rsidRPr="0071666F" w:rsidRDefault="0071666F" w:rsidP="0071666F">
      <w:pPr>
        <w:spacing w:after="0" w:line="240" w:lineRule="auto"/>
        <w:ind w:firstLine="567"/>
        <w:rPr>
          <w:szCs w:val="24"/>
          <w:lang w:val="ru-RU" w:eastAsia="ru-RU"/>
        </w:rPr>
      </w:pPr>
      <w:r w:rsidRPr="0071666F">
        <w:rPr>
          <w:b/>
          <w:szCs w:val="24"/>
          <w:lang w:val="ru-RU" w:eastAsia="ru-RU"/>
        </w:rPr>
        <w:t>Воздушные массы и их свойства.</w:t>
      </w:r>
      <w:r w:rsidRPr="0071666F">
        <w:rPr>
          <w:szCs w:val="24"/>
          <w:lang w:val="ru-RU" w:eastAsia="ru-RU"/>
        </w:rPr>
        <w:t xml:space="preserve"> Общая циркуляция атмосферы. Типы воздушных масс и их свойства. Пассаты. Западные ветры умеренных широт. Восточные (стоковые) ветры полярных областей. Муссоны.</w:t>
      </w:r>
    </w:p>
    <w:p w:rsidR="0071666F" w:rsidRPr="0071666F" w:rsidRDefault="0071666F" w:rsidP="0071666F">
      <w:pPr>
        <w:spacing w:after="0" w:line="240" w:lineRule="auto"/>
        <w:ind w:firstLine="567"/>
        <w:rPr>
          <w:szCs w:val="24"/>
          <w:lang w:val="ru-RU" w:eastAsia="ru-RU"/>
        </w:rPr>
      </w:pPr>
      <w:r w:rsidRPr="0071666F">
        <w:rPr>
          <w:b/>
          <w:szCs w:val="24"/>
          <w:lang w:val="ru-RU" w:eastAsia="ru-RU"/>
        </w:rPr>
        <w:t>Климат и климатические пояса.</w:t>
      </w:r>
      <w:r w:rsidRPr="0071666F">
        <w:rPr>
          <w:szCs w:val="24"/>
          <w:lang w:val="ru-RU" w:eastAsia="ru-RU"/>
        </w:rPr>
        <w:t xml:space="preserve"> Роль климатических факторов в формировании климата. Климатические пояса и области Земли. Основные и переходные климатические пояса.</w:t>
      </w:r>
    </w:p>
    <w:p w:rsidR="0071666F" w:rsidRPr="0071666F" w:rsidRDefault="0071666F" w:rsidP="0071666F">
      <w:pPr>
        <w:spacing w:after="0" w:line="240" w:lineRule="auto"/>
        <w:ind w:firstLine="567"/>
        <w:rPr>
          <w:szCs w:val="24"/>
          <w:lang w:val="ru-RU" w:eastAsia="ru-RU"/>
        </w:rPr>
      </w:pPr>
      <w:r w:rsidRPr="0071666F">
        <w:rPr>
          <w:b/>
          <w:szCs w:val="24"/>
          <w:lang w:val="ru-RU" w:eastAsia="ru-RU"/>
        </w:rPr>
        <w:t xml:space="preserve">Роль Мирового Океана в формировании климатов Земли. </w:t>
      </w:r>
      <w:r w:rsidRPr="0071666F">
        <w:rPr>
          <w:szCs w:val="24"/>
          <w:lang w:val="ru-RU" w:eastAsia="ru-RU"/>
        </w:rPr>
        <w:t>Причины образования океанических течений. Виды океанических течений. Основные поверхностные течения Мирового океана. Океан и атмосфера. Влияние течений на формирование климата отдельных территорий.</w:t>
      </w:r>
    </w:p>
    <w:p w:rsidR="0071666F" w:rsidRPr="0071666F" w:rsidRDefault="0071666F" w:rsidP="0071666F">
      <w:pPr>
        <w:spacing w:after="0" w:line="240" w:lineRule="auto"/>
        <w:ind w:firstLine="567"/>
        <w:rPr>
          <w:szCs w:val="24"/>
          <w:lang w:val="ru-RU" w:eastAsia="ru-RU"/>
        </w:rPr>
      </w:pPr>
      <w:r w:rsidRPr="0071666F">
        <w:rPr>
          <w:b/>
          <w:szCs w:val="24"/>
          <w:lang w:val="ru-RU" w:eastAsia="ru-RU"/>
        </w:rPr>
        <w:t>Реки и озёра Земли.</w:t>
      </w:r>
      <w:r w:rsidRPr="0071666F">
        <w:rPr>
          <w:szCs w:val="24"/>
          <w:lang w:val="ru-RU" w:eastAsia="ru-RU"/>
        </w:rPr>
        <w:t xml:space="preserve"> Зависимость рек от рельефа и климата. Крупнейшие реки Земли. Распространение озёр на Земле. Крупнейшие озёра мира.</w:t>
      </w:r>
    </w:p>
    <w:p w:rsidR="0071666F" w:rsidRPr="0071666F" w:rsidRDefault="0071666F" w:rsidP="0071666F">
      <w:pPr>
        <w:spacing w:after="0" w:line="240" w:lineRule="auto"/>
        <w:ind w:firstLine="567"/>
        <w:rPr>
          <w:szCs w:val="24"/>
          <w:lang w:val="ru-RU" w:eastAsia="ru-RU"/>
        </w:rPr>
      </w:pPr>
      <w:r w:rsidRPr="0071666F">
        <w:rPr>
          <w:b/>
          <w:szCs w:val="24"/>
          <w:lang w:val="ru-RU" w:eastAsia="ru-RU"/>
        </w:rPr>
        <w:t>Разнообразие растительного и животного мира Земли.</w:t>
      </w:r>
      <w:r w:rsidRPr="0071666F">
        <w:rPr>
          <w:szCs w:val="24"/>
          <w:lang w:val="ru-RU" w:eastAsia="ru-RU"/>
        </w:rPr>
        <w:t xml:space="preserve"> Биоразнообразие. Значение биоразнообразия. Биомасса. Влияние природных условий на распространение животного и растительного мира. Географическая зональность в распространении животных и растений. Приспособление растений и животных  к природным условиям. Основные причины различий флоры и фауны материков. Охрана природы. Особо охраняемые территории.</w:t>
      </w:r>
    </w:p>
    <w:p w:rsidR="0071666F" w:rsidRPr="0071666F" w:rsidRDefault="0071666F" w:rsidP="0071666F">
      <w:pPr>
        <w:spacing w:after="0" w:line="240" w:lineRule="auto"/>
        <w:ind w:firstLine="567"/>
        <w:rPr>
          <w:szCs w:val="24"/>
          <w:lang w:val="ru-RU" w:eastAsia="ru-RU"/>
        </w:rPr>
      </w:pPr>
      <w:r w:rsidRPr="0071666F">
        <w:rPr>
          <w:b/>
          <w:szCs w:val="24"/>
          <w:lang w:val="ru-RU" w:eastAsia="ru-RU"/>
        </w:rPr>
        <w:t>Почвы как особое природное образование.</w:t>
      </w:r>
      <w:r w:rsidRPr="0071666F">
        <w:rPr>
          <w:szCs w:val="24"/>
          <w:lang w:val="ru-RU" w:eastAsia="ru-RU"/>
        </w:rPr>
        <w:t xml:space="preserve"> Почвенное разнообразие. Факторы почвообразования. В.В. Докучаев и закон мировой почвенной зональности. Закономерности распространения почв на Земле. Основные зональные типы почв, их особенности. Плодородие почв. Использование почв человеком. Охрана почв. </w:t>
      </w:r>
    </w:p>
    <w:p w:rsidR="0071666F" w:rsidRPr="0071666F" w:rsidRDefault="0071666F" w:rsidP="0071666F">
      <w:pPr>
        <w:shd w:val="clear" w:color="auto" w:fill="FFFFFF"/>
        <w:spacing w:after="0" w:line="240" w:lineRule="auto"/>
        <w:ind w:firstLine="567"/>
        <w:rPr>
          <w:rFonts w:eastAsia="Calibri"/>
          <w:b/>
          <w:bCs/>
          <w:szCs w:val="24"/>
          <w:lang w:val="ru-RU"/>
        </w:rPr>
      </w:pPr>
      <w:r w:rsidRPr="0071666F">
        <w:rPr>
          <w:rFonts w:eastAsia="Calibri"/>
          <w:b/>
          <w:iCs/>
          <w:szCs w:val="24"/>
          <w:lang w:val="ru-RU"/>
        </w:rPr>
        <w:t>Тема</w:t>
      </w:r>
      <w:r w:rsidRPr="0071666F">
        <w:rPr>
          <w:rFonts w:eastAsia="Calibri"/>
          <w:b/>
          <w:bCs/>
          <w:szCs w:val="24"/>
          <w:lang w:val="ru-RU"/>
        </w:rPr>
        <w:t xml:space="preserve"> 4. Природные комплексы и  регионы </w:t>
      </w:r>
    </w:p>
    <w:p w:rsidR="0071666F" w:rsidRPr="0071666F" w:rsidRDefault="0071666F" w:rsidP="0071666F">
      <w:pPr>
        <w:shd w:val="clear" w:color="auto" w:fill="FFFFFF"/>
        <w:spacing w:after="0" w:line="240" w:lineRule="auto"/>
        <w:ind w:firstLine="567"/>
        <w:rPr>
          <w:rFonts w:eastAsia="Calibri"/>
          <w:bCs/>
          <w:szCs w:val="24"/>
          <w:lang w:val="ru-RU"/>
        </w:rPr>
      </w:pPr>
      <w:r w:rsidRPr="0071666F">
        <w:rPr>
          <w:rFonts w:eastAsia="Calibri"/>
          <w:b/>
          <w:bCs/>
          <w:szCs w:val="24"/>
          <w:lang w:val="ru-RU"/>
        </w:rPr>
        <w:t xml:space="preserve">Природные зоны Земли. </w:t>
      </w:r>
      <w:r w:rsidRPr="0071666F">
        <w:rPr>
          <w:rFonts w:eastAsia="Calibri"/>
          <w:bCs/>
          <w:szCs w:val="24"/>
          <w:lang w:val="ru-RU"/>
        </w:rPr>
        <w:t>Причины смены природных зон. Изменение природных зон под воздействием человека.</w:t>
      </w:r>
    </w:p>
    <w:p w:rsidR="0071666F" w:rsidRPr="0071666F" w:rsidRDefault="0071666F" w:rsidP="0071666F">
      <w:pPr>
        <w:spacing w:after="0" w:line="240" w:lineRule="auto"/>
        <w:ind w:firstLine="567"/>
        <w:rPr>
          <w:szCs w:val="24"/>
          <w:lang w:val="ru-RU" w:eastAsia="ru-RU"/>
        </w:rPr>
      </w:pPr>
      <w:r w:rsidRPr="0071666F">
        <w:rPr>
          <w:b/>
          <w:szCs w:val="24"/>
          <w:lang w:val="ru-RU" w:eastAsia="ru-RU"/>
        </w:rPr>
        <w:t xml:space="preserve">Океаны Земли. </w:t>
      </w:r>
      <w:r w:rsidRPr="0071666F">
        <w:rPr>
          <w:szCs w:val="24"/>
          <w:lang w:val="ru-RU" w:eastAsia="ru-RU"/>
        </w:rPr>
        <w:t>Тихий, Северный Ледовитый, Атлантический и Индийский океаны. Географическое положение, площадь, средняя и максимальная глубины океанов. Особенности природы, природные богатства, органический мир, хозяйственное  освоение океанов. Экологические проблемы океанов. Охрана природы.</w:t>
      </w:r>
    </w:p>
    <w:p w:rsidR="0071666F" w:rsidRPr="0071666F" w:rsidRDefault="0071666F" w:rsidP="0071666F">
      <w:pPr>
        <w:spacing w:after="0" w:line="240" w:lineRule="auto"/>
        <w:ind w:firstLine="567"/>
        <w:rPr>
          <w:szCs w:val="24"/>
          <w:lang w:val="ru-RU" w:eastAsia="ru-RU"/>
        </w:rPr>
      </w:pPr>
      <w:r w:rsidRPr="0071666F">
        <w:rPr>
          <w:b/>
          <w:szCs w:val="24"/>
          <w:lang w:val="ru-RU" w:eastAsia="ru-RU"/>
        </w:rPr>
        <w:t xml:space="preserve">Материки как крупные природные комплексы Земли. </w:t>
      </w:r>
      <w:r w:rsidRPr="0071666F">
        <w:rPr>
          <w:szCs w:val="24"/>
          <w:lang w:val="ru-RU" w:eastAsia="ru-RU"/>
        </w:rPr>
        <w:t>Материки – Евразия, Африка, Северная Америка, Южная Америка, Антарктида, Австралия. Современное географическое положение материков.</w:t>
      </w:r>
    </w:p>
    <w:p w:rsidR="0071666F" w:rsidRPr="0071666F" w:rsidRDefault="0071666F" w:rsidP="0071666F">
      <w:pPr>
        <w:spacing w:after="0" w:line="240" w:lineRule="auto"/>
        <w:ind w:firstLine="567"/>
        <w:rPr>
          <w:szCs w:val="24"/>
          <w:lang w:val="ru-RU" w:eastAsia="ru-RU"/>
        </w:rPr>
      </w:pPr>
      <w:r w:rsidRPr="0071666F">
        <w:rPr>
          <w:b/>
          <w:szCs w:val="24"/>
          <w:lang w:val="ru-RU" w:eastAsia="ru-RU"/>
        </w:rPr>
        <w:lastRenderedPageBreak/>
        <w:t xml:space="preserve">Историко-культурные районы мира. Географические регионы. </w:t>
      </w:r>
      <w:r w:rsidRPr="0071666F">
        <w:rPr>
          <w:szCs w:val="24"/>
          <w:lang w:val="ru-RU" w:eastAsia="ru-RU"/>
        </w:rPr>
        <w:t>Деление Земли  и мира на части. Часть света. Географические регионы. Историко-культурные регионы. Понятие «граница».  Естественные и воображаемые границы.</w:t>
      </w:r>
    </w:p>
    <w:p w:rsidR="0071666F" w:rsidRPr="0071666F" w:rsidRDefault="0071666F" w:rsidP="0071666F">
      <w:pPr>
        <w:spacing w:after="0" w:line="240" w:lineRule="auto"/>
        <w:ind w:firstLine="567"/>
        <w:rPr>
          <w:szCs w:val="24"/>
          <w:lang w:val="ru-RU" w:eastAsia="ru-RU"/>
        </w:rPr>
      </w:pPr>
      <w:r w:rsidRPr="0071666F">
        <w:rPr>
          <w:szCs w:val="24"/>
          <w:lang w:val="ru-RU" w:eastAsia="ru-RU"/>
        </w:rPr>
        <w:t xml:space="preserve"> Объединение стран в организации и союзы. Организация Объединенных  Наций (ООН). Сотрудничество стран. Диалог культур.</w:t>
      </w:r>
    </w:p>
    <w:p w:rsidR="0071666F" w:rsidRPr="0071666F" w:rsidRDefault="0071666F" w:rsidP="0071666F">
      <w:pPr>
        <w:shd w:val="clear" w:color="auto" w:fill="FFFFFF"/>
        <w:spacing w:after="0" w:line="240" w:lineRule="auto"/>
        <w:ind w:firstLine="567"/>
        <w:rPr>
          <w:rFonts w:eastAsia="Calibri"/>
          <w:b/>
          <w:bCs/>
          <w:szCs w:val="24"/>
          <w:lang w:val="ru-RU"/>
        </w:rPr>
      </w:pPr>
      <w:r w:rsidRPr="0071666F">
        <w:rPr>
          <w:rFonts w:eastAsia="Calibri"/>
          <w:b/>
          <w:iCs/>
          <w:szCs w:val="24"/>
          <w:lang w:val="ru-RU"/>
        </w:rPr>
        <w:t xml:space="preserve">Тема 5. </w:t>
      </w:r>
      <w:r w:rsidRPr="0071666F">
        <w:rPr>
          <w:rFonts w:eastAsia="Calibri"/>
          <w:b/>
          <w:bCs/>
          <w:szCs w:val="24"/>
          <w:lang w:val="ru-RU"/>
        </w:rPr>
        <w:t xml:space="preserve"> Материки, океаны и страны </w:t>
      </w:r>
    </w:p>
    <w:p w:rsidR="0071666F" w:rsidRPr="0071666F" w:rsidRDefault="0071666F" w:rsidP="0071666F">
      <w:pPr>
        <w:shd w:val="clear" w:color="auto" w:fill="FFFFFF"/>
        <w:spacing w:after="0" w:line="240" w:lineRule="auto"/>
        <w:ind w:right="322" w:firstLine="567"/>
        <w:rPr>
          <w:rFonts w:eastAsia="Calibri"/>
          <w:szCs w:val="24"/>
          <w:lang w:val="ru-RU"/>
        </w:rPr>
      </w:pPr>
      <w:r w:rsidRPr="0071666F">
        <w:rPr>
          <w:rFonts w:eastAsia="Calibri"/>
          <w:b/>
          <w:bCs/>
          <w:i/>
          <w:iCs/>
          <w:spacing w:val="-1"/>
          <w:szCs w:val="24"/>
          <w:lang w:val="ru-RU"/>
        </w:rPr>
        <w:t xml:space="preserve">Материки, океаны и страны. </w:t>
      </w:r>
      <w:r w:rsidRPr="0071666F">
        <w:rPr>
          <w:rFonts w:eastAsia="Calibri"/>
          <w:spacing w:val="-1"/>
          <w:szCs w:val="24"/>
          <w:lang w:val="ru-RU"/>
        </w:rPr>
        <w:t xml:space="preserve">Основные черты рельефа, </w:t>
      </w:r>
      <w:r w:rsidRPr="0071666F">
        <w:rPr>
          <w:rFonts w:eastAsia="Calibri"/>
          <w:spacing w:val="-2"/>
          <w:szCs w:val="24"/>
          <w:lang w:val="ru-RU"/>
        </w:rPr>
        <w:t xml:space="preserve">климата и внутренних вод Африки, Австралии, Северной и </w:t>
      </w:r>
      <w:r w:rsidRPr="0071666F">
        <w:rPr>
          <w:rFonts w:eastAsia="Calibri"/>
          <w:spacing w:val="-4"/>
          <w:szCs w:val="24"/>
          <w:lang w:val="ru-RU"/>
        </w:rPr>
        <w:t xml:space="preserve">Южной Америки, Антарктиды, Евразии и определяющие их </w:t>
      </w:r>
      <w:r w:rsidRPr="0071666F">
        <w:rPr>
          <w:rFonts w:eastAsia="Calibri"/>
          <w:spacing w:val="-3"/>
          <w:szCs w:val="24"/>
          <w:lang w:val="ru-RU"/>
        </w:rPr>
        <w:t>факторы. Зональные природные комплексы материков. Насе</w:t>
      </w:r>
      <w:r w:rsidRPr="0071666F">
        <w:rPr>
          <w:rFonts w:eastAsia="Calibri"/>
          <w:spacing w:val="-3"/>
          <w:szCs w:val="24"/>
          <w:lang w:val="ru-RU"/>
        </w:rPr>
        <w:softHyphen/>
      </w:r>
      <w:r w:rsidRPr="0071666F">
        <w:rPr>
          <w:rFonts w:eastAsia="Calibri"/>
          <w:spacing w:val="-2"/>
          <w:szCs w:val="24"/>
          <w:lang w:val="ru-RU"/>
        </w:rPr>
        <w:t>ление материков. Природные ресурсы и их использование. Изменение природы под влиянием хозяйственной деятельнос</w:t>
      </w:r>
      <w:r w:rsidRPr="0071666F">
        <w:rPr>
          <w:rFonts w:eastAsia="Calibri"/>
          <w:spacing w:val="-2"/>
          <w:szCs w:val="24"/>
          <w:lang w:val="ru-RU"/>
        </w:rPr>
        <w:softHyphen/>
      </w:r>
      <w:r w:rsidRPr="0071666F">
        <w:rPr>
          <w:rFonts w:eastAsia="Calibri"/>
          <w:szCs w:val="24"/>
          <w:lang w:val="ru-RU"/>
        </w:rPr>
        <w:t>ти человека.</w:t>
      </w:r>
    </w:p>
    <w:p w:rsidR="0071666F" w:rsidRPr="0071666F" w:rsidRDefault="0071666F" w:rsidP="0071666F">
      <w:pPr>
        <w:shd w:val="clear" w:color="auto" w:fill="FFFFFF"/>
        <w:spacing w:after="0" w:line="240" w:lineRule="auto"/>
        <w:ind w:right="326" w:firstLine="567"/>
        <w:rPr>
          <w:rFonts w:eastAsia="Calibri"/>
          <w:szCs w:val="24"/>
          <w:lang w:val="ru-RU"/>
        </w:rPr>
      </w:pPr>
      <w:r w:rsidRPr="0071666F">
        <w:rPr>
          <w:rFonts w:eastAsia="Calibri"/>
          <w:spacing w:val="-1"/>
          <w:szCs w:val="24"/>
          <w:lang w:val="ru-RU"/>
        </w:rPr>
        <w:t>Океаны Земли. Особенности природы, природные богат</w:t>
      </w:r>
      <w:r w:rsidRPr="0071666F">
        <w:rPr>
          <w:rFonts w:eastAsia="Calibri"/>
          <w:spacing w:val="-1"/>
          <w:szCs w:val="24"/>
          <w:lang w:val="ru-RU"/>
        </w:rPr>
        <w:softHyphen/>
        <w:t>ства, хозяйственное освоение Северного Ледовитого, Атлан</w:t>
      </w:r>
      <w:r w:rsidRPr="0071666F">
        <w:rPr>
          <w:rFonts w:eastAsia="Calibri"/>
          <w:spacing w:val="-1"/>
          <w:szCs w:val="24"/>
          <w:lang w:val="ru-RU"/>
        </w:rPr>
        <w:softHyphen/>
      </w:r>
      <w:r w:rsidRPr="0071666F">
        <w:rPr>
          <w:rFonts w:eastAsia="Calibri"/>
          <w:szCs w:val="24"/>
          <w:lang w:val="ru-RU"/>
        </w:rPr>
        <w:t>тического, Индийского и Тихого океанов. Охрана природы.</w:t>
      </w:r>
    </w:p>
    <w:p w:rsidR="0071666F" w:rsidRPr="0071666F" w:rsidRDefault="0071666F" w:rsidP="0071666F">
      <w:pPr>
        <w:shd w:val="clear" w:color="auto" w:fill="FFFFFF"/>
        <w:spacing w:after="0" w:line="240" w:lineRule="auto"/>
        <w:ind w:right="322" w:firstLine="567"/>
        <w:rPr>
          <w:rFonts w:eastAsia="Calibri"/>
          <w:szCs w:val="24"/>
          <w:lang w:val="ru-RU"/>
        </w:rPr>
      </w:pPr>
      <w:r w:rsidRPr="0071666F">
        <w:rPr>
          <w:rFonts w:eastAsia="Calibri"/>
          <w:szCs w:val="24"/>
          <w:lang w:val="ru-RU"/>
        </w:rPr>
        <w:t>Историко-культурные районы мира. Памятники природ</w:t>
      </w:r>
      <w:r w:rsidRPr="0071666F">
        <w:rPr>
          <w:rFonts w:eastAsia="Calibri"/>
          <w:szCs w:val="24"/>
          <w:lang w:val="ru-RU"/>
        </w:rPr>
        <w:softHyphen/>
        <w:t>ного и культурного наследия человечества.</w:t>
      </w:r>
    </w:p>
    <w:p w:rsidR="0071666F" w:rsidRPr="0071666F" w:rsidRDefault="0071666F" w:rsidP="0071666F">
      <w:pPr>
        <w:spacing w:after="0" w:line="240" w:lineRule="auto"/>
        <w:ind w:firstLine="567"/>
        <w:rPr>
          <w:rFonts w:eastAsia="Calibri"/>
          <w:szCs w:val="24"/>
          <w:lang w:val="ru-RU"/>
        </w:rPr>
      </w:pPr>
      <w:r w:rsidRPr="0071666F">
        <w:rPr>
          <w:rFonts w:eastAsia="Calibri"/>
          <w:spacing w:val="-2"/>
          <w:szCs w:val="24"/>
          <w:lang w:val="ru-RU"/>
        </w:rPr>
        <w:t>Многообразие стран, их основные типы. Столицы и круп</w:t>
      </w:r>
      <w:r w:rsidRPr="0071666F">
        <w:rPr>
          <w:rFonts w:eastAsia="Calibri"/>
          <w:spacing w:val="-2"/>
          <w:szCs w:val="24"/>
          <w:lang w:val="ru-RU"/>
        </w:rPr>
        <w:softHyphen/>
      </w:r>
      <w:r w:rsidRPr="0071666F">
        <w:rPr>
          <w:rFonts w:eastAsia="Calibri"/>
          <w:szCs w:val="24"/>
          <w:lang w:val="ru-RU"/>
        </w:rPr>
        <w:t xml:space="preserve">ные города. Комплексная географическая характеристика </w:t>
      </w:r>
      <w:r w:rsidRPr="0071666F">
        <w:rPr>
          <w:rFonts w:eastAsia="Calibri"/>
          <w:spacing w:val="-1"/>
          <w:szCs w:val="24"/>
          <w:lang w:val="ru-RU"/>
        </w:rPr>
        <w:t xml:space="preserve">стран (по выбору): географическое положение, население, </w:t>
      </w:r>
      <w:r w:rsidRPr="0071666F">
        <w:rPr>
          <w:rFonts w:eastAsia="Calibri"/>
          <w:szCs w:val="24"/>
          <w:lang w:val="ru-RU"/>
        </w:rPr>
        <w:t>особенности природы и хозяйства, памятники культуры</w:t>
      </w:r>
    </w:p>
    <w:p w:rsidR="0071666F" w:rsidRPr="0071666F" w:rsidRDefault="0071666F" w:rsidP="0071666F">
      <w:pPr>
        <w:spacing w:after="0" w:line="240" w:lineRule="auto"/>
        <w:ind w:firstLine="567"/>
        <w:rPr>
          <w:b/>
          <w:szCs w:val="24"/>
          <w:lang w:val="ru-RU" w:eastAsia="ru-RU"/>
        </w:rPr>
      </w:pPr>
      <w:r w:rsidRPr="0071666F">
        <w:rPr>
          <w:b/>
          <w:iCs/>
          <w:szCs w:val="24"/>
          <w:lang w:val="ru-RU" w:eastAsia="ru-RU"/>
        </w:rPr>
        <w:t>Тема</w:t>
      </w:r>
      <w:r w:rsidRPr="0071666F">
        <w:rPr>
          <w:b/>
          <w:szCs w:val="24"/>
          <w:lang w:val="ru-RU" w:eastAsia="ru-RU"/>
        </w:rPr>
        <w:t xml:space="preserve"> 6. Участие в проекте: «Традиции и обычаи народов мира» </w:t>
      </w:r>
    </w:p>
    <w:p w:rsidR="0071666F" w:rsidRPr="0071666F" w:rsidRDefault="0071666F" w:rsidP="0071666F">
      <w:pPr>
        <w:spacing w:after="0" w:line="240" w:lineRule="auto"/>
        <w:ind w:firstLine="567"/>
        <w:rPr>
          <w:b/>
          <w:szCs w:val="24"/>
          <w:lang w:val="ru-RU" w:eastAsia="ru-RU"/>
        </w:rPr>
      </w:pPr>
      <w:r w:rsidRPr="0071666F">
        <w:rPr>
          <w:b/>
          <w:iCs/>
          <w:szCs w:val="24"/>
          <w:lang w:val="ru-RU" w:eastAsia="ru-RU"/>
        </w:rPr>
        <w:t>Тема</w:t>
      </w:r>
      <w:r w:rsidRPr="0071666F">
        <w:rPr>
          <w:b/>
          <w:szCs w:val="24"/>
          <w:lang w:val="ru-RU" w:eastAsia="ru-RU"/>
        </w:rPr>
        <w:t xml:space="preserve"> 7. Россия в мире  </w:t>
      </w:r>
    </w:p>
    <w:p w:rsidR="0071666F" w:rsidRPr="0071666F" w:rsidRDefault="0071666F" w:rsidP="0071666F">
      <w:pPr>
        <w:spacing w:after="0" w:line="240" w:lineRule="auto"/>
        <w:ind w:firstLine="567"/>
        <w:jc w:val="center"/>
        <w:rPr>
          <w:b/>
          <w:szCs w:val="24"/>
          <w:lang w:val="ru-RU" w:eastAsia="ru-RU"/>
        </w:rPr>
      </w:pPr>
      <w:r w:rsidRPr="0071666F">
        <w:rPr>
          <w:b/>
          <w:szCs w:val="24"/>
          <w:lang w:val="ru-RU" w:eastAsia="ru-RU"/>
        </w:rPr>
        <w:t>8 класс</w:t>
      </w:r>
    </w:p>
    <w:p w:rsidR="0071666F" w:rsidRPr="0071666F" w:rsidRDefault="0071666F" w:rsidP="0071666F">
      <w:pPr>
        <w:shd w:val="clear" w:color="auto" w:fill="FFFFFF"/>
        <w:spacing w:after="0" w:line="240" w:lineRule="auto"/>
        <w:ind w:firstLine="567"/>
        <w:rPr>
          <w:b/>
          <w:bCs/>
          <w:szCs w:val="24"/>
          <w:lang w:val="ru-RU" w:eastAsia="ru-RU"/>
        </w:rPr>
      </w:pPr>
      <w:r w:rsidRPr="0071666F">
        <w:rPr>
          <w:b/>
          <w:bCs/>
          <w:szCs w:val="24"/>
          <w:lang w:val="ru-RU" w:eastAsia="ru-RU"/>
        </w:rPr>
        <w:t xml:space="preserve">Введение </w:t>
      </w:r>
    </w:p>
    <w:p w:rsidR="0071666F" w:rsidRPr="0071666F" w:rsidRDefault="0071666F" w:rsidP="0071666F">
      <w:pPr>
        <w:shd w:val="clear" w:color="auto" w:fill="FFFFFF"/>
        <w:spacing w:after="0" w:line="240" w:lineRule="auto"/>
        <w:ind w:firstLine="567"/>
        <w:rPr>
          <w:szCs w:val="24"/>
          <w:lang w:val="ru-RU" w:eastAsia="ru-RU"/>
        </w:rPr>
      </w:pPr>
      <w:r w:rsidRPr="0071666F">
        <w:rPr>
          <w:b/>
          <w:bCs/>
          <w:iCs/>
          <w:szCs w:val="24"/>
          <w:lang w:val="ru-RU" w:eastAsia="ru-RU"/>
        </w:rPr>
        <w:t>Тема 1.</w:t>
      </w:r>
      <w:r w:rsidRPr="00402890">
        <w:rPr>
          <w:b/>
          <w:bCs/>
          <w:iCs/>
          <w:szCs w:val="24"/>
          <w:lang w:eastAsia="ru-RU"/>
        </w:rPr>
        <w:t> </w:t>
      </w:r>
      <w:r w:rsidRPr="0071666F">
        <w:rPr>
          <w:b/>
          <w:bCs/>
          <w:szCs w:val="24"/>
          <w:lang w:val="ru-RU" w:eastAsia="ru-RU"/>
        </w:rPr>
        <w:t>Россия на карте мира.</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Россия на карте мира. Уникальность географического положения России. Площадь территории России. Крайние точки. Место России среди других государств мира. Госу</w:t>
      </w:r>
      <w:r w:rsidRPr="0071666F">
        <w:rPr>
          <w:szCs w:val="24"/>
          <w:lang w:val="ru-RU" w:eastAsia="ru-RU"/>
        </w:rPr>
        <w:softHyphen/>
        <w:t>дарственная граница России.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Россия на карте часовых поясов. Часовые пояса. Местное время. Поясное время. Декретное время. Летнее вре</w:t>
      </w:r>
      <w:r w:rsidRPr="0071666F">
        <w:rPr>
          <w:szCs w:val="24"/>
          <w:lang w:val="ru-RU" w:eastAsia="ru-RU"/>
        </w:rPr>
        <w:softHyphen/>
        <w:t>мя. Линия перемены дат.</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Ориентирование по карте России. Районирование. Гео</w:t>
      </w:r>
      <w:r w:rsidRPr="0071666F">
        <w:rPr>
          <w:szCs w:val="24"/>
          <w:lang w:val="ru-RU" w:eastAsia="ru-RU"/>
        </w:rPr>
        <w:softHyphen/>
        <w:t>графический район. Природные и экономические районы. Административно-территориальное деление России.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Формирование территории России. Заселение террито</w:t>
      </w:r>
      <w:r w:rsidRPr="0071666F">
        <w:rPr>
          <w:szCs w:val="24"/>
          <w:lang w:val="ru-RU" w:eastAsia="ru-RU"/>
        </w:rPr>
        <w:softHyphen/>
        <w:t>рии России. Вклад исследователей, путешественников в освоение территории России. Русские первопроходцы — Ермак, И. Москвитин, С. Дежнев, В. Беринг, В. Поярков, Е. Хабаров, О. Крашенинников</w:t>
      </w:r>
    </w:p>
    <w:p w:rsidR="0071666F" w:rsidRPr="0071666F" w:rsidRDefault="0071666F" w:rsidP="0071666F">
      <w:pPr>
        <w:shd w:val="clear" w:color="auto" w:fill="FFFFFF"/>
        <w:spacing w:after="0" w:line="240" w:lineRule="auto"/>
        <w:ind w:firstLine="567"/>
        <w:rPr>
          <w:szCs w:val="24"/>
          <w:lang w:val="ru-RU" w:eastAsia="ru-RU"/>
        </w:rPr>
      </w:pPr>
      <w:r w:rsidRPr="0071666F">
        <w:rPr>
          <w:b/>
          <w:bCs/>
          <w:iCs/>
          <w:szCs w:val="24"/>
          <w:lang w:val="ru-RU" w:eastAsia="ru-RU"/>
        </w:rPr>
        <w:t>Тема 2 Население</w:t>
      </w:r>
      <w:r w:rsidRPr="00402890">
        <w:rPr>
          <w:b/>
          <w:bCs/>
          <w:iCs/>
          <w:szCs w:val="24"/>
          <w:lang w:eastAsia="ru-RU"/>
        </w:rPr>
        <w:t> </w:t>
      </w:r>
      <w:r w:rsidRPr="0071666F">
        <w:rPr>
          <w:b/>
          <w:bCs/>
          <w:szCs w:val="24"/>
          <w:lang w:val="ru-RU" w:eastAsia="ru-RU"/>
        </w:rPr>
        <w:t>России</w:t>
      </w:r>
      <w:r w:rsidRPr="00402890">
        <w:rPr>
          <w:b/>
          <w:bCs/>
          <w:szCs w:val="24"/>
          <w:lang w:eastAsia="ru-RU"/>
        </w:rPr>
        <w:t> </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Население России. Воспроизводство населения. Естественный прирост. Отрицательный естественный прирост — проблема для России. Традиционный и современный типы воспроизводства.</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Численность населения. Темпы роста численности населения. Демографический кризис. Демографические поте</w:t>
      </w:r>
      <w:r w:rsidRPr="0071666F">
        <w:rPr>
          <w:szCs w:val="24"/>
          <w:lang w:val="ru-RU" w:eastAsia="ru-RU"/>
        </w:rPr>
        <w:softHyphen/>
        <w:t>ри. Демографические проблемы и их решение.</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Миграции населения. Мигранты. Этические нормы в отношении мигрантов.</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«Демографический портрет» населения России. Демо</w:t>
      </w:r>
      <w:r w:rsidRPr="0071666F">
        <w:rPr>
          <w:szCs w:val="24"/>
          <w:lang w:val="ru-RU" w:eastAsia="ru-RU"/>
        </w:rPr>
        <w:softHyphen/>
        <w:t>графическая ситуация. Половозрастная структура населе</w:t>
      </w:r>
      <w:r w:rsidRPr="0071666F">
        <w:rPr>
          <w:szCs w:val="24"/>
          <w:lang w:val="ru-RU" w:eastAsia="ru-RU"/>
        </w:rPr>
        <w:softHyphen/>
        <w:t>ния России.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Рынок труда. Трудоспособный возраст. Трудовые ресур</w:t>
      </w:r>
      <w:r w:rsidRPr="0071666F">
        <w:rPr>
          <w:szCs w:val="24"/>
          <w:lang w:val="ru-RU" w:eastAsia="ru-RU"/>
        </w:rPr>
        <w:softHyphen/>
        <w:t>сы. Экономически активное население. Безработные. Тру</w:t>
      </w:r>
      <w:r w:rsidRPr="0071666F">
        <w:rPr>
          <w:szCs w:val="24"/>
          <w:lang w:val="ru-RU" w:eastAsia="ru-RU"/>
        </w:rPr>
        <w:softHyphen/>
        <w:t>довые ресурсы родного края. Рынок труда родного края.</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Этнос. Этническая территория. Этническая структура регионов России. Россия — многонациональное государство. Национальный состав. Языковая семья. Языковая группа. Значение русского языка для народов России. Ре</w:t>
      </w:r>
      <w:r w:rsidRPr="0071666F">
        <w:rPr>
          <w:szCs w:val="24"/>
          <w:lang w:val="ru-RU" w:eastAsia="ru-RU"/>
        </w:rPr>
        <w:softHyphen/>
        <w:t>лигии России.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Размещение населения. Зона очагового заселения. Зона сплошного заселения. Главная полоса расселения. Плотность населения России. Роль крупных городов в размеще</w:t>
      </w:r>
      <w:r w:rsidRPr="0071666F">
        <w:rPr>
          <w:szCs w:val="24"/>
          <w:lang w:val="ru-RU" w:eastAsia="ru-RU"/>
        </w:rPr>
        <w:softHyphen/>
        <w:t>нии населения.</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Расселение и урбанизация. Типы поселений. Городской и сельский образ жизни. Влияние урбанизации на окружа</w:t>
      </w:r>
      <w:r w:rsidRPr="0071666F">
        <w:rPr>
          <w:szCs w:val="24"/>
          <w:lang w:val="ru-RU" w:eastAsia="ru-RU"/>
        </w:rPr>
        <w:softHyphen/>
        <w:t>ющую среду.</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lastRenderedPageBreak/>
        <w:t>Города и сельские поселения. Типы городов. Сельская местность. Функции сельской местности.</w:t>
      </w:r>
    </w:p>
    <w:p w:rsidR="0071666F" w:rsidRPr="0071666F" w:rsidRDefault="0071666F" w:rsidP="0071666F">
      <w:pPr>
        <w:shd w:val="clear" w:color="auto" w:fill="FFFFFF"/>
        <w:spacing w:after="0" w:line="240" w:lineRule="auto"/>
        <w:ind w:firstLine="567"/>
        <w:rPr>
          <w:szCs w:val="24"/>
          <w:lang w:val="ru-RU" w:eastAsia="ru-RU"/>
        </w:rPr>
      </w:pPr>
      <w:r w:rsidRPr="0071666F">
        <w:rPr>
          <w:b/>
          <w:bCs/>
          <w:iCs/>
          <w:szCs w:val="24"/>
          <w:lang w:val="ru-RU" w:eastAsia="ru-RU"/>
        </w:rPr>
        <w:t>Тема 3.</w:t>
      </w:r>
      <w:r w:rsidRPr="00402890">
        <w:rPr>
          <w:b/>
          <w:bCs/>
          <w:iCs/>
          <w:szCs w:val="24"/>
          <w:lang w:eastAsia="ru-RU"/>
        </w:rPr>
        <w:t> </w:t>
      </w:r>
      <w:r w:rsidRPr="0071666F">
        <w:rPr>
          <w:b/>
          <w:bCs/>
          <w:szCs w:val="24"/>
          <w:lang w:val="ru-RU" w:eastAsia="ru-RU"/>
        </w:rPr>
        <w:t>Природа</w:t>
      </w:r>
      <w:r w:rsidRPr="00402890">
        <w:rPr>
          <w:b/>
          <w:bCs/>
          <w:szCs w:val="24"/>
          <w:lang w:eastAsia="ru-RU"/>
        </w:rPr>
        <w:t> </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 xml:space="preserve">Рельеф России. </w:t>
      </w:r>
      <w:r w:rsidRPr="0071666F">
        <w:rPr>
          <w:szCs w:val="24"/>
          <w:lang w:val="ru-RU" w:eastAsia="ru-RU"/>
        </w:rPr>
        <w:t>История развития земной коры. Геологическое лето</w:t>
      </w:r>
      <w:r w:rsidRPr="0071666F">
        <w:rPr>
          <w:szCs w:val="24"/>
          <w:lang w:val="ru-RU" w:eastAsia="ru-RU"/>
        </w:rPr>
        <w:softHyphen/>
        <w:t>счисление. Геохронологическая шкала. Эра. Эпоха склад</w:t>
      </w:r>
      <w:r w:rsidRPr="0071666F">
        <w:rPr>
          <w:szCs w:val="24"/>
          <w:lang w:val="ru-RU" w:eastAsia="ru-RU"/>
        </w:rPr>
        <w:softHyphen/>
        <w:t>чатости. Геологическая карта.</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Особенности рельефа России. Тектонические структу</w:t>
      </w:r>
      <w:r w:rsidRPr="0071666F">
        <w:rPr>
          <w:szCs w:val="24"/>
          <w:lang w:val="ru-RU" w:eastAsia="ru-RU"/>
        </w:rPr>
        <w:softHyphen/>
        <w:t>ры. Платформы и геосинклинали. Связь рельефа с текто</w:t>
      </w:r>
      <w:r w:rsidRPr="0071666F">
        <w:rPr>
          <w:szCs w:val="24"/>
          <w:lang w:val="ru-RU" w:eastAsia="ru-RU"/>
        </w:rPr>
        <w:softHyphen/>
        <w:t>ническим строением территории.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Скульптура поверхности. Влияние внешних сил на рельеф России. Выветривание. Эрозия. Оледенение. Мно</w:t>
      </w:r>
      <w:r w:rsidRPr="0071666F">
        <w:rPr>
          <w:szCs w:val="24"/>
          <w:lang w:val="ru-RU" w:eastAsia="ru-RU"/>
        </w:rPr>
        <w:softHyphen/>
        <w:t>голетняя мерзлота. Влияние человеческой деятельности на рельеф и ее последствия.</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Полезные ископаемые России. Рудные и нерудные по</w:t>
      </w:r>
      <w:r w:rsidRPr="0071666F">
        <w:rPr>
          <w:szCs w:val="24"/>
          <w:lang w:val="ru-RU" w:eastAsia="ru-RU"/>
        </w:rPr>
        <w:softHyphen/>
        <w:t>лезные ископаемые. Основные месторождения полезных ископаемых. Рациональное использование полезных ис</w:t>
      </w:r>
      <w:r w:rsidRPr="0071666F">
        <w:rPr>
          <w:szCs w:val="24"/>
          <w:lang w:val="ru-RU" w:eastAsia="ru-RU"/>
        </w:rPr>
        <w:softHyphen/>
        <w:t>копаемых.</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Стихийные явления на территории России: землетрясения, извержения вулканов, снежные лавины, сели, оползни, просадки грунта.</w:t>
      </w:r>
    </w:p>
    <w:p w:rsidR="0071666F" w:rsidRPr="0071666F" w:rsidRDefault="0071666F" w:rsidP="0071666F">
      <w:pPr>
        <w:shd w:val="clear" w:color="auto" w:fill="FFFFFF"/>
        <w:spacing w:after="0" w:line="240" w:lineRule="auto"/>
        <w:ind w:firstLine="567"/>
        <w:rPr>
          <w:szCs w:val="24"/>
          <w:lang w:val="ru-RU" w:eastAsia="ru-RU"/>
        </w:rPr>
      </w:pPr>
      <w:r w:rsidRPr="00402890">
        <w:rPr>
          <w:rFonts w:eastAsia="Calibri"/>
          <w:noProof/>
          <w:szCs w:val="24"/>
          <w:lang w:val="ru-RU" w:eastAsia="ru-RU"/>
        </w:rPr>
        <mc:AlternateContent>
          <mc:Choice Requires="wps">
            <w:drawing>
              <wp:anchor distT="0" distB="0" distL="0" distR="0" simplePos="0" relativeHeight="251736064" behindDoc="0" locked="0" layoutInCell="1" allowOverlap="0" wp14:anchorId="3F1EFD98" wp14:editId="22F3882D">
                <wp:simplePos x="0" y="0"/>
                <wp:positionH relativeFrom="column">
                  <wp:align>left</wp:align>
                </wp:positionH>
                <wp:positionV relativeFrom="line">
                  <wp:posOffset>0</wp:posOffset>
                </wp:positionV>
                <wp:extent cx="304800" cy="304800"/>
                <wp:effectExtent l="0" t="0" r="0" b="0"/>
                <wp:wrapSquare wrapText="bothSides"/>
                <wp:docPr id="2" name="Прямоугольник 2" descr="https://kopilkaurokov.ru/geografiya/planirovanie/rabochaia-proghramma-po-ghieoghrafii-8-klass-fgos-umk-poliarnaia-zviezda-uchiebnik-pod-riedaktsiiei-a-i-alieksieiev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6DCAD" id="Прямоугольник 2" o:spid="_x0000_s1026" alt="https://kopilkaurokov.ru/geografiya/planirovanie/rabochaia-proghramma-po-ghieoghrafii-8-klass-fgos-umk-poliarnaia-zviezda-uchiebnik-pod-riedaktsiiei-a-i-alieksieieva" style="position:absolute;margin-left:0;margin-top:0;width:24pt;height:24pt;z-index:2517360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KouJM08DAAB2BgAADgAAAAAAAAAAAAAAAAAuAgAAZHJz&#10;L2Uyb0RvYy54bWxQSwECLQAUAAYACAAAACEATKDpLNgAAAADAQAADwAAAAAAAAAAAAAAAACpBQAA&#10;ZHJzL2Rvd25yZXYueG1sUEsFBgAAAAAEAAQA8wAAAK4GAAAAAA==&#10;" o:allowoverlap="f" filled="f" stroked="f">
                <o:lock v:ext="edit" aspectratio="t"/>
                <w10:wrap type="square" anchory="line"/>
              </v:rect>
            </w:pict>
          </mc:Fallback>
        </mc:AlternateContent>
      </w:r>
      <w:r w:rsidRPr="0071666F">
        <w:rPr>
          <w:b/>
          <w:szCs w:val="24"/>
          <w:lang w:val="ru-RU" w:eastAsia="ru-RU"/>
        </w:rPr>
        <w:t>Климат России.</w:t>
      </w:r>
      <w:r w:rsidRPr="0071666F">
        <w:rPr>
          <w:szCs w:val="24"/>
          <w:lang w:val="ru-RU" w:eastAsia="ru-RU"/>
        </w:rPr>
        <w:t xml:space="preserve"> Понятие «солнечная радиация». Пря</w:t>
      </w:r>
      <w:r w:rsidRPr="0071666F">
        <w:rPr>
          <w:szCs w:val="24"/>
          <w:lang w:val="ru-RU" w:eastAsia="ru-RU"/>
        </w:rPr>
        <w:softHyphen/>
        <w:t>мая и рассеянная радиация. Суммарная радиация. Радиа</w:t>
      </w:r>
      <w:r w:rsidRPr="0071666F">
        <w:rPr>
          <w:szCs w:val="24"/>
          <w:lang w:val="ru-RU" w:eastAsia="ru-RU"/>
        </w:rPr>
        <w:softHyphen/>
        <w:t>ционный баланс. Поступление солнечной радиации на поверхность Земли. Изменение солнечной радиации по сезо</w:t>
      </w:r>
      <w:r w:rsidRPr="0071666F">
        <w:rPr>
          <w:szCs w:val="24"/>
          <w:lang w:val="ru-RU" w:eastAsia="ru-RU"/>
        </w:rPr>
        <w:softHyphen/>
        <w:t>нам года.</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Атмосферная циркуляция. Воздушные массы над тер</w:t>
      </w:r>
      <w:r w:rsidRPr="0071666F">
        <w:rPr>
          <w:szCs w:val="24"/>
          <w:lang w:val="ru-RU" w:eastAsia="ru-RU"/>
        </w:rPr>
        <w:softHyphen/>
        <w:t>риторией России. Западный перенос воздушных масс. Влияние соседних территорий на климат России. Атмо</w:t>
      </w:r>
      <w:r w:rsidRPr="0071666F">
        <w:rPr>
          <w:szCs w:val="24"/>
          <w:lang w:val="ru-RU" w:eastAsia="ru-RU"/>
        </w:rPr>
        <w:softHyphen/>
        <w:t>сферный фронт. Теплый и холодный атмосферные фронты. Циклон и антициклон.</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Влияние на климат России ее географического положе</w:t>
      </w:r>
      <w:r w:rsidRPr="0071666F">
        <w:rPr>
          <w:szCs w:val="24"/>
          <w:lang w:val="ru-RU" w:eastAsia="ru-RU"/>
        </w:rPr>
        <w:softHyphen/>
        <w:t>ния. Климатические особенности зимнего и летнего сезо</w:t>
      </w:r>
      <w:r w:rsidRPr="0071666F">
        <w:rPr>
          <w:szCs w:val="24"/>
          <w:lang w:val="ru-RU" w:eastAsia="ru-RU"/>
        </w:rPr>
        <w:softHyphen/>
        <w:t>нов года. Синоптическая карта. Климатические пояса и типы климата России. Клима</w:t>
      </w:r>
      <w:r w:rsidRPr="0071666F">
        <w:rPr>
          <w:szCs w:val="24"/>
          <w:lang w:val="ru-RU" w:eastAsia="ru-RU"/>
        </w:rPr>
        <w:softHyphen/>
        <w:t>тические особенности России. Климат своего региона. Комфортность климата. Влияние климатических условий на здоровье и жизнь человека. Климат и хозяйственная деятельность людей. Влияние климата на сельское хозяй</w:t>
      </w:r>
      <w:r w:rsidRPr="0071666F">
        <w:rPr>
          <w:szCs w:val="24"/>
          <w:lang w:val="ru-RU" w:eastAsia="ru-RU"/>
        </w:rPr>
        <w:softHyphen/>
        <w:t>ство. Агроклиматические ресурсы. Коэффициент увлажне</w:t>
      </w:r>
      <w:r w:rsidRPr="0071666F">
        <w:rPr>
          <w:szCs w:val="24"/>
          <w:lang w:val="ru-RU" w:eastAsia="ru-RU"/>
        </w:rPr>
        <w:softHyphen/>
        <w:t>ния. Учет климатических условий в жилищном строитель</w:t>
      </w:r>
      <w:r w:rsidRPr="0071666F">
        <w:rPr>
          <w:szCs w:val="24"/>
          <w:lang w:val="ru-RU" w:eastAsia="ru-RU"/>
        </w:rPr>
        <w:softHyphen/>
        <w:t>стве. Неблагоприятные климатические явления.</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Россия — морская держава.</w:t>
      </w:r>
      <w:r w:rsidRPr="0071666F">
        <w:rPr>
          <w:szCs w:val="24"/>
          <w:lang w:val="ru-RU" w:eastAsia="ru-RU"/>
        </w:rPr>
        <w:t xml:space="preserve"> Особенности российских морей. Принадлежность морей к бассейнам океанов — Ат</w:t>
      </w:r>
      <w:r w:rsidRPr="0071666F">
        <w:rPr>
          <w:szCs w:val="24"/>
          <w:lang w:val="ru-RU" w:eastAsia="ru-RU"/>
        </w:rPr>
        <w:softHyphen/>
        <w:t>лантического, Тихого и Северного Ледовитого. Ресурсы морей и их использование человеком. Рекреационное зна</w:t>
      </w:r>
      <w:r w:rsidRPr="0071666F">
        <w:rPr>
          <w:szCs w:val="24"/>
          <w:lang w:val="ru-RU" w:eastAsia="ru-RU"/>
        </w:rPr>
        <w:softHyphen/>
        <w:t>чение морей. Экологические проблемы морей.</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Реки</w:t>
      </w:r>
      <w:r w:rsidRPr="0071666F">
        <w:rPr>
          <w:szCs w:val="24"/>
          <w:lang w:val="ru-RU" w:eastAsia="ru-RU"/>
        </w:rPr>
        <w:t xml:space="preserve"> России. Режим рек России. Типы питания рек. Водоносность реки. Расход воды. Годовой сток. Падение реки. Уклон реки. Особенности российских рек. Крупней</w:t>
      </w:r>
      <w:r w:rsidRPr="0071666F">
        <w:rPr>
          <w:szCs w:val="24"/>
          <w:lang w:val="ru-RU" w:eastAsia="ru-RU"/>
        </w:rPr>
        <w:softHyphen/>
        <w:t>шие реки России. Использование рек в хозяйственной де</w:t>
      </w:r>
      <w:r w:rsidRPr="0071666F">
        <w:rPr>
          <w:szCs w:val="24"/>
          <w:lang w:val="ru-RU" w:eastAsia="ru-RU"/>
        </w:rPr>
        <w:softHyphen/>
        <w:t>ятельности. Охрана речных вод.</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 xml:space="preserve">Озера </w:t>
      </w:r>
      <w:r w:rsidRPr="0071666F">
        <w:rPr>
          <w:szCs w:val="24"/>
          <w:lang w:val="ru-RU" w:eastAsia="ru-RU"/>
        </w:rPr>
        <w:t>России. Распространение озер. Крупнейшие озера. Типы озер России.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Болота. Распространение болот. Верхо</w:t>
      </w:r>
      <w:r w:rsidRPr="0071666F">
        <w:rPr>
          <w:szCs w:val="24"/>
          <w:lang w:val="ru-RU" w:eastAsia="ru-RU"/>
        </w:rPr>
        <w:softHyphen/>
        <w:t>вые и низинные болота. Значение болот. Подземные воды. Артезианский бассейн. Водные ресурсы родного края. Ледники. Значение ледников. Охрана водных ресурсов России.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Причины, по которым люди издревле селились на бере</w:t>
      </w:r>
      <w:r w:rsidRPr="0071666F">
        <w:rPr>
          <w:szCs w:val="24"/>
          <w:lang w:val="ru-RU" w:eastAsia="ru-RU"/>
        </w:rPr>
        <w:softHyphen/>
        <w:t>гах рек и морей. Значение рек в жизни общества. Единая глубоководная система европейской части России. Мор</w:t>
      </w:r>
      <w:r w:rsidRPr="0071666F">
        <w:rPr>
          <w:szCs w:val="24"/>
          <w:lang w:val="ru-RU" w:eastAsia="ru-RU"/>
        </w:rPr>
        <w:softHyphen/>
        <w:t>ские пути России. Морские порты.</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 xml:space="preserve">Почва </w:t>
      </w:r>
      <w:r w:rsidRPr="0071666F">
        <w:rPr>
          <w:szCs w:val="24"/>
          <w:lang w:val="ru-RU" w:eastAsia="ru-RU"/>
        </w:rPr>
        <w:t>— особое природное тело. Отличие почвы от гор</w:t>
      </w:r>
      <w:r w:rsidRPr="0071666F">
        <w:rPr>
          <w:szCs w:val="24"/>
          <w:lang w:val="ru-RU" w:eastAsia="ru-RU"/>
        </w:rPr>
        <w:softHyphen/>
        <w:t>ной породы. Строение почвы. Механический состав и структура, почвы.</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Почвообразующие факторы. Типы почв. Зональность почв. Земельные и почвенные ресурсы. Рациональное ис</w:t>
      </w:r>
      <w:r w:rsidRPr="0071666F">
        <w:rPr>
          <w:szCs w:val="24"/>
          <w:lang w:val="ru-RU" w:eastAsia="ru-RU"/>
        </w:rPr>
        <w:softHyphen/>
        <w:t>пользование почв. Защита почвы от эрозии. Почвы своего края.</w:t>
      </w:r>
    </w:p>
    <w:p w:rsidR="0071666F" w:rsidRPr="0071666F" w:rsidRDefault="0071666F" w:rsidP="0071666F">
      <w:pPr>
        <w:shd w:val="clear" w:color="auto" w:fill="FFFFFF"/>
        <w:spacing w:after="0" w:line="240" w:lineRule="auto"/>
        <w:ind w:firstLine="567"/>
        <w:rPr>
          <w:szCs w:val="24"/>
          <w:lang w:val="ru-RU" w:eastAsia="ru-RU"/>
        </w:rPr>
      </w:pPr>
      <w:r w:rsidRPr="0071666F">
        <w:rPr>
          <w:b/>
          <w:bCs/>
          <w:iCs/>
          <w:szCs w:val="24"/>
          <w:lang w:val="ru-RU" w:eastAsia="ru-RU"/>
        </w:rPr>
        <w:t>Тема 4.</w:t>
      </w:r>
      <w:r w:rsidRPr="00402890">
        <w:rPr>
          <w:b/>
          <w:bCs/>
          <w:iCs/>
          <w:szCs w:val="24"/>
          <w:lang w:eastAsia="ru-RU"/>
        </w:rPr>
        <w:t> </w:t>
      </w:r>
      <w:r w:rsidRPr="0071666F">
        <w:rPr>
          <w:b/>
          <w:bCs/>
          <w:szCs w:val="24"/>
          <w:lang w:val="ru-RU" w:eastAsia="ru-RU"/>
        </w:rPr>
        <w:t>Природно-хозяйственные зоны</w:t>
      </w:r>
      <w:r w:rsidRPr="00402890">
        <w:rPr>
          <w:b/>
          <w:bCs/>
          <w:szCs w:val="24"/>
          <w:lang w:eastAsia="ru-RU"/>
        </w:rPr>
        <w:t> </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Зональность в природе и жизни людей. Понятия «при</w:t>
      </w:r>
      <w:r w:rsidRPr="0071666F">
        <w:rPr>
          <w:szCs w:val="24"/>
          <w:lang w:val="ru-RU" w:eastAsia="ru-RU"/>
        </w:rPr>
        <w:softHyphen/>
        <w:t>родная зона» и «природно-хозяйственная зона». Занятия людей в различных природных зонах. Зональная специа</w:t>
      </w:r>
      <w:r w:rsidRPr="0071666F">
        <w:rPr>
          <w:szCs w:val="24"/>
          <w:lang w:val="ru-RU" w:eastAsia="ru-RU"/>
        </w:rPr>
        <w:softHyphen/>
        <w:t>лизация сельского хозяйства.</w:t>
      </w:r>
    </w:p>
    <w:p w:rsidR="0071666F" w:rsidRPr="0071666F" w:rsidRDefault="0071666F" w:rsidP="0071666F">
      <w:pPr>
        <w:shd w:val="clear" w:color="auto" w:fill="FFFFFF"/>
        <w:spacing w:after="0" w:line="240" w:lineRule="auto"/>
        <w:ind w:firstLine="567"/>
        <w:rPr>
          <w:szCs w:val="24"/>
          <w:lang w:val="ru-RU" w:eastAsia="ru-RU"/>
        </w:rPr>
      </w:pPr>
    </w:p>
    <w:p w:rsidR="0071666F" w:rsidRPr="0071666F" w:rsidRDefault="0071666F" w:rsidP="0071666F">
      <w:pPr>
        <w:shd w:val="clear" w:color="auto" w:fill="FFFFFF"/>
        <w:spacing w:after="0" w:line="240" w:lineRule="auto"/>
        <w:ind w:firstLine="567"/>
        <w:rPr>
          <w:b/>
          <w:bCs/>
          <w:i/>
          <w:iCs/>
          <w:szCs w:val="24"/>
          <w:lang w:val="ru-RU" w:eastAsia="ru-RU"/>
        </w:rPr>
      </w:pPr>
      <w:r w:rsidRPr="0071666F">
        <w:rPr>
          <w:b/>
          <w:bCs/>
          <w:i/>
          <w:iCs/>
          <w:szCs w:val="24"/>
          <w:lang w:val="ru-RU" w:eastAsia="ru-RU"/>
        </w:rPr>
        <w:t>Тема 5.</w:t>
      </w:r>
      <w:r w:rsidRPr="00402890">
        <w:rPr>
          <w:b/>
          <w:bCs/>
          <w:i/>
          <w:iCs/>
          <w:szCs w:val="24"/>
          <w:lang w:eastAsia="ru-RU"/>
        </w:rPr>
        <w:t> </w:t>
      </w:r>
      <w:r w:rsidRPr="0071666F">
        <w:rPr>
          <w:b/>
          <w:bCs/>
          <w:i/>
          <w:szCs w:val="24"/>
          <w:lang w:val="ru-RU" w:eastAsia="ru-RU"/>
        </w:rPr>
        <w:t>Хозяйство</w:t>
      </w:r>
      <w:r w:rsidRPr="00402890">
        <w:rPr>
          <w:b/>
          <w:bCs/>
          <w:i/>
          <w:szCs w:val="24"/>
          <w:lang w:eastAsia="ru-RU"/>
        </w:rPr>
        <w:t> </w:t>
      </w:r>
      <w:r w:rsidRPr="0071666F">
        <w:rPr>
          <w:b/>
          <w:bCs/>
          <w:i/>
          <w:szCs w:val="24"/>
          <w:lang w:val="ru-RU" w:eastAsia="ru-RU"/>
        </w:rPr>
        <w:t xml:space="preserve"> (по новым учебникам тема перенесена в 9 класс)</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Понятия «экономика» и «хозяйство». Этапы развития хозяйства России. Секторы хозяйства. Территориальное разделение труда. Тенденции развития хозяйства в рыноч</w:t>
      </w:r>
      <w:r w:rsidRPr="0071666F">
        <w:rPr>
          <w:szCs w:val="24"/>
          <w:lang w:val="ru-RU" w:eastAsia="ru-RU"/>
        </w:rPr>
        <w:softHyphen/>
        <w:t xml:space="preserve">ных </w:t>
      </w:r>
      <w:r w:rsidRPr="0071666F">
        <w:rPr>
          <w:szCs w:val="24"/>
          <w:lang w:val="ru-RU" w:eastAsia="ru-RU"/>
        </w:rPr>
        <w:lastRenderedPageBreak/>
        <w:t>условиях. Цикличность развития хозяйства. «Циклы Кондратье</w:t>
      </w:r>
      <w:r w:rsidRPr="0071666F">
        <w:rPr>
          <w:szCs w:val="24"/>
          <w:lang w:val="ru-RU" w:eastAsia="ru-RU"/>
        </w:rPr>
        <w:softHyphen/>
        <w:t>ва». Особенности хозяйства России. Структура хозяйства своей области, края. Типы предприятий.   Понятия «от</w:t>
      </w:r>
      <w:r w:rsidRPr="0071666F">
        <w:rPr>
          <w:szCs w:val="24"/>
          <w:lang w:val="ru-RU" w:eastAsia="ru-RU"/>
        </w:rPr>
        <w:softHyphen/>
        <w:t xml:space="preserve">расль хозяйства» </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 xml:space="preserve"> Топливно-энергетический комплекс,</w:t>
      </w:r>
      <w:r w:rsidRPr="0071666F">
        <w:rPr>
          <w:szCs w:val="24"/>
          <w:lang w:val="ru-RU" w:eastAsia="ru-RU"/>
        </w:rPr>
        <w:t xml:space="preserve"> Состав. Особеннос</w:t>
      </w:r>
      <w:r w:rsidRPr="0071666F">
        <w:rPr>
          <w:szCs w:val="24"/>
          <w:lang w:val="ru-RU" w:eastAsia="ru-RU"/>
        </w:rPr>
        <w:softHyphen/>
        <w:t>ти топливной промышленности. Топливно-энергетический баланс. Главные угольные бассейны страны. Значение комплекса в хозяйстве страны. Нефтяная и газовая промышленность. Особенности раз</w:t>
      </w:r>
      <w:r w:rsidRPr="0071666F">
        <w:rPr>
          <w:szCs w:val="24"/>
          <w:lang w:val="ru-RU" w:eastAsia="ru-RU"/>
        </w:rPr>
        <w:softHyphen/>
        <w:t>мещения нефтяной и газовой промышленности. Основные месторождения. Перспективы газовой промышленности. Экологические проблемы отрасли и пути их решения. Электроэнергетика. Роль электроэнергетики в хозяй</w:t>
      </w:r>
      <w:r w:rsidRPr="0071666F">
        <w:rPr>
          <w:szCs w:val="24"/>
          <w:lang w:val="ru-RU" w:eastAsia="ru-RU"/>
        </w:rPr>
        <w:softHyphen/>
        <w:t>стве страны. Типы электростанций, энергосистема. Разме</w:t>
      </w:r>
      <w:r w:rsidRPr="0071666F">
        <w:rPr>
          <w:szCs w:val="24"/>
          <w:lang w:val="ru-RU" w:eastAsia="ru-RU"/>
        </w:rPr>
        <w:softHyphen/>
        <w:t>щение электростанций по территории страны. Проблемы и перспективы электроэнергетики. Основные источники за</w:t>
      </w:r>
      <w:r w:rsidRPr="0071666F">
        <w:rPr>
          <w:szCs w:val="24"/>
          <w:lang w:val="ru-RU" w:eastAsia="ru-RU"/>
        </w:rPr>
        <w:softHyphen/>
        <w:t>грязнения окружающей среды.</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Металлургия.</w:t>
      </w:r>
      <w:r w:rsidRPr="0071666F">
        <w:rPr>
          <w:szCs w:val="24"/>
          <w:lang w:val="ru-RU" w:eastAsia="ru-RU"/>
        </w:rPr>
        <w:t xml:space="preserve"> История развития металлургического комплекса. Состав и его значение в хозяйстве страны. Осо</w:t>
      </w:r>
      <w:r w:rsidRPr="0071666F">
        <w:rPr>
          <w:szCs w:val="24"/>
          <w:lang w:val="ru-RU" w:eastAsia="ru-RU"/>
        </w:rPr>
        <w:softHyphen/>
        <w:t>бенности размещения предприятий черной и цветной ме</w:t>
      </w:r>
      <w:r w:rsidRPr="0071666F">
        <w:rPr>
          <w:szCs w:val="24"/>
          <w:lang w:val="ru-RU" w:eastAsia="ru-RU"/>
        </w:rPr>
        <w:softHyphen/>
        <w:t>таллургии. Типы предприятий. Основные центры черной и цветной металлургии. Влияние металлургического произ</w:t>
      </w:r>
      <w:r w:rsidRPr="0071666F">
        <w:rPr>
          <w:szCs w:val="24"/>
          <w:lang w:val="ru-RU" w:eastAsia="ru-RU"/>
        </w:rPr>
        <w:softHyphen/>
        <w:t>водства на состояние окружающей среды и здоровье чело</w:t>
      </w:r>
      <w:r w:rsidRPr="0071666F">
        <w:rPr>
          <w:szCs w:val="24"/>
          <w:lang w:val="ru-RU" w:eastAsia="ru-RU"/>
        </w:rPr>
        <w:softHyphen/>
        <w:t>века.</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 xml:space="preserve">Машиностроение </w:t>
      </w:r>
      <w:r w:rsidRPr="0071666F">
        <w:rPr>
          <w:szCs w:val="24"/>
          <w:lang w:val="ru-RU" w:eastAsia="ru-RU"/>
        </w:rPr>
        <w:t>— ключевая отрасль экономики. Сос</w:t>
      </w:r>
      <w:r w:rsidRPr="0071666F">
        <w:rPr>
          <w:szCs w:val="24"/>
          <w:lang w:val="ru-RU" w:eastAsia="ru-RU"/>
        </w:rPr>
        <w:softHyphen/>
        <w:t>тав и значение машиностроения. Факторы размещения. Специализация. Кооперирование. Размещение отдельных отраслей машиностроения. Проблемы и перспективы раз</w:t>
      </w:r>
      <w:r w:rsidRPr="0071666F">
        <w:rPr>
          <w:szCs w:val="24"/>
          <w:lang w:val="ru-RU" w:eastAsia="ru-RU"/>
        </w:rPr>
        <w:softHyphen/>
        <w:t>вития машиностроения. Повышение качества продукции машиностроения.</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Химическая промышленность.</w:t>
      </w:r>
      <w:r w:rsidRPr="0071666F">
        <w:rPr>
          <w:szCs w:val="24"/>
          <w:lang w:val="ru-RU" w:eastAsia="ru-RU"/>
        </w:rPr>
        <w:t xml:space="preserve"> Состав химической про</w:t>
      </w:r>
      <w:r w:rsidRPr="0071666F">
        <w:rPr>
          <w:szCs w:val="24"/>
          <w:lang w:val="ru-RU" w:eastAsia="ru-RU"/>
        </w:rPr>
        <w:softHyphen/>
        <w:t>мышленности. Роль химической промышленности в хо</w:t>
      </w:r>
      <w:r w:rsidRPr="0071666F">
        <w:rPr>
          <w:szCs w:val="24"/>
          <w:lang w:val="ru-RU" w:eastAsia="ru-RU"/>
        </w:rPr>
        <w:softHyphen/>
        <w:t>зяйстве страны. Особенности размещения предприятий химической промышленности. Связь химической про</w:t>
      </w:r>
      <w:r w:rsidRPr="0071666F">
        <w:rPr>
          <w:szCs w:val="24"/>
          <w:lang w:val="ru-RU" w:eastAsia="ru-RU"/>
        </w:rPr>
        <w:softHyphen/>
        <w:t>мышленности с другими отраслями. Воздействие химичес</w:t>
      </w:r>
      <w:r w:rsidRPr="0071666F">
        <w:rPr>
          <w:szCs w:val="24"/>
          <w:lang w:val="ru-RU" w:eastAsia="ru-RU"/>
        </w:rPr>
        <w:softHyphen/>
        <w:t>кой промышленности на окружающую среду. Пути реше</w:t>
      </w:r>
      <w:r w:rsidRPr="0071666F">
        <w:rPr>
          <w:szCs w:val="24"/>
          <w:lang w:val="ru-RU" w:eastAsia="ru-RU"/>
        </w:rPr>
        <w:softHyphen/>
        <w:t>ния экологических проблем.</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Лесопромышленный комплекс</w:t>
      </w:r>
      <w:r w:rsidRPr="0071666F">
        <w:rPr>
          <w:szCs w:val="24"/>
          <w:lang w:val="ru-RU" w:eastAsia="ru-RU"/>
        </w:rPr>
        <w:t>. Состав лесопромышлен</w:t>
      </w:r>
      <w:r w:rsidRPr="0071666F">
        <w:rPr>
          <w:szCs w:val="24"/>
          <w:lang w:val="ru-RU" w:eastAsia="ru-RU"/>
        </w:rPr>
        <w:softHyphen/>
        <w:t>ного комплекса. Лесной фонд России. Главные районы лесозаготовок. Механическая обработка древесины. Цел</w:t>
      </w:r>
      <w:r w:rsidRPr="0071666F">
        <w:rPr>
          <w:szCs w:val="24"/>
          <w:lang w:val="ru-RU" w:eastAsia="ru-RU"/>
        </w:rPr>
        <w:softHyphen/>
        <w:t>люлозно-бумажная промышленность. Проблемы лесопро</w:t>
      </w:r>
      <w:r w:rsidRPr="0071666F">
        <w:rPr>
          <w:szCs w:val="24"/>
          <w:lang w:val="ru-RU" w:eastAsia="ru-RU"/>
        </w:rPr>
        <w:softHyphen/>
        <w:t>мышленного комплекса.</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Сельское хозяйство</w:t>
      </w:r>
      <w:r w:rsidRPr="0071666F">
        <w:rPr>
          <w:szCs w:val="24"/>
          <w:lang w:val="ru-RU" w:eastAsia="ru-RU"/>
        </w:rPr>
        <w:t xml:space="preserve"> — важнейшая отрасль экономики. Растениеводство. Сельскохозяйственные угодья: состав и назначение. Главные сельскохозяйственные районы Рос</w:t>
      </w:r>
      <w:r w:rsidRPr="0071666F">
        <w:rPr>
          <w:szCs w:val="24"/>
          <w:lang w:val="ru-RU" w:eastAsia="ru-RU"/>
        </w:rPr>
        <w:softHyphen/>
        <w:t>сии. Особенности зернового хозяйства. Главные районы возделывания. Технические культуры. Районы возделыва</w:t>
      </w:r>
      <w:r w:rsidRPr="0071666F">
        <w:rPr>
          <w:szCs w:val="24"/>
          <w:lang w:val="ru-RU" w:eastAsia="ru-RU"/>
        </w:rPr>
        <w:softHyphen/>
        <w:t>ния технических культур.</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Животноводство. Особенности животноводства России.</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Агропромышленный комп</w:t>
      </w:r>
      <w:r w:rsidRPr="0071666F">
        <w:rPr>
          <w:szCs w:val="24"/>
          <w:lang w:val="ru-RU" w:eastAsia="ru-RU"/>
        </w:rPr>
        <w:softHyphen/>
        <w:t>лекс. Состав АПК. Взаимосвязь отраслей АПК. Проблемы АПК. АПК своего района.</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Пищевая промышленность. Состав пищевой промыш</w:t>
      </w:r>
      <w:r w:rsidRPr="0071666F">
        <w:rPr>
          <w:szCs w:val="24"/>
          <w:lang w:val="ru-RU" w:eastAsia="ru-RU"/>
        </w:rPr>
        <w:softHyphen/>
        <w:t>ленности. Связь пищевой промышленности с другими от</w:t>
      </w:r>
      <w:r w:rsidRPr="0071666F">
        <w:rPr>
          <w:szCs w:val="24"/>
          <w:lang w:val="ru-RU" w:eastAsia="ru-RU"/>
        </w:rPr>
        <w:softHyphen/>
        <w:t>раслями. Легкая промышленность. История развития лег</w:t>
      </w:r>
      <w:r w:rsidRPr="0071666F">
        <w:rPr>
          <w:szCs w:val="24"/>
          <w:lang w:val="ru-RU" w:eastAsia="ru-RU"/>
        </w:rPr>
        <w:softHyphen/>
        <w:t>кой промышленности. Проблемы легкой промышленности.</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 xml:space="preserve">Транспорт </w:t>
      </w:r>
      <w:r w:rsidRPr="0071666F">
        <w:rPr>
          <w:szCs w:val="24"/>
          <w:lang w:val="ru-RU" w:eastAsia="ru-RU"/>
        </w:rPr>
        <w:t>— «кровеносная» система страны. Значение транспорта в хозяйстве и жизни населения. Россия — страна дорог. Виды транспорта, их особенности. Уровень развития транспорта. Грузооборот и пассажирооборот. Транспортные узлы. Транспортная магистраль. Главные железнодорожные и речные пути. Судоходные каналы. Главные морские порты. Внутригородской транспорт. Сме</w:t>
      </w:r>
      <w:r w:rsidRPr="0071666F">
        <w:rPr>
          <w:szCs w:val="24"/>
          <w:lang w:val="ru-RU" w:eastAsia="ru-RU"/>
        </w:rPr>
        <w:softHyphen/>
        <w:t>на транспортной парадигмы в России. Взаимосвязь раз</w:t>
      </w:r>
      <w:r w:rsidRPr="0071666F">
        <w:rPr>
          <w:szCs w:val="24"/>
          <w:lang w:val="ru-RU" w:eastAsia="ru-RU"/>
        </w:rPr>
        <w:softHyphen/>
        <w:t>личных видов транспорта. Транспорт и экологические проблемы. Особенности транспорта в своей местности.</w:t>
      </w:r>
    </w:p>
    <w:p w:rsidR="0071666F" w:rsidRPr="0071666F" w:rsidRDefault="0071666F" w:rsidP="0071666F">
      <w:pPr>
        <w:shd w:val="clear" w:color="auto" w:fill="FFFFFF"/>
        <w:spacing w:after="0" w:line="240" w:lineRule="auto"/>
        <w:ind w:firstLine="567"/>
        <w:rPr>
          <w:szCs w:val="24"/>
          <w:lang w:val="ru-RU" w:eastAsia="ru-RU"/>
        </w:rPr>
      </w:pPr>
      <w:r w:rsidRPr="0071666F">
        <w:rPr>
          <w:b/>
          <w:szCs w:val="24"/>
          <w:lang w:val="ru-RU" w:eastAsia="ru-RU"/>
        </w:rPr>
        <w:t>Сфера услуг.</w:t>
      </w:r>
      <w:r w:rsidRPr="0071666F">
        <w:rPr>
          <w:szCs w:val="24"/>
          <w:lang w:val="ru-RU" w:eastAsia="ru-RU"/>
        </w:rPr>
        <w:t xml:space="preserve"> Состав и значение сферы услуг. Виды ус</w:t>
      </w:r>
      <w:r w:rsidRPr="0071666F">
        <w:rPr>
          <w:szCs w:val="24"/>
          <w:lang w:val="ru-RU" w:eastAsia="ru-RU"/>
        </w:rPr>
        <w:softHyphen/>
        <w:t>луг. Территориальная организация сферы обслуживания. Особенности организации обслуживания в городах и сельс</w:t>
      </w:r>
      <w:r w:rsidRPr="0071666F">
        <w:rPr>
          <w:szCs w:val="24"/>
          <w:lang w:val="ru-RU" w:eastAsia="ru-RU"/>
        </w:rPr>
        <w:softHyphen/>
        <w:t>кой местности. Территориальная система обслуживания.</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 xml:space="preserve"> Особенности развития сферы услуг своей местности.</w:t>
      </w:r>
    </w:p>
    <w:p w:rsidR="0071666F" w:rsidRPr="0071666F" w:rsidRDefault="0071666F" w:rsidP="0071666F">
      <w:pPr>
        <w:shd w:val="clear" w:color="auto" w:fill="FFFFFF"/>
        <w:spacing w:after="0" w:line="240" w:lineRule="auto"/>
        <w:ind w:firstLine="567"/>
        <w:rPr>
          <w:szCs w:val="24"/>
          <w:lang w:val="ru-RU" w:eastAsia="ru-RU"/>
        </w:rPr>
      </w:pPr>
      <w:r w:rsidRPr="0071666F">
        <w:rPr>
          <w:b/>
          <w:bCs/>
          <w:iCs/>
          <w:szCs w:val="24"/>
          <w:lang w:val="ru-RU" w:eastAsia="ru-RU"/>
        </w:rPr>
        <w:t>Тема 6.</w:t>
      </w:r>
      <w:r w:rsidRPr="00402890">
        <w:rPr>
          <w:b/>
          <w:bCs/>
          <w:iCs/>
          <w:szCs w:val="24"/>
          <w:lang w:eastAsia="ru-RU"/>
        </w:rPr>
        <w:t> </w:t>
      </w:r>
      <w:r w:rsidRPr="0071666F">
        <w:rPr>
          <w:b/>
          <w:bCs/>
          <w:szCs w:val="24"/>
          <w:lang w:val="ru-RU" w:eastAsia="ru-RU"/>
        </w:rPr>
        <w:t>Наше наследие</w:t>
      </w:r>
      <w:r w:rsidRPr="00402890">
        <w:rPr>
          <w:b/>
          <w:bCs/>
          <w:szCs w:val="24"/>
          <w:lang w:eastAsia="ru-RU"/>
        </w:rPr>
        <w:t> </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Территориальная организация общества. Этапы разви</w:t>
      </w:r>
      <w:r w:rsidRPr="0071666F">
        <w:rPr>
          <w:szCs w:val="24"/>
          <w:lang w:val="ru-RU" w:eastAsia="ru-RU"/>
        </w:rPr>
        <w:softHyphen/>
        <w:t>тия территориальной организации общества.</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lastRenderedPageBreak/>
        <w:t>Влияние мировых процессов на жизнь россиян. Террито</w:t>
      </w:r>
      <w:r w:rsidRPr="0071666F">
        <w:rPr>
          <w:szCs w:val="24"/>
          <w:lang w:val="ru-RU" w:eastAsia="ru-RU"/>
        </w:rPr>
        <w:softHyphen/>
        <w:t>риальный комплекс. Природно-территориальные и социаль</w:t>
      </w:r>
      <w:r w:rsidRPr="0071666F">
        <w:rPr>
          <w:szCs w:val="24"/>
          <w:lang w:val="ru-RU" w:eastAsia="ru-RU"/>
        </w:rPr>
        <w:softHyphen/>
        <w:t>но-экономические комплексы. Взаимосвязи в комплексе.</w:t>
      </w:r>
    </w:p>
    <w:p w:rsidR="0071666F" w:rsidRPr="0071666F" w:rsidRDefault="0071666F" w:rsidP="0071666F">
      <w:pPr>
        <w:shd w:val="clear" w:color="auto" w:fill="FFFFFF"/>
        <w:spacing w:after="0" w:line="240" w:lineRule="auto"/>
        <w:ind w:firstLine="567"/>
        <w:rPr>
          <w:szCs w:val="24"/>
          <w:lang w:val="ru-RU" w:eastAsia="ru-RU"/>
        </w:rPr>
      </w:pPr>
      <w:r w:rsidRPr="0071666F">
        <w:rPr>
          <w:szCs w:val="24"/>
          <w:lang w:val="ru-RU" w:eastAsia="ru-RU"/>
        </w:rPr>
        <w:t>Понятие «наследие». Всемирное наследие. Природное и культурное наследие России. Экологическая ситуация. Ви</w:t>
      </w:r>
      <w:r w:rsidRPr="0071666F">
        <w:rPr>
          <w:szCs w:val="24"/>
          <w:lang w:val="ru-RU" w:eastAsia="ru-RU"/>
        </w:rPr>
        <w:softHyphen/>
        <w:t xml:space="preserve">ды экологических ситуаций. Понятие «качество жизни». Идеи устойчивого развития общества. Стратегия развития России и своего региона в </w:t>
      </w:r>
      <w:r w:rsidRPr="00402890">
        <w:rPr>
          <w:szCs w:val="24"/>
          <w:lang w:eastAsia="ru-RU"/>
        </w:rPr>
        <w:t>XXI</w:t>
      </w:r>
      <w:r w:rsidRPr="0071666F">
        <w:rPr>
          <w:szCs w:val="24"/>
          <w:lang w:val="ru-RU" w:eastAsia="ru-RU"/>
        </w:rPr>
        <w:t xml:space="preserve"> в.</w:t>
      </w:r>
    </w:p>
    <w:p w:rsidR="0071666F" w:rsidRPr="0071666F" w:rsidRDefault="0071666F" w:rsidP="0071666F">
      <w:pPr>
        <w:shd w:val="clear" w:color="auto" w:fill="FFFFFF"/>
        <w:spacing w:after="0" w:line="240" w:lineRule="auto"/>
        <w:ind w:firstLine="567"/>
        <w:rPr>
          <w:szCs w:val="24"/>
          <w:lang w:val="ru-RU" w:eastAsia="ru-RU"/>
        </w:rPr>
      </w:pPr>
      <w:r w:rsidRPr="0071666F">
        <w:rPr>
          <w:iCs/>
          <w:szCs w:val="24"/>
          <w:lang w:val="ru-RU" w:eastAsia="ru-RU"/>
        </w:rPr>
        <w:t>Географическая исследовательская практика.</w:t>
      </w:r>
      <w:r w:rsidRPr="00402890">
        <w:rPr>
          <w:iCs/>
          <w:szCs w:val="24"/>
          <w:lang w:eastAsia="ru-RU"/>
        </w:rPr>
        <w:t> </w:t>
      </w:r>
      <w:r w:rsidRPr="0071666F">
        <w:rPr>
          <w:szCs w:val="24"/>
          <w:lang w:val="ru-RU" w:eastAsia="ru-RU"/>
        </w:rPr>
        <w:t>Разра</w:t>
      </w:r>
      <w:r w:rsidRPr="0071666F">
        <w:rPr>
          <w:szCs w:val="24"/>
          <w:lang w:val="ru-RU" w:eastAsia="ru-RU"/>
        </w:rPr>
        <w:softHyphen/>
        <w:t>ботка проекта «Сохранение природного и культурного на</w:t>
      </w:r>
      <w:r w:rsidRPr="0071666F">
        <w:rPr>
          <w:szCs w:val="24"/>
          <w:lang w:val="ru-RU" w:eastAsia="ru-RU"/>
        </w:rPr>
        <w:softHyphen/>
        <w:t>следия России — наш нравственный долг»</w:t>
      </w:r>
    </w:p>
    <w:p w:rsidR="0071666F" w:rsidRPr="0071666F" w:rsidRDefault="0071666F" w:rsidP="0071666F">
      <w:pPr>
        <w:spacing w:after="0" w:line="240" w:lineRule="auto"/>
        <w:ind w:firstLine="567"/>
        <w:jc w:val="center"/>
        <w:rPr>
          <w:rFonts w:eastAsia="Calibri"/>
          <w:b/>
          <w:szCs w:val="24"/>
          <w:lang w:val="ru-RU"/>
        </w:rPr>
      </w:pPr>
      <w:r w:rsidRPr="0071666F">
        <w:rPr>
          <w:rFonts w:eastAsia="Calibri"/>
          <w:b/>
          <w:szCs w:val="24"/>
          <w:lang w:val="ru-RU"/>
        </w:rPr>
        <w:t>9 класс</w:t>
      </w:r>
    </w:p>
    <w:p w:rsidR="0071666F" w:rsidRPr="0071666F" w:rsidRDefault="0071666F" w:rsidP="0071666F">
      <w:pPr>
        <w:spacing w:after="0" w:line="240" w:lineRule="auto"/>
        <w:ind w:firstLine="567"/>
        <w:rPr>
          <w:rFonts w:eastAsia="Calibri"/>
          <w:b/>
          <w:szCs w:val="24"/>
          <w:lang w:val="ru-RU"/>
        </w:rPr>
      </w:pPr>
      <w:r w:rsidRPr="0071666F">
        <w:rPr>
          <w:rFonts w:eastAsia="Calibri"/>
          <w:b/>
          <w:szCs w:val="24"/>
          <w:lang w:val="ru-RU"/>
        </w:rPr>
        <w:t>Тема  «Хозяйство России» была изучена в 8 классе (2018-2019 уч. год) в соответствии с предыдущим содержанием учебника за 8 класс.</w:t>
      </w:r>
    </w:p>
    <w:p w:rsidR="0071666F" w:rsidRPr="0071666F" w:rsidRDefault="0071666F" w:rsidP="0071666F">
      <w:pPr>
        <w:spacing w:after="0" w:line="240" w:lineRule="auto"/>
        <w:ind w:firstLine="567"/>
        <w:rPr>
          <w:b/>
          <w:bCs/>
          <w:szCs w:val="24"/>
          <w:lang w:val="ru-RU" w:eastAsia="ru-RU"/>
        </w:rPr>
      </w:pPr>
      <w:r w:rsidRPr="0071666F">
        <w:rPr>
          <w:b/>
          <w:iCs/>
          <w:szCs w:val="24"/>
          <w:lang w:val="ru-RU" w:eastAsia="ru-RU"/>
        </w:rPr>
        <w:t>Тема</w:t>
      </w:r>
      <w:r w:rsidRPr="0071666F">
        <w:rPr>
          <w:b/>
          <w:bCs/>
          <w:szCs w:val="24"/>
          <w:lang w:val="ru-RU" w:eastAsia="ru-RU"/>
        </w:rPr>
        <w:t xml:space="preserve"> 1. Регионы России </w:t>
      </w:r>
    </w:p>
    <w:p w:rsidR="0071666F" w:rsidRPr="0071666F" w:rsidRDefault="0071666F" w:rsidP="0071666F">
      <w:pPr>
        <w:spacing w:after="0" w:line="240" w:lineRule="auto"/>
        <w:ind w:firstLine="567"/>
        <w:rPr>
          <w:szCs w:val="24"/>
          <w:lang w:val="ru-RU" w:eastAsia="ru-RU"/>
        </w:rPr>
      </w:pPr>
      <w:r w:rsidRPr="00402890">
        <w:rPr>
          <w:szCs w:val="24"/>
          <w:lang w:eastAsia="ru-RU"/>
        </w:rPr>
        <w:t> </w:t>
      </w:r>
      <w:r w:rsidRPr="0071666F">
        <w:rPr>
          <w:szCs w:val="24"/>
          <w:lang w:val="ru-RU" w:eastAsia="ru-RU"/>
        </w:rPr>
        <w:t>Понятия «район» и «районирование». Подходы к районированию. Вклад П.</w:t>
      </w:r>
      <w:r w:rsidRPr="00402890">
        <w:rPr>
          <w:szCs w:val="24"/>
          <w:lang w:eastAsia="ru-RU"/>
        </w:rPr>
        <w:t> </w:t>
      </w:r>
      <w:r w:rsidRPr="0071666F">
        <w:rPr>
          <w:szCs w:val="24"/>
          <w:lang w:val="ru-RU" w:eastAsia="ru-RU"/>
        </w:rPr>
        <w:t>П.</w:t>
      </w:r>
      <w:r w:rsidRPr="00402890">
        <w:rPr>
          <w:szCs w:val="24"/>
          <w:lang w:eastAsia="ru-RU"/>
        </w:rPr>
        <w:t> </w:t>
      </w:r>
      <w:r w:rsidRPr="0071666F">
        <w:rPr>
          <w:szCs w:val="24"/>
          <w:lang w:val="ru-RU" w:eastAsia="ru-RU"/>
        </w:rPr>
        <w:t>Семенова-Тян-Шанского, Н.</w:t>
      </w:r>
      <w:r w:rsidRPr="00402890">
        <w:rPr>
          <w:szCs w:val="24"/>
          <w:lang w:eastAsia="ru-RU"/>
        </w:rPr>
        <w:t> </w:t>
      </w:r>
      <w:r w:rsidRPr="0071666F">
        <w:rPr>
          <w:szCs w:val="24"/>
          <w:lang w:val="ru-RU" w:eastAsia="ru-RU"/>
        </w:rPr>
        <w:t>Н.</w:t>
      </w:r>
      <w:r w:rsidRPr="00402890">
        <w:rPr>
          <w:szCs w:val="24"/>
          <w:lang w:eastAsia="ru-RU"/>
        </w:rPr>
        <w:t> </w:t>
      </w:r>
      <w:r w:rsidRPr="0071666F">
        <w:rPr>
          <w:szCs w:val="24"/>
          <w:lang w:val="ru-RU" w:eastAsia="ru-RU"/>
        </w:rPr>
        <w:t>Баранского в районирование России. Соотношение районов по населению, площади территории, условиям и степени хозяйственного освоения. Районирование и административно-территориальное деление. Крупные регионы России. Европейская Россия. Азиатская Россия.</w:t>
      </w:r>
      <w:r w:rsidRPr="00402890">
        <w:rPr>
          <w:szCs w:val="24"/>
          <w:lang w:eastAsia="ru-RU"/>
        </w:rPr>
        <w:t>  </w:t>
      </w:r>
      <w:r w:rsidRPr="0071666F">
        <w:rPr>
          <w:szCs w:val="24"/>
          <w:lang w:val="ru-RU" w:eastAsia="ru-RU"/>
        </w:rPr>
        <w:t xml:space="preserve">Изучение изображения Земли из космоса. </w:t>
      </w:r>
    </w:p>
    <w:p w:rsidR="0071666F" w:rsidRPr="0071666F" w:rsidRDefault="0071666F" w:rsidP="0071666F">
      <w:pPr>
        <w:spacing w:after="0" w:line="240" w:lineRule="auto"/>
        <w:ind w:firstLine="567"/>
        <w:rPr>
          <w:szCs w:val="24"/>
          <w:lang w:val="ru-RU" w:eastAsia="ru-RU"/>
        </w:rPr>
      </w:pPr>
      <w:r w:rsidRPr="0071666F">
        <w:rPr>
          <w:szCs w:val="24"/>
          <w:lang w:val="ru-RU" w:eastAsia="ru-RU"/>
        </w:rPr>
        <w:t>Особенности природных регионов России. Восточно-Европейская и Западно-Сибирская равнины. Урал и горы Южной Сибири. Восточная и Северо-Восточная Сибирь. Северный Кавказ и Дальний Восток.</w:t>
      </w:r>
    </w:p>
    <w:p w:rsidR="0071666F" w:rsidRPr="0071666F" w:rsidRDefault="0071666F" w:rsidP="0071666F">
      <w:pPr>
        <w:spacing w:after="0" w:line="240" w:lineRule="auto"/>
        <w:ind w:firstLine="567"/>
        <w:rPr>
          <w:szCs w:val="24"/>
          <w:lang w:val="ru-RU" w:eastAsia="ru-RU"/>
        </w:rPr>
      </w:pPr>
      <w:r w:rsidRPr="0071666F">
        <w:rPr>
          <w:szCs w:val="24"/>
          <w:lang w:val="ru-RU" w:eastAsia="ru-RU"/>
        </w:rPr>
        <w:t>Экологическая ситуация в России. Виды экологических ситуаций. Экологические проблемы. Экологическая безопасность России.</w:t>
      </w:r>
    </w:p>
    <w:p w:rsidR="0071666F" w:rsidRPr="0071666F" w:rsidRDefault="0071666F" w:rsidP="0071666F">
      <w:pPr>
        <w:spacing w:after="0" w:line="240" w:lineRule="auto"/>
        <w:ind w:firstLine="567"/>
        <w:rPr>
          <w:b/>
          <w:bCs/>
          <w:szCs w:val="24"/>
          <w:lang w:val="ru-RU" w:eastAsia="ru-RU"/>
        </w:rPr>
      </w:pPr>
    </w:p>
    <w:p w:rsidR="0071666F" w:rsidRPr="0071666F" w:rsidRDefault="0071666F" w:rsidP="0071666F">
      <w:pPr>
        <w:spacing w:after="0" w:line="240" w:lineRule="auto"/>
        <w:ind w:firstLine="567"/>
        <w:jc w:val="center"/>
        <w:rPr>
          <w:b/>
          <w:bCs/>
          <w:szCs w:val="24"/>
          <w:lang w:val="ru-RU" w:eastAsia="ru-RU"/>
        </w:rPr>
      </w:pPr>
      <w:r w:rsidRPr="0071666F">
        <w:rPr>
          <w:b/>
          <w:iCs/>
          <w:szCs w:val="24"/>
          <w:lang w:val="ru-RU" w:eastAsia="ru-RU"/>
        </w:rPr>
        <w:t>Тема 2</w:t>
      </w:r>
      <w:r w:rsidRPr="0071666F">
        <w:rPr>
          <w:b/>
          <w:bCs/>
          <w:szCs w:val="24"/>
          <w:lang w:val="ru-RU" w:eastAsia="ru-RU"/>
        </w:rPr>
        <w:t>. ЕВРОПЕЙСКАЯ РОССИЯ</w:t>
      </w:r>
    </w:p>
    <w:p w:rsidR="0071666F" w:rsidRPr="0071666F" w:rsidRDefault="0071666F" w:rsidP="0071666F">
      <w:pPr>
        <w:spacing w:after="0" w:line="240" w:lineRule="auto"/>
        <w:ind w:firstLine="567"/>
        <w:rPr>
          <w:i/>
          <w:iCs/>
          <w:szCs w:val="24"/>
          <w:lang w:val="ru-RU" w:eastAsia="ru-RU"/>
        </w:rPr>
      </w:pPr>
      <w:r w:rsidRPr="0071666F">
        <w:rPr>
          <w:b/>
          <w:bCs/>
          <w:i/>
          <w:iCs/>
          <w:szCs w:val="24"/>
          <w:lang w:val="ru-RU" w:eastAsia="ru-RU"/>
        </w:rPr>
        <w:t>Тема 1.</w:t>
      </w:r>
      <w:r w:rsidRPr="00402890">
        <w:rPr>
          <w:b/>
          <w:bCs/>
          <w:i/>
          <w:iCs/>
          <w:szCs w:val="24"/>
          <w:lang w:eastAsia="ru-RU"/>
        </w:rPr>
        <w:t> </w:t>
      </w:r>
      <w:r w:rsidRPr="0071666F">
        <w:rPr>
          <w:szCs w:val="24"/>
          <w:lang w:val="ru-RU" w:eastAsia="ru-RU"/>
        </w:rPr>
        <w:t>Центральная Россия</w:t>
      </w:r>
      <w:r w:rsidRPr="0071666F">
        <w:rPr>
          <w:i/>
          <w:iCs/>
          <w:szCs w:val="24"/>
          <w:lang w:val="ru-RU" w:eastAsia="ru-RU"/>
        </w:rPr>
        <w:t xml:space="preserve"> </w:t>
      </w:r>
    </w:p>
    <w:p w:rsidR="0071666F" w:rsidRPr="0071666F" w:rsidRDefault="0071666F" w:rsidP="0071666F">
      <w:pPr>
        <w:spacing w:after="0" w:line="240" w:lineRule="auto"/>
        <w:ind w:firstLine="567"/>
        <w:rPr>
          <w:szCs w:val="24"/>
          <w:lang w:val="ru-RU" w:eastAsia="ru-RU"/>
        </w:rPr>
      </w:pPr>
      <w:r w:rsidRPr="0071666F">
        <w:rPr>
          <w:szCs w:val="24"/>
          <w:lang w:val="ru-RU" w:eastAsia="ru-RU"/>
        </w:rPr>
        <w:t>Пространство Центральной России. Состав территории. Своеобразие географического положения. Особенности природы. Природные ресурсы. Крупнейшие реки.</w:t>
      </w:r>
    </w:p>
    <w:p w:rsidR="0071666F" w:rsidRPr="0071666F" w:rsidRDefault="0071666F" w:rsidP="0071666F">
      <w:pPr>
        <w:spacing w:after="0" w:line="240" w:lineRule="auto"/>
        <w:ind w:firstLine="567"/>
        <w:rPr>
          <w:szCs w:val="24"/>
          <w:lang w:val="ru-RU" w:eastAsia="ru-RU"/>
        </w:rPr>
      </w:pPr>
      <w:r w:rsidRPr="0071666F">
        <w:rPr>
          <w:szCs w:val="24"/>
          <w:lang w:val="ru-RU" w:eastAsia="ru-RU"/>
        </w:rPr>
        <w:t>Центральная Россия</w:t>
      </w:r>
      <w:r w:rsidRPr="00402890">
        <w:rPr>
          <w:szCs w:val="24"/>
          <w:lang w:eastAsia="ru-RU"/>
        </w:rPr>
        <w:t> </w:t>
      </w:r>
      <w:r w:rsidRPr="0071666F">
        <w:rPr>
          <w:szCs w:val="24"/>
          <w:lang w:val="ru-RU" w:eastAsia="ru-RU"/>
        </w:rPr>
        <w:t>— историческое ядро Русского государства. Освоение территории и степень заселенности. Специфика населения. Условия жизни и занятия населения. Города Центральной России. Золотое кольцо России. Памятники Всемирного природного и культурного наследия. Современные проблемы и перспективы Центральной России.</w:t>
      </w:r>
    </w:p>
    <w:p w:rsidR="0071666F" w:rsidRPr="0071666F" w:rsidRDefault="0071666F" w:rsidP="0071666F">
      <w:pPr>
        <w:spacing w:after="0" w:line="240" w:lineRule="auto"/>
        <w:ind w:firstLine="567"/>
        <w:rPr>
          <w:szCs w:val="24"/>
          <w:lang w:val="ru-RU" w:eastAsia="ru-RU"/>
        </w:rPr>
      </w:pPr>
      <w:r w:rsidRPr="0071666F">
        <w:rPr>
          <w:szCs w:val="24"/>
          <w:lang w:val="ru-RU" w:eastAsia="ru-RU"/>
        </w:rPr>
        <w:t>Центральный район. Географическое положение. Особенности развития хозяйства. Отрасли специализации. Крупные промышленные и культурные центры. Города науки. Проблемы сельской местности.</w:t>
      </w:r>
    </w:p>
    <w:p w:rsidR="0071666F" w:rsidRPr="0071666F" w:rsidRDefault="0071666F" w:rsidP="0071666F">
      <w:pPr>
        <w:spacing w:after="0" w:line="240" w:lineRule="auto"/>
        <w:ind w:firstLine="567"/>
        <w:rPr>
          <w:szCs w:val="24"/>
          <w:lang w:val="ru-RU" w:eastAsia="ru-RU"/>
        </w:rPr>
      </w:pPr>
      <w:r w:rsidRPr="0071666F">
        <w:rPr>
          <w:szCs w:val="24"/>
          <w:lang w:val="ru-RU" w:eastAsia="ru-RU"/>
        </w:rPr>
        <w:t>Волго-Вятский район. Своеобразие района. Москва</w:t>
      </w:r>
      <w:r w:rsidRPr="00402890">
        <w:rPr>
          <w:szCs w:val="24"/>
          <w:lang w:eastAsia="ru-RU"/>
        </w:rPr>
        <w:t> </w:t>
      </w:r>
      <w:r w:rsidRPr="0071666F">
        <w:rPr>
          <w:szCs w:val="24"/>
          <w:lang w:val="ru-RU" w:eastAsia="ru-RU"/>
        </w:rPr>
        <w:t xml:space="preserve">— столица России. Московская агломерация. Функции Москвы. Подмосковье. </w:t>
      </w:r>
      <w:r w:rsidRPr="00402890">
        <w:rPr>
          <w:szCs w:val="24"/>
          <w:lang w:eastAsia="ru-RU"/>
        </w:rPr>
        <w:t> </w:t>
      </w:r>
      <w:r w:rsidRPr="0071666F">
        <w:rPr>
          <w:szCs w:val="24"/>
          <w:lang w:val="ru-RU" w:eastAsia="ru-RU"/>
        </w:rPr>
        <w:t>Центрально-Черноземный район. Особенности и проблемы. Специализация хозяйства.</w:t>
      </w:r>
    </w:p>
    <w:p w:rsidR="0071666F" w:rsidRPr="0071666F" w:rsidRDefault="0071666F" w:rsidP="0071666F">
      <w:pPr>
        <w:spacing w:after="0" w:line="240" w:lineRule="auto"/>
        <w:ind w:firstLine="567"/>
        <w:rPr>
          <w:szCs w:val="24"/>
          <w:lang w:val="ru-RU" w:eastAsia="ru-RU"/>
        </w:rPr>
      </w:pPr>
      <w:r w:rsidRPr="00402890">
        <w:rPr>
          <w:szCs w:val="24"/>
          <w:lang w:eastAsia="ru-RU"/>
        </w:rPr>
        <w:t> </w:t>
      </w:r>
      <w:r w:rsidRPr="0071666F">
        <w:rPr>
          <w:b/>
          <w:bCs/>
          <w:i/>
          <w:iCs/>
          <w:szCs w:val="24"/>
          <w:lang w:val="ru-RU" w:eastAsia="ru-RU"/>
        </w:rPr>
        <w:t>Тема 2.</w:t>
      </w:r>
      <w:r w:rsidRPr="00402890">
        <w:rPr>
          <w:b/>
          <w:bCs/>
          <w:i/>
          <w:iCs/>
          <w:szCs w:val="24"/>
          <w:lang w:eastAsia="ru-RU"/>
        </w:rPr>
        <w:t> </w:t>
      </w:r>
      <w:r w:rsidRPr="0071666F">
        <w:rPr>
          <w:szCs w:val="24"/>
          <w:lang w:val="ru-RU" w:eastAsia="ru-RU"/>
        </w:rPr>
        <w:t xml:space="preserve">Северо-Запад </w:t>
      </w:r>
    </w:p>
    <w:p w:rsidR="0071666F" w:rsidRPr="0071666F" w:rsidRDefault="0071666F" w:rsidP="0071666F">
      <w:pPr>
        <w:spacing w:after="0" w:line="240" w:lineRule="auto"/>
        <w:ind w:firstLine="567"/>
        <w:rPr>
          <w:szCs w:val="24"/>
          <w:lang w:val="ru-RU" w:eastAsia="ru-RU"/>
        </w:rPr>
      </w:pPr>
      <w:r w:rsidRPr="0071666F">
        <w:rPr>
          <w:szCs w:val="24"/>
          <w:lang w:val="ru-RU" w:eastAsia="ru-RU"/>
        </w:rPr>
        <w:t>Географическое положение. Состав и соседи района. Природа района. Оценка природно-ресурсного потенциала. Этапы освоения территории. Древние города Северо-Запада: Великий Новгород. Отрасли специализации. Крупнейшие порты. Особенности сельской местности. Особенности географического положения Калининградской области. Анклав. Влияние природных условий и ресурсов на развитие хозяйства области. Главные отрасли специализации. Проблемы и перспективы развития.</w:t>
      </w:r>
    </w:p>
    <w:p w:rsidR="0071666F" w:rsidRPr="0071666F" w:rsidRDefault="0071666F" w:rsidP="0071666F">
      <w:pPr>
        <w:spacing w:after="0" w:line="240" w:lineRule="auto"/>
        <w:ind w:firstLine="567"/>
        <w:rPr>
          <w:szCs w:val="24"/>
          <w:lang w:val="ru-RU" w:eastAsia="ru-RU"/>
        </w:rPr>
      </w:pPr>
      <w:r w:rsidRPr="0071666F">
        <w:rPr>
          <w:szCs w:val="24"/>
          <w:lang w:val="ru-RU" w:eastAsia="ru-RU"/>
        </w:rPr>
        <w:t>Санкт-Петербург. Особенности планировки и облика. Промышленность, наука, культура. Экологические проблемы города.</w:t>
      </w:r>
    </w:p>
    <w:p w:rsidR="0071666F" w:rsidRPr="0071666F" w:rsidRDefault="0071666F" w:rsidP="0071666F">
      <w:pPr>
        <w:spacing w:after="0" w:line="240" w:lineRule="auto"/>
        <w:ind w:firstLine="567"/>
        <w:rPr>
          <w:szCs w:val="24"/>
          <w:lang w:val="ru-RU" w:eastAsia="ru-RU"/>
        </w:rPr>
      </w:pPr>
      <w:r w:rsidRPr="00402890">
        <w:rPr>
          <w:szCs w:val="24"/>
          <w:lang w:eastAsia="ru-RU"/>
        </w:rPr>
        <w:t>  </w:t>
      </w:r>
      <w:r w:rsidRPr="0071666F">
        <w:rPr>
          <w:b/>
          <w:bCs/>
          <w:i/>
          <w:iCs/>
          <w:szCs w:val="24"/>
          <w:lang w:val="ru-RU" w:eastAsia="ru-RU"/>
        </w:rPr>
        <w:t>Тема 3.</w:t>
      </w:r>
      <w:r w:rsidRPr="00402890">
        <w:rPr>
          <w:b/>
          <w:bCs/>
          <w:i/>
          <w:iCs/>
          <w:szCs w:val="24"/>
          <w:lang w:eastAsia="ru-RU"/>
        </w:rPr>
        <w:t> </w:t>
      </w:r>
      <w:r w:rsidRPr="0071666F">
        <w:rPr>
          <w:szCs w:val="24"/>
          <w:lang w:val="ru-RU" w:eastAsia="ru-RU"/>
        </w:rPr>
        <w:t xml:space="preserve">Европейский Север </w:t>
      </w:r>
    </w:p>
    <w:p w:rsidR="0071666F" w:rsidRPr="0071666F" w:rsidRDefault="0071666F" w:rsidP="0071666F">
      <w:pPr>
        <w:spacing w:after="0" w:line="240" w:lineRule="auto"/>
        <w:ind w:firstLine="567"/>
        <w:rPr>
          <w:szCs w:val="24"/>
          <w:lang w:val="ru-RU" w:eastAsia="ru-RU"/>
        </w:rPr>
      </w:pPr>
      <w:r w:rsidRPr="0071666F">
        <w:rPr>
          <w:szCs w:val="24"/>
          <w:lang w:val="ru-RU" w:eastAsia="ru-RU"/>
        </w:rPr>
        <w:t>Географическое положение. Состав и соседи района. Оценка природно-ресурсного потенциала.</w:t>
      </w:r>
    </w:p>
    <w:p w:rsidR="0071666F" w:rsidRPr="0071666F" w:rsidRDefault="0071666F" w:rsidP="0071666F">
      <w:pPr>
        <w:spacing w:after="0" w:line="240" w:lineRule="auto"/>
        <w:ind w:firstLine="567"/>
        <w:rPr>
          <w:szCs w:val="24"/>
          <w:lang w:val="ru-RU" w:eastAsia="ru-RU"/>
        </w:rPr>
      </w:pPr>
      <w:r w:rsidRPr="0071666F">
        <w:rPr>
          <w:szCs w:val="24"/>
          <w:lang w:val="ru-RU" w:eastAsia="ru-RU"/>
        </w:rPr>
        <w:t>Этапы освоения территории. Роль моря на разных этапах развития района. Население. Традиции и быт населения. Коренные жители. Крупные города. Архангельск, Мурманск, Вологда. Деревянная архитектура, художественные промыслы. Специализация района. Проблемы и перспективы развития Европейского Севера.</w:t>
      </w:r>
    </w:p>
    <w:p w:rsidR="0071666F" w:rsidRPr="0071666F" w:rsidRDefault="0071666F" w:rsidP="0071666F">
      <w:pPr>
        <w:spacing w:after="0" w:line="240" w:lineRule="auto"/>
        <w:ind w:firstLine="567"/>
        <w:rPr>
          <w:szCs w:val="24"/>
          <w:lang w:val="ru-RU" w:eastAsia="ru-RU"/>
        </w:rPr>
      </w:pPr>
      <w:r w:rsidRPr="0071666F">
        <w:rPr>
          <w:b/>
          <w:bCs/>
          <w:i/>
          <w:iCs/>
          <w:szCs w:val="24"/>
          <w:lang w:val="ru-RU" w:eastAsia="ru-RU"/>
        </w:rPr>
        <w:lastRenderedPageBreak/>
        <w:t>Тема 4.</w:t>
      </w:r>
      <w:r w:rsidRPr="00402890">
        <w:rPr>
          <w:b/>
          <w:bCs/>
          <w:i/>
          <w:iCs/>
          <w:szCs w:val="24"/>
          <w:lang w:eastAsia="ru-RU"/>
        </w:rPr>
        <w:t> </w:t>
      </w:r>
      <w:r w:rsidRPr="0071666F">
        <w:rPr>
          <w:szCs w:val="24"/>
          <w:lang w:val="ru-RU" w:eastAsia="ru-RU"/>
        </w:rPr>
        <w:t xml:space="preserve">Северный Кавказ </w:t>
      </w:r>
    </w:p>
    <w:p w:rsidR="0071666F" w:rsidRPr="0071666F" w:rsidRDefault="0071666F" w:rsidP="0071666F">
      <w:pPr>
        <w:spacing w:after="0" w:line="240" w:lineRule="auto"/>
        <w:ind w:firstLine="567"/>
        <w:rPr>
          <w:szCs w:val="24"/>
          <w:lang w:val="ru-RU" w:eastAsia="ru-RU"/>
        </w:rPr>
      </w:pPr>
      <w:r w:rsidRPr="0071666F">
        <w:rPr>
          <w:szCs w:val="24"/>
          <w:lang w:val="ru-RU" w:eastAsia="ru-RU"/>
        </w:rPr>
        <w:t>Географическое положение. Состав и соседи района. Особенности природных условий и ресурсов, их влияние на жизнь населения и развитие хозяйства. Высотная поясность. Выход к морям.</w:t>
      </w:r>
    </w:p>
    <w:p w:rsidR="0071666F" w:rsidRPr="0071666F" w:rsidRDefault="0071666F" w:rsidP="0071666F">
      <w:pPr>
        <w:spacing w:after="0" w:line="240" w:lineRule="auto"/>
        <w:ind w:firstLine="567"/>
        <w:rPr>
          <w:szCs w:val="24"/>
          <w:lang w:val="ru-RU" w:eastAsia="ru-RU"/>
        </w:rPr>
      </w:pPr>
      <w:r w:rsidRPr="0071666F">
        <w:rPr>
          <w:szCs w:val="24"/>
          <w:lang w:val="ru-RU" w:eastAsia="ru-RU"/>
        </w:rPr>
        <w:t>Этапы освоения территории. Густая населенность района. Этническая и религиозная пестрота Северного Кавказа. Быт, традиции, занятия населения. Крупные города: Ростов-на-Дону, Новороссийск.</w:t>
      </w:r>
    </w:p>
    <w:p w:rsidR="0071666F" w:rsidRPr="0071666F" w:rsidRDefault="0071666F" w:rsidP="0071666F">
      <w:pPr>
        <w:spacing w:after="0" w:line="240" w:lineRule="auto"/>
        <w:ind w:firstLine="567"/>
        <w:rPr>
          <w:szCs w:val="24"/>
          <w:lang w:val="ru-RU" w:eastAsia="ru-RU"/>
        </w:rPr>
      </w:pPr>
      <w:r w:rsidRPr="0071666F">
        <w:rPr>
          <w:szCs w:val="24"/>
          <w:lang w:val="ru-RU" w:eastAsia="ru-RU"/>
        </w:rPr>
        <w:t>Особенности современного хозяйства. АПК</w:t>
      </w:r>
      <w:r w:rsidRPr="00402890">
        <w:rPr>
          <w:szCs w:val="24"/>
          <w:lang w:eastAsia="ru-RU"/>
        </w:rPr>
        <w:t> </w:t>
      </w:r>
      <w:r w:rsidRPr="0071666F">
        <w:rPr>
          <w:szCs w:val="24"/>
          <w:lang w:val="ru-RU" w:eastAsia="ru-RU"/>
        </w:rPr>
        <w:t>— главное направление специализации района. Рекреационная зона. Города-курорты: Сочи, Анапа, Минеральные Воды. Проблемы и перспективы развития Северного Кавказа.</w:t>
      </w:r>
    </w:p>
    <w:p w:rsidR="0071666F" w:rsidRPr="0071666F" w:rsidRDefault="0071666F" w:rsidP="0071666F">
      <w:pPr>
        <w:spacing w:after="0" w:line="240" w:lineRule="auto"/>
        <w:ind w:firstLine="567"/>
        <w:rPr>
          <w:szCs w:val="24"/>
          <w:lang w:val="ru-RU" w:eastAsia="ru-RU"/>
        </w:rPr>
      </w:pPr>
      <w:r w:rsidRPr="00402890">
        <w:rPr>
          <w:szCs w:val="24"/>
          <w:lang w:eastAsia="ru-RU"/>
        </w:rPr>
        <w:t> </w:t>
      </w:r>
      <w:r w:rsidRPr="0071666F">
        <w:rPr>
          <w:b/>
          <w:bCs/>
          <w:i/>
          <w:iCs/>
          <w:szCs w:val="24"/>
          <w:lang w:val="ru-RU" w:eastAsia="ru-RU"/>
        </w:rPr>
        <w:t>Тема 5.</w:t>
      </w:r>
      <w:r w:rsidRPr="00402890">
        <w:rPr>
          <w:b/>
          <w:bCs/>
          <w:i/>
          <w:iCs/>
          <w:szCs w:val="24"/>
          <w:lang w:eastAsia="ru-RU"/>
        </w:rPr>
        <w:t> </w:t>
      </w:r>
      <w:r w:rsidRPr="0071666F">
        <w:rPr>
          <w:szCs w:val="24"/>
          <w:lang w:val="ru-RU" w:eastAsia="ru-RU"/>
        </w:rPr>
        <w:t xml:space="preserve">Поволжье </w:t>
      </w:r>
    </w:p>
    <w:p w:rsidR="0071666F" w:rsidRPr="0071666F" w:rsidRDefault="0071666F" w:rsidP="0071666F">
      <w:pPr>
        <w:spacing w:after="0" w:line="240" w:lineRule="auto"/>
        <w:ind w:firstLine="567"/>
        <w:rPr>
          <w:szCs w:val="24"/>
          <w:lang w:val="ru-RU" w:eastAsia="ru-RU"/>
        </w:rPr>
      </w:pPr>
      <w:r w:rsidRPr="0071666F">
        <w:rPr>
          <w:szCs w:val="24"/>
          <w:lang w:val="ru-RU" w:eastAsia="ru-RU"/>
        </w:rPr>
        <w:t>Географическое положение. Состав и соседи района. Природные условия и ресурсы. Волга</w:t>
      </w:r>
      <w:r w:rsidRPr="00402890">
        <w:rPr>
          <w:szCs w:val="24"/>
          <w:lang w:eastAsia="ru-RU"/>
        </w:rPr>
        <w:t> </w:t>
      </w:r>
      <w:r w:rsidRPr="0071666F">
        <w:rPr>
          <w:szCs w:val="24"/>
          <w:lang w:val="ru-RU" w:eastAsia="ru-RU"/>
        </w:rPr>
        <w:t>— главная хозяйственная ось района.</w:t>
      </w:r>
    </w:p>
    <w:p w:rsidR="0071666F" w:rsidRPr="0071666F" w:rsidRDefault="0071666F" w:rsidP="0071666F">
      <w:pPr>
        <w:spacing w:after="0" w:line="240" w:lineRule="auto"/>
        <w:ind w:firstLine="567"/>
        <w:rPr>
          <w:szCs w:val="24"/>
          <w:lang w:val="ru-RU" w:eastAsia="ru-RU"/>
        </w:rPr>
      </w:pPr>
      <w:r w:rsidRPr="0071666F">
        <w:rPr>
          <w:szCs w:val="24"/>
          <w:lang w:val="ru-RU" w:eastAsia="ru-RU"/>
        </w:rPr>
        <w:t>Освоение территории и население. Этническое разнообразие и взаимодействие народов Поволжья. Крупные города. Волжские города-миллионеры.</w:t>
      </w:r>
    </w:p>
    <w:p w:rsidR="0071666F" w:rsidRPr="0071666F" w:rsidRDefault="0071666F" w:rsidP="0071666F">
      <w:pPr>
        <w:spacing w:after="0" w:line="240" w:lineRule="auto"/>
        <w:ind w:firstLine="567"/>
        <w:rPr>
          <w:szCs w:val="24"/>
          <w:lang w:val="ru-RU" w:eastAsia="ru-RU"/>
        </w:rPr>
      </w:pPr>
      <w:r w:rsidRPr="0071666F">
        <w:rPr>
          <w:szCs w:val="24"/>
          <w:lang w:val="ru-RU" w:eastAsia="ru-RU"/>
        </w:rPr>
        <w:t>Хозяйственное развитие района. Отрасли специализации. Экологические проблемы и перспективы развития Поволжья.</w:t>
      </w:r>
    </w:p>
    <w:p w:rsidR="0071666F" w:rsidRPr="0071666F" w:rsidRDefault="0071666F" w:rsidP="0071666F">
      <w:pPr>
        <w:spacing w:after="0" w:line="240" w:lineRule="auto"/>
        <w:ind w:firstLine="567"/>
        <w:rPr>
          <w:szCs w:val="24"/>
          <w:lang w:val="ru-RU" w:eastAsia="ru-RU"/>
        </w:rPr>
      </w:pPr>
      <w:r w:rsidRPr="0071666F">
        <w:rPr>
          <w:b/>
          <w:bCs/>
          <w:i/>
          <w:iCs/>
          <w:szCs w:val="24"/>
          <w:lang w:val="ru-RU" w:eastAsia="ru-RU"/>
        </w:rPr>
        <w:t>Тема 6.</w:t>
      </w:r>
      <w:r w:rsidRPr="00402890">
        <w:rPr>
          <w:b/>
          <w:bCs/>
          <w:i/>
          <w:iCs/>
          <w:szCs w:val="24"/>
          <w:lang w:eastAsia="ru-RU"/>
        </w:rPr>
        <w:t> </w:t>
      </w:r>
      <w:r w:rsidRPr="0071666F">
        <w:rPr>
          <w:szCs w:val="24"/>
          <w:lang w:val="ru-RU" w:eastAsia="ru-RU"/>
        </w:rPr>
        <w:t xml:space="preserve">Урал </w:t>
      </w:r>
    </w:p>
    <w:p w:rsidR="0071666F" w:rsidRPr="0071666F" w:rsidRDefault="0071666F" w:rsidP="0071666F">
      <w:pPr>
        <w:spacing w:after="0" w:line="240" w:lineRule="auto"/>
        <w:ind w:firstLine="567"/>
        <w:rPr>
          <w:szCs w:val="24"/>
          <w:lang w:val="ru-RU" w:eastAsia="ru-RU"/>
        </w:rPr>
      </w:pPr>
      <w:r w:rsidRPr="0071666F">
        <w:rPr>
          <w:szCs w:val="24"/>
          <w:lang w:val="ru-RU" w:eastAsia="ru-RU"/>
        </w:rPr>
        <w:t>Своеобразие географического положения. Состав и соседи района. Роль Урала в обеспечении связей европейской и азиатской частей России. Природные условия и ресурсы, их особенности. Высотная поясность. Полезные ископаемые. Ильменский заповедник.</w:t>
      </w:r>
    </w:p>
    <w:p w:rsidR="0071666F" w:rsidRPr="00FB6D01" w:rsidRDefault="0071666F" w:rsidP="0071666F">
      <w:pPr>
        <w:spacing w:after="0" w:line="240" w:lineRule="auto"/>
        <w:ind w:firstLine="567"/>
        <w:rPr>
          <w:szCs w:val="24"/>
          <w:lang w:val="ru-RU" w:eastAsia="ru-RU"/>
        </w:rPr>
      </w:pPr>
      <w:r w:rsidRPr="0071666F">
        <w:rPr>
          <w:szCs w:val="24"/>
          <w:lang w:val="ru-RU" w:eastAsia="ru-RU"/>
        </w:rPr>
        <w:t xml:space="preserve">Этапы освоения территории и развития хозяйства Урала. Старейший горнопромышленный район России. </w:t>
      </w:r>
      <w:r w:rsidRPr="00FB6D01">
        <w:rPr>
          <w:szCs w:val="24"/>
          <w:lang w:val="ru-RU" w:eastAsia="ru-RU"/>
        </w:rPr>
        <w:t xml:space="preserve">Специализация района. Современное хозяйство Урала. </w:t>
      </w:r>
    </w:p>
    <w:p w:rsidR="0071666F" w:rsidRPr="0071666F" w:rsidRDefault="0071666F" w:rsidP="0071666F">
      <w:pPr>
        <w:spacing w:after="0" w:line="240" w:lineRule="auto"/>
        <w:ind w:firstLine="567"/>
        <w:rPr>
          <w:szCs w:val="24"/>
          <w:lang w:val="ru-RU" w:eastAsia="ru-RU"/>
        </w:rPr>
      </w:pPr>
      <w:r w:rsidRPr="0071666F">
        <w:rPr>
          <w:szCs w:val="24"/>
          <w:lang w:val="ru-RU" w:eastAsia="ru-RU"/>
        </w:rPr>
        <w:t>Население. Национальный состав. Быт и традиции народов Урала. Крупные города Урала: Екатеринбург, Пермь, Ижевск, Уфа, Челябинск.</w:t>
      </w:r>
    </w:p>
    <w:p w:rsidR="0071666F" w:rsidRPr="0071666F" w:rsidRDefault="0071666F" w:rsidP="0071666F">
      <w:pPr>
        <w:spacing w:after="0" w:line="240" w:lineRule="auto"/>
        <w:ind w:firstLine="567"/>
        <w:rPr>
          <w:b/>
          <w:bCs/>
          <w:szCs w:val="24"/>
          <w:lang w:val="ru-RU" w:eastAsia="ru-RU"/>
        </w:rPr>
      </w:pPr>
      <w:r w:rsidRPr="0071666F">
        <w:rPr>
          <w:b/>
          <w:iCs/>
          <w:szCs w:val="24"/>
          <w:lang w:val="ru-RU" w:eastAsia="ru-RU"/>
        </w:rPr>
        <w:t>Тема 3</w:t>
      </w:r>
      <w:r w:rsidRPr="0071666F">
        <w:rPr>
          <w:b/>
          <w:bCs/>
          <w:szCs w:val="24"/>
          <w:lang w:val="ru-RU" w:eastAsia="ru-RU"/>
        </w:rPr>
        <w:t xml:space="preserve">. АЗИАТСКАЯ РОССИЯ </w:t>
      </w:r>
    </w:p>
    <w:p w:rsidR="0071666F" w:rsidRPr="0071666F" w:rsidRDefault="0071666F" w:rsidP="0071666F">
      <w:pPr>
        <w:spacing w:after="0" w:line="240" w:lineRule="auto"/>
        <w:ind w:firstLine="567"/>
        <w:rPr>
          <w:szCs w:val="24"/>
          <w:lang w:val="ru-RU" w:eastAsia="ru-RU"/>
        </w:rPr>
      </w:pPr>
      <w:r w:rsidRPr="0071666F">
        <w:rPr>
          <w:b/>
          <w:bCs/>
          <w:i/>
          <w:iCs/>
          <w:szCs w:val="24"/>
          <w:lang w:val="ru-RU" w:eastAsia="ru-RU"/>
        </w:rPr>
        <w:t>Тема 7.</w:t>
      </w:r>
      <w:r w:rsidRPr="00402890">
        <w:rPr>
          <w:b/>
          <w:bCs/>
          <w:i/>
          <w:iCs/>
          <w:szCs w:val="24"/>
          <w:lang w:eastAsia="ru-RU"/>
        </w:rPr>
        <w:t> </w:t>
      </w:r>
      <w:r w:rsidRPr="0071666F">
        <w:rPr>
          <w:szCs w:val="24"/>
          <w:lang w:val="ru-RU" w:eastAsia="ru-RU"/>
        </w:rPr>
        <w:t xml:space="preserve">Сибирь </w:t>
      </w:r>
    </w:p>
    <w:p w:rsidR="0071666F" w:rsidRPr="0071666F" w:rsidRDefault="0071666F" w:rsidP="0071666F">
      <w:pPr>
        <w:spacing w:after="0" w:line="240" w:lineRule="auto"/>
        <w:ind w:firstLine="567"/>
        <w:rPr>
          <w:szCs w:val="24"/>
          <w:lang w:val="ru-RU" w:eastAsia="ru-RU"/>
        </w:rPr>
      </w:pPr>
      <w:r w:rsidRPr="00402890">
        <w:rPr>
          <w:szCs w:val="24"/>
          <w:lang w:eastAsia="ru-RU"/>
        </w:rPr>
        <w:t> </w:t>
      </w:r>
      <w:r w:rsidRPr="0071666F">
        <w:rPr>
          <w:szCs w:val="24"/>
          <w:lang w:val="ru-RU" w:eastAsia="ru-RU"/>
        </w:rPr>
        <w:t xml:space="preserve">Пространство Сибири. Состав территории. Географическое положение. Природные условия и ресурсы. Особенности речной сети. Многолетняя мерзлота. </w:t>
      </w:r>
    </w:p>
    <w:p w:rsidR="0071666F" w:rsidRPr="0071666F" w:rsidRDefault="0071666F" w:rsidP="0071666F">
      <w:pPr>
        <w:spacing w:after="0" w:line="240" w:lineRule="auto"/>
        <w:ind w:firstLine="567"/>
        <w:rPr>
          <w:szCs w:val="24"/>
          <w:lang w:val="ru-RU" w:eastAsia="ru-RU"/>
        </w:rPr>
      </w:pPr>
      <w:r w:rsidRPr="0071666F">
        <w:rPr>
          <w:szCs w:val="24"/>
          <w:lang w:val="ru-RU" w:eastAsia="ru-RU"/>
        </w:rPr>
        <w:t>Заселение и освоение территории. Население. Жизнь, быт и занятия населения. Коренные народы.</w:t>
      </w:r>
    </w:p>
    <w:p w:rsidR="0071666F" w:rsidRPr="0071666F" w:rsidRDefault="0071666F" w:rsidP="0071666F">
      <w:pPr>
        <w:spacing w:after="0" w:line="240" w:lineRule="auto"/>
        <w:ind w:firstLine="567"/>
        <w:rPr>
          <w:szCs w:val="24"/>
          <w:lang w:val="ru-RU" w:eastAsia="ru-RU"/>
        </w:rPr>
      </w:pPr>
      <w:r w:rsidRPr="00402890">
        <w:rPr>
          <w:szCs w:val="24"/>
          <w:lang w:eastAsia="ru-RU"/>
        </w:rPr>
        <w:t> </w:t>
      </w:r>
      <w:r w:rsidRPr="0071666F">
        <w:rPr>
          <w:szCs w:val="24"/>
          <w:lang w:val="ru-RU" w:eastAsia="ru-RU"/>
        </w:rPr>
        <w:t>Роль транспорта в освоении территории. Транссибирская магистраль. Хозяйственное развитие. Отрасли специализации.</w:t>
      </w:r>
    </w:p>
    <w:p w:rsidR="0071666F" w:rsidRPr="00FB6D01" w:rsidRDefault="0071666F" w:rsidP="0071666F">
      <w:pPr>
        <w:spacing w:after="0" w:line="240" w:lineRule="auto"/>
        <w:ind w:firstLine="567"/>
        <w:rPr>
          <w:szCs w:val="24"/>
          <w:lang w:val="ru-RU" w:eastAsia="ru-RU"/>
        </w:rPr>
      </w:pPr>
      <w:r w:rsidRPr="0071666F">
        <w:rPr>
          <w:szCs w:val="24"/>
          <w:lang w:val="ru-RU" w:eastAsia="ru-RU"/>
        </w:rPr>
        <w:t>Западная Сибирь. Состав района. Главная топливная база России. Отрасли специализации Западной Сибири. Заболоченность территории</w:t>
      </w:r>
      <w:r w:rsidRPr="00402890">
        <w:rPr>
          <w:szCs w:val="24"/>
          <w:lang w:eastAsia="ru-RU"/>
        </w:rPr>
        <w:t> </w:t>
      </w:r>
      <w:r w:rsidRPr="0071666F">
        <w:rPr>
          <w:szCs w:val="24"/>
          <w:lang w:val="ru-RU" w:eastAsia="ru-RU"/>
        </w:rPr>
        <w:t xml:space="preserve">— одна из проблем района. </w:t>
      </w:r>
      <w:r w:rsidRPr="00FB6D01">
        <w:rPr>
          <w:szCs w:val="24"/>
          <w:lang w:val="ru-RU" w:eastAsia="ru-RU"/>
        </w:rPr>
        <w:t xml:space="preserve">Крупные города: Новосибирск, Омск. Проблемы и перспективы развития. </w:t>
      </w:r>
    </w:p>
    <w:p w:rsidR="0071666F" w:rsidRPr="0071666F" w:rsidRDefault="0071666F" w:rsidP="0071666F">
      <w:pPr>
        <w:spacing w:after="0" w:line="240" w:lineRule="auto"/>
        <w:ind w:firstLine="567"/>
        <w:rPr>
          <w:szCs w:val="24"/>
          <w:lang w:val="ru-RU" w:eastAsia="ru-RU"/>
        </w:rPr>
      </w:pPr>
      <w:r w:rsidRPr="00402890">
        <w:rPr>
          <w:szCs w:val="24"/>
          <w:lang w:eastAsia="ru-RU"/>
        </w:rPr>
        <w:t>      </w:t>
      </w:r>
      <w:r w:rsidRPr="0071666F">
        <w:rPr>
          <w:szCs w:val="24"/>
          <w:lang w:val="ru-RU" w:eastAsia="ru-RU"/>
        </w:rPr>
        <w:t>Восточная Сибирь. Состав района. Отрасли специализации Восточной Сибири. Байкал</w:t>
      </w:r>
      <w:r w:rsidRPr="00402890">
        <w:rPr>
          <w:szCs w:val="24"/>
          <w:lang w:eastAsia="ru-RU"/>
        </w:rPr>
        <w:t> </w:t>
      </w:r>
      <w:r w:rsidRPr="0071666F">
        <w:rPr>
          <w:szCs w:val="24"/>
          <w:lang w:val="ru-RU" w:eastAsia="ru-RU"/>
        </w:rPr>
        <w:t>— объект Всемирного природного наследия. Крупные города: Красноярск, Иркутск. Проблемы и перспективы развития района.</w:t>
      </w:r>
    </w:p>
    <w:p w:rsidR="0071666F" w:rsidRPr="0071666F" w:rsidRDefault="0071666F" w:rsidP="0071666F">
      <w:pPr>
        <w:spacing w:after="0" w:line="240" w:lineRule="auto"/>
        <w:ind w:firstLine="567"/>
        <w:rPr>
          <w:szCs w:val="24"/>
          <w:lang w:val="ru-RU" w:eastAsia="ru-RU"/>
        </w:rPr>
      </w:pPr>
      <w:r w:rsidRPr="0071666F">
        <w:rPr>
          <w:b/>
          <w:bCs/>
          <w:i/>
          <w:iCs/>
          <w:szCs w:val="24"/>
          <w:lang w:val="ru-RU" w:eastAsia="ru-RU"/>
        </w:rPr>
        <w:t>Тема 8.</w:t>
      </w:r>
      <w:r w:rsidRPr="00402890">
        <w:rPr>
          <w:b/>
          <w:bCs/>
          <w:i/>
          <w:iCs/>
          <w:szCs w:val="24"/>
          <w:lang w:eastAsia="ru-RU"/>
        </w:rPr>
        <w:t> </w:t>
      </w:r>
      <w:r w:rsidRPr="0071666F">
        <w:rPr>
          <w:szCs w:val="24"/>
          <w:lang w:val="ru-RU" w:eastAsia="ru-RU"/>
        </w:rPr>
        <w:t xml:space="preserve">Дальний Восток </w:t>
      </w:r>
    </w:p>
    <w:p w:rsidR="0071666F" w:rsidRPr="00FB6D01" w:rsidRDefault="0071666F" w:rsidP="0071666F">
      <w:pPr>
        <w:spacing w:after="0" w:line="240" w:lineRule="auto"/>
        <w:ind w:firstLine="567"/>
        <w:rPr>
          <w:szCs w:val="24"/>
          <w:lang w:val="ru-RU" w:eastAsia="ru-RU"/>
        </w:rPr>
      </w:pPr>
      <w:r w:rsidRPr="0071666F">
        <w:rPr>
          <w:szCs w:val="24"/>
          <w:lang w:val="ru-RU" w:eastAsia="ru-RU"/>
        </w:rPr>
        <w:t>Уникальность географического положения. Состав и соседи района. Геологическая «молодость» района. Сейсмичность. Вулканизм. Полезные ископаемые. Природные контрасты. Река Амур и ее притоки. Своеобразие растительного и животного мира. Уссурийская тайга</w:t>
      </w:r>
      <w:r w:rsidRPr="00402890">
        <w:rPr>
          <w:szCs w:val="24"/>
          <w:lang w:eastAsia="ru-RU"/>
        </w:rPr>
        <w:t> </w:t>
      </w:r>
      <w:r w:rsidRPr="0071666F">
        <w:rPr>
          <w:szCs w:val="24"/>
          <w:lang w:val="ru-RU" w:eastAsia="ru-RU"/>
        </w:rPr>
        <w:t xml:space="preserve">— уникальный природный комплекс. </w:t>
      </w:r>
      <w:r w:rsidRPr="00FB6D01">
        <w:rPr>
          <w:szCs w:val="24"/>
          <w:lang w:val="ru-RU" w:eastAsia="ru-RU"/>
        </w:rPr>
        <w:t>Охрана природы.</w:t>
      </w:r>
    </w:p>
    <w:p w:rsidR="0071666F" w:rsidRPr="0071666F" w:rsidRDefault="0071666F" w:rsidP="0071666F">
      <w:pPr>
        <w:spacing w:after="0" w:line="240" w:lineRule="auto"/>
        <w:ind w:firstLine="567"/>
        <w:rPr>
          <w:szCs w:val="24"/>
          <w:lang w:val="ru-RU" w:eastAsia="ru-RU"/>
        </w:rPr>
      </w:pPr>
      <w:r w:rsidRPr="0071666F">
        <w:rPr>
          <w:szCs w:val="24"/>
          <w:lang w:val="ru-RU" w:eastAsia="ru-RU"/>
        </w:rPr>
        <w:t xml:space="preserve">Освоение территории. Исследователи Дальнего Востока. Население. Коренные народы. Особенности половозрастного состава населения. </w:t>
      </w:r>
    </w:p>
    <w:p w:rsidR="0071666F" w:rsidRPr="00FB6D01" w:rsidRDefault="0071666F" w:rsidP="0071666F">
      <w:pPr>
        <w:spacing w:after="0" w:line="240" w:lineRule="auto"/>
        <w:ind w:firstLine="567"/>
        <w:rPr>
          <w:szCs w:val="24"/>
          <w:lang w:val="ru-RU" w:eastAsia="ru-RU"/>
        </w:rPr>
      </w:pPr>
      <w:r w:rsidRPr="0071666F">
        <w:rPr>
          <w:szCs w:val="24"/>
          <w:lang w:val="ru-RU" w:eastAsia="ru-RU"/>
        </w:rPr>
        <w:t xml:space="preserve">Основные отрасли специализации. Значение морского транспорта. Портовое хозяйство. Крупные города Дальнего Востока. </w:t>
      </w:r>
      <w:r w:rsidRPr="00FB6D01">
        <w:rPr>
          <w:szCs w:val="24"/>
          <w:lang w:val="ru-RU" w:eastAsia="ru-RU"/>
        </w:rPr>
        <w:t>Проблемы и перспективы развития Дальнего Востока.</w:t>
      </w:r>
    </w:p>
    <w:p w:rsidR="0071666F" w:rsidRPr="00FB6D01" w:rsidRDefault="0071666F" w:rsidP="0071666F">
      <w:pPr>
        <w:spacing w:after="0" w:line="240" w:lineRule="auto"/>
        <w:ind w:firstLine="567"/>
        <w:rPr>
          <w:szCs w:val="24"/>
          <w:lang w:val="ru-RU" w:eastAsia="ru-RU"/>
        </w:rPr>
      </w:pPr>
    </w:p>
    <w:p w:rsidR="0071666F" w:rsidRPr="0071666F" w:rsidRDefault="0071666F" w:rsidP="0071666F">
      <w:pPr>
        <w:spacing w:after="0" w:line="240" w:lineRule="auto"/>
        <w:ind w:firstLine="567"/>
        <w:rPr>
          <w:b/>
          <w:szCs w:val="24"/>
          <w:lang w:val="ru-RU" w:eastAsia="ru-RU"/>
        </w:rPr>
      </w:pPr>
      <w:r w:rsidRPr="0071666F">
        <w:rPr>
          <w:b/>
          <w:iCs/>
          <w:szCs w:val="24"/>
          <w:lang w:val="ru-RU" w:eastAsia="ru-RU"/>
        </w:rPr>
        <w:t>Тема 4</w:t>
      </w:r>
      <w:r w:rsidRPr="0071666F">
        <w:rPr>
          <w:b/>
          <w:szCs w:val="24"/>
          <w:lang w:val="ru-RU" w:eastAsia="ru-RU"/>
        </w:rPr>
        <w:t xml:space="preserve">. РОССИЯ В СОВРЕМЕННОМ МИРЕ </w:t>
      </w:r>
    </w:p>
    <w:p w:rsidR="0071666F" w:rsidRPr="00FB6D01" w:rsidRDefault="0071666F" w:rsidP="0071666F">
      <w:pPr>
        <w:spacing w:after="0" w:line="240" w:lineRule="auto"/>
        <w:ind w:firstLine="567"/>
        <w:rPr>
          <w:b/>
          <w:szCs w:val="24"/>
          <w:lang w:val="ru-RU" w:eastAsia="ru-RU"/>
        </w:rPr>
      </w:pPr>
      <w:r w:rsidRPr="0071666F">
        <w:rPr>
          <w:rFonts w:eastAsia="Calibri"/>
          <w:szCs w:val="24"/>
          <w:lang w:val="ru-RU"/>
        </w:rPr>
        <w:t xml:space="preserve">Место России в мире Соседи России. Экономические, культурные, информационные, торговые, политические связи России со странами ближнего и дальнего зарубежья. </w:t>
      </w:r>
      <w:r w:rsidRPr="0071666F">
        <w:rPr>
          <w:rFonts w:eastAsia="Calibri"/>
          <w:szCs w:val="24"/>
          <w:lang w:val="ru-RU"/>
        </w:rPr>
        <w:lastRenderedPageBreak/>
        <w:t xml:space="preserve">Соотношение экспорта и импорта. Расширение внешних экономических связей с другими государствами. </w:t>
      </w:r>
      <w:r w:rsidRPr="00FB6D01">
        <w:rPr>
          <w:rFonts w:eastAsia="Calibri"/>
          <w:szCs w:val="24"/>
          <w:lang w:val="ru-RU"/>
        </w:rPr>
        <w:t>Сфера влияния России. Геополитическое и экономическое влияние.</w:t>
      </w:r>
    </w:p>
    <w:p w:rsidR="0071666F" w:rsidRPr="00FB6D01" w:rsidRDefault="0071666F" w:rsidP="0071666F">
      <w:pPr>
        <w:rPr>
          <w:lang w:val="ru-RU"/>
        </w:rPr>
      </w:pPr>
    </w:p>
    <w:p w:rsidR="00172C70" w:rsidRPr="00172C70" w:rsidRDefault="00172C70" w:rsidP="00172C70">
      <w:pPr>
        <w:autoSpaceDE w:val="0"/>
        <w:autoSpaceDN w:val="0"/>
        <w:adjustRightInd w:val="0"/>
        <w:spacing w:after="0" w:line="240" w:lineRule="auto"/>
        <w:ind w:left="0" w:right="0" w:firstLine="426"/>
        <w:rPr>
          <w:rFonts w:eastAsia="Calibri"/>
          <w:bCs/>
          <w:i/>
          <w:color w:val="191919"/>
          <w:szCs w:val="24"/>
          <w:lang w:val="ru-RU"/>
        </w:rPr>
      </w:pPr>
    </w:p>
    <w:p w:rsidR="00172C70" w:rsidRPr="00172C70" w:rsidRDefault="00172C70" w:rsidP="00172C70">
      <w:pPr>
        <w:spacing w:after="160" w:line="259" w:lineRule="auto"/>
        <w:ind w:left="720" w:right="0" w:firstLine="0"/>
        <w:contextualSpacing/>
        <w:jc w:val="center"/>
        <w:rPr>
          <w:rFonts w:eastAsia="Calibri"/>
          <w:b/>
          <w:color w:val="auto"/>
          <w:sz w:val="28"/>
          <w:szCs w:val="28"/>
          <w:lang w:val="ru-RU"/>
        </w:rPr>
      </w:pPr>
      <w:r w:rsidRPr="00172C70">
        <w:rPr>
          <w:rFonts w:eastAsia="Calibri"/>
          <w:b/>
          <w:color w:val="auto"/>
          <w:sz w:val="28"/>
          <w:szCs w:val="28"/>
          <w:lang w:val="ru-RU"/>
        </w:rPr>
        <w:t>Математика</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b/>
          <w:bCs/>
          <w:color w:val="auto"/>
          <w:szCs w:val="24"/>
          <w:lang w:val="ru-RU"/>
        </w:rPr>
        <w:t xml:space="preserve">Натуральные числа. </w:t>
      </w:r>
      <w:r w:rsidRPr="00172C70">
        <w:rPr>
          <w:rFonts w:eastAsia="Calibri"/>
          <w:color w:val="auto"/>
          <w:szCs w:val="24"/>
          <w:lang w:val="ru-RU"/>
        </w:rPr>
        <w:t>Натуральный ряд. Десятичная система счисления. Арифметические действия с натуральными числами. Свойства арифметических действий. Понятие о степени с натуральным показателем. Квадрат и куб числа. Числовые выражения, значение числового выражения.</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 xml:space="preserve">Порядок действий в числовых выражениях, использование скобок. Решение текстовых задач арифметическими способами. Делители и кратные. Наибольший общий делитель; наименьшее общее кратное. Свойства делимости. Признаки делимости на 2, 3, 5, 9, 10. Простые и составные числа. </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Разложение натурального числа на простые множители. Деление с остатком.</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b/>
          <w:bCs/>
          <w:color w:val="auto"/>
          <w:szCs w:val="24"/>
          <w:lang w:val="ru-RU"/>
        </w:rPr>
        <w:t xml:space="preserve">Дроби. </w:t>
      </w:r>
      <w:r w:rsidRPr="00172C70">
        <w:rPr>
          <w:rFonts w:eastAsia="Calibri"/>
          <w:color w:val="auto"/>
          <w:szCs w:val="24"/>
          <w:lang w:val="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 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 Отношение. Пропорция; основное свойство пропорции. Проценты; нахождение про-</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центов от величины и величины по её процентам; выражение отношения в процентах. Решение текстовых задач арифметическими способами.</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b/>
          <w:bCs/>
          <w:color w:val="auto"/>
          <w:szCs w:val="24"/>
          <w:lang w:val="ru-RU"/>
        </w:rPr>
        <w:t xml:space="preserve">Рациональные числа. </w:t>
      </w:r>
      <w:r w:rsidRPr="00172C70">
        <w:rPr>
          <w:rFonts w:eastAsia="Calibri"/>
          <w:color w:val="auto"/>
          <w:szCs w:val="24"/>
          <w:lang w:val="ru-RU"/>
        </w:rPr>
        <w:t>Положительные и отрицательные числа, модуль числа. Изображение чисел точками координатной прямой; геометрическая интерпретация модуля числа. Множество целых чисел. Множество рациональных чисел. Сравнение рациональных чисел. Арифметические действия</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с рациональными числами. Свойства арифметических действий.</w:t>
      </w:r>
    </w:p>
    <w:p w:rsidR="00172C70" w:rsidRPr="00172C70" w:rsidRDefault="00172C70" w:rsidP="00172C70">
      <w:pPr>
        <w:autoSpaceDE w:val="0"/>
        <w:autoSpaceDN w:val="0"/>
        <w:adjustRightInd w:val="0"/>
        <w:spacing w:after="0" w:line="240" w:lineRule="auto"/>
        <w:ind w:left="0" w:right="0" w:firstLine="0"/>
        <w:rPr>
          <w:rFonts w:eastAsia="Calibri"/>
          <w:b/>
          <w:bCs/>
          <w:color w:val="auto"/>
          <w:szCs w:val="24"/>
          <w:lang w:val="ru-RU"/>
        </w:rPr>
      </w:pPr>
      <w:r w:rsidRPr="00172C70">
        <w:rPr>
          <w:rFonts w:eastAsia="Calibri"/>
          <w:b/>
          <w:bCs/>
          <w:color w:val="auto"/>
          <w:szCs w:val="24"/>
          <w:lang w:val="ru-RU"/>
        </w:rPr>
        <w:t xml:space="preserve">Измерения, приближения, оценки. Зависимости между величинами. </w:t>
      </w:r>
    </w:p>
    <w:p w:rsidR="00172C70" w:rsidRPr="00172C70" w:rsidRDefault="00172C70" w:rsidP="00172C70">
      <w:pPr>
        <w:autoSpaceDE w:val="0"/>
        <w:autoSpaceDN w:val="0"/>
        <w:adjustRightInd w:val="0"/>
        <w:spacing w:after="0" w:line="240" w:lineRule="auto"/>
        <w:ind w:left="0" w:right="0" w:firstLine="0"/>
        <w:rPr>
          <w:rFonts w:eastAsia="Calibri"/>
          <w:b/>
          <w:bCs/>
          <w:color w:val="auto"/>
          <w:szCs w:val="24"/>
          <w:lang w:val="ru-RU"/>
        </w:rPr>
      </w:pPr>
      <w:r w:rsidRPr="00172C70">
        <w:rPr>
          <w:rFonts w:eastAsia="Calibri"/>
          <w:color w:val="auto"/>
          <w:szCs w:val="24"/>
          <w:lang w:val="ru-RU"/>
        </w:rPr>
        <w:t xml:space="preserve">Единицы измерения </w:t>
      </w:r>
      <w:r w:rsidRPr="00172C70">
        <w:rPr>
          <w:rFonts w:eastAsia="Calibri"/>
          <w:i/>
          <w:iCs/>
          <w:color w:val="auto"/>
          <w:szCs w:val="24"/>
          <w:lang w:val="ru-RU"/>
        </w:rPr>
        <w:t>длины, площади, объёма,</w:t>
      </w:r>
      <w:r w:rsidRPr="00172C70">
        <w:rPr>
          <w:rFonts w:eastAsia="Calibri"/>
          <w:b/>
          <w:bCs/>
          <w:color w:val="auto"/>
          <w:szCs w:val="24"/>
          <w:lang w:val="ru-RU"/>
        </w:rPr>
        <w:t xml:space="preserve"> </w:t>
      </w:r>
      <w:r w:rsidRPr="00172C70">
        <w:rPr>
          <w:rFonts w:eastAsia="Calibri"/>
          <w:i/>
          <w:iCs/>
          <w:color w:val="auto"/>
          <w:szCs w:val="24"/>
          <w:lang w:val="ru-RU"/>
        </w:rPr>
        <w:t xml:space="preserve">массы, времени, скорости. </w:t>
      </w:r>
      <w:r w:rsidRPr="00172C70">
        <w:rPr>
          <w:rFonts w:eastAsia="Calibri"/>
          <w:color w:val="auto"/>
          <w:szCs w:val="24"/>
          <w:lang w:val="ru-RU"/>
        </w:rPr>
        <w:t>Примеры зависимостей между</w:t>
      </w:r>
      <w:r w:rsidRPr="00172C70">
        <w:rPr>
          <w:rFonts w:eastAsia="Calibri"/>
          <w:b/>
          <w:bCs/>
          <w:color w:val="auto"/>
          <w:szCs w:val="24"/>
          <w:lang w:val="ru-RU"/>
        </w:rPr>
        <w:t xml:space="preserve"> </w:t>
      </w:r>
      <w:r w:rsidRPr="00172C70">
        <w:rPr>
          <w:rFonts w:eastAsia="Calibri"/>
          <w:color w:val="auto"/>
          <w:szCs w:val="24"/>
          <w:lang w:val="ru-RU"/>
        </w:rPr>
        <w:t xml:space="preserve">величинами </w:t>
      </w:r>
      <w:r w:rsidRPr="00172C70">
        <w:rPr>
          <w:rFonts w:eastAsia="Calibri"/>
          <w:i/>
          <w:iCs/>
          <w:color w:val="auto"/>
          <w:szCs w:val="24"/>
          <w:lang w:val="ru-RU"/>
        </w:rPr>
        <w:t xml:space="preserve">скорость, время, расстояние; производительность, время, работа; цена, количество, стоимость </w:t>
      </w:r>
      <w:r w:rsidRPr="00172C70">
        <w:rPr>
          <w:rFonts w:eastAsia="Calibri"/>
          <w:color w:val="auto"/>
          <w:szCs w:val="24"/>
          <w:lang w:val="ru-RU"/>
        </w:rPr>
        <w:t>и др.</w:t>
      </w:r>
      <w:r w:rsidRPr="00172C70">
        <w:rPr>
          <w:rFonts w:eastAsia="Calibri"/>
          <w:b/>
          <w:bCs/>
          <w:color w:val="auto"/>
          <w:szCs w:val="24"/>
          <w:lang w:val="ru-RU"/>
        </w:rPr>
        <w:t xml:space="preserve"> </w:t>
      </w:r>
      <w:r w:rsidRPr="00172C70">
        <w:rPr>
          <w:rFonts w:eastAsia="Calibri"/>
          <w:color w:val="auto"/>
          <w:szCs w:val="24"/>
          <w:lang w:val="ru-RU"/>
        </w:rPr>
        <w:t>Представление зависимостей в виде формул. Вычисления по</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формулам. Решение текстовых задач арифметическими способами.</w:t>
      </w:r>
    </w:p>
    <w:p w:rsidR="00172C70" w:rsidRPr="00172C70" w:rsidRDefault="00172C70" w:rsidP="00172C70">
      <w:pPr>
        <w:autoSpaceDE w:val="0"/>
        <w:autoSpaceDN w:val="0"/>
        <w:adjustRightInd w:val="0"/>
        <w:spacing w:after="0" w:line="240" w:lineRule="auto"/>
        <w:ind w:left="0" w:right="0" w:firstLine="0"/>
        <w:rPr>
          <w:rFonts w:eastAsia="Calibri"/>
          <w:b/>
          <w:color w:val="auto"/>
          <w:szCs w:val="24"/>
          <w:lang w:val="ru-RU"/>
        </w:rPr>
      </w:pPr>
      <w:r w:rsidRPr="00172C70">
        <w:rPr>
          <w:rFonts w:eastAsia="Calibri"/>
          <w:b/>
          <w:color w:val="auto"/>
          <w:szCs w:val="24"/>
          <w:lang w:val="ru-RU"/>
        </w:rPr>
        <w:t>ЭЛЕМЕНТЫ АЛГЕБРЫ</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Использование букв для обозначения чисел; для записи свойств арифметических действий. Буквенные выражения (выражения с переменными). Числовое значение буквенного выражения. Уравнение, корень уравнения. Нахождение неизвестных компонентов арифметических действий. Декартовы координаты на плоскости. Построение точки по её координатам, определение координат точки на плоскости.</w:t>
      </w:r>
    </w:p>
    <w:p w:rsidR="00172C70" w:rsidRPr="00172C70" w:rsidRDefault="00172C70" w:rsidP="00172C70">
      <w:pPr>
        <w:autoSpaceDE w:val="0"/>
        <w:autoSpaceDN w:val="0"/>
        <w:adjustRightInd w:val="0"/>
        <w:spacing w:after="0" w:line="240" w:lineRule="auto"/>
        <w:ind w:left="0" w:right="0" w:firstLine="0"/>
        <w:rPr>
          <w:rFonts w:eastAsia="Calibri"/>
          <w:b/>
          <w:color w:val="auto"/>
          <w:sz w:val="21"/>
          <w:szCs w:val="21"/>
          <w:lang w:val="ru-RU"/>
        </w:rPr>
      </w:pPr>
      <w:r w:rsidRPr="00172C70">
        <w:rPr>
          <w:rFonts w:eastAsia="Calibri"/>
          <w:b/>
          <w:color w:val="auto"/>
          <w:sz w:val="21"/>
          <w:szCs w:val="21"/>
          <w:lang w:val="ru-RU"/>
        </w:rPr>
        <w:t>ОПИСАТЕЛЬНАЯ СТАТИСТИКА. ВЕРОЯТНОСТЬ.</w:t>
      </w:r>
    </w:p>
    <w:p w:rsidR="00172C70" w:rsidRPr="00172C70" w:rsidRDefault="00172C70" w:rsidP="00172C70">
      <w:pPr>
        <w:autoSpaceDE w:val="0"/>
        <w:autoSpaceDN w:val="0"/>
        <w:adjustRightInd w:val="0"/>
        <w:spacing w:after="0" w:line="240" w:lineRule="auto"/>
        <w:ind w:left="0" w:right="0" w:firstLine="0"/>
        <w:rPr>
          <w:rFonts w:eastAsia="Calibri"/>
          <w:b/>
          <w:color w:val="auto"/>
          <w:sz w:val="21"/>
          <w:szCs w:val="21"/>
          <w:lang w:val="ru-RU"/>
        </w:rPr>
      </w:pPr>
      <w:r w:rsidRPr="00172C70">
        <w:rPr>
          <w:rFonts w:eastAsia="Calibri"/>
          <w:b/>
          <w:color w:val="auto"/>
          <w:sz w:val="21"/>
          <w:szCs w:val="21"/>
          <w:lang w:val="ru-RU"/>
        </w:rPr>
        <w:t>КОМБИНАТОРИКА. МНОЖЕСТВА</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Представление данных в виде таблиц, диаграмм. Понятие о случайном опыте и событии. Достоверное и невозможное события. Сравнение шансов. Решение комбинаторных задач</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перебором вариантов. Множество, элемент множества. Пустое множество. Подмножество. Объединение и пересечение множеств. Иллюстрация отношений между множествами с помощью диаграмм Эйлера — Венна.</w:t>
      </w:r>
    </w:p>
    <w:p w:rsidR="00172C70" w:rsidRPr="00172C70" w:rsidRDefault="00172C70" w:rsidP="00172C70">
      <w:pPr>
        <w:autoSpaceDE w:val="0"/>
        <w:autoSpaceDN w:val="0"/>
        <w:adjustRightInd w:val="0"/>
        <w:spacing w:after="0" w:line="240" w:lineRule="auto"/>
        <w:ind w:left="0" w:right="0" w:firstLine="0"/>
        <w:rPr>
          <w:rFonts w:eastAsia="Calibri"/>
          <w:b/>
          <w:color w:val="auto"/>
          <w:szCs w:val="24"/>
          <w:lang w:val="ru-RU"/>
        </w:rPr>
      </w:pPr>
      <w:r w:rsidRPr="00172C70">
        <w:rPr>
          <w:rFonts w:eastAsia="Calibri"/>
          <w:b/>
          <w:color w:val="auto"/>
          <w:szCs w:val="24"/>
          <w:lang w:val="ru-RU"/>
        </w:rPr>
        <w:t>НАГЛЯДНАЯ ГЕОМЕТРИЯ</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 xml:space="preserve">Наглядные представления о фигурах на плоскости: прямая, отрезок, луч, угол, ломаная, многоугольник, правильный многоугольник, окружность, круг. Четырёхугольник, прямоугольник, квадрат. Треугольник, виды треугольников. Изображение геометрических фигур. Взаимное расположение двух прямых, двух окружностей, прямой и окружности. Длина отрезка, ломаной. Периметр многоугольника. Единицы измерения длины. Измерение длины отрезка, построение отрезка заданной длины. Угол. Виды углов. Градусная мера угла. Измерение и построение углов с </w:t>
      </w:r>
      <w:r w:rsidRPr="00172C70">
        <w:rPr>
          <w:rFonts w:eastAsia="Calibri"/>
          <w:color w:val="auto"/>
          <w:szCs w:val="24"/>
          <w:lang w:val="ru-RU"/>
        </w:rPr>
        <w:lastRenderedPageBreak/>
        <w:t>помощью транспортира. Понятие площади фигуры; единицы измерения площади. Площадь прямо-</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угольника, квадрата. Равновеликие фигуры.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Понятие объёма; единицы объёма.</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Объём прямоугольного параллелепипеда, куба. Понятие о равенстве фигур. Центральная, осевая и зеркальная симметрии. Изображение симметричных фигур.</w:t>
      </w:r>
    </w:p>
    <w:p w:rsidR="00172C70" w:rsidRPr="00172C70" w:rsidRDefault="00172C70" w:rsidP="00172C70">
      <w:pPr>
        <w:autoSpaceDE w:val="0"/>
        <w:autoSpaceDN w:val="0"/>
        <w:adjustRightInd w:val="0"/>
        <w:spacing w:after="0" w:line="240" w:lineRule="auto"/>
        <w:ind w:left="0" w:right="0" w:firstLine="0"/>
        <w:rPr>
          <w:rFonts w:eastAsia="Calibri"/>
          <w:b/>
          <w:color w:val="auto"/>
          <w:szCs w:val="24"/>
          <w:lang w:val="ru-RU"/>
        </w:rPr>
      </w:pPr>
      <w:r w:rsidRPr="00172C70">
        <w:rPr>
          <w:rFonts w:eastAsia="Calibri"/>
          <w:b/>
          <w:color w:val="auto"/>
          <w:szCs w:val="24"/>
          <w:lang w:val="ru-RU"/>
        </w:rPr>
        <w:t>МАТЕМАТИКА В ИСТОРИЧЕСКОМ РАЗВИТИИ</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 xml:space="preserve">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Л. Магницкий. Л. Эйлер.</w:t>
      </w:r>
    </w:p>
    <w:p w:rsidR="00172C70" w:rsidRPr="00172C70" w:rsidRDefault="00172C70" w:rsidP="00172C70">
      <w:pPr>
        <w:spacing w:after="0" w:line="240" w:lineRule="auto"/>
        <w:ind w:left="0" w:right="0" w:firstLine="0"/>
        <w:rPr>
          <w:rFonts w:eastAsia="Calibri"/>
          <w:b/>
          <w:color w:val="auto"/>
          <w:sz w:val="28"/>
          <w:szCs w:val="28"/>
          <w:lang w:val="ru-RU" w:eastAsia="ru-RU"/>
        </w:rPr>
      </w:pPr>
    </w:p>
    <w:p w:rsidR="00172C70" w:rsidRPr="00172C70" w:rsidRDefault="00172C70" w:rsidP="00172C70">
      <w:pPr>
        <w:spacing w:after="0" w:line="240" w:lineRule="auto"/>
        <w:ind w:left="0" w:right="0" w:firstLine="0"/>
        <w:jc w:val="center"/>
        <w:rPr>
          <w:rFonts w:eastAsia="Calibri"/>
          <w:b/>
          <w:color w:val="auto"/>
          <w:sz w:val="28"/>
          <w:szCs w:val="28"/>
          <w:lang w:val="ru-RU" w:eastAsia="ru-RU"/>
        </w:rPr>
      </w:pPr>
      <w:r w:rsidRPr="00172C70">
        <w:rPr>
          <w:rFonts w:eastAsia="Calibri"/>
          <w:b/>
          <w:color w:val="auto"/>
          <w:sz w:val="28"/>
          <w:szCs w:val="28"/>
          <w:lang w:val="ru-RU" w:eastAsia="ru-RU"/>
        </w:rPr>
        <w:t>Алгебра</w:t>
      </w:r>
    </w:p>
    <w:p w:rsidR="00172C70" w:rsidRPr="00172C70" w:rsidRDefault="00172C70" w:rsidP="00172C70">
      <w:pPr>
        <w:spacing w:after="0" w:line="240" w:lineRule="auto"/>
        <w:ind w:left="0" w:right="0" w:firstLine="0"/>
        <w:rPr>
          <w:rFonts w:eastAsia="Calibri"/>
          <w:b/>
          <w:color w:val="auto"/>
          <w:sz w:val="28"/>
          <w:szCs w:val="28"/>
          <w:lang w:val="ru-RU" w:eastAsia="ru-RU"/>
        </w:rPr>
      </w:pP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Алгебраические выражения</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Выражение с переменными. Значение выражения с переменными. Допустимые значения переменных. Тождество. Тождественные преобразования алгебраических выражений. Доказательство тождеств.</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Степень с натуральным показателем и её свойства. Одночлены. Одночлен стандартного вида. Степень одночлена. Многочлены. Многочлен стандартного вида. Степень многочлена.  Сложение, вычитание и умножение многочленов. Формулы сокращённого умножения: квадрат суммы и квадрат разности двух выражений, произведение суммы и разности двух выражений. Разложение многочлена на множители. Вынесение множителя за скобки. Метод группировки. Разность квадратов двух выражений. Сумма и разность кубов двух выражений. Квадратный трёхчлен. Корень квадратного трёхчлена. Свойства квадратного трёхчлена.  Разложение квадратного трёхчлена на множители.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Рациональные выражения. Целые выражения. Дробные выражения. Рациональная дробь. Основное свойство рациональной дроби.  Сложение, вычитание, умножение и деление рациональных дробей.  Возведение рациональной дроби в степень. Тождественные преобразования рациональных выражений. Степень с целым показателем и её свойства.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Квадратные корни. Арифметический квадратный корень и его свойства.  Тождественные преобразования выражений, содержащих квадратные корни.</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Уравнения</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Уравнение с одной переменной. Корень уравнения.   Равносильные уравнения.  Свойства уравнений с одной переменной. Уравнение как математическая модель реальной ситуации.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Линейное уравнение.  Квадратное уравнение.  Формула корней квадратного уравнения.  Теорема Виета. Рациональные уравнения. Решение равносильных уравнений, сводящихся к линейным или квадратным уравнениям. Решение текстовых задач с помощью рациональных уравнений.</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Уравнение с двумя переменными. График уравнения с двумя переменными. Линейное уравнение с двумя переменными и его график.</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ab/>
        <w:t>Системы уравнений с двумя переменными.  Графический метод решения системы уравнений с двумя переменными.  Решение систем уравнений методом подстановки и сложения. Система двух уравнений с двумя переменными как модель реальной ситуации.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Неравенства</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 xml:space="preserve">Числовые неравенства и их свойства. Сложение и умножение числовых неравенств. Оценивание значения выражения.  Неравенство с одной переменной. Равносильные неравенства.  Числовые </w:t>
      </w:r>
      <w:r w:rsidRPr="00172C70">
        <w:rPr>
          <w:rFonts w:eastAsia="Calibri"/>
          <w:color w:val="auto"/>
          <w:szCs w:val="24"/>
          <w:lang w:val="ru-RU" w:eastAsia="ru-RU"/>
        </w:rPr>
        <w:lastRenderedPageBreak/>
        <w:t>промежутки. Линейные и квадратные неравенства с одной переменной.  Системы неравенств с одной переменной.</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Числовые множества</w:t>
      </w:r>
    </w:p>
    <w:p w:rsidR="00172C70" w:rsidRPr="00172C70" w:rsidRDefault="00172C70" w:rsidP="00172C70">
      <w:pPr>
        <w:spacing w:after="0" w:line="240" w:lineRule="auto"/>
        <w:ind w:left="0" w:right="0" w:firstLine="0"/>
        <w:rPr>
          <w:color w:val="auto"/>
          <w:szCs w:val="24"/>
          <w:lang w:val="ru-RU" w:eastAsia="ru-RU"/>
        </w:rPr>
      </w:pPr>
      <w:r w:rsidRPr="00172C70">
        <w:rPr>
          <w:rFonts w:eastAsia="Calibri"/>
          <w:color w:val="auto"/>
          <w:szCs w:val="24"/>
          <w:lang w:val="ru-RU" w:eastAsia="ru-RU"/>
        </w:rPr>
        <w:t xml:space="preserve">        </w:t>
      </w:r>
      <w:r w:rsidRPr="00172C70">
        <w:rPr>
          <w:rFonts w:eastAsia="Calibri"/>
          <w:color w:val="auto"/>
          <w:szCs w:val="24"/>
          <w:lang w:val="ru-RU" w:eastAsia="ru-RU"/>
        </w:rPr>
        <w:tab/>
      </w:r>
      <w:r w:rsidRPr="00172C70">
        <w:rPr>
          <w:rFonts w:eastAsia="Calibri"/>
          <w:b/>
          <w:color w:val="auto"/>
          <w:szCs w:val="24"/>
          <w:lang w:val="ru-RU" w:eastAsia="ru-RU"/>
        </w:rPr>
        <w:t xml:space="preserve">Множество и его элементы. </w:t>
      </w:r>
      <w:r w:rsidRPr="00172C70">
        <w:rPr>
          <w:rFonts w:eastAsia="Calibri"/>
          <w:color w:val="auto"/>
          <w:szCs w:val="24"/>
          <w:lang w:val="ru-RU" w:eastAsia="ru-RU"/>
        </w:rPr>
        <w:t xml:space="preserve">Способы задания множества. Равные множества.  Пустое множество. Подмножество. Операции над множествами Иллюстрация соотношений между множествами с помощью диаграмм Эйлера. Множества натуральных, целых, рациональных чисел. Рациональное число как дробь вида </w:t>
      </w:r>
      <m:oMath>
        <m:f>
          <m:fPr>
            <m:ctrlPr>
              <w:rPr>
                <w:rFonts w:ascii="Cambria Math" w:eastAsia="Calibri" w:hAnsi="Cambria Math"/>
                <w:i/>
                <w:color w:val="auto"/>
                <w:szCs w:val="24"/>
                <w:lang w:val="ru-RU" w:eastAsia="ru-RU"/>
              </w:rPr>
            </m:ctrlPr>
          </m:fPr>
          <m:num>
            <m:r>
              <w:rPr>
                <w:rFonts w:ascii="Cambria Math" w:eastAsia="Calibri" w:hAnsi="Cambria Math"/>
                <w:color w:val="auto"/>
                <w:szCs w:val="24"/>
                <w:lang w:eastAsia="ru-RU"/>
              </w:rPr>
              <m:t>m</m:t>
            </m:r>
          </m:num>
          <m:den>
            <m:r>
              <w:rPr>
                <w:rFonts w:ascii="Cambria Math" w:eastAsia="Calibri" w:hAnsi="Cambria Math"/>
                <w:color w:val="auto"/>
                <w:szCs w:val="24"/>
                <w:lang w:val="ru-RU" w:eastAsia="ru-RU"/>
              </w:rPr>
              <m:t>n</m:t>
            </m:r>
          </m:den>
        </m:f>
      </m:oMath>
      <w:r w:rsidRPr="00172C70">
        <w:rPr>
          <w:color w:val="auto"/>
          <w:szCs w:val="24"/>
          <w:lang w:val="ru-RU" w:eastAsia="ru-RU"/>
        </w:rPr>
        <w:t xml:space="preserve"> , где m- целое число,  а n –натуральное, и как бесконечная периодическая десятичная дробь. Представление об иррациональном числе. Множество действительных чисел. Представление действительного числа в виде бесконечной непериодической десятичной дроби. Сравнение действительных чисел. Связь между множествами N. Z. Q/</w:t>
      </w:r>
    </w:p>
    <w:p w:rsidR="00172C70" w:rsidRPr="00172C70" w:rsidRDefault="00172C70" w:rsidP="00172C70">
      <w:pPr>
        <w:spacing w:after="0" w:line="240" w:lineRule="auto"/>
        <w:ind w:left="0" w:right="0" w:firstLine="708"/>
        <w:rPr>
          <w:rFonts w:eastAsia="Calibri"/>
          <w:b/>
          <w:color w:val="auto"/>
          <w:szCs w:val="24"/>
          <w:lang w:val="ru-RU" w:eastAsia="ru-RU"/>
        </w:rPr>
      </w:pPr>
      <w:r w:rsidRPr="00172C70">
        <w:rPr>
          <w:rFonts w:eastAsia="Calibri"/>
          <w:b/>
          <w:color w:val="auto"/>
          <w:szCs w:val="24"/>
          <w:lang w:val="ru-RU" w:eastAsia="ru-RU"/>
        </w:rPr>
        <w:t>Функции</w:t>
      </w:r>
    </w:p>
    <w:p w:rsidR="00172C70" w:rsidRPr="00172C70" w:rsidRDefault="00172C70" w:rsidP="00172C70">
      <w:pPr>
        <w:spacing w:after="0" w:line="240" w:lineRule="auto"/>
        <w:ind w:left="0" w:right="0" w:firstLine="708"/>
        <w:rPr>
          <w:rFonts w:eastAsia="Calibri"/>
          <w:color w:val="auto"/>
          <w:szCs w:val="24"/>
          <w:lang w:val="ru-RU" w:eastAsia="ru-RU"/>
        </w:rPr>
      </w:pPr>
      <w:r w:rsidRPr="00172C70">
        <w:rPr>
          <w:rFonts w:eastAsia="Calibri"/>
          <w:color w:val="auto"/>
          <w:szCs w:val="24"/>
          <w:lang w:val="ru-RU" w:eastAsia="ru-RU"/>
        </w:rPr>
        <w:t>Числовые функции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ab/>
        <w:t>Функциональные зависимости между величинами. Понятие функции. Функция как математическая модель реального процесса. Область определения и область значений функции. Способы задания функции. График функции.  Построение графиков функций с помощью преобразований фигур. Нули функции. Промежутки знакопостоянства функции. Промежутки возрастания и промежутки убывания функции.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ab/>
        <w:t xml:space="preserve">Линейная функция, обратная пропорциональность, квадратичная функция, функция y = </w:t>
      </w:r>
      <m:oMath>
        <m:rad>
          <m:radPr>
            <m:degHide m:val="1"/>
            <m:ctrlPr>
              <w:rPr>
                <w:rFonts w:ascii="Cambria Math" w:eastAsia="Calibri" w:hAnsi="Cambria Math"/>
                <w:i/>
                <w:color w:val="auto"/>
                <w:szCs w:val="24"/>
                <w:lang w:val="ru-RU" w:eastAsia="ru-RU"/>
              </w:rPr>
            </m:ctrlPr>
          </m:radPr>
          <m:deg/>
          <m:e>
            <m:r>
              <w:rPr>
                <w:rFonts w:ascii="Cambria Math" w:eastAsia="Calibri" w:hAnsi="Cambria Math"/>
                <w:color w:val="auto"/>
                <w:szCs w:val="24"/>
                <w:lang w:val="ru-RU" w:eastAsia="ru-RU"/>
              </w:rPr>
              <m:t>x</m:t>
            </m:r>
          </m:e>
        </m:rad>
      </m:oMath>
      <w:r w:rsidRPr="00172C70">
        <w:rPr>
          <w:rFonts w:eastAsia="Calibri"/>
          <w:color w:val="auto"/>
          <w:szCs w:val="24"/>
          <w:lang w:val="ru-RU" w:eastAsia="ru-RU"/>
        </w:rPr>
        <w:t xml:space="preserve"> , их свойства и графики.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 xml:space="preserve">Числовые последовательности </w:t>
      </w:r>
    </w:p>
    <w:p w:rsidR="00172C70" w:rsidRPr="00172C70" w:rsidRDefault="00172C70" w:rsidP="00172C70">
      <w:pPr>
        <w:spacing w:after="0" w:line="240" w:lineRule="auto"/>
        <w:ind w:left="0" w:right="0" w:firstLine="0"/>
        <w:rPr>
          <w:color w:val="auto"/>
          <w:szCs w:val="24"/>
          <w:lang w:val="ru-RU" w:eastAsia="ru-RU"/>
        </w:rPr>
      </w:pPr>
      <w:r w:rsidRPr="00172C70">
        <w:rPr>
          <w:rFonts w:eastAsia="Calibri"/>
          <w:color w:val="auto"/>
          <w:szCs w:val="24"/>
          <w:lang w:val="ru-RU" w:eastAsia="ru-RU"/>
        </w:rPr>
        <w:tab/>
      </w:r>
      <w:r w:rsidRPr="00172C70">
        <w:rPr>
          <w:rFonts w:eastAsia="Calibri"/>
          <w:b/>
          <w:color w:val="auto"/>
          <w:szCs w:val="24"/>
          <w:lang w:val="ru-RU" w:eastAsia="ru-RU"/>
        </w:rPr>
        <w:t>Понятие числовой последовательности.</w:t>
      </w:r>
      <w:r w:rsidRPr="00172C70">
        <w:rPr>
          <w:rFonts w:eastAsia="Calibri"/>
          <w:color w:val="auto"/>
          <w:szCs w:val="24"/>
          <w:lang w:val="ru-RU" w:eastAsia="ru-RU"/>
        </w:rPr>
        <w:t xml:space="preserve">  Конечные и бесконечные последовательности.  Способы задания последовательности.  Арифметическая и геометрическая прогрессии.  Свойства членов арифметической и геометрической прогрессий. Формулы общего члена арифметической и геометрической прогрессий.  Формулы суммы n –первых членов арифметической и геометрической прогрессий.  Сумма бесконечной геометрической прогрессии, у которой </w:t>
      </w:r>
      <m:oMath>
        <m:d>
          <m:dPr>
            <m:begChr m:val="|"/>
            <m:endChr m:val="|"/>
            <m:ctrlPr>
              <w:rPr>
                <w:rFonts w:ascii="Cambria Math" w:eastAsia="Calibri" w:hAnsi="Cambria Math"/>
                <w:i/>
                <w:color w:val="auto"/>
                <w:szCs w:val="24"/>
                <w:lang w:val="ru-RU" w:eastAsia="ru-RU"/>
              </w:rPr>
            </m:ctrlPr>
          </m:dPr>
          <m:e>
            <m:r>
              <w:rPr>
                <w:rFonts w:ascii="Cambria Math" w:eastAsia="Calibri" w:hAnsi="Cambria Math"/>
                <w:color w:val="auto"/>
                <w:szCs w:val="24"/>
                <w:lang w:val="ru-RU" w:eastAsia="ru-RU"/>
              </w:rPr>
              <m:t>q</m:t>
            </m:r>
          </m:e>
        </m:d>
        <m:r>
          <w:rPr>
            <w:rFonts w:ascii="Cambria Math" w:eastAsia="Calibri" w:hAnsi="Cambria Math"/>
            <w:color w:val="auto"/>
            <w:szCs w:val="24"/>
            <w:lang w:val="ru-RU" w:eastAsia="ru-RU"/>
          </w:rPr>
          <m:t>&lt;1</m:t>
        </m:r>
      </m:oMath>
      <w:r w:rsidRPr="00172C70">
        <w:rPr>
          <w:color w:val="auto"/>
          <w:szCs w:val="24"/>
          <w:lang w:val="ru-RU" w:eastAsia="ru-RU"/>
        </w:rPr>
        <w:t>. Представление бесконечной периодической десятичной дроби в виде обыкновенной дроби.</w:t>
      </w:r>
    </w:p>
    <w:p w:rsidR="00172C70" w:rsidRPr="00172C70" w:rsidRDefault="00172C70" w:rsidP="00172C70">
      <w:pPr>
        <w:spacing w:after="0" w:line="240" w:lineRule="auto"/>
        <w:ind w:left="0" w:right="0" w:firstLine="0"/>
        <w:rPr>
          <w:rFonts w:eastAsia="Calibri"/>
          <w:color w:val="auto"/>
          <w:szCs w:val="24"/>
          <w:lang w:val="ru-RU" w:eastAsia="ru-RU"/>
        </w:rPr>
      </w:pPr>
      <w:r w:rsidRPr="00172C70">
        <w:rPr>
          <w:rFonts w:eastAsia="Calibri"/>
          <w:color w:val="auto"/>
          <w:szCs w:val="24"/>
          <w:lang w:val="ru-RU" w:eastAsia="ru-RU"/>
        </w:rPr>
        <w:t xml:space="preserve">Элементы прикладной математики </w:t>
      </w:r>
    </w:p>
    <w:p w:rsidR="00172C70" w:rsidRPr="00172C70" w:rsidRDefault="00172C70" w:rsidP="00172C70">
      <w:pPr>
        <w:spacing w:after="0" w:line="240" w:lineRule="auto"/>
        <w:ind w:left="0" w:right="0" w:firstLine="0"/>
        <w:rPr>
          <w:rFonts w:eastAsia="Calibri"/>
          <w:color w:val="auto"/>
          <w:szCs w:val="24"/>
          <w:lang w:val="ru-RU"/>
        </w:rPr>
      </w:pPr>
      <w:r w:rsidRPr="00172C70">
        <w:rPr>
          <w:rFonts w:eastAsia="Calibri"/>
          <w:color w:val="auto"/>
          <w:szCs w:val="24"/>
          <w:lang w:val="ru-RU" w:eastAsia="ru-RU"/>
        </w:rPr>
        <w:t xml:space="preserve">           </w:t>
      </w:r>
      <w:r w:rsidRPr="00172C70">
        <w:rPr>
          <w:rFonts w:eastAsia="Calibri"/>
          <w:b/>
          <w:color w:val="auto"/>
          <w:szCs w:val="24"/>
          <w:lang w:val="ru-RU" w:eastAsia="ru-RU"/>
        </w:rPr>
        <w:t>Математическое моделирование.</w:t>
      </w:r>
      <w:r w:rsidRPr="00172C70">
        <w:rPr>
          <w:rFonts w:eastAsia="Calibri"/>
          <w:color w:val="auto"/>
          <w:szCs w:val="24"/>
          <w:lang w:val="ru-RU" w:eastAsia="ru-RU"/>
        </w:rPr>
        <w:t xml:space="preserve"> Процентные расчёты. Формула сложных процентов.  Приближённые вычисления. Абсолютная и относительная погрешности.  Основные правила комбинаторики.  Частота и вероятность случайного события.  Классическое определение вероятности.  Начальные сведения о статистике. Представление данных в виде таблиц, круговых и столбчатых диаграмм, графиков.  Статистические характеристики совокупности данных: среднее значение, мода, размах, медиана выборки.</w:t>
      </w:r>
    </w:p>
    <w:p w:rsidR="00172C70" w:rsidRPr="00172C70" w:rsidRDefault="00172C70" w:rsidP="00172C70">
      <w:pPr>
        <w:spacing w:after="0" w:line="240" w:lineRule="auto"/>
        <w:ind w:left="0" w:right="0" w:firstLine="0"/>
        <w:rPr>
          <w:rFonts w:eastAsia="Calibri"/>
          <w:color w:val="auto"/>
          <w:szCs w:val="24"/>
          <w:lang w:val="ru-RU" w:eastAsia="ru-RU"/>
        </w:rPr>
      </w:pPr>
    </w:p>
    <w:p w:rsidR="00172C70" w:rsidRPr="00172C70" w:rsidRDefault="00172C70" w:rsidP="00172C70">
      <w:pPr>
        <w:spacing w:after="160" w:line="259" w:lineRule="auto"/>
        <w:ind w:left="0" w:right="0" w:firstLine="0"/>
        <w:jc w:val="center"/>
        <w:rPr>
          <w:rFonts w:eastAsia="Calibri"/>
          <w:b/>
          <w:color w:val="auto"/>
          <w:sz w:val="28"/>
          <w:szCs w:val="28"/>
          <w:lang w:val="ru-RU" w:eastAsia="ru-RU"/>
        </w:rPr>
      </w:pPr>
      <w:r w:rsidRPr="00172C70">
        <w:rPr>
          <w:rFonts w:eastAsia="Calibri"/>
          <w:b/>
          <w:color w:val="auto"/>
          <w:sz w:val="28"/>
          <w:szCs w:val="28"/>
          <w:lang w:val="ru-RU" w:eastAsia="ru-RU"/>
        </w:rPr>
        <w:t>Геометрия</w:t>
      </w:r>
    </w:p>
    <w:p w:rsidR="00172C70" w:rsidRPr="00172C70" w:rsidRDefault="00172C70" w:rsidP="00172C70">
      <w:pPr>
        <w:autoSpaceDE w:val="0"/>
        <w:autoSpaceDN w:val="0"/>
        <w:adjustRightInd w:val="0"/>
        <w:spacing w:after="0" w:line="240" w:lineRule="auto"/>
        <w:ind w:left="0" w:right="0" w:firstLine="426"/>
        <w:rPr>
          <w:rFonts w:eastAsia="Calibri"/>
          <w:b/>
          <w:color w:val="auto"/>
          <w:szCs w:val="24"/>
          <w:lang w:val="ru-RU"/>
        </w:rPr>
      </w:pPr>
      <w:r w:rsidRPr="00172C70">
        <w:rPr>
          <w:rFonts w:eastAsia="Calibri"/>
          <w:b/>
          <w:color w:val="auto"/>
          <w:szCs w:val="24"/>
          <w:lang w:val="ru-RU"/>
        </w:rPr>
        <w:t>Простейшие геометрические фигуры</w:t>
      </w:r>
    </w:p>
    <w:p w:rsidR="00172C70" w:rsidRPr="00172C70" w:rsidRDefault="00172C70" w:rsidP="00172C70">
      <w:pPr>
        <w:autoSpaceDE w:val="0"/>
        <w:autoSpaceDN w:val="0"/>
        <w:adjustRightInd w:val="0"/>
        <w:spacing w:after="0" w:line="240" w:lineRule="auto"/>
        <w:ind w:left="0" w:right="0" w:firstLine="426"/>
        <w:rPr>
          <w:rFonts w:eastAsia="Calibri"/>
          <w:color w:val="auto"/>
          <w:szCs w:val="24"/>
          <w:lang w:val="ru-RU"/>
        </w:rPr>
      </w:pPr>
      <w:r w:rsidRPr="00172C70">
        <w:rPr>
          <w:rFonts w:eastAsia="Calibri"/>
          <w:color w:val="auto"/>
          <w:szCs w:val="24"/>
          <w:lang w:val="ru-RU"/>
        </w:rPr>
        <w:t>Точка, прямая. Отрезок, луч. Угол. Виды углов. Смежные и вертикальные углы. Биссектриса угла.</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Пересекающиеся и параллельные прямые. Перпендикулярные прямые. Признаки параллельности прямых. Свойства параллельных прямых. Перпендикуляр и наклонная к прямой.</w:t>
      </w:r>
    </w:p>
    <w:p w:rsidR="00172C70" w:rsidRPr="00172C70" w:rsidRDefault="00172C70" w:rsidP="00172C70">
      <w:pPr>
        <w:autoSpaceDE w:val="0"/>
        <w:autoSpaceDN w:val="0"/>
        <w:adjustRightInd w:val="0"/>
        <w:spacing w:after="0" w:line="240" w:lineRule="auto"/>
        <w:ind w:left="0" w:right="0" w:firstLine="426"/>
        <w:rPr>
          <w:rFonts w:eastAsia="Calibri"/>
          <w:b/>
          <w:color w:val="auto"/>
          <w:szCs w:val="24"/>
          <w:lang w:val="ru-RU"/>
        </w:rPr>
      </w:pPr>
      <w:r w:rsidRPr="00172C70">
        <w:rPr>
          <w:rFonts w:eastAsia="Calibri"/>
          <w:b/>
          <w:color w:val="auto"/>
          <w:szCs w:val="24"/>
          <w:lang w:val="ru-RU"/>
        </w:rPr>
        <w:t>Многоугольники</w:t>
      </w:r>
    </w:p>
    <w:p w:rsidR="00172C70" w:rsidRPr="00172C70" w:rsidRDefault="00172C70" w:rsidP="00172C70">
      <w:pPr>
        <w:autoSpaceDE w:val="0"/>
        <w:autoSpaceDN w:val="0"/>
        <w:adjustRightInd w:val="0"/>
        <w:spacing w:after="0" w:line="240" w:lineRule="auto"/>
        <w:ind w:left="0" w:right="0" w:firstLine="426"/>
        <w:rPr>
          <w:rFonts w:eastAsia="Calibri"/>
          <w:color w:val="auto"/>
          <w:szCs w:val="24"/>
          <w:lang w:val="ru-RU"/>
        </w:rPr>
      </w:pPr>
      <w:r w:rsidRPr="00172C70">
        <w:rPr>
          <w:rFonts w:eastAsia="Calibri"/>
          <w:color w:val="auto"/>
          <w:szCs w:val="24"/>
          <w:lang w:val="ru-RU"/>
        </w:rPr>
        <w:t xml:space="preserve">Треугольники. Виды треугольников. Медиана, биссектриса, высота, средняя линия треугольника. Признаки равенства треугольников. Свойства и признаки равнобедренного треугольника. Серединный перпендикуляр отрезка. Сумма углов треугольника. Внешние углы треугольника. Неравенство треугольника. Соотношения между сторонами и углами треугольника. Теорема </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Пифагора.</w:t>
      </w:r>
    </w:p>
    <w:p w:rsidR="00172C70" w:rsidRPr="00172C70" w:rsidRDefault="00172C70" w:rsidP="00172C70">
      <w:pPr>
        <w:autoSpaceDE w:val="0"/>
        <w:autoSpaceDN w:val="0"/>
        <w:adjustRightInd w:val="0"/>
        <w:spacing w:after="0" w:line="240" w:lineRule="auto"/>
        <w:ind w:left="0" w:right="0" w:firstLine="426"/>
        <w:rPr>
          <w:rFonts w:eastAsia="Calibri"/>
          <w:color w:val="auto"/>
          <w:szCs w:val="24"/>
          <w:lang w:val="ru-RU"/>
        </w:rPr>
      </w:pPr>
      <w:r w:rsidRPr="00172C70">
        <w:rPr>
          <w:rFonts w:eastAsia="Calibri"/>
          <w:color w:val="auto"/>
          <w:szCs w:val="24"/>
          <w:lang w:val="ru-RU"/>
        </w:rPr>
        <w:t xml:space="preserve">Подобные треугольники. Признаки подобия треугольников. Точки пересечения медиан, биссектрис, высот фигуры треугольника, серединных перпендикуляров сторон треугольника. </w:t>
      </w:r>
      <w:r w:rsidRPr="00172C70">
        <w:rPr>
          <w:rFonts w:eastAsia="Calibri"/>
          <w:color w:val="auto"/>
          <w:szCs w:val="24"/>
          <w:lang w:val="ru-RU"/>
        </w:rPr>
        <w:lastRenderedPageBreak/>
        <w:t>Свойство биссектрисы треугольника. Теорема Фалеса. Метрические соотношения в прямоугольном</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 xml:space="preserve">треугольнике. Синус, косинус, тангенс, котангенс острого угла прямоугольного треугольника и углов от 0° до 180°. Формулы, связывающие синус, косинус, тангенс, котангенс одного и того же угла. Решение треугольников. Теорема синусов и теорема косинусов. </w:t>
      </w:r>
    </w:p>
    <w:p w:rsidR="00172C70" w:rsidRPr="00172C70" w:rsidRDefault="00172C70" w:rsidP="00172C70">
      <w:pPr>
        <w:autoSpaceDE w:val="0"/>
        <w:autoSpaceDN w:val="0"/>
        <w:adjustRightInd w:val="0"/>
        <w:spacing w:after="0" w:line="240" w:lineRule="auto"/>
        <w:ind w:left="0" w:right="0" w:firstLine="426"/>
        <w:rPr>
          <w:rFonts w:eastAsia="Calibri"/>
          <w:color w:val="auto"/>
          <w:szCs w:val="24"/>
          <w:lang w:val="ru-RU"/>
        </w:rPr>
      </w:pPr>
      <w:r w:rsidRPr="00172C70">
        <w:rPr>
          <w:rFonts w:eastAsia="Calibri"/>
          <w:color w:val="auto"/>
          <w:szCs w:val="24"/>
          <w:lang w:val="ru-RU"/>
        </w:rPr>
        <w:t xml:space="preserve">Четырёхугольники. Параллелограмм. Свойства и признаки параллелограмма. Прямоугольник, ромб, квадрат, их свойства и признаки. Трапеция. Средняя линия трапеции и её свойства. </w:t>
      </w:r>
    </w:p>
    <w:p w:rsidR="00172C70" w:rsidRPr="00172C70" w:rsidRDefault="00172C70" w:rsidP="00172C70">
      <w:pPr>
        <w:autoSpaceDE w:val="0"/>
        <w:autoSpaceDN w:val="0"/>
        <w:adjustRightInd w:val="0"/>
        <w:spacing w:after="0" w:line="240" w:lineRule="auto"/>
        <w:ind w:left="0" w:right="0" w:firstLine="426"/>
        <w:rPr>
          <w:rFonts w:eastAsia="Calibri"/>
          <w:color w:val="auto"/>
          <w:szCs w:val="24"/>
          <w:lang w:val="ru-RU"/>
        </w:rPr>
      </w:pPr>
      <w:r w:rsidRPr="00172C70">
        <w:rPr>
          <w:rFonts w:eastAsia="Calibri"/>
          <w:color w:val="auto"/>
          <w:szCs w:val="24"/>
          <w:lang w:val="ru-RU"/>
        </w:rPr>
        <w:t>Многоугольники. Выпуклые многоугольники. Сумма углов выпуклого многоугольника. Правильные многоугольники.</w:t>
      </w:r>
    </w:p>
    <w:p w:rsidR="00172C70" w:rsidRPr="00172C70" w:rsidRDefault="00172C70" w:rsidP="00172C70">
      <w:pPr>
        <w:autoSpaceDE w:val="0"/>
        <w:autoSpaceDN w:val="0"/>
        <w:adjustRightInd w:val="0"/>
        <w:spacing w:after="0" w:line="240" w:lineRule="auto"/>
        <w:ind w:left="0" w:right="0" w:firstLine="284"/>
        <w:rPr>
          <w:rFonts w:eastAsia="Calibri"/>
          <w:b/>
          <w:color w:val="auto"/>
          <w:szCs w:val="24"/>
          <w:lang w:val="ru-RU"/>
        </w:rPr>
      </w:pPr>
      <w:r w:rsidRPr="00172C70">
        <w:rPr>
          <w:rFonts w:eastAsia="Calibri"/>
          <w:b/>
          <w:color w:val="auto"/>
          <w:szCs w:val="24"/>
          <w:lang w:val="ru-RU"/>
        </w:rPr>
        <w:t>Окружность и круг.</w:t>
      </w:r>
      <w:r w:rsidRPr="00172C70">
        <w:rPr>
          <w:rFonts w:eastAsia="Calibri"/>
          <w:color w:val="auto"/>
          <w:szCs w:val="24"/>
          <w:lang w:val="ru-RU"/>
        </w:rPr>
        <w:t xml:space="preserve"> </w:t>
      </w:r>
      <w:r w:rsidRPr="00172C70">
        <w:rPr>
          <w:rFonts w:eastAsia="Calibri"/>
          <w:b/>
          <w:color w:val="auto"/>
          <w:szCs w:val="24"/>
          <w:lang w:val="ru-RU"/>
        </w:rPr>
        <w:t>Геометрические построения</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 xml:space="preserve">  Окружность и круг. Элементы окружности и круга. Центральные и вписанные углы. Касательная к окружности и её свойства. Взаимное расположение прямой и окружности. Описанная и вписанная окружности треугольника. Вписанные и описанные четырёхугольники, их свойства и признаки. Вписанные и описанные многоугольники.</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 xml:space="preserve">Геометрическое место точек (ГМТ). Серединный перпендикуляр отрезка и биссектриса угла как ГМТ. </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Геометрические построения циркулем и линейкой. Основные задачи на построение: построение угла, равного данному, построение серединного перпендикуляра данного отрезка, построение прямой, проходящей через данную точку и перпендикулярной данной прямой, построение биссектрисы данного угла. Построение треугольника по заданным элементам. Метод ГМТ в задачах</w:t>
      </w:r>
    </w:p>
    <w:p w:rsidR="00172C70" w:rsidRPr="00172C70" w:rsidRDefault="00172C70" w:rsidP="00172C70">
      <w:pPr>
        <w:autoSpaceDE w:val="0"/>
        <w:autoSpaceDN w:val="0"/>
        <w:adjustRightInd w:val="0"/>
        <w:spacing w:after="0" w:line="240" w:lineRule="auto"/>
        <w:ind w:left="0" w:right="0" w:firstLine="0"/>
        <w:rPr>
          <w:rFonts w:eastAsia="Calibri"/>
          <w:color w:val="auto"/>
          <w:szCs w:val="24"/>
          <w:lang w:val="ru-RU"/>
        </w:rPr>
      </w:pPr>
      <w:r w:rsidRPr="00172C70">
        <w:rPr>
          <w:rFonts w:eastAsia="Calibri"/>
          <w:color w:val="auto"/>
          <w:szCs w:val="24"/>
          <w:lang w:val="ru-RU"/>
        </w:rPr>
        <w:t xml:space="preserve">на построение. </w:t>
      </w:r>
    </w:p>
    <w:p w:rsidR="00172C70" w:rsidRPr="00172C70" w:rsidRDefault="00172C70" w:rsidP="00172C70">
      <w:pPr>
        <w:autoSpaceDE w:val="0"/>
        <w:autoSpaceDN w:val="0"/>
        <w:adjustRightInd w:val="0"/>
        <w:spacing w:after="0" w:line="240" w:lineRule="auto"/>
        <w:ind w:left="0" w:right="0" w:firstLine="0"/>
        <w:rPr>
          <w:rFonts w:eastAsia="Calibri"/>
          <w:b/>
          <w:color w:val="auto"/>
          <w:szCs w:val="24"/>
          <w:lang w:val="ru-RU"/>
        </w:rPr>
      </w:pPr>
      <w:r w:rsidRPr="00172C70">
        <w:rPr>
          <w:rFonts w:eastAsia="Calibri"/>
          <w:b/>
          <w:color w:val="auto"/>
          <w:szCs w:val="24"/>
          <w:lang w:val="ru-RU"/>
        </w:rPr>
        <w:t>Измерение геометрических величин.</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Длина отрезка. Расстояние между двумя точками. Расстояние от точки до прямой. Расстояние между параллельными прямыми.</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Периметр многоугольника.</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Длина окружности. Длина дуги окружности. Градусная мера угла. Величина вписанного угла.</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Понятие площади многоугольника. Равновеликие фигуры. Нахождение площади квадрата, прямоугольника, параллелограмма, треугольника, трапеции.</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Понятие площади круга. Площадь сектора. Отношение площадей подобных фигур.</w:t>
      </w:r>
    </w:p>
    <w:p w:rsidR="00172C70" w:rsidRPr="00172C70" w:rsidRDefault="00172C70" w:rsidP="00172C70">
      <w:pPr>
        <w:autoSpaceDE w:val="0"/>
        <w:autoSpaceDN w:val="0"/>
        <w:adjustRightInd w:val="0"/>
        <w:spacing w:after="0" w:line="240" w:lineRule="auto"/>
        <w:ind w:left="0" w:right="0" w:firstLine="284"/>
        <w:rPr>
          <w:rFonts w:eastAsia="Calibri"/>
          <w:b/>
          <w:color w:val="auto"/>
          <w:szCs w:val="24"/>
          <w:lang w:val="ru-RU"/>
        </w:rPr>
      </w:pPr>
      <w:r w:rsidRPr="00172C70">
        <w:rPr>
          <w:rFonts w:eastAsia="Calibri"/>
          <w:b/>
          <w:color w:val="auto"/>
          <w:szCs w:val="24"/>
          <w:lang w:val="ru-RU"/>
        </w:rPr>
        <w:t>Декартовы координаты на плоскости.</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Формула расстояния между двумя точками. Координаты середины отрезка. Уравнение фигуры. Уравнения окружности и прямой. Угловой коэффициент прямой.</w:t>
      </w:r>
    </w:p>
    <w:p w:rsidR="00172C70" w:rsidRPr="00172C70" w:rsidRDefault="00172C70" w:rsidP="00172C70">
      <w:pPr>
        <w:autoSpaceDE w:val="0"/>
        <w:autoSpaceDN w:val="0"/>
        <w:adjustRightInd w:val="0"/>
        <w:spacing w:after="0" w:line="240" w:lineRule="auto"/>
        <w:ind w:left="0" w:right="0" w:firstLine="284"/>
        <w:rPr>
          <w:rFonts w:eastAsia="Calibri"/>
          <w:b/>
          <w:color w:val="auto"/>
          <w:szCs w:val="24"/>
          <w:lang w:val="ru-RU"/>
        </w:rPr>
      </w:pPr>
      <w:r w:rsidRPr="00172C70">
        <w:rPr>
          <w:rFonts w:eastAsia="Calibri"/>
          <w:b/>
          <w:color w:val="auto"/>
          <w:szCs w:val="24"/>
          <w:lang w:val="ru-RU"/>
        </w:rPr>
        <w:t>Векторы.</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Понятие вектора. Модуль (длина) вектора. Равные векторы. Коллинеарные векторы. Координаты вектора. Сложение и вычитание векторов. Умножение вектора на число. Скалярное произведение векторов. Косинус угла между двумя векторами.</w:t>
      </w:r>
    </w:p>
    <w:p w:rsidR="00172C70" w:rsidRPr="00172C70" w:rsidRDefault="00172C70" w:rsidP="00172C70">
      <w:pPr>
        <w:autoSpaceDE w:val="0"/>
        <w:autoSpaceDN w:val="0"/>
        <w:adjustRightInd w:val="0"/>
        <w:spacing w:after="0" w:line="240" w:lineRule="auto"/>
        <w:ind w:left="0" w:right="0" w:firstLine="284"/>
        <w:rPr>
          <w:rFonts w:eastAsia="Calibri"/>
          <w:b/>
          <w:color w:val="auto"/>
          <w:szCs w:val="24"/>
          <w:lang w:val="ru-RU"/>
        </w:rPr>
      </w:pPr>
      <w:r w:rsidRPr="00172C70">
        <w:rPr>
          <w:rFonts w:eastAsia="Calibri"/>
          <w:b/>
          <w:color w:val="auto"/>
          <w:szCs w:val="24"/>
          <w:lang w:val="ru-RU"/>
        </w:rPr>
        <w:t>Геометрические преобразования.</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Понятие о преобразовании фигуры. Движение фигуры. Виды движения фигуры: параллельный перенос, осевая симметрия, центральная симметрия, поворот. Равные фигуры. Гомотетия. Подобие фигур.</w:t>
      </w:r>
    </w:p>
    <w:p w:rsidR="00172C70" w:rsidRPr="00172C70" w:rsidRDefault="00172C70" w:rsidP="00172C70">
      <w:pPr>
        <w:autoSpaceDE w:val="0"/>
        <w:autoSpaceDN w:val="0"/>
        <w:adjustRightInd w:val="0"/>
        <w:spacing w:after="0" w:line="240" w:lineRule="auto"/>
        <w:ind w:left="0" w:right="0" w:firstLine="284"/>
        <w:rPr>
          <w:rFonts w:eastAsia="Calibri"/>
          <w:b/>
          <w:color w:val="auto"/>
          <w:szCs w:val="24"/>
          <w:lang w:val="ru-RU"/>
        </w:rPr>
      </w:pPr>
      <w:r w:rsidRPr="00172C70">
        <w:rPr>
          <w:rFonts w:eastAsia="Calibri"/>
          <w:b/>
          <w:color w:val="auto"/>
          <w:szCs w:val="24"/>
          <w:lang w:val="ru-RU"/>
        </w:rPr>
        <w:t>Элементы логики.</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 xml:space="preserve">Определение. Аксиомы и теоремы. Доказательство. Доказательство от противного. Теорема, обратная данной. Необходимое и достаточное условия. Употребление логических связок </w:t>
      </w:r>
      <w:r w:rsidRPr="00172C70">
        <w:rPr>
          <w:rFonts w:eastAsia="Calibri"/>
          <w:i/>
          <w:iCs/>
          <w:color w:val="auto"/>
          <w:szCs w:val="24"/>
          <w:lang w:val="ru-RU"/>
        </w:rPr>
        <w:t>если …</w:t>
      </w:r>
      <w:r w:rsidRPr="00172C70">
        <w:rPr>
          <w:rFonts w:eastAsia="Calibri"/>
          <w:color w:val="auto"/>
          <w:szCs w:val="24"/>
          <w:lang w:val="ru-RU"/>
        </w:rPr>
        <w:t xml:space="preserve">, </w:t>
      </w:r>
      <w:r w:rsidRPr="00172C70">
        <w:rPr>
          <w:rFonts w:eastAsia="Calibri"/>
          <w:i/>
          <w:iCs/>
          <w:color w:val="auto"/>
          <w:szCs w:val="24"/>
          <w:lang w:val="ru-RU"/>
        </w:rPr>
        <w:t>то …</w:t>
      </w:r>
      <w:r w:rsidRPr="00172C70">
        <w:rPr>
          <w:rFonts w:eastAsia="Calibri"/>
          <w:color w:val="auto"/>
          <w:szCs w:val="24"/>
          <w:lang w:val="ru-RU"/>
        </w:rPr>
        <w:t xml:space="preserve">; </w:t>
      </w:r>
      <w:r w:rsidRPr="00172C70">
        <w:rPr>
          <w:rFonts w:eastAsia="Calibri"/>
          <w:i/>
          <w:iCs/>
          <w:color w:val="auto"/>
          <w:szCs w:val="24"/>
          <w:lang w:val="ru-RU"/>
        </w:rPr>
        <w:t>тогда и только тогда</w:t>
      </w:r>
      <w:r w:rsidRPr="00172C70">
        <w:rPr>
          <w:rFonts w:eastAsia="Calibri"/>
          <w:color w:val="auto"/>
          <w:szCs w:val="24"/>
          <w:lang w:val="ru-RU"/>
        </w:rPr>
        <w:t>.</w:t>
      </w:r>
    </w:p>
    <w:p w:rsidR="00172C70" w:rsidRPr="00172C70" w:rsidRDefault="00172C70" w:rsidP="00172C70">
      <w:pPr>
        <w:autoSpaceDE w:val="0"/>
        <w:autoSpaceDN w:val="0"/>
        <w:adjustRightInd w:val="0"/>
        <w:spacing w:after="0" w:line="240" w:lineRule="auto"/>
        <w:ind w:left="0" w:right="0" w:firstLine="284"/>
        <w:rPr>
          <w:rFonts w:eastAsia="Calibri"/>
          <w:b/>
          <w:color w:val="auto"/>
          <w:szCs w:val="24"/>
          <w:lang w:val="ru-RU"/>
        </w:rPr>
      </w:pPr>
      <w:r w:rsidRPr="00172C70">
        <w:rPr>
          <w:rFonts w:eastAsia="Calibri"/>
          <w:b/>
          <w:color w:val="auto"/>
          <w:szCs w:val="24"/>
          <w:lang w:val="ru-RU"/>
        </w:rPr>
        <w:t>Геометрия в историческом развитии.</w:t>
      </w:r>
    </w:p>
    <w:p w:rsidR="00172C70" w:rsidRPr="00172C70" w:rsidRDefault="00172C70" w:rsidP="00172C70">
      <w:pPr>
        <w:autoSpaceDE w:val="0"/>
        <w:autoSpaceDN w:val="0"/>
        <w:adjustRightInd w:val="0"/>
        <w:spacing w:after="0" w:line="240" w:lineRule="auto"/>
        <w:ind w:left="0" w:right="0" w:firstLine="284"/>
        <w:rPr>
          <w:rFonts w:eastAsia="Calibri"/>
          <w:color w:val="auto"/>
          <w:szCs w:val="24"/>
          <w:lang w:val="ru-RU"/>
        </w:rPr>
      </w:pPr>
      <w:r w:rsidRPr="00172C70">
        <w:rPr>
          <w:rFonts w:eastAsia="Calibri"/>
          <w:color w:val="auto"/>
          <w:szCs w:val="24"/>
          <w:lang w:val="ru-RU"/>
        </w:rPr>
        <w:t>Из истории геометрии, «Начала» Евклида. История пятого постулата Евклида. Тригонометрия — наука об измерении треугольников. Построение правильных многоугольников. Как зародилась идея координат. Н. И. Лобачевский. Л. Эйлер. Фалес. Пифагор.</w:t>
      </w:r>
    </w:p>
    <w:p w:rsidR="00172C70" w:rsidRPr="00172C70" w:rsidRDefault="00172C70" w:rsidP="00172C70">
      <w:pPr>
        <w:spacing w:after="160" w:line="259" w:lineRule="auto"/>
        <w:ind w:left="426" w:right="0" w:firstLine="0"/>
        <w:contextualSpacing/>
        <w:rPr>
          <w:rFonts w:eastAsia="Calibri"/>
          <w:b/>
          <w:color w:val="auto"/>
          <w:sz w:val="28"/>
          <w:szCs w:val="28"/>
          <w:lang w:val="ru-RU"/>
        </w:rPr>
      </w:pPr>
    </w:p>
    <w:p w:rsidR="00172C70" w:rsidRPr="00172C70" w:rsidRDefault="00172C70" w:rsidP="00172C70">
      <w:pPr>
        <w:spacing w:after="160" w:line="259" w:lineRule="auto"/>
        <w:ind w:left="426" w:right="0" w:firstLine="0"/>
        <w:contextualSpacing/>
        <w:jc w:val="center"/>
        <w:rPr>
          <w:rFonts w:eastAsia="Calibri"/>
          <w:b/>
          <w:color w:val="auto"/>
          <w:sz w:val="28"/>
          <w:szCs w:val="28"/>
          <w:lang w:val="ru-RU"/>
        </w:rPr>
      </w:pPr>
      <w:r w:rsidRPr="00172C70">
        <w:rPr>
          <w:rFonts w:eastAsia="Calibri"/>
          <w:b/>
          <w:color w:val="auto"/>
          <w:sz w:val="28"/>
          <w:szCs w:val="28"/>
          <w:lang w:val="ru-RU"/>
        </w:rPr>
        <w:t>Информатика</w:t>
      </w:r>
    </w:p>
    <w:p w:rsidR="0071666F" w:rsidRPr="0071666F" w:rsidRDefault="0071666F" w:rsidP="0071666F">
      <w:pPr>
        <w:pStyle w:val="3"/>
        <w:spacing w:after="0"/>
        <w:contextualSpacing/>
        <w:jc w:val="center"/>
        <w:rPr>
          <w:szCs w:val="24"/>
          <w:lang w:val="ru-RU"/>
        </w:rPr>
      </w:pPr>
      <w:bookmarkStart w:id="140" w:name="_Toc409691710"/>
      <w:bookmarkStart w:id="141" w:name="_Toc410654035"/>
      <w:bookmarkStart w:id="142" w:name="_Toc414553246"/>
      <w:r w:rsidRPr="0071666F">
        <w:rPr>
          <w:szCs w:val="24"/>
          <w:lang w:val="ru-RU"/>
        </w:rPr>
        <w:lastRenderedPageBreak/>
        <w:t>7 класс</w:t>
      </w:r>
    </w:p>
    <w:p w:rsidR="0071666F" w:rsidRPr="0071666F" w:rsidRDefault="0071666F" w:rsidP="0071666F">
      <w:pPr>
        <w:widowControl w:val="0"/>
        <w:autoSpaceDE w:val="0"/>
        <w:autoSpaceDN w:val="0"/>
        <w:adjustRightInd w:val="0"/>
        <w:spacing w:after="0" w:line="240" w:lineRule="auto"/>
        <w:contextualSpacing/>
        <w:rPr>
          <w:szCs w:val="24"/>
          <w:lang w:val="ru-RU"/>
        </w:rPr>
      </w:pPr>
      <w:r w:rsidRPr="0071666F">
        <w:rPr>
          <w:szCs w:val="24"/>
          <w:lang w:val="ru-RU"/>
        </w:rPr>
        <w:tab/>
        <w:t xml:space="preserve">Структура содержания курса информатики для 7 класса определена следующими тематическими блоками (разделами): </w:t>
      </w:r>
    </w:p>
    <w:p w:rsidR="0071666F" w:rsidRPr="0071666F" w:rsidRDefault="0071666F" w:rsidP="0071666F">
      <w:pPr>
        <w:widowControl w:val="0"/>
        <w:autoSpaceDE w:val="0"/>
        <w:autoSpaceDN w:val="0"/>
        <w:adjustRightInd w:val="0"/>
        <w:spacing w:after="0" w:line="240" w:lineRule="auto"/>
        <w:contextualSpacing/>
        <w:rPr>
          <w:b/>
          <w:szCs w:val="24"/>
          <w:lang w:val="ru-RU"/>
        </w:rPr>
      </w:pPr>
      <w:r w:rsidRPr="0071666F">
        <w:rPr>
          <w:b/>
          <w:szCs w:val="24"/>
          <w:lang w:val="ru-RU"/>
        </w:rPr>
        <w:t>Информация и информационные процессы  (9)</w:t>
      </w:r>
    </w:p>
    <w:p w:rsidR="0071666F" w:rsidRPr="0071666F" w:rsidRDefault="0071666F" w:rsidP="0071666F">
      <w:pPr>
        <w:autoSpaceDE w:val="0"/>
        <w:autoSpaceDN w:val="0"/>
        <w:adjustRightInd w:val="0"/>
        <w:spacing w:line="240" w:lineRule="auto"/>
        <w:contextualSpacing/>
        <w:rPr>
          <w:szCs w:val="24"/>
          <w:lang w:val="ru-RU"/>
        </w:rPr>
      </w:pPr>
    </w:p>
    <w:p w:rsidR="0071666F" w:rsidRPr="0071666F" w:rsidRDefault="0071666F" w:rsidP="0071666F">
      <w:pPr>
        <w:spacing w:line="240" w:lineRule="auto"/>
        <w:ind w:firstLine="472"/>
        <w:contextualSpacing/>
        <w:rPr>
          <w:szCs w:val="24"/>
          <w:lang w:val="ru-RU"/>
        </w:rPr>
      </w:pPr>
      <w:bookmarkStart w:id="143" w:name="_Toc364713913"/>
      <w:r w:rsidRPr="0071666F">
        <w:rPr>
          <w:szCs w:val="24"/>
          <w:lang w:val="ru-RU"/>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rsidR="0071666F" w:rsidRPr="0071666F" w:rsidRDefault="0071666F" w:rsidP="0071666F">
      <w:pPr>
        <w:spacing w:line="240" w:lineRule="auto"/>
        <w:ind w:firstLine="472"/>
        <w:contextualSpacing/>
        <w:rPr>
          <w:szCs w:val="24"/>
          <w:lang w:val="ru-RU"/>
        </w:rPr>
      </w:pPr>
      <w:r w:rsidRPr="0071666F">
        <w:rPr>
          <w:szCs w:val="24"/>
          <w:lang w:val="ru-RU"/>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rsidR="0071666F" w:rsidRPr="0071666F" w:rsidRDefault="0071666F" w:rsidP="0071666F">
      <w:pPr>
        <w:spacing w:line="240" w:lineRule="auto"/>
        <w:ind w:firstLine="472"/>
        <w:contextualSpacing/>
        <w:rPr>
          <w:szCs w:val="24"/>
          <w:lang w:val="ru-RU"/>
        </w:rPr>
      </w:pPr>
      <w:r w:rsidRPr="0071666F">
        <w:rPr>
          <w:szCs w:val="24"/>
          <w:lang w:val="ru-RU"/>
        </w:rPr>
        <w:t>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информации.</w:t>
      </w:r>
    </w:p>
    <w:p w:rsidR="0071666F" w:rsidRPr="0071666F" w:rsidRDefault="0071666F" w:rsidP="0071666F">
      <w:pPr>
        <w:spacing w:line="240" w:lineRule="auto"/>
        <w:ind w:firstLine="472"/>
        <w:contextualSpacing/>
        <w:rPr>
          <w:szCs w:val="24"/>
          <w:lang w:val="ru-RU"/>
        </w:rPr>
      </w:pPr>
      <w:r w:rsidRPr="0071666F">
        <w:rPr>
          <w:szCs w:val="24"/>
          <w:lang w:val="ru-RU"/>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rsidR="0071666F" w:rsidRPr="0071666F" w:rsidRDefault="0071666F" w:rsidP="0071666F">
      <w:pPr>
        <w:spacing w:line="240" w:lineRule="auto"/>
        <w:ind w:firstLine="472"/>
        <w:contextualSpacing/>
        <w:rPr>
          <w:szCs w:val="24"/>
          <w:lang w:val="ru-RU"/>
        </w:rPr>
      </w:pPr>
      <w:r w:rsidRPr="0071666F">
        <w:rPr>
          <w:szCs w:val="24"/>
          <w:lang w:val="ru-RU"/>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71666F" w:rsidRPr="0071666F" w:rsidRDefault="0071666F" w:rsidP="0071666F">
      <w:pPr>
        <w:spacing w:line="240" w:lineRule="auto"/>
        <w:ind w:firstLine="472"/>
        <w:contextualSpacing/>
        <w:rPr>
          <w:szCs w:val="24"/>
          <w:lang w:val="ru-RU"/>
        </w:rPr>
      </w:pPr>
      <w:r w:rsidRPr="0071666F">
        <w:rPr>
          <w:szCs w:val="24"/>
          <w:lang w:val="ru-RU"/>
        </w:rPr>
        <w:t xml:space="preserve">Передача информации. Источник, информационный канал, приёмник информации. </w:t>
      </w:r>
    </w:p>
    <w:p w:rsidR="0071666F" w:rsidRPr="006F51F3" w:rsidRDefault="0071666F" w:rsidP="0071666F">
      <w:pPr>
        <w:spacing w:line="240" w:lineRule="auto"/>
        <w:ind w:firstLine="472"/>
        <w:contextualSpacing/>
        <w:rPr>
          <w:szCs w:val="24"/>
        </w:rPr>
      </w:pPr>
      <w:r w:rsidRPr="0071666F">
        <w:rPr>
          <w:szCs w:val="24"/>
          <w:lang w:val="ru-RU"/>
        </w:rPr>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w:t>
      </w:r>
      <w:r w:rsidRPr="006F51F3">
        <w:rPr>
          <w:szCs w:val="24"/>
        </w:rPr>
        <w:t>Поиск информации.</w:t>
      </w:r>
    </w:p>
    <w:p w:rsidR="0071666F" w:rsidRPr="006F51F3" w:rsidRDefault="0071666F" w:rsidP="0071666F">
      <w:pPr>
        <w:tabs>
          <w:tab w:val="left" w:pos="317"/>
        </w:tabs>
        <w:spacing w:line="240" w:lineRule="auto"/>
        <w:ind w:left="175"/>
        <w:contextualSpacing/>
        <w:rPr>
          <w:i/>
          <w:szCs w:val="24"/>
        </w:rPr>
      </w:pPr>
      <w:r w:rsidRPr="006F51F3">
        <w:rPr>
          <w:i/>
          <w:szCs w:val="24"/>
        </w:rPr>
        <w:t>Аналитическая деятельность:</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оценивать информацию с позиции её свойств (актуальность, достоверность, полнота и пр.);</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приводить примеры кодирования с использованием различных алфавитов, встречаются в жизни;</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классифицировать информационные процессы по принятому основанию;</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выделять информационную составляющую процессов в биологических, технических и социальных системах;</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анализировать отношения в живой природе, технических и социальных (школа, семья и пр.) системах с позиций управления.</w:t>
      </w:r>
    </w:p>
    <w:p w:rsidR="0071666F" w:rsidRPr="006F51F3" w:rsidRDefault="0071666F" w:rsidP="0071666F">
      <w:pPr>
        <w:tabs>
          <w:tab w:val="left" w:pos="317"/>
        </w:tabs>
        <w:spacing w:line="240" w:lineRule="auto"/>
        <w:ind w:left="175"/>
        <w:contextualSpacing/>
        <w:rPr>
          <w:i/>
          <w:szCs w:val="24"/>
        </w:rPr>
      </w:pPr>
      <w:r w:rsidRPr="006F51F3">
        <w:rPr>
          <w:i/>
          <w:szCs w:val="24"/>
        </w:rPr>
        <w:t>Практическая деятельность:</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кодировать и декодировать сообщения  по известным правилам кодирования;</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определять количество различных символов, которые могут быть закодированы с помощью двоичного кода фиксированной длины (разрядности);</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определять разрядность двоичного кода, необходимого для кодирования всех символов алфавита заданной мощности;</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 xml:space="preserve">оперировать с единицами измерения количества информации (бит, байт, килобайт, мегабайт, гигабайт); </w:t>
      </w:r>
    </w:p>
    <w:p w:rsidR="0071666F" w:rsidRPr="0071666F" w:rsidRDefault="0071666F" w:rsidP="0071666F">
      <w:pPr>
        <w:spacing w:line="240" w:lineRule="auto"/>
        <w:ind w:firstLine="472"/>
        <w:contextualSpacing/>
        <w:rPr>
          <w:szCs w:val="24"/>
          <w:lang w:val="ru-RU"/>
        </w:rPr>
      </w:pPr>
      <w:r w:rsidRPr="0071666F">
        <w:rPr>
          <w:szCs w:val="24"/>
          <w:lang w:val="ru-RU"/>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bookmarkEnd w:id="143"/>
    <w:p w:rsidR="0071666F" w:rsidRPr="0071666F" w:rsidRDefault="0071666F" w:rsidP="0071666F">
      <w:pPr>
        <w:pStyle w:val="3"/>
        <w:spacing w:after="0"/>
        <w:contextualSpacing/>
        <w:rPr>
          <w:i/>
          <w:szCs w:val="24"/>
          <w:lang w:val="ru-RU"/>
        </w:rPr>
      </w:pPr>
      <w:r w:rsidRPr="0071666F">
        <w:rPr>
          <w:i/>
          <w:szCs w:val="24"/>
          <w:lang w:val="ru-RU"/>
        </w:rPr>
        <w:t>Компьютер как универсальное устройство обработки информации.(7)</w:t>
      </w:r>
    </w:p>
    <w:p w:rsidR="0071666F" w:rsidRPr="0071666F" w:rsidRDefault="0071666F" w:rsidP="0071666F">
      <w:pPr>
        <w:spacing w:line="240" w:lineRule="auto"/>
        <w:ind w:firstLine="472"/>
        <w:contextualSpacing/>
        <w:rPr>
          <w:szCs w:val="24"/>
          <w:lang w:val="ru-RU"/>
        </w:rPr>
      </w:pPr>
      <w:r w:rsidRPr="0071666F">
        <w:rPr>
          <w:szCs w:val="24"/>
          <w:lang w:val="ru-RU"/>
        </w:rPr>
        <w:t xml:space="preserve">Общее описание компьютера. Программный принцип работы компьютера. </w:t>
      </w:r>
    </w:p>
    <w:p w:rsidR="0071666F" w:rsidRPr="0071666F" w:rsidRDefault="0071666F" w:rsidP="0071666F">
      <w:pPr>
        <w:spacing w:line="240" w:lineRule="auto"/>
        <w:ind w:firstLine="472"/>
        <w:contextualSpacing/>
        <w:rPr>
          <w:szCs w:val="24"/>
          <w:lang w:val="ru-RU"/>
        </w:rPr>
      </w:pPr>
      <w:r w:rsidRPr="0071666F">
        <w:rPr>
          <w:szCs w:val="24"/>
          <w:lang w:val="ru-RU"/>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rsidR="0071666F" w:rsidRPr="0071666F" w:rsidRDefault="0071666F" w:rsidP="0071666F">
      <w:pPr>
        <w:spacing w:line="240" w:lineRule="auto"/>
        <w:ind w:firstLine="472"/>
        <w:contextualSpacing/>
        <w:rPr>
          <w:szCs w:val="24"/>
          <w:lang w:val="ru-RU"/>
        </w:rPr>
      </w:pPr>
      <w:r w:rsidRPr="0071666F">
        <w:rPr>
          <w:szCs w:val="24"/>
          <w:lang w:val="ru-RU"/>
        </w:rPr>
        <w:lastRenderedPageBreak/>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rsidR="0071666F" w:rsidRPr="0071666F" w:rsidRDefault="0071666F" w:rsidP="0071666F">
      <w:pPr>
        <w:spacing w:line="240" w:lineRule="auto"/>
        <w:ind w:firstLine="472"/>
        <w:contextualSpacing/>
        <w:rPr>
          <w:szCs w:val="24"/>
          <w:lang w:val="ru-RU"/>
        </w:rPr>
      </w:pPr>
      <w:r w:rsidRPr="0071666F">
        <w:rPr>
          <w:szCs w:val="24"/>
          <w:lang w:val="ru-RU"/>
        </w:rPr>
        <w:t xml:space="preserve">Правовые нормы использования программного обеспечения. </w:t>
      </w:r>
    </w:p>
    <w:p w:rsidR="0071666F" w:rsidRPr="0071666F" w:rsidRDefault="0071666F" w:rsidP="0071666F">
      <w:pPr>
        <w:spacing w:line="240" w:lineRule="auto"/>
        <w:ind w:firstLine="472"/>
        <w:contextualSpacing/>
        <w:rPr>
          <w:szCs w:val="24"/>
          <w:lang w:val="ru-RU"/>
        </w:rPr>
      </w:pPr>
      <w:r w:rsidRPr="0071666F">
        <w:rPr>
          <w:szCs w:val="24"/>
          <w:lang w:val="ru-RU"/>
        </w:rPr>
        <w:t>Файл. Типы файлов. Каталог (директория). Файловая система.</w:t>
      </w:r>
    </w:p>
    <w:p w:rsidR="0071666F" w:rsidRPr="006F51F3" w:rsidRDefault="0071666F" w:rsidP="0071666F">
      <w:pPr>
        <w:spacing w:line="240" w:lineRule="auto"/>
        <w:ind w:firstLine="472"/>
        <w:contextualSpacing/>
        <w:rPr>
          <w:szCs w:val="24"/>
        </w:rPr>
      </w:pPr>
      <w:r w:rsidRPr="0071666F">
        <w:rPr>
          <w:szCs w:val="24"/>
          <w:lang w:val="ru-RU"/>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w:t>
      </w:r>
      <w:r w:rsidRPr="006F51F3">
        <w:rPr>
          <w:szCs w:val="24"/>
        </w:rPr>
        <w:t xml:space="preserve">Архивирование и разархивирование. </w:t>
      </w:r>
    </w:p>
    <w:p w:rsidR="0071666F" w:rsidRPr="006F51F3" w:rsidRDefault="0071666F" w:rsidP="0071666F">
      <w:pPr>
        <w:pStyle w:val="3"/>
        <w:spacing w:after="0"/>
        <w:contextualSpacing/>
        <w:rPr>
          <w:b w:val="0"/>
          <w:bCs/>
          <w:i/>
          <w:szCs w:val="24"/>
        </w:rPr>
      </w:pPr>
      <w:r w:rsidRPr="006F51F3">
        <w:rPr>
          <w:b w:val="0"/>
          <w:i/>
          <w:szCs w:val="24"/>
        </w:rPr>
        <w:t>Характеристика деятельности ученика</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анализировать компьютер с точки зрения единства программных и аппаратных средств;</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анализировать устройства компьютера с точки зрения организации процедур ввода, хранения, обработки, вывода и передачи информации;</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определять программные и аппаратные средства, необходимые для осуществления информационных процессов при решении задач;</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 xml:space="preserve">анализировать информацию (сигналы о готовности и неполадке) при включении компьютера; </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определять основные характеристики операционной системы;</w:t>
      </w:r>
    </w:p>
    <w:p w:rsidR="0071666F" w:rsidRPr="006F51F3"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rPr>
      </w:pPr>
      <w:r w:rsidRPr="006F51F3">
        <w:rPr>
          <w:szCs w:val="24"/>
        </w:rPr>
        <w:t>планировать собственное информационное пространство.</w:t>
      </w:r>
    </w:p>
    <w:p w:rsidR="0071666F" w:rsidRPr="006F51F3" w:rsidRDefault="0071666F" w:rsidP="0071666F">
      <w:pPr>
        <w:tabs>
          <w:tab w:val="left" w:pos="317"/>
        </w:tabs>
        <w:spacing w:line="240" w:lineRule="auto"/>
        <w:ind w:left="175"/>
        <w:contextualSpacing/>
        <w:rPr>
          <w:i/>
          <w:szCs w:val="24"/>
        </w:rPr>
      </w:pPr>
      <w:r w:rsidRPr="006F51F3">
        <w:rPr>
          <w:i/>
          <w:szCs w:val="24"/>
        </w:rPr>
        <w:t>Практическая деятельность:</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получать информацию о характеристиках компьютера;</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оценивать числовые параметры информационных процессов (объём памяти, необходимой для хранения информации; скорость передачи информации, пропускную способность выбранного канала и пр.);</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выполнять основные операции с файлами и папками;</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оперировать компьютерными информационными объектами в наглядно-графической форме;</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1666F" w:rsidRPr="006F51F3"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rPr>
      </w:pPr>
      <w:r w:rsidRPr="006F51F3">
        <w:rPr>
          <w:szCs w:val="24"/>
        </w:rPr>
        <w:t>использовать программы-архиваторы;</w:t>
      </w:r>
    </w:p>
    <w:p w:rsidR="0071666F" w:rsidRPr="006F51F3" w:rsidRDefault="0071666F" w:rsidP="0071666F">
      <w:pPr>
        <w:pStyle w:val="3"/>
        <w:spacing w:after="0"/>
        <w:contextualSpacing/>
        <w:rPr>
          <w:i/>
          <w:szCs w:val="24"/>
        </w:rPr>
      </w:pPr>
      <w:r w:rsidRPr="006F51F3">
        <w:rPr>
          <w:i/>
          <w:szCs w:val="24"/>
        </w:rPr>
        <w:t>Обработка графической информации (9)</w:t>
      </w:r>
    </w:p>
    <w:p w:rsidR="0071666F" w:rsidRPr="006F51F3" w:rsidRDefault="0071666F" w:rsidP="0071666F">
      <w:pPr>
        <w:pStyle w:val="3"/>
        <w:spacing w:after="0"/>
        <w:contextualSpacing/>
        <w:rPr>
          <w:b w:val="0"/>
          <w:szCs w:val="24"/>
        </w:rPr>
      </w:pPr>
      <w:r w:rsidRPr="0071666F">
        <w:rPr>
          <w:b w:val="0"/>
          <w:szCs w:val="24"/>
          <w:lang w:val="ru-RU"/>
        </w:rPr>
        <w:t xml:space="preserve">Формирование изображения на экране монитора.  Компьютерное представление цвета.  Компьютерная графика (растровая, векторная).  </w:t>
      </w:r>
      <w:r w:rsidRPr="006F51F3">
        <w:rPr>
          <w:b w:val="0"/>
          <w:szCs w:val="24"/>
        </w:rPr>
        <w:t>Интерфейс графических редакторов.  Форматы графических файлов.</w:t>
      </w:r>
    </w:p>
    <w:p w:rsidR="0071666F" w:rsidRPr="006F51F3" w:rsidRDefault="0071666F" w:rsidP="0071666F">
      <w:pPr>
        <w:tabs>
          <w:tab w:val="left" w:pos="317"/>
        </w:tabs>
        <w:spacing w:line="240" w:lineRule="auto"/>
        <w:ind w:left="175"/>
        <w:contextualSpacing/>
        <w:rPr>
          <w:i/>
          <w:szCs w:val="24"/>
        </w:rPr>
      </w:pPr>
      <w:r w:rsidRPr="006F51F3">
        <w:rPr>
          <w:i/>
          <w:szCs w:val="24"/>
        </w:rPr>
        <w:t>Аналитическая деятельность:</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анализировать пользовательский интерфейс используемого программного средства;</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определять условия и возможности применения программного средства для решения типовых задач;</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выявлять общее и отличия в разных программных продуктах, предназначенных для решения одного класса задач.</w:t>
      </w:r>
    </w:p>
    <w:p w:rsidR="0071666F" w:rsidRPr="006F51F3" w:rsidRDefault="0071666F" w:rsidP="0071666F">
      <w:pPr>
        <w:shd w:val="clear" w:color="auto" w:fill="FFFFFF"/>
        <w:tabs>
          <w:tab w:val="left" w:pos="317"/>
        </w:tabs>
        <w:spacing w:line="240" w:lineRule="auto"/>
        <w:ind w:left="175"/>
        <w:contextualSpacing/>
        <w:rPr>
          <w:szCs w:val="24"/>
        </w:rPr>
      </w:pPr>
      <w:r w:rsidRPr="006F51F3">
        <w:rPr>
          <w:i/>
          <w:szCs w:val="24"/>
        </w:rPr>
        <w:t>Практическая деятельность</w:t>
      </w:r>
      <w:r w:rsidRPr="006F51F3">
        <w:rPr>
          <w:szCs w:val="24"/>
        </w:rPr>
        <w:t>:</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 xml:space="preserve">определять код цвета в палитре </w:t>
      </w:r>
      <w:r w:rsidRPr="006F51F3">
        <w:rPr>
          <w:szCs w:val="24"/>
        </w:rPr>
        <w:t>RGB</w:t>
      </w:r>
      <w:r w:rsidRPr="0071666F">
        <w:rPr>
          <w:szCs w:val="24"/>
          <w:lang w:val="ru-RU"/>
        </w:rPr>
        <w:t xml:space="preserve"> в графическом редакторе;</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создавать и редактировать  изображения с помощью инструментов  растрового графического редактора;</w:t>
      </w:r>
    </w:p>
    <w:p w:rsidR="0071666F" w:rsidRPr="0071666F" w:rsidRDefault="0071666F" w:rsidP="0071666F">
      <w:pPr>
        <w:pStyle w:val="3"/>
        <w:spacing w:after="0"/>
        <w:contextualSpacing/>
        <w:rPr>
          <w:i/>
          <w:szCs w:val="24"/>
          <w:lang w:val="ru-RU"/>
        </w:rPr>
      </w:pPr>
      <w:r w:rsidRPr="0071666F">
        <w:rPr>
          <w:i/>
          <w:szCs w:val="24"/>
          <w:lang w:val="ru-RU"/>
        </w:rPr>
        <w:t xml:space="preserve"> Обработка текстовой информации(9)</w:t>
      </w:r>
    </w:p>
    <w:p w:rsidR="0071666F" w:rsidRPr="0071666F" w:rsidRDefault="0071666F" w:rsidP="0071666F">
      <w:pPr>
        <w:spacing w:line="240" w:lineRule="auto"/>
        <w:ind w:firstLine="472"/>
        <w:contextualSpacing/>
        <w:rPr>
          <w:szCs w:val="24"/>
          <w:lang w:val="ru-RU"/>
        </w:rPr>
      </w:pPr>
      <w:r w:rsidRPr="0071666F">
        <w:rPr>
          <w:szCs w:val="24"/>
          <w:lang w:val="ru-RU"/>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w:t>
      </w:r>
      <w:r w:rsidRPr="0071666F">
        <w:rPr>
          <w:szCs w:val="24"/>
          <w:lang w:val="ru-RU"/>
        </w:rPr>
        <w:lastRenderedPageBreak/>
        <w:t>Ориентация, размеры страницы, величина полей. Нумерация страниц. Колонтитулы. Сохранение документа в различных  текстовых форматах.</w:t>
      </w:r>
    </w:p>
    <w:p w:rsidR="0071666F" w:rsidRPr="0071666F" w:rsidRDefault="0071666F" w:rsidP="0071666F">
      <w:pPr>
        <w:spacing w:line="240" w:lineRule="auto"/>
        <w:ind w:firstLine="472"/>
        <w:contextualSpacing/>
        <w:rPr>
          <w:szCs w:val="24"/>
          <w:lang w:val="ru-RU"/>
        </w:rPr>
      </w:pPr>
      <w:r w:rsidRPr="0071666F">
        <w:rPr>
          <w:szCs w:val="24"/>
          <w:lang w:val="ru-RU"/>
        </w:rPr>
        <w:t>Инструменты распознавания текстов и компьютерного перевода.</w:t>
      </w:r>
    </w:p>
    <w:p w:rsidR="0071666F" w:rsidRPr="006F51F3" w:rsidRDefault="0071666F" w:rsidP="0071666F">
      <w:pPr>
        <w:spacing w:line="240" w:lineRule="auto"/>
        <w:ind w:firstLine="472"/>
        <w:contextualSpacing/>
        <w:rPr>
          <w:szCs w:val="24"/>
        </w:rPr>
      </w:pPr>
      <w:r w:rsidRPr="0071666F">
        <w:rPr>
          <w:szCs w:val="24"/>
          <w:lang w:val="ru-RU"/>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w:t>
      </w:r>
      <w:r w:rsidRPr="006F51F3">
        <w:rPr>
          <w:szCs w:val="24"/>
        </w:rPr>
        <w:t xml:space="preserve">Представление о стандарте Юникод. </w:t>
      </w:r>
    </w:p>
    <w:p w:rsidR="0071666F" w:rsidRPr="006F51F3" w:rsidRDefault="0071666F" w:rsidP="0071666F">
      <w:pPr>
        <w:tabs>
          <w:tab w:val="left" w:pos="317"/>
        </w:tabs>
        <w:spacing w:line="240" w:lineRule="auto"/>
        <w:ind w:left="175"/>
        <w:contextualSpacing/>
        <w:rPr>
          <w:i/>
          <w:szCs w:val="24"/>
        </w:rPr>
      </w:pPr>
      <w:r w:rsidRPr="006F51F3">
        <w:rPr>
          <w:i/>
          <w:szCs w:val="24"/>
        </w:rPr>
        <w:t>Аналитическая деятельность:</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анализировать пользовательский интерфейс используемого программного средства;</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определять условия и возможности применения программного средства для решения типовых задач;</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выявлять общее и отличия в разных программных продуктах, предназначенных для решения одного класса задач.</w:t>
      </w:r>
    </w:p>
    <w:p w:rsidR="0071666F" w:rsidRPr="006F51F3" w:rsidRDefault="0071666F" w:rsidP="0071666F">
      <w:pPr>
        <w:shd w:val="clear" w:color="auto" w:fill="FFFFFF"/>
        <w:tabs>
          <w:tab w:val="left" w:pos="317"/>
        </w:tabs>
        <w:spacing w:line="240" w:lineRule="auto"/>
        <w:ind w:left="175"/>
        <w:contextualSpacing/>
        <w:rPr>
          <w:szCs w:val="24"/>
        </w:rPr>
      </w:pPr>
      <w:r w:rsidRPr="006F51F3">
        <w:rPr>
          <w:i/>
          <w:szCs w:val="24"/>
        </w:rPr>
        <w:t>Практическая деятельность</w:t>
      </w:r>
      <w:r w:rsidRPr="006F51F3">
        <w:rPr>
          <w:szCs w:val="24"/>
        </w:rPr>
        <w:t>:</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создавать небольшие текстовые документы посредством квалифицированного клавиатурного письма с использованием базовых средств текстовых редакторов;</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вставлять в документ формулы, таблицы, списки, изображения;</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выполнять коллективное создание текстового документа;</w:t>
      </w:r>
    </w:p>
    <w:p w:rsidR="0071666F" w:rsidRPr="006F51F3"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rPr>
      </w:pPr>
      <w:r w:rsidRPr="006F51F3">
        <w:rPr>
          <w:szCs w:val="24"/>
        </w:rPr>
        <w:t>создавать гипертекстовые документы;</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 xml:space="preserve">выполнять кодирование и декодирование текстовой информации, используя кодовые таблицы (Юникода,  КОИ-8Р, </w:t>
      </w:r>
      <w:r w:rsidRPr="006F51F3">
        <w:rPr>
          <w:szCs w:val="24"/>
        </w:rPr>
        <w:t>Windows</w:t>
      </w:r>
      <w:r w:rsidRPr="0071666F">
        <w:rPr>
          <w:szCs w:val="24"/>
          <w:lang w:val="ru-RU"/>
        </w:rPr>
        <w:t xml:space="preserve"> 1251);</w:t>
      </w:r>
    </w:p>
    <w:p w:rsidR="0071666F" w:rsidRPr="0071666F" w:rsidRDefault="0071666F" w:rsidP="0071666F">
      <w:pPr>
        <w:spacing w:line="240" w:lineRule="auto"/>
        <w:ind w:firstLine="472"/>
        <w:contextualSpacing/>
        <w:rPr>
          <w:szCs w:val="24"/>
          <w:lang w:val="ru-RU"/>
        </w:rPr>
      </w:pPr>
      <w:r w:rsidRPr="0071666F">
        <w:rPr>
          <w:szCs w:val="24"/>
          <w:lang w:val="ru-RU"/>
        </w:rPr>
        <w:t>использовать ссылки и цитирование источников при создании на их основе собственных информационных объектов.</w:t>
      </w:r>
    </w:p>
    <w:p w:rsidR="0071666F" w:rsidRPr="0071666F" w:rsidRDefault="0071666F" w:rsidP="0071666F">
      <w:pPr>
        <w:spacing w:line="240" w:lineRule="auto"/>
        <w:ind w:firstLine="472"/>
        <w:contextualSpacing/>
        <w:rPr>
          <w:b/>
          <w:i/>
          <w:szCs w:val="24"/>
          <w:lang w:val="ru-RU"/>
        </w:rPr>
      </w:pPr>
      <w:r w:rsidRPr="0071666F">
        <w:rPr>
          <w:b/>
          <w:i/>
          <w:szCs w:val="24"/>
          <w:lang w:val="ru-RU"/>
        </w:rPr>
        <w:t>Мультимедиа(4)</w:t>
      </w:r>
    </w:p>
    <w:p w:rsidR="0071666F" w:rsidRPr="0071666F" w:rsidRDefault="0071666F" w:rsidP="0071666F">
      <w:pPr>
        <w:spacing w:line="240" w:lineRule="auto"/>
        <w:ind w:firstLine="472"/>
        <w:contextualSpacing/>
        <w:rPr>
          <w:szCs w:val="24"/>
          <w:lang w:val="ru-RU"/>
        </w:rPr>
      </w:pPr>
      <w:r w:rsidRPr="0071666F">
        <w:rPr>
          <w:szCs w:val="24"/>
          <w:lang w:val="ru-RU"/>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rsidR="0071666F" w:rsidRPr="0071666F" w:rsidRDefault="0071666F" w:rsidP="0071666F">
      <w:pPr>
        <w:spacing w:line="240" w:lineRule="auto"/>
        <w:ind w:firstLine="472"/>
        <w:contextualSpacing/>
        <w:rPr>
          <w:szCs w:val="24"/>
          <w:lang w:val="ru-RU"/>
        </w:rPr>
      </w:pPr>
      <w:r w:rsidRPr="0071666F">
        <w:rPr>
          <w:szCs w:val="24"/>
          <w:lang w:val="ru-RU"/>
        </w:rPr>
        <w:t xml:space="preserve">Звуки и видео изображения. Композиция и монтаж. </w:t>
      </w:r>
    </w:p>
    <w:p w:rsidR="0071666F" w:rsidRPr="0071666F" w:rsidRDefault="0071666F" w:rsidP="0071666F">
      <w:pPr>
        <w:spacing w:line="240" w:lineRule="auto"/>
        <w:ind w:firstLine="472"/>
        <w:contextualSpacing/>
        <w:rPr>
          <w:szCs w:val="24"/>
          <w:lang w:val="ru-RU"/>
        </w:rPr>
      </w:pPr>
      <w:r w:rsidRPr="0071666F">
        <w:rPr>
          <w:szCs w:val="24"/>
          <w:lang w:val="ru-RU"/>
        </w:rPr>
        <w:t>Возможность дискретного представления мультимедийных данных</w:t>
      </w:r>
    </w:p>
    <w:p w:rsidR="0071666F" w:rsidRPr="006F51F3" w:rsidRDefault="0071666F" w:rsidP="0071666F">
      <w:pPr>
        <w:tabs>
          <w:tab w:val="left" w:pos="317"/>
        </w:tabs>
        <w:spacing w:line="240" w:lineRule="auto"/>
        <w:ind w:left="175"/>
        <w:contextualSpacing/>
        <w:rPr>
          <w:i/>
          <w:szCs w:val="24"/>
        </w:rPr>
      </w:pPr>
      <w:r w:rsidRPr="006F51F3">
        <w:rPr>
          <w:i/>
          <w:szCs w:val="24"/>
        </w:rPr>
        <w:t>Аналитическая деятельность:</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анализировать пользовательский интерфейс используемого программного средства;</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определять условия и возможности применения программного средства для решения типовых задач;</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выявлять общее и отличия в разных программных продуктах, предназначенных для решения одного класса задач.</w:t>
      </w:r>
    </w:p>
    <w:p w:rsidR="0071666F" w:rsidRPr="006F51F3" w:rsidRDefault="0071666F" w:rsidP="0071666F">
      <w:pPr>
        <w:shd w:val="clear" w:color="auto" w:fill="FFFFFF"/>
        <w:tabs>
          <w:tab w:val="left" w:pos="317"/>
        </w:tabs>
        <w:spacing w:line="240" w:lineRule="auto"/>
        <w:ind w:left="175"/>
        <w:contextualSpacing/>
        <w:rPr>
          <w:szCs w:val="24"/>
        </w:rPr>
      </w:pPr>
      <w:r w:rsidRPr="006F51F3">
        <w:rPr>
          <w:i/>
          <w:szCs w:val="24"/>
        </w:rPr>
        <w:t>Практическая деятельность</w:t>
      </w:r>
      <w:r w:rsidRPr="006F51F3">
        <w:rPr>
          <w:szCs w:val="24"/>
        </w:rPr>
        <w:t>:</w:t>
      </w:r>
    </w:p>
    <w:p w:rsidR="0071666F" w:rsidRPr="0071666F" w:rsidRDefault="0071666F" w:rsidP="0054024C">
      <w:pPr>
        <w:numPr>
          <w:ilvl w:val="0"/>
          <w:numId w:val="68"/>
        </w:numPr>
        <w:shd w:val="clear" w:color="auto" w:fill="FFFFFF"/>
        <w:tabs>
          <w:tab w:val="left" w:pos="317"/>
          <w:tab w:val="num" w:pos="709"/>
        </w:tabs>
        <w:spacing w:after="0" w:line="240" w:lineRule="auto"/>
        <w:ind w:left="175" w:right="0" w:firstLine="0"/>
        <w:contextualSpacing/>
        <w:rPr>
          <w:szCs w:val="24"/>
          <w:lang w:val="ru-RU"/>
        </w:rPr>
      </w:pPr>
      <w:r w:rsidRPr="0071666F">
        <w:rPr>
          <w:szCs w:val="24"/>
          <w:lang w:val="ru-RU"/>
        </w:rPr>
        <w:t>создавать презентации с использованием готовых шаблонов;</w:t>
      </w:r>
    </w:p>
    <w:p w:rsidR="0071666F" w:rsidRPr="0071666F" w:rsidRDefault="0071666F" w:rsidP="0071666F">
      <w:pPr>
        <w:spacing w:line="240" w:lineRule="auto"/>
        <w:ind w:firstLine="472"/>
        <w:contextualSpacing/>
        <w:rPr>
          <w:szCs w:val="24"/>
          <w:lang w:val="ru-RU"/>
        </w:rPr>
      </w:pPr>
      <w:r w:rsidRPr="0071666F">
        <w:rPr>
          <w:szCs w:val="24"/>
          <w:lang w:val="ru-RU"/>
        </w:rPr>
        <w:t>записывать звуковые файлы  с различным качеством звучания (глубиной кодирования и частотой дискретизации).</w:t>
      </w:r>
    </w:p>
    <w:p w:rsidR="0071666F" w:rsidRPr="0071666F" w:rsidRDefault="0071666F" w:rsidP="0071666F">
      <w:pPr>
        <w:spacing w:after="136" w:line="240" w:lineRule="auto"/>
        <w:contextualSpacing/>
        <w:rPr>
          <w:szCs w:val="24"/>
          <w:lang w:val="ru-RU"/>
        </w:rPr>
      </w:pPr>
    </w:p>
    <w:p w:rsidR="0071666F" w:rsidRPr="0071666F" w:rsidRDefault="0071666F" w:rsidP="0071666F">
      <w:pPr>
        <w:spacing w:after="0" w:line="240" w:lineRule="auto"/>
        <w:contextualSpacing/>
        <w:rPr>
          <w:b/>
          <w:iCs/>
          <w:szCs w:val="24"/>
          <w:lang w:val="ru-RU"/>
        </w:rPr>
      </w:pPr>
      <w:r w:rsidRPr="0071666F">
        <w:rPr>
          <w:b/>
          <w:iCs/>
          <w:szCs w:val="24"/>
          <w:lang w:val="ru-RU"/>
        </w:rPr>
        <w:t xml:space="preserve">Практические работы </w:t>
      </w:r>
    </w:p>
    <w:p w:rsidR="0071666F" w:rsidRPr="0071666F" w:rsidRDefault="0071666F" w:rsidP="0071666F">
      <w:pPr>
        <w:spacing w:after="0" w:line="240" w:lineRule="auto"/>
        <w:contextualSpacing/>
        <w:rPr>
          <w:szCs w:val="24"/>
          <w:lang w:val="ru-RU"/>
        </w:rPr>
      </w:pPr>
      <w:r w:rsidRPr="0071666F">
        <w:rPr>
          <w:i/>
          <w:iCs/>
          <w:szCs w:val="24"/>
          <w:lang w:val="ru-RU"/>
        </w:rPr>
        <w:t>Работа 1. Поиск информации в сети Интернет</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2. Компьютеры и их история</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3. Устройства персонального компьютера</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4. Программное обеспечение компьютера</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5. Работа с объектами файловой системы</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6. Настройка пользовательского интерфейса</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7. Обработка и создание растровых изображений</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8. Создание векторных изображений</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9. Создание текстовых документов</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lastRenderedPageBreak/>
        <w:t>Работа 10.Подготовка реферата «История развития компьютерной техники»</w:t>
      </w:r>
    </w:p>
    <w:p w:rsidR="0071666F" w:rsidRPr="0071666F" w:rsidRDefault="0071666F" w:rsidP="0071666F">
      <w:pPr>
        <w:spacing w:after="0" w:line="240" w:lineRule="auto"/>
        <w:contextualSpacing/>
        <w:rPr>
          <w:szCs w:val="24"/>
          <w:lang w:val="ru-RU"/>
        </w:rPr>
      </w:pPr>
      <w:r w:rsidRPr="0071666F">
        <w:rPr>
          <w:i/>
          <w:iCs/>
          <w:szCs w:val="24"/>
          <w:lang w:val="ru-RU"/>
        </w:rPr>
        <w:t>Работа 11. Компьютерный перевод текстов</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12. Сканирование и распознавание текстовых документов</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13. Разработка презентации</w:t>
      </w:r>
      <w:r w:rsidRPr="006F51F3">
        <w:rPr>
          <w:i/>
          <w:iCs/>
          <w:szCs w:val="24"/>
        </w:rPr>
        <w:t> </w:t>
      </w:r>
    </w:p>
    <w:p w:rsidR="0071666F" w:rsidRPr="0071666F" w:rsidRDefault="0071666F" w:rsidP="0071666F">
      <w:pPr>
        <w:spacing w:after="0" w:line="240" w:lineRule="auto"/>
        <w:contextualSpacing/>
        <w:rPr>
          <w:szCs w:val="24"/>
          <w:lang w:val="ru-RU"/>
        </w:rPr>
      </w:pPr>
      <w:r w:rsidRPr="0071666F">
        <w:rPr>
          <w:i/>
          <w:iCs/>
          <w:szCs w:val="24"/>
          <w:lang w:val="ru-RU"/>
        </w:rPr>
        <w:t>Работа 14. Создание анимации</w:t>
      </w:r>
      <w:r w:rsidRPr="006F51F3">
        <w:rPr>
          <w:i/>
          <w:iCs/>
          <w:szCs w:val="24"/>
        </w:rPr>
        <w:t> </w:t>
      </w:r>
    </w:p>
    <w:p w:rsidR="0071666F" w:rsidRPr="0071666F" w:rsidRDefault="0071666F" w:rsidP="0071666F">
      <w:pPr>
        <w:spacing w:after="136" w:line="240" w:lineRule="auto"/>
        <w:contextualSpacing/>
        <w:rPr>
          <w:b/>
          <w:bCs/>
          <w:szCs w:val="24"/>
          <w:lang w:val="ru-RU"/>
        </w:rPr>
      </w:pPr>
      <w:r w:rsidRPr="0071666F">
        <w:rPr>
          <w:i/>
          <w:iCs/>
          <w:szCs w:val="24"/>
          <w:lang w:val="ru-RU"/>
        </w:rPr>
        <w:t>Работа 15. Создание видеофильма</w:t>
      </w:r>
      <w:r w:rsidRPr="0071666F">
        <w:rPr>
          <w:b/>
          <w:bCs/>
          <w:szCs w:val="24"/>
          <w:lang w:val="ru-RU"/>
        </w:rPr>
        <w:t xml:space="preserve">. </w:t>
      </w:r>
    </w:p>
    <w:p w:rsidR="0071666F" w:rsidRPr="0071666F" w:rsidRDefault="0071666F" w:rsidP="0071666F">
      <w:pPr>
        <w:spacing w:after="136" w:line="240" w:lineRule="auto"/>
        <w:contextualSpacing/>
        <w:rPr>
          <w:b/>
          <w:bCs/>
          <w:szCs w:val="24"/>
          <w:lang w:val="ru-RU"/>
        </w:rPr>
      </w:pPr>
      <w:r w:rsidRPr="0071666F">
        <w:rPr>
          <w:b/>
          <w:bCs/>
          <w:szCs w:val="24"/>
          <w:lang w:val="ru-RU"/>
        </w:rPr>
        <w:t xml:space="preserve">                                                                8 класс</w:t>
      </w:r>
    </w:p>
    <w:p w:rsidR="0071666F" w:rsidRPr="0071666F" w:rsidRDefault="0071666F" w:rsidP="0071666F">
      <w:pPr>
        <w:shd w:val="clear" w:color="auto" w:fill="FFFFFF"/>
        <w:spacing w:after="0" w:line="240" w:lineRule="auto"/>
        <w:ind w:firstLine="850"/>
        <w:contextualSpacing/>
        <w:rPr>
          <w:szCs w:val="24"/>
          <w:lang w:val="ru-RU"/>
        </w:rPr>
      </w:pPr>
      <w:r w:rsidRPr="0071666F">
        <w:rPr>
          <w:szCs w:val="24"/>
          <w:lang w:val="ru-RU"/>
        </w:rPr>
        <w:t xml:space="preserve">Структурирование учебного содержания рабочей программы по годам обучения составлено в соответствии с распределением учебного содержания на основе авторской программы Босовой Л.Л. </w:t>
      </w:r>
      <w:r w:rsidRPr="006F51F3">
        <w:rPr>
          <w:szCs w:val="24"/>
        </w:rPr>
        <w:t> </w:t>
      </w:r>
      <w:r w:rsidRPr="0071666F">
        <w:rPr>
          <w:szCs w:val="24"/>
          <w:lang w:val="ru-RU"/>
        </w:rPr>
        <w:t>и методических рекомендаций по использованию УМК данного автора.</w:t>
      </w:r>
    </w:p>
    <w:p w:rsidR="0071666F" w:rsidRPr="0071666F" w:rsidRDefault="0071666F" w:rsidP="0071666F">
      <w:pPr>
        <w:shd w:val="clear" w:color="auto" w:fill="FFFFFF"/>
        <w:spacing w:after="0" w:line="240" w:lineRule="auto"/>
        <w:contextualSpacing/>
        <w:rPr>
          <w:szCs w:val="24"/>
          <w:lang w:val="ru-RU"/>
        </w:rPr>
      </w:pPr>
      <w:r w:rsidRPr="0071666F">
        <w:rPr>
          <w:b/>
          <w:bCs/>
          <w:szCs w:val="24"/>
          <w:lang w:val="ru-RU"/>
        </w:rPr>
        <w:t>Математические основы информатики (13 часов)</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Позиционные и непозиционные системы счисления. Примеры представления чисел в позиционных системах счисления.</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1666F" w:rsidRPr="0071666F" w:rsidRDefault="0071666F" w:rsidP="0071666F">
      <w:pPr>
        <w:shd w:val="clear" w:color="auto" w:fill="FFFFFF"/>
        <w:spacing w:after="0" w:line="240" w:lineRule="auto"/>
        <w:ind w:right="40" w:firstLine="710"/>
        <w:contextualSpacing/>
        <w:rPr>
          <w:szCs w:val="24"/>
          <w:lang w:val="ru-RU"/>
        </w:rPr>
      </w:pPr>
      <w:r w:rsidRPr="0071666F">
        <w:rPr>
          <w:szCs w:val="24"/>
          <w:lang w:val="ru-RU"/>
        </w:rPr>
        <w:t xml:space="preserve">Восьмеричная и шестнадцатеричная системы счисления. Перевод натуральных чисел из десятичной системы счисления в восьмеричную, </w:t>
      </w:r>
      <w:r w:rsidRPr="006F51F3">
        <w:rPr>
          <w:szCs w:val="24"/>
        </w:rPr>
        <w:t> </w:t>
      </w:r>
      <w:r w:rsidRPr="0071666F">
        <w:rPr>
          <w:szCs w:val="24"/>
          <w:lang w:val="ru-RU"/>
        </w:rPr>
        <w:t>шестнадцатеричную и обратно.</w:t>
      </w:r>
    </w:p>
    <w:p w:rsidR="0071666F" w:rsidRPr="0071666F" w:rsidRDefault="0071666F" w:rsidP="0071666F">
      <w:pPr>
        <w:shd w:val="clear" w:color="auto" w:fill="FFFFFF"/>
        <w:spacing w:after="0" w:line="240" w:lineRule="auto"/>
        <w:ind w:right="40" w:firstLine="710"/>
        <w:contextualSpacing/>
        <w:rPr>
          <w:szCs w:val="24"/>
          <w:lang w:val="ru-RU"/>
        </w:rPr>
      </w:pPr>
      <w:r w:rsidRPr="0071666F">
        <w:rPr>
          <w:szCs w:val="24"/>
          <w:lang w:val="ru-RU"/>
        </w:rPr>
        <w:t>Перевод натуральных чисел из двоичной системы счисления в восьмеричную и шестнадцатеричную и обратно.</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Арифметические действия в системах счисления.</w:t>
      </w:r>
    </w:p>
    <w:p w:rsidR="0071666F" w:rsidRPr="0071666F" w:rsidRDefault="0071666F" w:rsidP="0071666F">
      <w:pPr>
        <w:shd w:val="clear" w:color="auto" w:fill="FFFFFF"/>
        <w:spacing w:after="0" w:line="240" w:lineRule="auto"/>
        <w:ind w:firstLine="710"/>
        <w:contextualSpacing/>
        <w:rPr>
          <w:szCs w:val="24"/>
          <w:lang w:val="ru-RU"/>
        </w:rPr>
      </w:pPr>
      <w:r w:rsidRPr="0071666F">
        <w:rPr>
          <w:b/>
          <w:bCs/>
          <w:szCs w:val="24"/>
          <w:lang w:val="ru-RU"/>
        </w:rPr>
        <w:t>Элементы комбинаторики, теории множеств и математической логики</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Расчет количества вариантов: формулы перемножения и сложения количества вариантов. Количество текстов данной длины в данном алфавите.</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1666F" w:rsidRPr="0071666F" w:rsidRDefault="0071666F" w:rsidP="0071666F">
      <w:pPr>
        <w:shd w:val="clear" w:color="auto" w:fill="FFFFFF"/>
        <w:spacing w:after="0" w:line="240" w:lineRule="auto"/>
        <w:ind w:right="-22" w:firstLine="710"/>
        <w:contextualSpacing/>
        <w:rPr>
          <w:szCs w:val="24"/>
          <w:lang w:val="ru-RU"/>
        </w:rPr>
      </w:pPr>
      <w:r w:rsidRPr="0071666F">
        <w:rPr>
          <w:szCs w:val="24"/>
          <w:lang w:val="ru-RU"/>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Таблицы истинности. Построение таблиц истинности для логических выражений.</w:t>
      </w:r>
    </w:p>
    <w:p w:rsidR="0071666F" w:rsidRPr="0071666F" w:rsidRDefault="0071666F" w:rsidP="0071666F">
      <w:pPr>
        <w:shd w:val="clear" w:color="auto" w:fill="FFFFFF"/>
        <w:spacing w:after="0" w:line="240" w:lineRule="auto"/>
        <w:ind w:firstLine="710"/>
        <w:contextualSpacing/>
        <w:rPr>
          <w:szCs w:val="24"/>
          <w:lang w:val="ru-RU"/>
        </w:rPr>
      </w:pPr>
      <w:r w:rsidRPr="0071666F">
        <w:rPr>
          <w:i/>
          <w:iCs/>
          <w:szCs w:val="24"/>
          <w:lang w:val="ru-RU"/>
        </w:rPr>
        <w:t>Логические операции следования (импликация) и равносильности (эквивалентность).Свойства логических операций. Законы алгебры логики</w:t>
      </w:r>
      <w:r w:rsidRPr="0071666F">
        <w:rPr>
          <w:szCs w:val="24"/>
          <w:lang w:val="ru-RU"/>
        </w:rPr>
        <w:t>.</w:t>
      </w:r>
      <w:r w:rsidRPr="006F51F3">
        <w:rPr>
          <w:szCs w:val="24"/>
        </w:rPr>
        <w:t> </w:t>
      </w:r>
      <w:r w:rsidRPr="0071666F">
        <w:rPr>
          <w:i/>
          <w:iCs/>
          <w:szCs w:val="24"/>
          <w:lang w:val="ru-RU"/>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r w:rsidRPr="0071666F">
        <w:rPr>
          <w:i/>
          <w:iCs/>
          <w:color w:val="C00000"/>
          <w:szCs w:val="24"/>
          <w:lang w:val="ru-RU"/>
        </w:rPr>
        <w:t>.</w:t>
      </w:r>
    </w:p>
    <w:p w:rsidR="0071666F" w:rsidRPr="0071666F" w:rsidRDefault="0071666F" w:rsidP="0071666F">
      <w:pPr>
        <w:shd w:val="clear" w:color="auto" w:fill="FFFFFF"/>
        <w:spacing w:after="0" w:line="240" w:lineRule="auto"/>
        <w:contextualSpacing/>
        <w:rPr>
          <w:szCs w:val="24"/>
          <w:lang w:val="ru-RU"/>
        </w:rPr>
      </w:pPr>
      <w:r w:rsidRPr="0071666F">
        <w:rPr>
          <w:b/>
          <w:bCs/>
          <w:szCs w:val="24"/>
          <w:lang w:val="ru-RU"/>
        </w:rPr>
        <w:t>Основы алгоритмизации (10 часов)</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w:t>
      </w:r>
      <w:r w:rsidRPr="006F51F3">
        <w:rPr>
          <w:szCs w:val="24"/>
        </w:rPr>
        <w:t> </w:t>
      </w:r>
      <w:r w:rsidRPr="0071666F">
        <w:rPr>
          <w:i/>
          <w:iCs/>
          <w:szCs w:val="24"/>
          <w:lang w:val="ru-RU"/>
        </w:rPr>
        <w:t>Программное управление самодвижущимся роботом.</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lastRenderedPageBreak/>
        <w:t>Системы программирования. Средства создания и выполнения программ.</w:t>
      </w:r>
    </w:p>
    <w:p w:rsidR="0071666F" w:rsidRPr="0071666F" w:rsidRDefault="0071666F" w:rsidP="0071666F">
      <w:pPr>
        <w:shd w:val="clear" w:color="auto" w:fill="FFFFFF"/>
        <w:spacing w:after="0" w:line="240" w:lineRule="auto"/>
        <w:ind w:firstLine="710"/>
        <w:contextualSpacing/>
        <w:rPr>
          <w:szCs w:val="24"/>
          <w:lang w:val="ru-RU"/>
        </w:rPr>
      </w:pPr>
      <w:r w:rsidRPr="0071666F">
        <w:rPr>
          <w:i/>
          <w:iCs/>
          <w:szCs w:val="24"/>
          <w:lang w:val="ru-RU"/>
        </w:rPr>
        <w:t>Понятие об этапах разработки программ и приемах отладки программ.</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71666F" w:rsidRPr="0071666F" w:rsidRDefault="0071666F" w:rsidP="0071666F">
      <w:pPr>
        <w:shd w:val="clear" w:color="auto" w:fill="FFFFFF"/>
        <w:spacing w:after="0" w:line="240" w:lineRule="auto"/>
        <w:ind w:left="710"/>
        <w:contextualSpacing/>
        <w:rPr>
          <w:szCs w:val="24"/>
          <w:lang w:val="ru-RU"/>
        </w:rPr>
      </w:pPr>
      <w:r w:rsidRPr="0071666F">
        <w:rPr>
          <w:b/>
          <w:bCs/>
          <w:szCs w:val="24"/>
          <w:lang w:val="ru-RU"/>
        </w:rPr>
        <w:t>Алгоритмические конструкции</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Конструкция «ветвление». Условный оператор: полная и неполная формы.</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 xml:space="preserve">Выполнение </w:t>
      </w:r>
      <w:r w:rsidRPr="006F51F3">
        <w:rPr>
          <w:szCs w:val="24"/>
        </w:rPr>
        <w:t> </w:t>
      </w:r>
      <w:r w:rsidRPr="0071666F">
        <w:rPr>
          <w:szCs w:val="24"/>
          <w:lang w:val="ru-RU"/>
        </w:rPr>
        <w:t>и невыполнениеусловия (истинность и ложность высказывания). Простые и составные условия. Запись составных условий.</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Конструкция «повторения»: циклы с заданным числом повторений, с условием выполнения, с переменной цикла.</w:t>
      </w:r>
      <w:r w:rsidRPr="006F51F3">
        <w:rPr>
          <w:szCs w:val="24"/>
        </w:rPr>
        <w:t> </w:t>
      </w:r>
      <w:r w:rsidRPr="0071666F">
        <w:rPr>
          <w:i/>
          <w:iCs/>
          <w:szCs w:val="24"/>
          <w:lang w:val="ru-RU"/>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Запись алгоритмических конструкций в выбранном языке программирования.</w:t>
      </w:r>
    </w:p>
    <w:p w:rsidR="0071666F" w:rsidRPr="0071666F" w:rsidRDefault="0071666F" w:rsidP="0071666F">
      <w:pPr>
        <w:shd w:val="clear" w:color="auto" w:fill="FFFFFF"/>
        <w:spacing w:after="0" w:line="240" w:lineRule="auto"/>
        <w:ind w:firstLine="710"/>
        <w:contextualSpacing/>
        <w:rPr>
          <w:szCs w:val="24"/>
          <w:lang w:val="ru-RU"/>
        </w:rPr>
      </w:pPr>
      <w:r w:rsidRPr="0071666F">
        <w:rPr>
          <w:i/>
          <w:iCs/>
          <w:szCs w:val="24"/>
          <w:lang w:val="ru-RU"/>
        </w:rPr>
        <w:t>Примеры записи команд ветвления и повторения и других конструкций в различных алгоритмических языках.</w:t>
      </w:r>
    </w:p>
    <w:p w:rsidR="0071666F" w:rsidRPr="0071666F" w:rsidRDefault="0071666F" w:rsidP="0071666F">
      <w:pPr>
        <w:shd w:val="clear" w:color="auto" w:fill="FFFFFF"/>
        <w:spacing w:after="0" w:line="240" w:lineRule="auto"/>
        <w:contextualSpacing/>
        <w:rPr>
          <w:szCs w:val="24"/>
          <w:lang w:val="ru-RU"/>
        </w:rPr>
      </w:pPr>
      <w:r w:rsidRPr="0071666F">
        <w:rPr>
          <w:b/>
          <w:bCs/>
          <w:szCs w:val="24"/>
          <w:lang w:val="ru-RU"/>
        </w:rPr>
        <w:t>Начала программирования (10 часов)</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Оператор присваивания.</w:t>
      </w:r>
      <w:r w:rsidRPr="006F51F3">
        <w:rPr>
          <w:szCs w:val="24"/>
        </w:rPr>
        <w:t> </w:t>
      </w:r>
      <w:r w:rsidRPr="0071666F">
        <w:rPr>
          <w:i/>
          <w:iCs/>
          <w:szCs w:val="24"/>
          <w:lang w:val="ru-RU"/>
        </w:rPr>
        <w:t>Представление о структурах данных.</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Константы и переменные. Переменная: имя и значение. Типы переменных: целые, вещественные,</w:t>
      </w:r>
      <w:r w:rsidRPr="0071666F">
        <w:rPr>
          <w:i/>
          <w:iCs/>
          <w:szCs w:val="24"/>
          <w:lang w:val="ru-RU"/>
        </w:rPr>
        <w:t>символьные, строковые, логические</w:t>
      </w:r>
      <w:r w:rsidRPr="0071666F">
        <w:rPr>
          <w:szCs w:val="24"/>
          <w:lang w:val="ru-RU"/>
        </w:rPr>
        <w:t>. Табличные величины (массивы). Одномерные массивы.</w:t>
      </w:r>
      <w:r w:rsidRPr="006F51F3">
        <w:rPr>
          <w:szCs w:val="24"/>
        </w:rPr>
        <w:t> </w:t>
      </w:r>
      <w:r w:rsidRPr="0071666F">
        <w:rPr>
          <w:i/>
          <w:iCs/>
          <w:szCs w:val="24"/>
          <w:lang w:val="ru-RU"/>
        </w:rPr>
        <w:t>Двумерные массивы.</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Примеры задач обработки данных:</w:t>
      </w:r>
    </w:p>
    <w:p w:rsidR="0071666F" w:rsidRPr="0071666F" w:rsidRDefault="0071666F" w:rsidP="0054024C">
      <w:pPr>
        <w:numPr>
          <w:ilvl w:val="0"/>
          <w:numId w:val="70"/>
        </w:numPr>
        <w:shd w:val="clear" w:color="auto" w:fill="FFFFFF"/>
        <w:spacing w:after="0" w:line="240" w:lineRule="auto"/>
        <w:ind w:left="0" w:right="0" w:firstLine="710"/>
        <w:contextualSpacing/>
        <w:rPr>
          <w:szCs w:val="24"/>
          <w:lang w:val="ru-RU"/>
        </w:rPr>
      </w:pPr>
      <w:r w:rsidRPr="0071666F">
        <w:rPr>
          <w:szCs w:val="24"/>
          <w:lang w:val="ru-RU"/>
        </w:rPr>
        <w:t>нахождение минимального и максимального числа из двух,трех, четырех данных чисел;</w:t>
      </w:r>
    </w:p>
    <w:p w:rsidR="0071666F" w:rsidRPr="0071666F" w:rsidRDefault="0071666F" w:rsidP="0054024C">
      <w:pPr>
        <w:numPr>
          <w:ilvl w:val="0"/>
          <w:numId w:val="70"/>
        </w:numPr>
        <w:shd w:val="clear" w:color="auto" w:fill="FFFFFF"/>
        <w:spacing w:after="0" w:line="240" w:lineRule="auto"/>
        <w:ind w:left="0" w:right="0" w:firstLine="710"/>
        <w:contextualSpacing/>
        <w:rPr>
          <w:szCs w:val="24"/>
          <w:lang w:val="ru-RU"/>
        </w:rPr>
      </w:pPr>
      <w:r w:rsidRPr="0071666F">
        <w:rPr>
          <w:szCs w:val="24"/>
          <w:lang w:val="ru-RU"/>
        </w:rPr>
        <w:t>нахождение всех корней заданного квадратного уравнения;</w:t>
      </w:r>
    </w:p>
    <w:p w:rsidR="0071666F" w:rsidRPr="0071666F" w:rsidRDefault="0071666F" w:rsidP="0054024C">
      <w:pPr>
        <w:numPr>
          <w:ilvl w:val="0"/>
          <w:numId w:val="70"/>
        </w:numPr>
        <w:shd w:val="clear" w:color="auto" w:fill="FFFFFF"/>
        <w:spacing w:after="0" w:line="240" w:lineRule="auto"/>
        <w:ind w:left="0" w:right="0" w:firstLine="710"/>
        <w:contextualSpacing/>
        <w:rPr>
          <w:szCs w:val="24"/>
          <w:lang w:val="ru-RU"/>
        </w:rPr>
      </w:pPr>
      <w:r w:rsidRPr="0071666F">
        <w:rPr>
          <w:szCs w:val="24"/>
          <w:lang w:val="ru-RU"/>
        </w:rPr>
        <w:t>заполнение числового массива в соответствии с формулой или путем ввода чисел;</w:t>
      </w:r>
    </w:p>
    <w:p w:rsidR="0071666F" w:rsidRPr="0071666F" w:rsidRDefault="0071666F" w:rsidP="0054024C">
      <w:pPr>
        <w:numPr>
          <w:ilvl w:val="0"/>
          <w:numId w:val="70"/>
        </w:numPr>
        <w:shd w:val="clear" w:color="auto" w:fill="FFFFFF"/>
        <w:spacing w:after="0" w:line="240" w:lineRule="auto"/>
        <w:ind w:left="0" w:right="0" w:firstLine="710"/>
        <w:contextualSpacing/>
        <w:rPr>
          <w:szCs w:val="24"/>
          <w:lang w:val="ru-RU"/>
        </w:rPr>
      </w:pPr>
      <w:r w:rsidRPr="0071666F">
        <w:rPr>
          <w:szCs w:val="24"/>
          <w:lang w:val="ru-RU"/>
        </w:rPr>
        <w:t>нахождение суммы элементов данной конечной числовой последовательности или массива;</w:t>
      </w:r>
    </w:p>
    <w:p w:rsidR="0071666F" w:rsidRPr="0071666F" w:rsidRDefault="0071666F" w:rsidP="0054024C">
      <w:pPr>
        <w:numPr>
          <w:ilvl w:val="0"/>
          <w:numId w:val="70"/>
        </w:numPr>
        <w:shd w:val="clear" w:color="auto" w:fill="FFFFFF"/>
        <w:spacing w:after="0" w:line="240" w:lineRule="auto"/>
        <w:ind w:left="0" w:right="0" w:firstLine="710"/>
        <w:contextualSpacing/>
        <w:rPr>
          <w:szCs w:val="24"/>
          <w:lang w:val="ru-RU"/>
        </w:rPr>
      </w:pPr>
      <w:r w:rsidRPr="0071666F">
        <w:rPr>
          <w:szCs w:val="24"/>
          <w:lang w:val="ru-RU"/>
        </w:rPr>
        <w:t>нахождение минимального (максимального) элемента массива.</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Знакомство с алгоритмами решения этих задач. Реализации этих алгоритмов в выбранной среде программирования.</w:t>
      </w:r>
    </w:p>
    <w:p w:rsidR="0071666F" w:rsidRPr="0071666F" w:rsidRDefault="0071666F" w:rsidP="0071666F">
      <w:pPr>
        <w:shd w:val="clear" w:color="auto" w:fill="FFFFFF"/>
        <w:spacing w:after="0" w:line="240" w:lineRule="auto"/>
        <w:ind w:firstLine="710"/>
        <w:contextualSpacing/>
        <w:rPr>
          <w:szCs w:val="24"/>
          <w:lang w:val="ru-RU"/>
        </w:rPr>
      </w:pPr>
      <w:r w:rsidRPr="0071666F">
        <w:rPr>
          <w:szCs w:val="24"/>
          <w:lang w:val="ru-RU"/>
        </w:rPr>
        <w:t>Составление алгоритмов и программ по управлению исполнителями Робот, Черепашка, Чертежник и др.</w:t>
      </w:r>
    </w:p>
    <w:p w:rsidR="0071666F" w:rsidRPr="0071666F" w:rsidRDefault="0071666F" w:rsidP="0071666F">
      <w:pPr>
        <w:shd w:val="clear" w:color="auto" w:fill="FFFFFF"/>
        <w:spacing w:after="0" w:line="240" w:lineRule="auto"/>
        <w:ind w:firstLine="472"/>
        <w:contextualSpacing/>
        <w:jc w:val="center"/>
        <w:rPr>
          <w:szCs w:val="24"/>
          <w:lang w:val="ru-RU"/>
        </w:rPr>
      </w:pPr>
      <w:r w:rsidRPr="0071666F">
        <w:rPr>
          <w:b/>
          <w:bCs/>
          <w:szCs w:val="24"/>
          <w:lang w:val="ru-RU"/>
        </w:rPr>
        <w:t>Практические работы по информатике 8 класс</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№1 «Перевод из одной СС в другую»</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№2 «Построение таблиц истинности»</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 xml:space="preserve">Практическая работа №3: </w:t>
      </w:r>
      <w:r w:rsidRPr="006F51F3">
        <w:rPr>
          <w:szCs w:val="24"/>
        </w:rPr>
        <w:t> </w:t>
      </w:r>
      <w:r w:rsidRPr="0071666F">
        <w:rPr>
          <w:szCs w:val="24"/>
          <w:lang w:val="ru-RU"/>
        </w:rPr>
        <w:t>Решение логических задач.</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№4 Работа с исполнителями в среде Кумир.</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№5 «Исполнение линейного алгоритма в среде Кумир»</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№6"Построение алгоритм.конструкций"</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№7 "Циклы"</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№8 "Программирование линейных алгоритмов</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№9 "Программирование разветвляющихся алгоритмов"</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№10«Программирование циклов()»</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№10«Программирование циклов ()»</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№12«Программирование циклов()»</w:t>
      </w:r>
    </w:p>
    <w:p w:rsidR="0071666F" w:rsidRPr="0071666F" w:rsidRDefault="0071666F" w:rsidP="0071666F">
      <w:pPr>
        <w:shd w:val="clear" w:color="auto" w:fill="FFFFFF"/>
        <w:spacing w:after="0" w:line="240" w:lineRule="auto"/>
        <w:ind w:firstLine="568"/>
        <w:contextualSpacing/>
        <w:rPr>
          <w:szCs w:val="24"/>
          <w:lang w:val="ru-RU"/>
        </w:rPr>
      </w:pPr>
      <w:r w:rsidRPr="0071666F">
        <w:rPr>
          <w:szCs w:val="24"/>
          <w:lang w:val="ru-RU"/>
        </w:rPr>
        <w:t>Практическая работа №13 Различные варианты программирования циклического алгоритма</w:t>
      </w:r>
    </w:p>
    <w:p w:rsidR="0071666F" w:rsidRPr="0071666F" w:rsidRDefault="0071666F" w:rsidP="0071666F">
      <w:pPr>
        <w:spacing w:after="136" w:line="240" w:lineRule="auto"/>
        <w:contextualSpacing/>
        <w:rPr>
          <w:b/>
          <w:bCs/>
          <w:szCs w:val="24"/>
          <w:lang w:val="ru-RU"/>
        </w:rPr>
      </w:pPr>
    </w:p>
    <w:p w:rsidR="0071666F" w:rsidRPr="0071666F" w:rsidRDefault="0071666F" w:rsidP="0071666F">
      <w:pPr>
        <w:spacing w:after="136" w:line="240" w:lineRule="auto"/>
        <w:contextualSpacing/>
        <w:rPr>
          <w:b/>
          <w:bCs/>
          <w:szCs w:val="24"/>
          <w:lang w:val="ru-RU"/>
        </w:rPr>
      </w:pPr>
    </w:p>
    <w:p w:rsidR="0071666F" w:rsidRPr="0071666F" w:rsidRDefault="0071666F" w:rsidP="0071666F">
      <w:pPr>
        <w:spacing w:after="136" w:line="240" w:lineRule="auto"/>
        <w:contextualSpacing/>
        <w:rPr>
          <w:b/>
          <w:bCs/>
          <w:szCs w:val="24"/>
          <w:lang w:val="ru-RU"/>
        </w:rPr>
      </w:pPr>
      <w:r w:rsidRPr="0071666F">
        <w:rPr>
          <w:b/>
          <w:bCs/>
          <w:szCs w:val="24"/>
          <w:lang w:val="ru-RU"/>
        </w:rPr>
        <w:t xml:space="preserve">                                                               9 класс</w:t>
      </w:r>
    </w:p>
    <w:p w:rsidR="0071666F" w:rsidRPr="0071666F" w:rsidRDefault="0071666F" w:rsidP="0071666F">
      <w:pPr>
        <w:spacing w:before="120" w:line="240" w:lineRule="auto"/>
        <w:contextualSpacing/>
        <w:jc w:val="center"/>
        <w:rPr>
          <w:b/>
          <w:bCs/>
          <w:szCs w:val="24"/>
          <w:lang w:val="ru-RU"/>
        </w:rPr>
      </w:pPr>
      <w:r w:rsidRPr="0071666F">
        <w:rPr>
          <w:b/>
          <w:bCs/>
          <w:szCs w:val="24"/>
          <w:lang w:val="ru-RU"/>
        </w:rPr>
        <w:t>Моделирование и формализация (8 ч)</w:t>
      </w:r>
    </w:p>
    <w:p w:rsidR="0071666F" w:rsidRPr="0071666F" w:rsidRDefault="0071666F" w:rsidP="0071666F">
      <w:pPr>
        <w:spacing w:line="240" w:lineRule="auto"/>
        <w:ind w:firstLine="567"/>
        <w:contextualSpacing/>
        <w:rPr>
          <w:szCs w:val="24"/>
          <w:lang w:val="ru-RU"/>
        </w:rPr>
      </w:pPr>
      <w:r w:rsidRPr="0071666F">
        <w:rPr>
          <w:szCs w:val="24"/>
          <w:lang w:val="ru-RU"/>
        </w:rPr>
        <w:t>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Виды информационных моделей (словесное описание, таблица, график, диаграмма, формула, чертёж, граф, дерево, список и др.) и их назначение. Оценка адекватности модели моделируемому объекту и целям моделирования.</w:t>
      </w:r>
    </w:p>
    <w:p w:rsidR="0071666F" w:rsidRPr="0071666F" w:rsidRDefault="0071666F" w:rsidP="0071666F">
      <w:pPr>
        <w:spacing w:line="240" w:lineRule="auto"/>
        <w:ind w:firstLine="567"/>
        <w:contextualSpacing/>
        <w:rPr>
          <w:szCs w:val="24"/>
          <w:lang w:val="ru-RU"/>
        </w:rPr>
      </w:pPr>
      <w:r w:rsidRPr="0071666F">
        <w:rPr>
          <w:szCs w:val="24"/>
          <w:lang w:val="ru-RU"/>
        </w:rPr>
        <w:t>Графы, деревья, списки и их применение при моделировании природных и экономических явлений, при хранении и поиске данных.</w:t>
      </w:r>
    </w:p>
    <w:p w:rsidR="0071666F" w:rsidRPr="0071666F" w:rsidRDefault="0071666F" w:rsidP="0071666F">
      <w:pPr>
        <w:spacing w:line="240" w:lineRule="auto"/>
        <w:ind w:firstLine="567"/>
        <w:contextualSpacing/>
        <w:rPr>
          <w:szCs w:val="24"/>
          <w:lang w:val="ru-RU"/>
        </w:rPr>
      </w:pPr>
      <w:r w:rsidRPr="0071666F">
        <w:rPr>
          <w:szCs w:val="24"/>
          <w:lang w:val="ru-RU"/>
        </w:rPr>
        <w:t xml:space="preserve">Компьютерное моделирование. Примеры использования компьютерных моделей при решении практических задач. </w:t>
      </w:r>
    </w:p>
    <w:p w:rsidR="0071666F" w:rsidRPr="0071666F" w:rsidRDefault="0071666F" w:rsidP="0071666F">
      <w:pPr>
        <w:spacing w:line="240" w:lineRule="auto"/>
        <w:ind w:firstLine="567"/>
        <w:contextualSpacing/>
        <w:rPr>
          <w:szCs w:val="24"/>
          <w:lang w:val="ru-RU"/>
        </w:rPr>
      </w:pPr>
      <w:r w:rsidRPr="0071666F">
        <w:rPr>
          <w:szCs w:val="24"/>
          <w:lang w:val="ru-RU"/>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71666F" w:rsidRPr="0071666F" w:rsidRDefault="0071666F" w:rsidP="0071666F">
      <w:pPr>
        <w:shd w:val="clear" w:color="auto" w:fill="FFFFFF"/>
        <w:spacing w:line="240" w:lineRule="auto"/>
        <w:contextualSpacing/>
        <w:rPr>
          <w:i/>
          <w:szCs w:val="24"/>
          <w:lang w:val="ru-RU"/>
        </w:rPr>
      </w:pPr>
      <w:r w:rsidRPr="0071666F">
        <w:rPr>
          <w:i/>
          <w:szCs w:val="24"/>
          <w:lang w:val="ru-RU"/>
        </w:rPr>
        <w:t>Аналитическая деятельность:</w:t>
      </w:r>
    </w:p>
    <w:p w:rsidR="0071666F" w:rsidRPr="0071666F" w:rsidRDefault="0071666F" w:rsidP="0054024C">
      <w:pPr>
        <w:numPr>
          <w:ilvl w:val="0"/>
          <w:numId w:val="69"/>
        </w:numPr>
        <w:shd w:val="clear" w:color="auto" w:fill="FFFFFF"/>
        <w:tabs>
          <w:tab w:val="left" w:pos="0"/>
          <w:tab w:val="left" w:pos="709"/>
        </w:tabs>
        <w:suppressAutoHyphens/>
        <w:spacing w:after="0" w:line="240" w:lineRule="auto"/>
        <w:ind w:left="709" w:right="0" w:hanging="709"/>
        <w:contextualSpacing/>
        <w:rPr>
          <w:szCs w:val="24"/>
          <w:lang w:val="ru-RU"/>
        </w:rPr>
      </w:pPr>
      <w:r w:rsidRPr="0071666F">
        <w:rPr>
          <w:szCs w:val="24"/>
          <w:lang w:val="ru-RU"/>
        </w:rPr>
        <w:t>различать натурные и информационные модели, изучаемые в школе, встречающиеся в жизни;</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осуществлять системный анализ объекта, выделять среди его свойств существенные свойства с точки зрения целей моделирования;</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оценивать адекватность модели моделируемому объекту и целям моделирования;</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определять вид информационной модели в зависимости от стоящей задачи;</w:t>
      </w:r>
    </w:p>
    <w:p w:rsidR="0071666F" w:rsidRPr="0071666F" w:rsidRDefault="0071666F" w:rsidP="0054024C">
      <w:pPr>
        <w:numPr>
          <w:ilvl w:val="0"/>
          <w:numId w:val="69"/>
        </w:numPr>
        <w:shd w:val="clear" w:color="auto" w:fill="FFFFFF"/>
        <w:tabs>
          <w:tab w:val="left" w:pos="0"/>
          <w:tab w:val="left" w:pos="709"/>
        </w:tabs>
        <w:suppressAutoHyphens/>
        <w:spacing w:after="0" w:line="240" w:lineRule="auto"/>
        <w:ind w:left="709" w:right="0" w:hanging="709"/>
        <w:contextualSpacing/>
        <w:rPr>
          <w:szCs w:val="24"/>
          <w:lang w:val="ru-RU"/>
        </w:rPr>
      </w:pPr>
      <w:r w:rsidRPr="0071666F">
        <w:rPr>
          <w:szCs w:val="24"/>
          <w:lang w:val="ru-RU"/>
        </w:rPr>
        <w:t>приводить примеры использования таблиц, диаграмм, схем, графов и т.д. при описании объектов окружающего мира.</w:t>
      </w:r>
    </w:p>
    <w:p w:rsidR="0071666F" w:rsidRPr="006F51F3" w:rsidRDefault="0071666F" w:rsidP="0071666F">
      <w:pPr>
        <w:shd w:val="clear" w:color="auto" w:fill="FFFFFF"/>
        <w:spacing w:line="240" w:lineRule="auto"/>
        <w:contextualSpacing/>
        <w:rPr>
          <w:i/>
          <w:szCs w:val="24"/>
        </w:rPr>
      </w:pPr>
      <w:r w:rsidRPr="006F51F3">
        <w:rPr>
          <w:i/>
          <w:szCs w:val="24"/>
        </w:rPr>
        <w:t>Практическая деятельность:</w:t>
      </w:r>
    </w:p>
    <w:p w:rsidR="0071666F" w:rsidRPr="0071666F" w:rsidRDefault="0071666F" w:rsidP="0054024C">
      <w:pPr>
        <w:numPr>
          <w:ilvl w:val="0"/>
          <w:numId w:val="69"/>
        </w:numPr>
        <w:shd w:val="clear" w:color="auto" w:fill="FFFFFF"/>
        <w:tabs>
          <w:tab w:val="left" w:pos="0"/>
          <w:tab w:val="left" w:pos="709"/>
        </w:tabs>
        <w:suppressAutoHyphens/>
        <w:spacing w:after="0" w:line="240" w:lineRule="auto"/>
        <w:ind w:left="709" w:right="0" w:hanging="709"/>
        <w:contextualSpacing/>
        <w:rPr>
          <w:szCs w:val="24"/>
          <w:lang w:val="ru-RU"/>
        </w:rPr>
      </w:pPr>
      <w:r w:rsidRPr="0071666F">
        <w:rPr>
          <w:szCs w:val="24"/>
          <w:lang w:val="ru-RU"/>
        </w:rPr>
        <w:t>строить и интерпретировать различные информационные модели (таблицы, диаграммы, графы, схемы, блок-схемы алгоритмов);</w:t>
      </w:r>
    </w:p>
    <w:p w:rsidR="0071666F" w:rsidRPr="0071666F" w:rsidRDefault="0071666F" w:rsidP="0054024C">
      <w:pPr>
        <w:numPr>
          <w:ilvl w:val="0"/>
          <w:numId w:val="69"/>
        </w:numPr>
        <w:shd w:val="clear" w:color="auto" w:fill="FFFFFF"/>
        <w:tabs>
          <w:tab w:val="left" w:pos="0"/>
          <w:tab w:val="left" w:pos="709"/>
        </w:tabs>
        <w:suppressAutoHyphens/>
        <w:spacing w:after="0" w:line="240" w:lineRule="auto"/>
        <w:ind w:left="709" w:right="0" w:hanging="709"/>
        <w:contextualSpacing/>
        <w:rPr>
          <w:szCs w:val="24"/>
          <w:lang w:val="ru-RU"/>
        </w:rPr>
      </w:pPr>
      <w:r w:rsidRPr="0071666F">
        <w:rPr>
          <w:szCs w:val="24"/>
          <w:lang w:val="ru-RU"/>
        </w:rPr>
        <w:t>преобразовывать объект из одной формы представления информации в другую с минимальными потерями в полноте информации;</w:t>
      </w:r>
    </w:p>
    <w:p w:rsidR="0071666F" w:rsidRPr="0071666F" w:rsidRDefault="0071666F" w:rsidP="0054024C">
      <w:pPr>
        <w:numPr>
          <w:ilvl w:val="0"/>
          <w:numId w:val="69"/>
        </w:numPr>
        <w:shd w:val="clear" w:color="auto" w:fill="FFFFFF"/>
        <w:tabs>
          <w:tab w:val="left" w:pos="0"/>
          <w:tab w:val="left" w:pos="709"/>
        </w:tabs>
        <w:suppressAutoHyphens/>
        <w:spacing w:after="0" w:line="240" w:lineRule="auto"/>
        <w:ind w:left="709" w:right="0" w:hanging="709"/>
        <w:contextualSpacing/>
        <w:rPr>
          <w:szCs w:val="24"/>
          <w:lang w:val="ru-RU"/>
        </w:rPr>
      </w:pPr>
      <w:r w:rsidRPr="0071666F">
        <w:rPr>
          <w:szCs w:val="24"/>
          <w:lang w:val="ru-RU"/>
        </w:rPr>
        <w:t>исследовать с помощью информационных моделей объекты в соответствии с поставленной задачей;</w:t>
      </w:r>
    </w:p>
    <w:p w:rsidR="0071666F" w:rsidRPr="0071666F" w:rsidRDefault="0071666F" w:rsidP="0054024C">
      <w:pPr>
        <w:numPr>
          <w:ilvl w:val="0"/>
          <w:numId w:val="69"/>
        </w:numPr>
        <w:shd w:val="clear" w:color="auto" w:fill="FFFFFF"/>
        <w:tabs>
          <w:tab w:val="left" w:pos="0"/>
          <w:tab w:val="left" w:pos="709"/>
        </w:tabs>
        <w:suppressAutoHyphens/>
        <w:spacing w:after="0" w:line="240" w:lineRule="auto"/>
        <w:ind w:left="709" w:right="0" w:hanging="709"/>
        <w:contextualSpacing/>
        <w:rPr>
          <w:szCs w:val="24"/>
          <w:lang w:val="ru-RU"/>
        </w:rPr>
      </w:pPr>
      <w:r w:rsidRPr="0071666F">
        <w:rPr>
          <w:szCs w:val="24"/>
          <w:lang w:val="ru-RU"/>
        </w:rPr>
        <w:t>работать с готовыми компьютерными моделями из различных предметных областей;</w:t>
      </w:r>
    </w:p>
    <w:p w:rsidR="0071666F" w:rsidRPr="006F51F3"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rPr>
      </w:pPr>
      <w:r w:rsidRPr="006F51F3">
        <w:rPr>
          <w:szCs w:val="24"/>
        </w:rPr>
        <w:t>создавать однотабличные базы данных;</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осуществлять поиск записей в готовой базе данных;</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осуществлять сортировку записей в готовой базе данных.</w:t>
      </w:r>
    </w:p>
    <w:p w:rsidR="0071666F" w:rsidRPr="00FB6D01" w:rsidRDefault="0071666F" w:rsidP="0071666F">
      <w:pPr>
        <w:tabs>
          <w:tab w:val="left" w:pos="709"/>
        </w:tabs>
        <w:spacing w:before="120" w:line="240" w:lineRule="auto"/>
        <w:contextualSpacing/>
        <w:jc w:val="center"/>
        <w:rPr>
          <w:b/>
          <w:bCs/>
          <w:szCs w:val="24"/>
          <w:lang w:val="ru-RU"/>
        </w:rPr>
      </w:pPr>
      <w:r w:rsidRPr="00FB6D01">
        <w:rPr>
          <w:b/>
          <w:szCs w:val="24"/>
          <w:lang w:val="ru-RU"/>
        </w:rPr>
        <w:t>Алгоритмизация и программирование</w:t>
      </w:r>
      <w:r w:rsidRPr="00FB6D01">
        <w:rPr>
          <w:b/>
          <w:bCs/>
          <w:szCs w:val="24"/>
          <w:lang w:val="ru-RU"/>
        </w:rPr>
        <w:t xml:space="preserve"> (8 ч)</w:t>
      </w:r>
    </w:p>
    <w:p w:rsidR="0071666F" w:rsidRPr="0071666F" w:rsidRDefault="0071666F" w:rsidP="0071666F">
      <w:pPr>
        <w:spacing w:line="240" w:lineRule="auto"/>
        <w:ind w:firstLine="567"/>
        <w:contextualSpacing/>
        <w:rPr>
          <w:szCs w:val="24"/>
          <w:lang w:val="ru-RU"/>
        </w:rPr>
      </w:pPr>
      <w:r w:rsidRPr="0071666F">
        <w:rPr>
          <w:szCs w:val="24"/>
          <w:lang w:val="ru-RU"/>
        </w:rPr>
        <w:t>Понятие исполнителя. Неформальные и формальные исполнители. Учебные исполнители (Робот, Чертёжник, Черепаха, Кузнечик, Водолей, Удвоитель и др.) как примеры формальных исполнителей. Их назначение, среда, режим работы, система команд.</w:t>
      </w:r>
    </w:p>
    <w:p w:rsidR="0071666F" w:rsidRPr="0071666F" w:rsidRDefault="0071666F" w:rsidP="0071666F">
      <w:pPr>
        <w:spacing w:line="240" w:lineRule="auto"/>
        <w:ind w:firstLine="567"/>
        <w:contextualSpacing/>
        <w:rPr>
          <w:szCs w:val="24"/>
          <w:lang w:val="ru-RU"/>
        </w:rPr>
      </w:pPr>
      <w:r w:rsidRPr="0071666F">
        <w:rPr>
          <w:szCs w:val="24"/>
          <w:lang w:val="ru-RU"/>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71666F" w:rsidRPr="00FB6D01" w:rsidRDefault="0071666F" w:rsidP="0071666F">
      <w:pPr>
        <w:spacing w:line="240" w:lineRule="auto"/>
        <w:ind w:firstLine="567"/>
        <w:contextualSpacing/>
        <w:rPr>
          <w:szCs w:val="24"/>
          <w:lang w:val="ru-RU"/>
        </w:rPr>
      </w:pPr>
      <w:r w:rsidRPr="0071666F">
        <w:rPr>
          <w:szCs w:val="24"/>
          <w:lang w:val="ru-RU"/>
        </w:rPr>
        <w:t xml:space="preserve">Алгоритмический язык – формальный язык для записи алгоритмов. Программа – запись алгоритма на алгоритмическом языке. </w:t>
      </w:r>
      <w:r w:rsidRPr="00FB6D01">
        <w:rPr>
          <w:szCs w:val="24"/>
          <w:lang w:val="ru-RU"/>
        </w:rPr>
        <w:t xml:space="preserve">Непосредственное и программное управление исполнителем. </w:t>
      </w:r>
    </w:p>
    <w:p w:rsidR="0071666F" w:rsidRPr="0071666F" w:rsidRDefault="0071666F" w:rsidP="0071666F">
      <w:pPr>
        <w:spacing w:line="240" w:lineRule="auto"/>
        <w:ind w:firstLine="567"/>
        <w:contextualSpacing/>
        <w:rPr>
          <w:szCs w:val="24"/>
          <w:lang w:val="ru-RU"/>
        </w:rPr>
      </w:pPr>
      <w:r w:rsidRPr="0071666F">
        <w:rPr>
          <w:szCs w:val="24"/>
          <w:lang w:val="ru-RU"/>
        </w:rPr>
        <w:t>Линейные программы.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71666F" w:rsidRPr="0071666F" w:rsidRDefault="0071666F" w:rsidP="0071666F">
      <w:pPr>
        <w:spacing w:line="240" w:lineRule="auto"/>
        <w:ind w:firstLine="567"/>
        <w:contextualSpacing/>
        <w:rPr>
          <w:szCs w:val="24"/>
          <w:lang w:val="ru-RU"/>
        </w:rPr>
      </w:pPr>
      <w:r w:rsidRPr="0071666F">
        <w:rPr>
          <w:szCs w:val="24"/>
          <w:lang w:val="ru-RU"/>
        </w:rPr>
        <w:lastRenderedPageBreak/>
        <w:t xml:space="preserve">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 </w:t>
      </w:r>
    </w:p>
    <w:p w:rsidR="0071666F" w:rsidRPr="006F51F3" w:rsidRDefault="0071666F" w:rsidP="0071666F">
      <w:pPr>
        <w:spacing w:line="240" w:lineRule="auto"/>
        <w:ind w:firstLine="567"/>
        <w:contextualSpacing/>
        <w:rPr>
          <w:szCs w:val="24"/>
        </w:rPr>
      </w:pPr>
      <w:r w:rsidRPr="0071666F">
        <w:rPr>
          <w:szCs w:val="24"/>
          <w:lang w:val="ru-RU"/>
        </w:rPr>
        <w:t xml:space="preserve">Управление, управляющая и управляемая системы, прямая и обратная связь. </w:t>
      </w:r>
      <w:r w:rsidRPr="006F51F3">
        <w:rPr>
          <w:szCs w:val="24"/>
        </w:rPr>
        <w:t>Управление в живой природе, обществе и технике.</w:t>
      </w:r>
    </w:p>
    <w:p w:rsidR="0071666F" w:rsidRPr="006F51F3" w:rsidRDefault="0071666F" w:rsidP="0071666F">
      <w:pPr>
        <w:spacing w:before="120" w:line="240" w:lineRule="auto"/>
        <w:contextualSpacing/>
        <w:rPr>
          <w:i/>
          <w:szCs w:val="24"/>
        </w:rPr>
      </w:pPr>
      <w:r w:rsidRPr="006F51F3">
        <w:rPr>
          <w:i/>
          <w:szCs w:val="24"/>
        </w:rPr>
        <w:t>Аналитическая деятельность:</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приводить примеры формальных и неформальных исполнителей;</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придумывать задачи по управлению учебными исполнителями;</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выделять примеры ситуаций, которые могут быть описаны с помощью линейных алгоритмов, алгоритмов с ветвлениями и циклами;</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определять по блок-схеме, для решения какой задачи предназначен данный алгоритм;</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анализировать изменение значений величин при пошаговом выполнении алгоритма;</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определять по выбранному методу решения задачи, какие алгоритмические конструкции могут войти в алгоритм;</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осуществлять разбиение исходной задачи на подзадачи;</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сравнивать различные алгоритмы решения одной задачи.</w:t>
      </w:r>
    </w:p>
    <w:p w:rsidR="0071666F" w:rsidRPr="006F51F3" w:rsidRDefault="0071666F" w:rsidP="0071666F">
      <w:pPr>
        <w:spacing w:before="120" w:line="240" w:lineRule="auto"/>
        <w:contextualSpacing/>
        <w:rPr>
          <w:i/>
          <w:szCs w:val="24"/>
        </w:rPr>
      </w:pPr>
      <w:r w:rsidRPr="006F51F3">
        <w:rPr>
          <w:i/>
          <w:szCs w:val="24"/>
        </w:rPr>
        <w:t>Практическая деятельность:</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исполнять готовые алгоритмы для конкретных исходных данных;</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строить цепочки команд, дающих нужный результат при конкретных исходных данных для исполнителя арифметических действий;</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составлять линейные алгоритмы по управлению учебным исполнителем;</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составлять алгоритмы с ветвлениями по управлению учебным исполнителем;</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составлять циклические алгоритмы по управлению учебным исполнителем;</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 xml:space="preserve">строить арифметические, строковые, логические выражения и вычислять их значения; </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строить алгоритм (различные алгоритмы) решения задачи с использованием основных алгоритмических конструкций и подпрограмм.</w:t>
      </w:r>
    </w:p>
    <w:p w:rsidR="0071666F" w:rsidRPr="0071666F" w:rsidRDefault="0071666F" w:rsidP="0071666F">
      <w:pPr>
        <w:spacing w:before="120" w:line="240" w:lineRule="auto"/>
        <w:contextualSpacing/>
        <w:jc w:val="center"/>
        <w:rPr>
          <w:b/>
          <w:bCs/>
          <w:szCs w:val="24"/>
          <w:lang w:val="ru-RU"/>
        </w:rPr>
      </w:pPr>
      <w:r w:rsidRPr="0071666F">
        <w:rPr>
          <w:b/>
          <w:bCs/>
          <w:szCs w:val="24"/>
          <w:lang w:val="ru-RU"/>
        </w:rPr>
        <w:t>Обработка числовой информации в электронных таблицах (7 ч)</w:t>
      </w:r>
    </w:p>
    <w:p w:rsidR="0071666F" w:rsidRPr="0071666F" w:rsidRDefault="0071666F" w:rsidP="0071666F">
      <w:pPr>
        <w:spacing w:line="240" w:lineRule="auto"/>
        <w:ind w:firstLine="567"/>
        <w:contextualSpacing/>
        <w:rPr>
          <w:szCs w:val="24"/>
          <w:lang w:val="ru-RU"/>
        </w:rPr>
      </w:pPr>
      <w:r w:rsidRPr="0071666F">
        <w:rPr>
          <w:szCs w:val="24"/>
          <w:lang w:val="ru-RU"/>
        </w:rPr>
        <w:t>Электронные (динамические) таблицы. Относительные, абсолютные и смешанные ссылки. Использование формул. Выполнение расчётов. Построение графиков и диаграмм. Понятие о сортировке (упорядочивании) данных.</w:t>
      </w:r>
    </w:p>
    <w:p w:rsidR="0071666F" w:rsidRPr="006F51F3" w:rsidRDefault="0071666F" w:rsidP="0071666F">
      <w:pPr>
        <w:spacing w:before="120" w:line="240" w:lineRule="auto"/>
        <w:contextualSpacing/>
        <w:rPr>
          <w:i/>
          <w:szCs w:val="24"/>
        </w:rPr>
      </w:pPr>
      <w:r w:rsidRPr="006F51F3">
        <w:rPr>
          <w:i/>
          <w:szCs w:val="24"/>
        </w:rPr>
        <w:t>Аналитическая деятельность:</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анализировать пользовательский интерфейс используемого программного средства;</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определять условия и возможности применения программного средства для решения типовых задач;</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выявлять общее и отличия в разных программных продуктах, предназначенных для решения одного класса задач.</w:t>
      </w:r>
    </w:p>
    <w:p w:rsidR="0071666F" w:rsidRPr="006F51F3" w:rsidRDefault="0071666F" w:rsidP="0071666F">
      <w:pPr>
        <w:spacing w:before="120" w:line="240" w:lineRule="auto"/>
        <w:contextualSpacing/>
        <w:rPr>
          <w:i/>
          <w:szCs w:val="24"/>
        </w:rPr>
      </w:pPr>
      <w:r w:rsidRPr="006F51F3">
        <w:rPr>
          <w:i/>
          <w:szCs w:val="24"/>
        </w:rPr>
        <w:t>Практическая деятельность:</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создавать электронные таблицы, выполнять в них расчёты по встроенным и вводимым пользователем формулам;</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строить  диаграммы и графики в электронных таблицах.</w:t>
      </w:r>
    </w:p>
    <w:p w:rsidR="0071666F" w:rsidRPr="00FB6D01" w:rsidRDefault="0071666F" w:rsidP="0071666F">
      <w:pPr>
        <w:spacing w:before="120" w:line="240" w:lineRule="auto"/>
        <w:contextualSpacing/>
        <w:jc w:val="center"/>
        <w:rPr>
          <w:b/>
          <w:bCs/>
          <w:szCs w:val="24"/>
          <w:lang w:val="ru-RU"/>
        </w:rPr>
      </w:pPr>
      <w:r w:rsidRPr="00FB6D01">
        <w:rPr>
          <w:b/>
          <w:bCs/>
          <w:szCs w:val="24"/>
          <w:lang w:val="ru-RU"/>
        </w:rPr>
        <w:t xml:space="preserve">Коммуникационные технологии (9 ч) </w:t>
      </w:r>
    </w:p>
    <w:p w:rsidR="0071666F" w:rsidRPr="0071666F" w:rsidRDefault="0071666F" w:rsidP="0071666F">
      <w:pPr>
        <w:spacing w:line="240" w:lineRule="auto"/>
        <w:ind w:firstLine="567"/>
        <w:contextualSpacing/>
        <w:rPr>
          <w:szCs w:val="24"/>
          <w:lang w:val="ru-RU"/>
        </w:rPr>
      </w:pPr>
      <w:r w:rsidRPr="0071666F">
        <w:rPr>
          <w:szCs w:val="24"/>
          <w:lang w:val="ru-RU"/>
        </w:rPr>
        <w:t xml:space="preserve">Локальные и глобальные компьютерные сети. Скорость передачи информации. Пропускная способность канала. </w:t>
      </w:r>
    </w:p>
    <w:p w:rsidR="0071666F" w:rsidRPr="00FB6D01" w:rsidRDefault="0071666F" w:rsidP="0071666F">
      <w:pPr>
        <w:spacing w:line="240" w:lineRule="auto"/>
        <w:ind w:firstLine="567"/>
        <w:contextualSpacing/>
        <w:rPr>
          <w:szCs w:val="24"/>
          <w:lang w:val="ru-RU"/>
        </w:rPr>
      </w:pPr>
      <w:r w:rsidRPr="0071666F">
        <w:rPr>
          <w:szCs w:val="24"/>
          <w:lang w:val="ru-RU"/>
        </w:rPr>
        <w:t xml:space="preserve">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w:t>
      </w:r>
      <w:r w:rsidRPr="00FB6D01">
        <w:rPr>
          <w:szCs w:val="24"/>
          <w:lang w:val="ru-RU"/>
        </w:rPr>
        <w:t xml:space="preserve">Поиск информации в файловой системе, базе данных, Интернете. </w:t>
      </w:r>
    </w:p>
    <w:p w:rsidR="0071666F" w:rsidRPr="0071666F" w:rsidRDefault="0071666F" w:rsidP="0071666F">
      <w:pPr>
        <w:spacing w:line="240" w:lineRule="auto"/>
        <w:ind w:firstLine="567"/>
        <w:contextualSpacing/>
        <w:rPr>
          <w:szCs w:val="24"/>
          <w:lang w:val="ru-RU"/>
        </w:rPr>
      </w:pPr>
      <w:r w:rsidRPr="0071666F">
        <w:rPr>
          <w:szCs w:val="24"/>
          <w:lang w:val="ru-RU"/>
        </w:rPr>
        <w:t>Информационная безопасность личности, государства, общества. Защита собственной информации от несанкционированного доступа.</w:t>
      </w:r>
    </w:p>
    <w:p w:rsidR="0071666F" w:rsidRPr="0071666F" w:rsidRDefault="0071666F" w:rsidP="0071666F">
      <w:pPr>
        <w:spacing w:line="240" w:lineRule="auto"/>
        <w:ind w:firstLine="567"/>
        <w:contextualSpacing/>
        <w:rPr>
          <w:szCs w:val="24"/>
          <w:lang w:val="ru-RU"/>
        </w:rPr>
      </w:pPr>
      <w:r w:rsidRPr="0071666F">
        <w:rPr>
          <w:szCs w:val="24"/>
          <w:lang w:val="ru-RU"/>
        </w:rPr>
        <w:lastRenderedPageBreak/>
        <w:t xml:space="preserve">Базовые представления о правовых и этических аспектах использования компьютерных программ и работы в сети Интернет. </w:t>
      </w:r>
    </w:p>
    <w:p w:rsidR="0071666F" w:rsidRPr="006F51F3" w:rsidRDefault="0071666F" w:rsidP="0071666F">
      <w:pPr>
        <w:spacing w:before="120" w:line="240" w:lineRule="auto"/>
        <w:contextualSpacing/>
        <w:rPr>
          <w:i/>
          <w:szCs w:val="24"/>
        </w:rPr>
      </w:pPr>
      <w:r w:rsidRPr="006F51F3">
        <w:rPr>
          <w:i/>
          <w:szCs w:val="24"/>
        </w:rPr>
        <w:t>Аналитическая деятельность:</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выявлять общие черты и отличия способов взаимодействия на основе компьютерных сетей;</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анализировать доменные имена компьютеров и адреса документов в Интернете;</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 xml:space="preserve">приводить примеры ситуаций, в которых требуется поиск информации; </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анализировать и сопоставлять различные источники информации, оценивать достоверность найденной информации.</w:t>
      </w:r>
    </w:p>
    <w:p w:rsidR="0071666F" w:rsidRPr="006F51F3" w:rsidRDefault="0071666F" w:rsidP="0071666F">
      <w:pPr>
        <w:spacing w:before="120" w:line="240" w:lineRule="auto"/>
        <w:contextualSpacing/>
        <w:rPr>
          <w:i/>
          <w:szCs w:val="24"/>
        </w:rPr>
      </w:pPr>
      <w:r w:rsidRPr="006F51F3">
        <w:rPr>
          <w:i/>
          <w:szCs w:val="24"/>
        </w:rPr>
        <w:t xml:space="preserve">Практическая деятельность: </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осуществлять взаимодействие посредством электронной почты, чата, форума;</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определять минимальное время, необходимое для передачи известного объёма данных по каналу связи с известными характеристиками;</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проводить поиск информации в сети Интернет по запросам с использованием логических операций;</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создавать с использованием конструкторов (шаблонов)  комплексные информационные объекты в виде веб-странички,  включающей графические объекты;</w:t>
      </w:r>
    </w:p>
    <w:p w:rsidR="0071666F" w:rsidRPr="0071666F" w:rsidRDefault="0071666F" w:rsidP="0054024C">
      <w:pPr>
        <w:numPr>
          <w:ilvl w:val="0"/>
          <w:numId w:val="69"/>
        </w:numPr>
        <w:shd w:val="clear" w:color="auto" w:fill="FFFFFF"/>
        <w:tabs>
          <w:tab w:val="left" w:pos="709"/>
        </w:tabs>
        <w:suppressAutoHyphens/>
        <w:spacing w:after="0" w:line="240" w:lineRule="auto"/>
        <w:ind w:left="709" w:right="0" w:hanging="709"/>
        <w:contextualSpacing/>
        <w:rPr>
          <w:szCs w:val="24"/>
          <w:lang w:val="ru-RU"/>
        </w:rPr>
      </w:pPr>
      <w:r w:rsidRPr="0071666F">
        <w:rPr>
          <w:szCs w:val="24"/>
          <w:lang w:val="ru-RU"/>
        </w:rPr>
        <w:t xml:space="preserve">проявлять избирательность в работе с информацией, исходя из морально-этических соображений, позитивных социальных установок и интересов индивидуального развития. </w:t>
      </w:r>
    </w:p>
    <w:p w:rsidR="00172C70" w:rsidRPr="0071666F" w:rsidRDefault="0071666F" w:rsidP="0071666F">
      <w:pPr>
        <w:spacing w:line="240" w:lineRule="auto"/>
        <w:contextualSpacing/>
        <w:rPr>
          <w:szCs w:val="24"/>
          <w:lang w:val="ru-RU"/>
        </w:rPr>
      </w:pPr>
      <w:r w:rsidRPr="0071666F">
        <w:rPr>
          <w:szCs w:val="24"/>
          <w:lang w:val="ru-RU"/>
        </w:rPr>
        <w:t xml:space="preserve">                                                        </w:t>
      </w:r>
      <w:r w:rsidRPr="0071666F">
        <w:rPr>
          <w:b/>
          <w:szCs w:val="24"/>
          <w:lang w:val="ru-RU"/>
        </w:rPr>
        <w:t xml:space="preserve"> Повторение – 2 часа</w:t>
      </w:r>
      <w:r w:rsidRPr="0071666F">
        <w:rPr>
          <w:szCs w:val="24"/>
          <w:lang w:val="ru-RU"/>
        </w:rPr>
        <w:t xml:space="preserve"> </w:t>
      </w:r>
    </w:p>
    <w:p w:rsidR="00172C70" w:rsidRPr="00172C70" w:rsidRDefault="00172C70" w:rsidP="00172C70">
      <w:pPr>
        <w:spacing w:after="0" w:line="240" w:lineRule="auto"/>
        <w:ind w:left="0" w:right="0" w:firstLine="0"/>
        <w:jc w:val="center"/>
        <w:rPr>
          <w:rFonts w:eastAsia="Calibri"/>
          <w:b/>
          <w:color w:val="auto"/>
          <w:sz w:val="28"/>
          <w:szCs w:val="24"/>
          <w:lang w:val="ru-RU"/>
        </w:rPr>
      </w:pPr>
      <w:r w:rsidRPr="00172C70">
        <w:rPr>
          <w:rFonts w:eastAsia="Calibri"/>
          <w:b/>
          <w:color w:val="auto"/>
          <w:sz w:val="28"/>
          <w:szCs w:val="24"/>
          <w:lang w:val="ru-RU"/>
        </w:rPr>
        <w:t>Физика</w:t>
      </w:r>
      <w:bookmarkEnd w:id="140"/>
      <w:bookmarkEnd w:id="141"/>
      <w:bookmarkEnd w:id="142"/>
    </w:p>
    <w:p w:rsidR="00172C70" w:rsidRPr="00172C70" w:rsidRDefault="00172C70" w:rsidP="00172C70">
      <w:pPr>
        <w:spacing w:after="0" w:line="240" w:lineRule="auto"/>
        <w:ind w:left="0" w:right="0" w:firstLine="0"/>
        <w:rPr>
          <w:rFonts w:eastAsia="Calibri"/>
          <w:bCs/>
          <w:color w:val="auto"/>
          <w:szCs w:val="24"/>
          <w:lang w:val="ru-RU"/>
        </w:rPr>
      </w:pPr>
      <w:r w:rsidRPr="00172C70">
        <w:rPr>
          <w:rFonts w:eastAsia="Calibri"/>
          <w:b/>
          <w:color w:val="auto"/>
          <w:szCs w:val="24"/>
          <w:lang w:val="ru-RU"/>
        </w:rPr>
        <w:t xml:space="preserve">        </w:t>
      </w:r>
    </w:p>
    <w:p w:rsidR="0071666F" w:rsidRPr="0071666F" w:rsidRDefault="0071666F" w:rsidP="0071666F">
      <w:pPr>
        <w:pStyle w:val="a6"/>
        <w:spacing w:after="0" w:line="240" w:lineRule="auto"/>
        <w:ind w:left="1440"/>
        <w:rPr>
          <w:b/>
          <w:szCs w:val="24"/>
          <w:lang w:val="ru-RU"/>
        </w:rPr>
      </w:pPr>
      <w:r w:rsidRPr="0071666F">
        <w:rPr>
          <w:b/>
          <w:szCs w:val="24"/>
          <w:u w:val="single"/>
          <w:lang w:val="ru-RU"/>
        </w:rPr>
        <w:t>7 класс</w:t>
      </w:r>
      <w:r w:rsidRPr="0071666F">
        <w:rPr>
          <w:b/>
          <w:szCs w:val="24"/>
          <w:lang w:val="ru-RU"/>
        </w:rPr>
        <w:t>:</w:t>
      </w:r>
    </w:p>
    <w:p w:rsidR="0071666F" w:rsidRPr="0071666F" w:rsidRDefault="0071666F" w:rsidP="0071666F">
      <w:pPr>
        <w:spacing w:after="0" w:line="240" w:lineRule="auto"/>
        <w:ind w:firstLine="426"/>
        <w:contextualSpacing/>
        <w:rPr>
          <w:szCs w:val="24"/>
          <w:lang w:val="ru-RU"/>
        </w:rPr>
      </w:pPr>
      <w:r w:rsidRPr="0071666F">
        <w:rPr>
          <w:b/>
          <w:bCs/>
          <w:szCs w:val="24"/>
          <w:lang w:val="ru-RU"/>
        </w:rPr>
        <w:t>1. Введение (5 ч)</w:t>
      </w:r>
    </w:p>
    <w:p w:rsidR="0071666F" w:rsidRPr="0071666F" w:rsidRDefault="0071666F" w:rsidP="0071666F">
      <w:pPr>
        <w:spacing w:after="0" w:line="240" w:lineRule="auto"/>
        <w:ind w:right="14" w:firstLine="426"/>
        <w:contextualSpacing/>
        <w:rPr>
          <w:szCs w:val="24"/>
          <w:lang w:val="ru-RU"/>
        </w:rPr>
      </w:pPr>
      <w:r w:rsidRPr="0071666F">
        <w:rPr>
          <w:szCs w:val="24"/>
          <w:lang w:val="ru-RU"/>
        </w:rPr>
        <w:t>Физика — наука о природе. Физические явления. Физические свойства тел. Наблюдение и описание физических явлений. Физические величины. Измерения физических величин: длины, времени, температуры. Физические приборы. Международная система единиц. Точность и погрешность измерений. Физика и техника.</w:t>
      </w:r>
    </w:p>
    <w:p w:rsidR="0071666F" w:rsidRPr="00DF208D" w:rsidRDefault="0071666F" w:rsidP="0071666F">
      <w:pPr>
        <w:spacing w:after="0" w:line="240" w:lineRule="auto"/>
        <w:ind w:firstLine="426"/>
        <w:contextualSpacing/>
        <w:rPr>
          <w:szCs w:val="24"/>
        </w:rPr>
      </w:pPr>
      <w:r w:rsidRPr="00DF208D">
        <w:rPr>
          <w:szCs w:val="24"/>
        </w:rPr>
        <w:t>ФРОНТАЛЬНАЯ  ЛАБОРАТОРНАЯ РАБОТА</w:t>
      </w:r>
    </w:p>
    <w:p w:rsidR="0071666F" w:rsidRPr="0071666F" w:rsidRDefault="0071666F" w:rsidP="0054024C">
      <w:pPr>
        <w:pStyle w:val="a6"/>
        <w:numPr>
          <w:ilvl w:val="1"/>
          <w:numId w:val="71"/>
        </w:numPr>
        <w:spacing w:after="0" w:line="240" w:lineRule="auto"/>
        <w:ind w:right="4"/>
        <w:rPr>
          <w:szCs w:val="24"/>
          <w:lang w:val="ru-RU"/>
        </w:rPr>
      </w:pPr>
      <w:r w:rsidRPr="0071666F">
        <w:rPr>
          <w:szCs w:val="24"/>
          <w:lang w:val="ru-RU"/>
        </w:rPr>
        <w:t>Определение цены деления измерительного прибора.</w:t>
      </w:r>
    </w:p>
    <w:p w:rsidR="0071666F" w:rsidRPr="0071666F" w:rsidRDefault="0071666F" w:rsidP="0071666F">
      <w:pPr>
        <w:spacing w:after="0" w:line="240" w:lineRule="auto"/>
        <w:contextualSpacing/>
        <w:rPr>
          <w:szCs w:val="24"/>
          <w:lang w:val="ru-RU"/>
        </w:rPr>
      </w:pPr>
      <w:r w:rsidRPr="0071666F">
        <w:rPr>
          <w:szCs w:val="24"/>
          <w:lang w:val="ru-RU"/>
        </w:rPr>
        <w:t xml:space="preserve">                  2.</w:t>
      </w:r>
      <w:r w:rsidRPr="00DF208D">
        <w:rPr>
          <w:szCs w:val="24"/>
        </w:rPr>
        <w:t>   </w:t>
      </w:r>
      <w:r w:rsidRPr="0071666F">
        <w:rPr>
          <w:szCs w:val="24"/>
          <w:lang w:val="ru-RU"/>
        </w:rPr>
        <w:t>Измерение объема тела.</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Демонстрации</w:t>
      </w:r>
    </w:p>
    <w:p w:rsidR="0071666F" w:rsidRPr="0071666F" w:rsidRDefault="0071666F" w:rsidP="0071666F">
      <w:pPr>
        <w:spacing w:after="0" w:line="240" w:lineRule="auto"/>
        <w:contextualSpacing/>
        <w:rPr>
          <w:szCs w:val="24"/>
          <w:lang w:val="ru-RU"/>
        </w:rPr>
      </w:pPr>
      <w:r w:rsidRPr="00DF208D">
        <w:rPr>
          <w:szCs w:val="24"/>
        </w:rPr>
        <w:t>        </w:t>
      </w:r>
      <w:r w:rsidRPr="0071666F">
        <w:rPr>
          <w:szCs w:val="24"/>
          <w:lang w:val="ru-RU"/>
        </w:rPr>
        <w:t>- свободное падение тел;</w:t>
      </w:r>
    </w:p>
    <w:p w:rsidR="0071666F" w:rsidRPr="0071666F" w:rsidRDefault="0071666F" w:rsidP="0071666F">
      <w:pPr>
        <w:spacing w:after="0" w:line="240" w:lineRule="auto"/>
        <w:contextualSpacing/>
        <w:rPr>
          <w:szCs w:val="24"/>
          <w:lang w:val="ru-RU"/>
        </w:rPr>
      </w:pPr>
      <w:r w:rsidRPr="00DF208D">
        <w:rPr>
          <w:szCs w:val="24"/>
        </w:rPr>
        <w:t>        </w:t>
      </w:r>
      <w:r w:rsidRPr="0071666F">
        <w:rPr>
          <w:szCs w:val="24"/>
          <w:lang w:val="ru-RU"/>
        </w:rPr>
        <w:t>- колебания маятника</w:t>
      </w:r>
    </w:p>
    <w:p w:rsidR="0071666F" w:rsidRPr="0071666F" w:rsidRDefault="0071666F" w:rsidP="0071666F">
      <w:pPr>
        <w:spacing w:after="0" w:line="240" w:lineRule="auto"/>
        <w:contextualSpacing/>
        <w:rPr>
          <w:szCs w:val="24"/>
          <w:lang w:val="ru-RU"/>
        </w:rPr>
      </w:pPr>
      <w:r w:rsidRPr="00DF208D">
        <w:rPr>
          <w:szCs w:val="24"/>
        </w:rPr>
        <w:t>        </w:t>
      </w:r>
      <w:r w:rsidRPr="0071666F">
        <w:rPr>
          <w:szCs w:val="24"/>
          <w:lang w:val="ru-RU"/>
        </w:rPr>
        <w:t>- притяжение стального шара магнитом</w:t>
      </w:r>
    </w:p>
    <w:p w:rsidR="0071666F" w:rsidRPr="0071666F" w:rsidRDefault="0071666F" w:rsidP="0071666F">
      <w:pPr>
        <w:spacing w:after="0" w:line="240" w:lineRule="auto"/>
        <w:contextualSpacing/>
        <w:rPr>
          <w:szCs w:val="24"/>
          <w:lang w:val="ru-RU"/>
        </w:rPr>
      </w:pPr>
      <w:r w:rsidRPr="00DF208D">
        <w:rPr>
          <w:szCs w:val="24"/>
        </w:rPr>
        <w:t>        </w:t>
      </w:r>
      <w:r w:rsidRPr="0071666F">
        <w:rPr>
          <w:szCs w:val="24"/>
          <w:lang w:val="ru-RU"/>
        </w:rPr>
        <w:t>- свечение нити электрической лампы</w:t>
      </w:r>
    </w:p>
    <w:p w:rsidR="0071666F" w:rsidRPr="0071666F" w:rsidRDefault="0071666F" w:rsidP="0071666F">
      <w:pPr>
        <w:spacing w:after="0" w:line="240" w:lineRule="auto"/>
        <w:contextualSpacing/>
        <w:rPr>
          <w:szCs w:val="24"/>
          <w:lang w:val="ru-RU"/>
        </w:rPr>
      </w:pPr>
      <w:r w:rsidRPr="00DF208D">
        <w:rPr>
          <w:szCs w:val="24"/>
        </w:rPr>
        <w:t>        </w:t>
      </w:r>
      <w:r w:rsidRPr="0071666F">
        <w:rPr>
          <w:szCs w:val="24"/>
          <w:lang w:val="ru-RU"/>
        </w:rPr>
        <w:t>- электрические искры</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Внеурочная деятельность</w:t>
      </w:r>
    </w:p>
    <w:p w:rsidR="0071666F" w:rsidRPr="0071666F" w:rsidRDefault="0071666F" w:rsidP="0071666F">
      <w:pPr>
        <w:spacing w:after="0" w:line="240" w:lineRule="auto"/>
        <w:ind w:firstLine="284"/>
        <w:contextualSpacing/>
        <w:rPr>
          <w:szCs w:val="24"/>
          <w:lang w:val="ru-RU"/>
        </w:rPr>
      </w:pPr>
      <w:r w:rsidRPr="00DF208D">
        <w:rPr>
          <w:szCs w:val="24"/>
        </w:rPr>
        <w:t>        </w:t>
      </w:r>
      <w:r w:rsidRPr="0071666F">
        <w:rPr>
          <w:szCs w:val="24"/>
          <w:lang w:val="ru-RU"/>
        </w:rPr>
        <w:t>- внесистемные величины ( проект)</w:t>
      </w:r>
    </w:p>
    <w:p w:rsidR="0071666F" w:rsidRPr="0071666F" w:rsidRDefault="0071666F" w:rsidP="0071666F">
      <w:pPr>
        <w:spacing w:after="0" w:line="240" w:lineRule="auto"/>
        <w:ind w:right="4" w:firstLine="708"/>
        <w:contextualSpacing/>
        <w:rPr>
          <w:szCs w:val="24"/>
          <w:lang w:val="ru-RU"/>
        </w:rPr>
      </w:pPr>
      <w:r w:rsidRPr="0071666F">
        <w:rPr>
          <w:szCs w:val="24"/>
          <w:lang w:val="ru-RU"/>
        </w:rPr>
        <w:t>- измерение времени между ударами пульса</w:t>
      </w:r>
    </w:p>
    <w:p w:rsidR="0071666F" w:rsidRPr="0071666F" w:rsidRDefault="0071666F" w:rsidP="0071666F">
      <w:pPr>
        <w:spacing w:after="0" w:line="240" w:lineRule="auto"/>
        <w:ind w:right="2074" w:firstLine="426"/>
        <w:contextualSpacing/>
        <w:rPr>
          <w:szCs w:val="24"/>
          <w:lang w:val="ru-RU"/>
        </w:rPr>
      </w:pPr>
      <w:r w:rsidRPr="0071666F">
        <w:rPr>
          <w:b/>
          <w:bCs/>
          <w:szCs w:val="24"/>
          <w:lang w:val="ru-RU"/>
        </w:rPr>
        <w:t>2. Первоначальные сведения о строении вещества (6 ч)</w:t>
      </w:r>
    </w:p>
    <w:p w:rsidR="0071666F" w:rsidRPr="0071666F" w:rsidRDefault="0071666F" w:rsidP="0071666F">
      <w:pPr>
        <w:spacing w:after="0" w:line="240" w:lineRule="auto"/>
        <w:ind w:firstLine="426"/>
        <w:contextualSpacing/>
        <w:rPr>
          <w:szCs w:val="24"/>
          <w:lang w:val="ru-RU"/>
        </w:rPr>
      </w:pPr>
      <w:r w:rsidRPr="0071666F">
        <w:rPr>
          <w:szCs w:val="24"/>
          <w:lang w:val="ru-RU"/>
        </w:rPr>
        <w:t>Строение вещества. Опыты, доказывающие атомное строение вещества.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p>
    <w:p w:rsidR="0071666F" w:rsidRPr="0071666F" w:rsidRDefault="0071666F" w:rsidP="0071666F">
      <w:pPr>
        <w:spacing w:after="0" w:line="240" w:lineRule="auto"/>
        <w:ind w:firstLine="426"/>
        <w:contextualSpacing/>
        <w:rPr>
          <w:szCs w:val="24"/>
          <w:lang w:val="ru-RU"/>
        </w:rPr>
      </w:pPr>
      <w:r w:rsidRPr="0071666F">
        <w:rPr>
          <w:szCs w:val="24"/>
          <w:lang w:val="ru-RU"/>
        </w:rPr>
        <w:t>ФРОНТАЛЬНАЯ ЛАБОРАТОРНАЯ РАБОТА</w:t>
      </w:r>
    </w:p>
    <w:p w:rsidR="0071666F" w:rsidRPr="0071666F" w:rsidRDefault="0071666F" w:rsidP="0071666F">
      <w:pPr>
        <w:spacing w:after="0" w:line="240" w:lineRule="auto"/>
        <w:ind w:firstLine="426"/>
        <w:contextualSpacing/>
        <w:rPr>
          <w:szCs w:val="24"/>
          <w:lang w:val="ru-RU"/>
        </w:rPr>
      </w:pPr>
      <w:r w:rsidRPr="0071666F">
        <w:rPr>
          <w:szCs w:val="24"/>
          <w:lang w:val="ru-RU"/>
        </w:rPr>
        <w:t>2.</w:t>
      </w:r>
      <w:r w:rsidRPr="00DF208D">
        <w:rPr>
          <w:szCs w:val="24"/>
        </w:rPr>
        <w:t>        </w:t>
      </w:r>
      <w:r w:rsidRPr="0071666F">
        <w:rPr>
          <w:szCs w:val="24"/>
          <w:lang w:val="ru-RU"/>
        </w:rPr>
        <w:t>Определение размеров малых тел.</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Демонстрации</w:t>
      </w:r>
    </w:p>
    <w:p w:rsidR="0071666F" w:rsidRPr="0071666F" w:rsidRDefault="0071666F" w:rsidP="0071666F">
      <w:pPr>
        <w:spacing w:after="0" w:line="240" w:lineRule="auto"/>
        <w:ind w:firstLine="708"/>
        <w:contextualSpacing/>
        <w:rPr>
          <w:szCs w:val="24"/>
          <w:lang w:val="ru-RU"/>
        </w:rPr>
      </w:pPr>
      <w:r w:rsidRPr="0071666F">
        <w:rPr>
          <w:szCs w:val="24"/>
          <w:lang w:val="ru-RU"/>
        </w:rPr>
        <w:t>- диффузия в растворах и газах, в воде</w:t>
      </w:r>
    </w:p>
    <w:p w:rsidR="0071666F" w:rsidRPr="0071666F" w:rsidRDefault="0071666F" w:rsidP="0071666F">
      <w:pPr>
        <w:spacing w:after="0" w:line="240" w:lineRule="auto"/>
        <w:ind w:firstLine="708"/>
        <w:contextualSpacing/>
        <w:rPr>
          <w:szCs w:val="24"/>
          <w:lang w:val="ru-RU"/>
        </w:rPr>
      </w:pPr>
      <w:r w:rsidRPr="0071666F">
        <w:rPr>
          <w:szCs w:val="24"/>
          <w:lang w:val="ru-RU"/>
        </w:rPr>
        <w:t>- модель хаотического движения молекул в газе</w:t>
      </w:r>
    </w:p>
    <w:p w:rsidR="0071666F" w:rsidRPr="0071666F" w:rsidRDefault="0071666F" w:rsidP="0071666F">
      <w:pPr>
        <w:spacing w:after="0" w:line="240" w:lineRule="auto"/>
        <w:ind w:firstLine="708"/>
        <w:contextualSpacing/>
        <w:rPr>
          <w:szCs w:val="24"/>
          <w:lang w:val="ru-RU"/>
        </w:rPr>
      </w:pPr>
      <w:r w:rsidRPr="0071666F">
        <w:rPr>
          <w:szCs w:val="24"/>
          <w:lang w:val="ru-RU"/>
        </w:rPr>
        <w:t>- демонстрация расширения твердого тела при нагревании</w:t>
      </w:r>
    </w:p>
    <w:p w:rsidR="0071666F" w:rsidRPr="0071666F" w:rsidRDefault="0071666F" w:rsidP="0071666F">
      <w:pPr>
        <w:spacing w:after="0" w:line="240" w:lineRule="auto"/>
        <w:contextualSpacing/>
        <w:rPr>
          <w:szCs w:val="24"/>
          <w:lang w:val="ru-RU"/>
        </w:rPr>
      </w:pPr>
      <w:r w:rsidRPr="0071666F">
        <w:rPr>
          <w:b/>
          <w:bCs/>
          <w:i/>
          <w:iCs/>
          <w:szCs w:val="24"/>
          <w:lang w:val="ru-RU"/>
        </w:rPr>
        <w:lastRenderedPageBreak/>
        <w:t>Внеурочная деятельность</w:t>
      </w:r>
    </w:p>
    <w:p w:rsidR="0071666F" w:rsidRPr="0071666F" w:rsidRDefault="0071666F" w:rsidP="0071666F">
      <w:pPr>
        <w:spacing w:after="0" w:line="240" w:lineRule="auto"/>
        <w:contextualSpacing/>
        <w:rPr>
          <w:szCs w:val="24"/>
          <w:lang w:val="ru-RU"/>
        </w:rPr>
      </w:pPr>
      <w:r w:rsidRPr="0071666F">
        <w:rPr>
          <w:szCs w:val="24"/>
          <w:lang w:val="ru-RU"/>
        </w:rPr>
        <w:t>- в домашних условиях опыт по определению размеров молекул масла</w:t>
      </w:r>
    </w:p>
    <w:p w:rsidR="0071666F" w:rsidRPr="0071666F" w:rsidRDefault="0071666F" w:rsidP="0071666F">
      <w:pPr>
        <w:spacing w:after="0" w:line="240" w:lineRule="auto"/>
        <w:contextualSpacing/>
        <w:rPr>
          <w:szCs w:val="24"/>
          <w:lang w:val="ru-RU"/>
        </w:rPr>
      </w:pPr>
      <w:r w:rsidRPr="0071666F">
        <w:rPr>
          <w:szCs w:val="24"/>
          <w:lang w:val="ru-RU"/>
        </w:rPr>
        <w:t>- вместе с одноклассником проделать опыт: взять часы с секундной стрелкой, кусок шпагата, линейку, флакон духов и встать в разные углы класса. Пусть ваш товарищ заметит время и откроет флакон, а вы отметите время, когда почувствуете запах. Объяснить данное явление, измерив расстояние.</w:t>
      </w:r>
    </w:p>
    <w:p w:rsidR="0071666F" w:rsidRPr="0071666F" w:rsidRDefault="0071666F" w:rsidP="0071666F">
      <w:pPr>
        <w:spacing w:after="0" w:line="240" w:lineRule="auto"/>
        <w:contextualSpacing/>
        <w:rPr>
          <w:szCs w:val="24"/>
          <w:lang w:val="ru-RU"/>
        </w:rPr>
      </w:pPr>
      <w:r w:rsidRPr="0071666F">
        <w:rPr>
          <w:szCs w:val="24"/>
          <w:lang w:val="ru-RU"/>
        </w:rPr>
        <w:t>- выращивание кристаллов соли или сахара( проект).</w:t>
      </w:r>
    </w:p>
    <w:p w:rsidR="0071666F" w:rsidRPr="0071666F" w:rsidRDefault="0071666F" w:rsidP="0071666F">
      <w:pPr>
        <w:spacing w:after="0" w:line="240" w:lineRule="auto"/>
        <w:ind w:firstLine="426"/>
        <w:contextualSpacing/>
        <w:rPr>
          <w:szCs w:val="24"/>
          <w:lang w:val="ru-RU"/>
        </w:rPr>
      </w:pPr>
      <w:r w:rsidRPr="0071666F">
        <w:rPr>
          <w:b/>
          <w:bCs/>
          <w:szCs w:val="24"/>
          <w:lang w:val="ru-RU"/>
        </w:rPr>
        <w:t>3. Взаимодействия тел (21 ч)</w:t>
      </w:r>
    </w:p>
    <w:p w:rsidR="0071666F" w:rsidRPr="0071666F" w:rsidRDefault="0071666F" w:rsidP="0071666F">
      <w:pPr>
        <w:spacing w:after="0" w:line="240" w:lineRule="auto"/>
        <w:ind w:right="4" w:firstLine="426"/>
        <w:contextualSpacing/>
        <w:rPr>
          <w:szCs w:val="24"/>
          <w:lang w:val="ru-RU"/>
        </w:rPr>
      </w:pPr>
      <w:r w:rsidRPr="0071666F">
        <w:rPr>
          <w:szCs w:val="24"/>
          <w:lang w:val="ru-RU"/>
        </w:rPr>
        <w:t>Механическое движение. Траектория. Путь. Равномерное и неравномерное движение. Скорость. Графики зависимости пути и модуля скорости от времени движения. Инерция. Инертность тел. Взаимодействие тел. Масса тела. Измерение массы тела. Плотность вещества. Сила. Сила тяжести. Сила упругости. Закон Гука. Вес тела. Связь между силой тяжести и массой тела. Сила тяжести на других планетах. Динамометр. Сложение двух сил, направленных по одной прямой. Равнодействующая двух сил. Сила трения. Физическая природа небесных тел Солнечной системы.</w:t>
      </w:r>
    </w:p>
    <w:p w:rsidR="0071666F" w:rsidRPr="0071666F" w:rsidRDefault="0071666F" w:rsidP="0071666F">
      <w:pPr>
        <w:spacing w:after="0" w:line="240" w:lineRule="auto"/>
        <w:ind w:firstLine="426"/>
        <w:contextualSpacing/>
        <w:rPr>
          <w:szCs w:val="24"/>
          <w:lang w:val="ru-RU"/>
        </w:rPr>
      </w:pPr>
      <w:r w:rsidRPr="0071666F">
        <w:rPr>
          <w:szCs w:val="24"/>
          <w:lang w:val="ru-RU"/>
        </w:rPr>
        <w:t xml:space="preserve">ФРОНТАЛЬНЫЕ </w:t>
      </w:r>
      <w:r w:rsidRPr="00DF208D">
        <w:rPr>
          <w:szCs w:val="24"/>
        </w:rPr>
        <w:t> </w:t>
      </w:r>
      <w:r w:rsidRPr="0071666F">
        <w:rPr>
          <w:szCs w:val="24"/>
          <w:lang w:val="ru-RU"/>
        </w:rPr>
        <w:t xml:space="preserve">ЛАБОРАТОРНЫЕ </w:t>
      </w:r>
      <w:r w:rsidRPr="00DF208D">
        <w:rPr>
          <w:szCs w:val="24"/>
        </w:rPr>
        <w:t> </w:t>
      </w:r>
      <w:r w:rsidRPr="0071666F">
        <w:rPr>
          <w:szCs w:val="24"/>
          <w:lang w:val="ru-RU"/>
        </w:rPr>
        <w:t>РАБОТЫ</w:t>
      </w:r>
    </w:p>
    <w:p w:rsidR="0071666F" w:rsidRPr="0071666F" w:rsidRDefault="0071666F" w:rsidP="0071666F">
      <w:pPr>
        <w:spacing w:after="0" w:line="240" w:lineRule="auto"/>
        <w:ind w:firstLine="426"/>
        <w:contextualSpacing/>
        <w:rPr>
          <w:szCs w:val="24"/>
          <w:lang w:val="ru-RU"/>
        </w:rPr>
      </w:pPr>
      <w:r w:rsidRPr="0071666F">
        <w:rPr>
          <w:szCs w:val="24"/>
          <w:lang w:val="ru-RU"/>
        </w:rPr>
        <w:t xml:space="preserve">3. </w:t>
      </w:r>
      <w:r w:rsidRPr="00DF208D">
        <w:rPr>
          <w:szCs w:val="24"/>
        </w:rPr>
        <w:t> </w:t>
      </w:r>
      <w:r w:rsidRPr="0071666F">
        <w:rPr>
          <w:szCs w:val="24"/>
          <w:lang w:val="ru-RU"/>
        </w:rPr>
        <w:t>Измерение массы тела на рычажных весах.</w:t>
      </w:r>
    </w:p>
    <w:p w:rsidR="0071666F" w:rsidRPr="0071666F" w:rsidRDefault="0071666F" w:rsidP="0071666F">
      <w:pPr>
        <w:spacing w:after="0" w:line="240" w:lineRule="auto"/>
        <w:ind w:left="426"/>
        <w:contextualSpacing/>
        <w:rPr>
          <w:szCs w:val="24"/>
          <w:lang w:val="ru-RU"/>
        </w:rPr>
      </w:pPr>
      <w:r w:rsidRPr="0071666F">
        <w:rPr>
          <w:szCs w:val="24"/>
          <w:lang w:val="ru-RU"/>
        </w:rPr>
        <w:t xml:space="preserve">4 </w:t>
      </w:r>
      <w:r w:rsidRPr="00DF208D">
        <w:rPr>
          <w:szCs w:val="24"/>
        </w:rPr>
        <w:t>  </w:t>
      </w:r>
      <w:r w:rsidRPr="0071666F">
        <w:rPr>
          <w:szCs w:val="24"/>
          <w:lang w:val="ru-RU"/>
        </w:rPr>
        <w:t>Измерение объема тела.</w:t>
      </w:r>
    </w:p>
    <w:p w:rsidR="0071666F" w:rsidRPr="0071666F" w:rsidRDefault="0071666F" w:rsidP="0071666F">
      <w:pPr>
        <w:spacing w:after="0" w:line="240" w:lineRule="auto"/>
        <w:ind w:firstLine="426"/>
        <w:contextualSpacing/>
        <w:rPr>
          <w:szCs w:val="24"/>
          <w:lang w:val="ru-RU"/>
        </w:rPr>
      </w:pPr>
      <w:r w:rsidRPr="0071666F">
        <w:rPr>
          <w:szCs w:val="24"/>
          <w:lang w:val="ru-RU"/>
        </w:rPr>
        <w:t>5. Определение плотности твердого тела.</w:t>
      </w:r>
    </w:p>
    <w:p w:rsidR="0071666F" w:rsidRPr="0071666F" w:rsidRDefault="0071666F" w:rsidP="0071666F">
      <w:pPr>
        <w:spacing w:after="0" w:line="240" w:lineRule="auto"/>
        <w:ind w:firstLine="426"/>
        <w:contextualSpacing/>
        <w:rPr>
          <w:szCs w:val="24"/>
          <w:lang w:val="ru-RU"/>
        </w:rPr>
      </w:pPr>
      <w:r w:rsidRPr="0071666F">
        <w:rPr>
          <w:szCs w:val="24"/>
          <w:lang w:val="ru-RU"/>
        </w:rPr>
        <w:t>6. Градуирование пружины и измерение сил динамометром.</w:t>
      </w:r>
    </w:p>
    <w:p w:rsidR="0071666F" w:rsidRPr="0071666F" w:rsidRDefault="0071666F" w:rsidP="0071666F">
      <w:pPr>
        <w:spacing w:after="0" w:line="240" w:lineRule="auto"/>
        <w:ind w:firstLine="426"/>
        <w:contextualSpacing/>
        <w:rPr>
          <w:szCs w:val="24"/>
          <w:lang w:val="ru-RU"/>
        </w:rPr>
      </w:pPr>
      <w:r w:rsidRPr="0071666F">
        <w:rPr>
          <w:szCs w:val="24"/>
          <w:lang w:val="ru-RU"/>
        </w:rPr>
        <w:t>7. Измерение силы трения с помощью динамометра.</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Демонстрации</w:t>
      </w:r>
    </w:p>
    <w:p w:rsidR="0071666F" w:rsidRPr="0071666F" w:rsidRDefault="0071666F" w:rsidP="0071666F">
      <w:pPr>
        <w:spacing w:after="0" w:line="240" w:lineRule="auto"/>
        <w:ind w:firstLine="708"/>
        <w:contextualSpacing/>
        <w:rPr>
          <w:szCs w:val="24"/>
          <w:lang w:val="ru-RU"/>
        </w:rPr>
      </w:pPr>
      <w:r w:rsidRPr="0071666F">
        <w:rPr>
          <w:szCs w:val="24"/>
          <w:lang w:val="ru-RU"/>
        </w:rPr>
        <w:t>- явление инерции</w:t>
      </w:r>
    </w:p>
    <w:p w:rsidR="0071666F" w:rsidRPr="0071666F" w:rsidRDefault="0071666F" w:rsidP="0071666F">
      <w:pPr>
        <w:spacing w:after="0" w:line="240" w:lineRule="auto"/>
        <w:ind w:firstLine="708"/>
        <w:contextualSpacing/>
        <w:rPr>
          <w:szCs w:val="24"/>
          <w:lang w:val="ru-RU"/>
        </w:rPr>
      </w:pPr>
      <w:r w:rsidRPr="0071666F">
        <w:rPr>
          <w:szCs w:val="24"/>
          <w:lang w:val="ru-RU"/>
        </w:rPr>
        <w:t>- сравнение масс тел с помощью равноплечих весов</w:t>
      </w:r>
    </w:p>
    <w:p w:rsidR="0071666F" w:rsidRPr="0071666F" w:rsidRDefault="0071666F" w:rsidP="0071666F">
      <w:pPr>
        <w:spacing w:after="0" w:line="240" w:lineRule="auto"/>
        <w:ind w:firstLine="708"/>
        <w:contextualSpacing/>
        <w:rPr>
          <w:szCs w:val="24"/>
          <w:lang w:val="ru-RU"/>
        </w:rPr>
      </w:pPr>
      <w:r w:rsidRPr="0071666F">
        <w:rPr>
          <w:szCs w:val="24"/>
          <w:lang w:val="ru-RU"/>
        </w:rPr>
        <w:t>- измерение силы по деформации пружины</w:t>
      </w:r>
    </w:p>
    <w:p w:rsidR="0071666F" w:rsidRPr="0071666F" w:rsidRDefault="0071666F" w:rsidP="0071666F">
      <w:pPr>
        <w:spacing w:after="0" w:line="240" w:lineRule="auto"/>
        <w:ind w:firstLine="708"/>
        <w:contextualSpacing/>
        <w:rPr>
          <w:szCs w:val="24"/>
          <w:lang w:val="ru-RU"/>
        </w:rPr>
      </w:pPr>
      <w:r w:rsidRPr="0071666F">
        <w:rPr>
          <w:szCs w:val="24"/>
          <w:lang w:val="ru-RU"/>
        </w:rPr>
        <w:t>- свойства силы трения</w:t>
      </w:r>
    </w:p>
    <w:p w:rsidR="0071666F" w:rsidRPr="0071666F" w:rsidRDefault="0071666F" w:rsidP="0071666F">
      <w:pPr>
        <w:spacing w:after="0" w:line="240" w:lineRule="auto"/>
        <w:ind w:firstLine="708"/>
        <w:contextualSpacing/>
        <w:rPr>
          <w:szCs w:val="24"/>
          <w:lang w:val="ru-RU"/>
        </w:rPr>
      </w:pPr>
      <w:r w:rsidRPr="0071666F">
        <w:rPr>
          <w:szCs w:val="24"/>
          <w:lang w:val="ru-RU"/>
        </w:rPr>
        <w:t>- сложение сил</w:t>
      </w:r>
    </w:p>
    <w:p w:rsidR="0071666F" w:rsidRPr="0071666F" w:rsidRDefault="0071666F" w:rsidP="0071666F">
      <w:pPr>
        <w:spacing w:after="0" w:line="240" w:lineRule="auto"/>
        <w:ind w:firstLine="708"/>
        <w:contextualSpacing/>
        <w:rPr>
          <w:szCs w:val="24"/>
          <w:lang w:val="ru-RU"/>
        </w:rPr>
      </w:pPr>
      <w:r w:rsidRPr="0071666F">
        <w:rPr>
          <w:szCs w:val="24"/>
          <w:lang w:val="ru-RU"/>
        </w:rPr>
        <w:t>-</w:t>
      </w:r>
      <w:r w:rsidRPr="00DF208D">
        <w:rPr>
          <w:szCs w:val="24"/>
        </w:rPr>
        <w:t> </w:t>
      </w:r>
      <w:r w:rsidRPr="0071666F">
        <w:rPr>
          <w:szCs w:val="24"/>
          <w:lang w:val="ru-RU"/>
        </w:rPr>
        <w:t>барометр</w:t>
      </w:r>
    </w:p>
    <w:p w:rsidR="0071666F" w:rsidRPr="0071666F" w:rsidRDefault="0071666F" w:rsidP="0071666F">
      <w:pPr>
        <w:spacing w:after="0" w:line="240" w:lineRule="auto"/>
        <w:ind w:firstLine="708"/>
        <w:contextualSpacing/>
        <w:rPr>
          <w:szCs w:val="24"/>
          <w:lang w:val="ru-RU"/>
        </w:rPr>
      </w:pPr>
      <w:r w:rsidRPr="0071666F">
        <w:rPr>
          <w:szCs w:val="24"/>
          <w:lang w:val="ru-RU"/>
        </w:rPr>
        <w:t>- опыт с шаром Паскаля</w:t>
      </w:r>
    </w:p>
    <w:p w:rsidR="0071666F" w:rsidRPr="0071666F" w:rsidRDefault="0071666F" w:rsidP="0071666F">
      <w:pPr>
        <w:spacing w:after="0" w:line="240" w:lineRule="auto"/>
        <w:ind w:firstLine="708"/>
        <w:contextualSpacing/>
        <w:rPr>
          <w:szCs w:val="24"/>
          <w:lang w:val="ru-RU"/>
        </w:rPr>
      </w:pPr>
      <w:r w:rsidRPr="0071666F">
        <w:rPr>
          <w:szCs w:val="24"/>
          <w:lang w:val="ru-RU"/>
        </w:rPr>
        <w:t>- опыт с ведерком Архимеда</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Внеурочная деятельность</w:t>
      </w:r>
    </w:p>
    <w:p w:rsidR="0071666F" w:rsidRPr="0071666F" w:rsidRDefault="0071666F" w:rsidP="0071666F">
      <w:pPr>
        <w:spacing w:after="0" w:line="240" w:lineRule="auto"/>
        <w:ind w:firstLine="708"/>
        <w:contextualSpacing/>
        <w:rPr>
          <w:szCs w:val="24"/>
          <w:lang w:val="ru-RU"/>
        </w:rPr>
      </w:pPr>
      <w:r w:rsidRPr="0071666F">
        <w:rPr>
          <w:szCs w:val="24"/>
          <w:lang w:val="ru-RU"/>
        </w:rPr>
        <w:t>- наблюдение инертности монеты на листе бумаги</w:t>
      </w:r>
    </w:p>
    <w:p w:rsidR="0071666F" w:rsidRPr="0071666F" w:rsidRDefault="0071666F" w:rsidP="0071666F">
      <w:pPr>
        <w:spacing w:after="0" w:line="240" w:lineRule="auto"/>
        <w:ind w:firstLine="708"/>
        <w:contextualSpacing/>
        <w:rPr>
          <w:szCs w:val="24"/>
          <w:lang w:val="ru-RU"/>
        </w:rPr>
      </w:pPr>
      <w:r w:rsidRPr="0071666F">
        <w:rPr>
          <w:szCs w:val="24"/>
          <w:lang w:val="ru-RU"/>
        </w:rPr>
        <w:t>- определение массы воздуха в классе и дома, сравнение</w:t>
      </w:r>
    </w:p>
    <w:p w:rsidR="0071666F" w:rsidRPr="0071666F" w:rsidRDefault="0071666F" w:rsidP="0071666F">
      <w:pPr>
        <w:spacing w:after="0" w:line="240" w:lineRule="auto"/>
        <w:ind w:firstLine="708"/>
        <w:contextualSpacing/>
        <w:rPr>
          <w:szCs w:val="24"/>
          <w:lang w:val="ru-RU"/>
        </w:rPr>
      </w:pPr>
      <w:r w:rsidRPr="0071666F">
        <w:rPr>
          <w:szCs w:val="24"/>
          <w:lang w:val="ru-RU"/>
        </w:rPr>
        <w:t>- домашнее наблюдение невесомости</w:t>
      </w:r>
    </w:p>
    <w:p w:rsidR="0071666F" w:rsidRPr="0071666F" w:rsidRDefault="0071666F" w:rsidP="0071666F">
      <w:pPr>
        <w:spacing w:after="0" w:line="240" w:lineRule="auto"/>
        <w:ind w:firstLine="708"/>
        <w:contextualSpacing/>
        <w:rPr>
          <w:szCs w:val="24"/>
          <w:lang w:val="ru-RU"/>
        </w:rPr>
      </w:pPr>
      <w:r w:rsidRPr="0071666F">
        <w:rPr>
          <w:szCs w:val="24"/>
          <w:lang w:val="ru-RU"/>
        </w:rPr>
        <w:t>- сконструировать и изготовить дозатор жидкости</w:t>
      </w:r>
    </w:p>
    <w:p w:rsidR="0071666F" w:rsidRPr="0071666F" w:rsidRDefault="0071666F" w:rsidP="0071666F">
      <w:pPr>
        <w:spacing w:after="0" w:line="240" w:lineRule="auto"/>
        <w:ind w:firstLine="708"/>
        <w:contextualSpacing/>
        <w:rPr>
          <w:szCs w:val="24"/>
          <w:lang w:val="ru-RU"/>
        </w:rPr>
      </w:pPr>
      <w:r w:rsidRPr="0071666F">
        <w:rPr>
          <w:szCs w:val="24"/>
          <w:lang w:val="ru-RU"/>
        </w:rPr>
        <w:t>- сконструировать автоматическую поилку для кур</w:t>
      </w:r>
    </w:p>
    <w:p w:rsidR="0071666F" w:rsidRPr="0071666F" w:rsidRDefault="0071666F" w:rsidP="0071666F">
      <w:pPr>
        <w:spacing w:after="0" w:line="240" w:lineRule="auto"/>
        <w:ind w:firstLine="708"/>
        <w:contextualSpacing/>
        <w:rPr>
          <w:szCs w:val="24"/>
          <w:lang w:val="ru-RU"/>
        </w:rPr>
      </w:pPr>
      <w:r w:rsidRPr="0071666F">
        <w:rPr>
          <w:szCs w:val="24"/>
          <w:lang w:val="ru-RU"/>
        </w:rPr>
        <w:t>- определение плотности собственного тела</w:t>
      </w:r>
    </w:p>
    <w:p w:rsidR="0071666F" w:rsidRPr="0071666F" w:rsidRDefault="0071666F" w:rsidP="0071666F">
      <w:pPr>
        <w:spacing w:after="0" w:line="240" w:lineRule="auto"/>
        <w:ind w:firstLine="708"/>
        <w:contextualSpacing/>
        <w:rPr>
          <w:szCs w:val="24"/>
          <w:lang w:val="ru-RU"/>
        </w:rPr>
      </w:pPr>
      <w:r w:rsidRPr="0071666F">
        <w:rPr>
          <w:szCs w:val="24"/>
          <w:lang w:val="ru-RU"/>
        </w:rPr>
        <w:t>- написание инструкций к физическому оборудованию( бытовые весы, динамометр)</w:t>
      </w:r>
    </w:p>
    <w:p w:rsidR="0071666F" w:rsidRPr="0071666F" w:rsidRDefault="0071666F" w:rsidP="0071666F">
      <w:pPr>
        <w:spacing w:after="0" w:line="240" w:lineRule="auto"/>
        <w:ind w:firstLine="426"/>
        <w:contextualSpacing/>
        <w:rPr>
          <w:szCs w:val="24"/>
          <w:lang w:val="ru-RU"/>
        </w:rPr>
      </w:pPr>
      <w:r w:rsidRPr="0071666F">
        <w:rPr>
          <w:b/>
          <w:bCs/>
          <w:szCs w:val="24"/>
          <w:lang w:val="ru-RU"/>
        </w:rPr>
        <w:t>4. Давление твердых тел, жидкостей и газов (21 ч)</w:t>
      </w:r>
    </w:p>
    <w:p w:rsidR="0071666F" w:rsidRPr="0071666F" w:rsidRDefault="0071666F" w:rsidP="0071666F">
      <w:pPr>
        <w:spacing w:after="0" w:line="240" w:lineRule="auto"/>
        <w:ind w:right="4" w:firstLine="426"/>
        <w:contextualSpacing/>
        <w:rPr>
          <w:szCs w:val="24"/>
          <w:lang w:val="ru-RU"/>
        </w:rPr>
      </w:pPr>
      <w:r w:rsidRPr="0071666F">
        <w:rPr>
          <w:szCs w:val="24"/>
          <w:lang w:val="ru-RU"/>
        </w:rPr>
        <w:t>Давление. Давление твердых тел. Давление газа. Объяснение давления газа на основе молекулярно-кинетических представлений. Передача давления газами и жидкостями. Закон Паскаля. Сообщающиеся сосуды. Атмосферное давление. Методы измерения атмосферного давления. Барометр, манометр, поршневой жидкостный насос. Закон Архимеда. Условия плавания тел. Воздухоплавание.</w:t>
      </w:r>
    </w:p>
    <w:p w:rsidR="0071666F" w:rsidRPr="0071666F" w:rsidRDefault="0071666F" w:rsidP="0071666F">
      <w:pPr>
        <w:spacing w:after="0" w:line="240" w:lineRule="auto"/>
        <w:ind w:firstLine="426"/>
        <w:contextualSpacing/>
        <w:rPr>
          <w:szCs w:val="24"/>
          <w:lang w:val="ru-RU"/>
        </w:rPr>
      </w:pPr>
      <w:r w:rsidRPr="0071666F">
        <w:rPr>
          <w:szCs w:val="24"/>
          <w:lang w:val="ru-RU"/>
        </w:rPr>
        <w:t xml:space="preserve">ФРОНТАЛЬНЫЕ </w:t>
      </w:r>
      <w:r w:rsidRPr="00DF208D">
        <w:rPr>
          <w:szCs w:val="24"/>
        </w:rPr>
        <w:t> </w:t>
      </w:r>
      <w:r w:rsidRPr="0071666F">
        <w:rPr>
          <w:szCs w:val="24"/>
          <w:lang w:val="ru-RU"/>
        </w:rPr>
        <w:t xml:space="preserve">ЛАБОРАТОРНЫЕ </w:t>
      </w:r>
      <w:r w:rsidRPr="00DF208D">
        <w:rPr>
          <w:szCs w:val="24"/>
        </w:rPr>
        <w:t> </w:t>
      </w:r>
      <w:r w:rsidRPr="0071666F">
        <w:rPr>
          <w:szCs w:val="24"/>
          <w:lang w:val="ru-RU"/>
        </w:rPr>
        <w:t>РАБОТЫ</w:t>
      </w:r>
    </w:p>
    <w:p w:rsidR="0071666F" w:rsidRPr="0071666F" w:rsidRDefault="0071666F" w:rsidP="0071666F">
      <w:pPr>
        <w:spacing w:after="0" w:line="240" w:lineRule="auto"/>
        <w:ind w:right="4" w:firstLine="426"/>
        <w:contextualSpacing/>
        <w:rPr>
          <w:szCs w:val="24"/>
          <w:lang w:val="ru-RU"/>
        </w:rPr>
      </w:pPr>
      <w:r w:rsidRPr="0071666F">
        <w:rPr>
          <w:szCs w:val="24"/>
          <w:lang w:val="ru-RU"/>
        </w:rPr>
        <w:t>8. Определение выталкивающей силы, действующей на погруженное в жидкость тело.</w:t>
      </w:r>
    </w:p>
    <w:p w:rsidR="0071666F" w:rsidRPr="0071666F" w:rsidRDefault="0071666F" w:rsidP="0071666F">
      <w:pPr>
        <w:spacing w:after="0" w:line="240" w:lineRule="auto"/>
        <w:ind w:firstLine="426"/>
        <w:contextualSpacing/>
        <w:rPr>
          <w:szCs w:val="24"/>
          <w:lang w:val="ru-RU"/>
        </w:rPr>
      </w:pPr>
      <w:r w:rsidRPr="0071666F">
        <w:rPr>
          <w:szCs w:val="24"/>
          <w:lang w:val="ru-RU"/>
        </w:rPr>
        <w:t>9. Выяснение условий плавания тела в жидкости.</w:t>
      </w:r>
      <w:r w:rsidRPr="00DF208D">
        <w:rPr>
          <w:b/>
          <w:bCs/>
          <w:i/>
          <w:iCs/>
          <w:szCs w:val="24"/>
        </w:rPr>
        <w:t> </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Демонстрации</w:t>
      </w:r>
    </w:p>
    <w:p w:rsidR="0071666F" w:rsidRPr="0071666F" w:rsidRDefault="0071666F" w:rsidP="0071666F">
      <w:pPr>
        <w:spacing w:after="0" w:line="240" w:lineRule="auto"/>
        <w:ind w:firstLine="708"/>
        <w:contextualSpacing/>
        <w:rPr>
          <w:szCs w:val="24"/>
          <w:lang w:val="ru-RU"/>
        </w:rPr>
      </w:pPr>
      <w:r w:rsidRPr="0071666F">
        <w:rPr>
          <w:szCs w:val="24"/>
          <w:lang w:val="ru-RU"/>
        </w:rPr>
        <w:t>-</w:t>
      </w:r>
      <w:r w:rsidRPr="00DF208D">
        <w:rPr>
          <w:szCs w:val="24"/>
        </w:rPr>
        <w:t> </w:t>
      </w:r>
      <w:r w:rsidRPr="0071666F">
        <w:rPr>
          <w:szCs w:val="24"/>
          <w:lang w:val="ru-RU"/>
        </w:rPr>
        <w:t>барометр</w:t>
      </w:r>
    </w:p>
    <w:p w:rsidR="0071666F" w:rsidRPr="0071666F" w:rsidRDefault="0071666F" w:rsidP="0071666F">
      <w:pPr>
        <w:spacing w:after="0" w:line="240" w:lineRule="auto"/>
        <w:ind w:firstLine="708"/>
        <w:contextualSpacing/>
        <w:rPr>
          <w:szCs w:val="24"/>
          <w:lang w:val="ru-RU"/>
        </w:rPr>
      </w:pPr>
      <w:r w:rsidRPr="0071666F">
        <w:rPr>
          <w:szCs w:val="24"/>
          <w:lang w:val="ru-RU"/>
        </w:rPr>
        <w:t>- опыт с шаром Паскаля</w:t>
      </w:r>
    </w:p>
    <w:p w:rsidR="0071666F" w:rsidRPr="0071666F" w:rsidRDefault="0071666F" w:rsidP="0071666F">
      <w:pPr>
        <w:spacing w:after="0" w:line="240" w:lineRule="auto"/>
        <w:ind w:firstLine="708"/>
        <w:contextualSpacing/>
        <w:rPr>
          <w:szCs w:val="24"/>
          <w:lang w:val="ru-RU"/>
        </w:rPr>
      </w:pPr>
      <w:r w:rsidRPr="0071666F">
        <w:rPr>
          <w:szCs w:val="24"/>
          <w:lang w:val="ru-RU"/>
        </w:rPr>
        <w:t>- опыт с ведерком Архимеда</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Внеурочная деятельность</w:t>
      </w:r>
    </w:p>
    <w:p w:rsidR="0071666F" w:rsidRPr="0071666F" w:rsidRDefault="0071666F" w:rsidP="0071666F">
      <w:pPr>
        <w:spacing w:after="0" w:line="240" w:lineRule="auto"/>
        <w:ind w:firstLine="708"/>
        <w:contextualSpacing/>
        <w:rPr>
          <w:szCs w:val="24"/>
          <w:lang w:val="ru-RU"/>
        </w:rPr>
      </w:pPr>
      <w:r w:rsidRPr="0071666F">
        <w:rPr>
          <w:szCs w:val="24"/>
          <w:lang w:val="ru-RU"/>
        </w:rPr>
        <w:lastRenderedPageBreak/>
        <w:t>- сконструировать и изготовить дозатор жидкости</w:t>
      </w:r>
    </w:p>
    <w:p w:rsidR="0071666F" w:rsidRPr="0071666F" w:rsidRDefault="0071666F" w:rsidP="0071666F">
      <w:pPr>
        <w:spacing w:after="0" w:line="240" w:lineRule="auto"/>
        <w:ind w:firstLine="708"/>
        <w:contextualSpacing/>
        <w:rPr>
          <w:szCs w:val="24"/>
          <w:lang w:val="ru-RU"/>
        </w:rPr>
      </w:pPr>
      <w:r w:rsidRPr="0071666F">
        <w:rPr>
          <w:szCs w:val="24"/>
          <w:lang w:val="ru-RU"/>
        </w:rPr>
        <w:t>- сконструировать автоматическую поилку для кур</w:t>
      </w:r>
    </w:p>
    <w:p w:rsidR="0071666F" w:rsidRPr="0071666F" w:rsidRDefault="0071666F" w:rsidP="0071666F">
      <w:pPr>
        <w:spacing w:after="0" w:line="240" w:lineRule="auto"/>
        <w:ind w:right="4" w:firstLine="426"/>
        <w:contextualSpacing/>
        <w:rPr>
          <w:szCs w:val="24"/>
          <w:lang w:val="ru-RU"/>
        </w:rPr>
      </w:pPr>
    </w:p>
    <w:p w:rsidR="0071666F" w:rsidRPr="0071666F" w:rsidRDefault="0071666F" w:rsidP="0071666F">
      <w:pPr>
        <w:spacing w:after="0" w:line="240" w:lineRule="auto"/>
        <w:contextualSpacing/>
        <w:rPr>
          <w:szCs w:val="24"/>
          <w:lang w:val="ru-RU"/>
        </w:rPr>
      </w:pPr>
      <w:r w:rsidRPr="0071666F">
        <w:rPr>
          <w:b/>
          <w:bCs/>
          <w:szCs w:val="24"/>
          <w:lang w:val="ru-RU"/>
        </w:rPr>
        <w:t>Работа и мощность. Энергия (16 ч)</w:t>
      </w:r>
    </w:p>
    <w:p w:rsidR="0071666F" w:rsidRPr="0071666F" w:rsidRDefault="0071666F" w:rsidP="0071666F">
      <w:pPr>
        <w:spacing w:after="0" w:line="240" w:lineRule="auto"/>
        <w:ind w:firstLine="426"/>
        <w:contextualSpacing/>
        <w:rPr>
          <w:szCs w:val="24"/>
          <w:lang w:val="ru-RU"/>
        </w:rPr>
      </w:pPr>
      <w:r w:rsidRPr="0071666F">
        <w:rPr>
          <w:szCs w:val="24"/>
          <w:lang w:val="ru-RU"/>
        </w:rPr>
        <w:t>Механическая работа. Мощность. Простые механизмы. Момент силы. Условия равновесия рычага. «Золотое правило» механики. Виды равновесия. Коэффициент полезного действия (КПД). Энергия. Потенциальная и кинетическая энергия. Превращение энергии.</w:t>
      </w:r>
    </w:p>
    <w:p w:rsidR="0071666F" w:rsidRPr="0071666F" w:rsidRDefault="0071666F" w:rsidP="0071666F">
      <w:pPr>
        <w:spacing w:after="0" w:line="240" w:lineRule="auto"/>
        <w:ind w:firstLine="426"/>
        <w:contextualSpacing/>
        <w:rPr>
          <w:szCs w:val="24"/>
          <w:lang w:val="ru-RU"/>
        </w:rPr>
      </w:pPr>
      <w:r w:rsidRPr="0071666F">
        <w:rPr>
          <w:szCs w:val="24"/>
          <w:lang w:val="ru-RU"/>
        </w:rPr>
        <w:t xml:space="preserve">ФРОНТАЛЬНЫЕ </w:t>
      </w:r>
      <w:r w:rsidRPr="00DF208D">
        <w:rPr>
          <w:szCs w:val="24"/>
        </w:rPr>
        <w:t> </w:t>
      </w:r>
      <w:r w:rsidRPr="0071666F">
        <w:rPr>
          <w:szCs w:val="24"/>
          <w:lang w:val="ru-RU"/>
        </w:rPr>
        <w:t xml:space="preserve">ЛАБОРАТОРНЫЕ </w:t>
      </w:r>
      <w:r w:rsidRPr="00DF208D">
        <w:rPr>
          <w:szCs w:val="24"/>
        </w:rPr>
        <w:t> </w:t>
      </w:r>
      <w:r w:rsidRPr="0071666F">
        <w:rPr>
          <w:szCs w:val="24"/>
          <w:lang w:val="ru-RU"/>
        </w:rPr>
        <w:t>РАБОТЫ</w:t>
      </w:r>
    </w:p>
    <w:p w:rsidR="0071666F" w:rsidRPr="0071666F" w:rsidRDefault="0071666F" w:rsidP="0071666F">
      <w:pPr>
        <w:spacing w:after="0" w:line="240" w:lineRule="auto"/>
        <w:ind w:firstLine="426"/>
        <w:contextualSpacing/>
        <w:rPr>
          <w:szCs w:val="24"/>
          <w:lang w:val="ru-RU"/>
        </w:rPr>
      </w:pPr>
      <w:r w:rsidRPr="0071666F">
        <w:rPr>
          <w:szCs w:val="24"/>
          <w:lang w:val="ru-RU"/>
        </w:rPr>
        <w:t>10. Выяснение условия равновесия рычага.</w:t>
      </w:r>
    </w:p>
    <w:p w:rsidR="0071666F" w:rsidRPr="0071666F" w:rsidRDefault="0071666F" w:rsidP="0071666F">
      <w:pPr>
        <w:spacing w:after="0" w:line="240" w:lineRule="auto"/>
        <w:ind w:firstLine="426"/>
        <w:contextualSpacing/>
        <w:rPr>
          <w:szCs w:val="24"/>
          <w:lang w:val="ru-RU"/>
        </w:rPr>
      </w:pPr>
      <w:r w:rsidRPr="0071666F">
        <w:rPr>
          <w:szCs w:val="24"/>
          <w:lang w:val="ru-RU"/>
        </w:rPr>
        <w:t>11. Определение КПД при подъеме тела по наклонной плоскости.</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Демонстрации</w:t>
      </w:r>
    </w:p>
    <w:p w:rsidR="0071666F" w:rsidRPr="0071666F" w:rsidRDefault="0071666F" w:rsidP="0071666F">
      <w:pPr>
        <w:spacing w:after="0" w:line="240" w:lineRule="auto"/>
        <w:ind w:firstLine="426"/>
        <w:contextualSpacing/>
        <w:rPr>
          <w:szCs w:val="24"/>
          <w:lang w:val="ru-RU"/>
        </w:rPr>
      </w:pPr>
      <w:r w:rsidRPr="0071666F">
        <w:rPr>
          <w:szCs w:val="24"/>
          <w:lang w:val="ru-RU"/>
        </w:rPr>
        <w:t>- реактивное движение модели ракеты</w:t>
      </w:r>
    </w:p>
    <w:p w:rsidR="0071666F" w:rsidRPr="0071666F" w:rsidRDefault="0071666F" w:rsidP="0071666F">
      <w:pPr>
        <w:spacing w:after="0" w:line="240" w:lineRule="auto"/>
        <w:ind w:firstLine="426"/>
        <w:contextualSpacing/>
        <w:rPr>
          <w:szCs w:val="24"/>
          <w:lang w:val="ru-RU"/>
        </w:rPr>
      </w:pPr>
      <w:r w:rsidRPr="0071666F">
        <w:rPr>
          <w:szCs w:val="24"/>
          <w:lang w:val="ru-RU"/>
        </w:rPr>
        <w:t>- простые механизмы</w:t>
      </w:r>
    </w:p>
    <w:p w:rsidR="0071666F" w:rsidRPr="0071666F" w:rsidRDefault="0071666F" w:rsidP="0071666F">
      <w:pPr>
        <w:spacing w:after="0" w:line="240" w:lineRule="auto"/>
        <w:ind w:firstLine="426"/>
        <w:contextualSpacing/>
        <w:rPr>
          <w:szCs w:val="24"/>
          <w:lang w:val="ru-RU"/>
        </w:rPr>
      </w:pPr>
      <w:r w:rsidRPr="0071666F">
        <w:rPr>
          <w:b/>
          <w:bCs/>
          <w:i/>
          <w:iCs/>
          <w:szCs w:val="24"/>
          <w:lang w:val="ru-RU"/>
        </w:rPr>
        <w:t>Внеурочная деятельность</w:t>
      </w:r>
    </w:p>
    <w:p w:rsidR="0071666F" w:rsidRPr="0071666F" w:rsidRDefault="0071666F" w:rsidP="0071666F">
      <w:pPr>
        <w:spacing w:after="0" w:line="240" w:lineRule="auto"/>
        <w:ind w:firstLine="426"/>
        <w:contextualSpacing/>
        <w:rPr>
          <w:szCs w:val="24"/>
          <w:lang w:val="ru-RU"/>
        </w:rPr>
      </w:pPr>
      <w:r w:rsidRPr="0071666F">
        <w:rPr>
          <w:szCs w:val="24"/>
          <w:lang w:val="ru-RU"/>
        </w:rPr>
        <w:t>- конструирование рычажных весов с использованием монет ( мини проект)</w:t>
      </w:r>
    </w:p>
    <w:p w:rsidR="0071666F" w:rsidRPr="0071666F" w:rsidRDefault="0071666F" w:rsidP="0071666F">
      <w:pPr>
        <w:spacing w:after="0" w:line="240" w:lineRule="auto"/>
        <w:ind w:firstLine="426"/>
        <w:contextualSpacing/>
        <w:rPr>
          <w:szCs w:val="24"/>
          <w:lang w:val="ru-RU"/>
        </w:rPr>
      </w:pPr>
      <w:r w:rsidRPr="0071666F">
        <w:rPr>
          <w:szCs w:val="24"/>
          <w:lang w:val="ru-RU"/>
        </w:rPr>
        <w:t>- измерение мощности учеников класса при подъеме портфеля и ее сравнение( мини проект)</w:t>
      </w:r>
    </w:p>
    <w:p w:rsidR="0071666F" w:rsidRPr="0071666F" w:rsidRDefault="0071666F" w:rsidP="0071666F">
      <w:pPr>
        <w:spacing w:after="0" w:line="240" w:lineRule="auto"/>
        <w:ind w:firstLine="426"/>
        <w:contextualSpacing/>
        <w:rPr>
          <w:szCs w:val="24"/>
          <w:lang w:val="ru-RU"/>
        </w:rPr>
      </w:pPr>
      <w:r w:rsidRPr="0071666F">
        <w:rPr>
          <w:szCs w:val="24"/>
          <w:lang w:val="ru-RU"/>
        </w:rPr>
        <w:t>- измерение с помощью мм линейки плеча рычагов ножниц и ключа дверного замка и определить выигрыша в силе</w:t>
      </w:r>
    </w:p>
    <w:p w:rsidR="0071666F" w:rsidRPr="0071666F" w:rsidRDefault="0071666F" w:rsidP="0071666F">
      <w:pPr>
        <w:tabs>
          <w:tab w:val="left" w:pos="0"/>
        </w:tabs>
        <w:spacing w:before="100" w:beforeAutospacing="1" w:after="100" w:afterAutospacing="1" w:line="240" w:lineRule="auto"/>
        <w:ind w:right="4"/>
        <w:contextualSpacing/>
        <w:rPr>
          <w:b/>
          <w:szCs w:val="24"/>
          <w:lang w:val="ru-RU"/>
        </w:rPr>
      </w:pPr>
      <w:r w:rsidRPr="0071666F">
        <w:rPr>
          <w:b/>
          <w:szCs w:val="24"/>
          <w:lang w:val="ru-RU"/>
        </w:rPr>
        <w:t>8 класс</w:t>
      </w:r>
    </w:p>
    <w:p w:rsidR="0071666F" w:rsidRPr="0071666F" w:rsidRDefault="0071666F" w:rsidP="0071666F">
      <w:pPr>
        <w:pStyle w:val="a6"/>
        <w:tabs>
          <w:tab w:val="left" w:pos="0"/>
        </w:tabs>
        <w:spacing w:after="0" w:line="240" w:lineRule="auto"/>
        <w:ind w:left="0"/>
        <w:rPr>
          <w:b/>
          <w:color w:val="000000" w:themeColor="text1"/>
          <w:szCs w:val="24"/>
          <w:lang w:val="ru-RU"/>
        </w:rPr>
      </w:pPr>
      <w:r w:rsidRPr="0071666F">
        <w:rPr>
          <w:b/>
          <w:color w:val="000000" w:themeColor="text1"/>
          <w:szCs w:val="24"/>
          <w:lang w:val="ru-RU"/>
        </w:rPr>
        <w:t>Повторение основных понятий, изученных в курсе физики 7 класса.(2ч.)</w:t>
      </w:r>
    </w:p>
    <w:p w:rsidR="0071666F" w:rsidRPr="00DF208D" w:rsidRDefault="0071666F" w:rsidP="0071666F">
      <w:pPr>
        <w:pStyle w:val="aff0"/>
        <w:tabs>
          <w:tab w:val="left" w:pos="0"/>
        </w:tabs>
        <w:ind w:right="115"/>
        <w:contextualSpacing/>
        <w:rPr>
          <w:color w:val="000000"/>
          <w:sz w:val="24"/>
        </w:rPr>
      </w:pPr>
      <w:r w:rsidRPr="00DF208D">
        <w:rPr>
          <w:b/>
          <w:bCs/>
          <w:color w:val="000000"/>
          <w:sz w:val="24"/>
        </w:rPr>
        <w:t>Тепловые явления (7 часов)</w:t>
      </w:r>
    </w:p>
    <w:p w:rsidR="0071666F" w:rsidRPr="00DF208D" w:rsidRDefault="0071666F" w:rsidP="0071666F">
      <w:pPr>
        <w:pStyle w:val="aff0"/>
        <w:tabs>
          <w:tab w:val="left" w:pos="0"/>
        </w:tabs>
        <w:ind w:right="115"/>
        <w:contextualSpacing/>
        <w:rPr>
          <w:color w:val="000000"/>
          <w:sz w:val="24"/>
        </w:rPr>
      </w:pPr>
      <w:r w:rsidRPr="00DF208D">
        <w:rPr>
          <w:color w:val="000000"/>
          <w:sz w:val="24"/>
        </w:rPr>
        <w:t>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 xml:space="preserve">Демонстрации. </w:t>
      </w:r>
    </w:p>
    <w:p w:rsidR="0071666F" w:rsidRPr="00DF208D" w:rsidRDefault="0071666F" w:rsidP="0071666F">
      <w:pPr>
        <w:pStyle w:val="aff0"/>
        <w:tabs>
          <w:tab w:val="left" w:pos="0"/>
        </w:tabs>
        <w:ind w:right="115"/>
        <w:contextualSpacing/>
        <w:rPr>
          <w:color w:val="000000"/>
          <w:sz w:val="24"/>
        </w:rPr>
      </w:pPr>
      <w:r w:rsidRPr="00DF208D">
        <w:rPr>
          <w:color w:val="000000"/>
          <w:sz w:val="24"/>
        </w:rPr>
        <w:t xml:space="preserve">Изменение энергии тела при совершении работы. Конвекция в жидкости. Теплопередача путем излучения. Сравнение удельных теплоемкостей различных веществ. </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Лабораторные работы и опыты.</w:t>
      </w:r>
    </w:p>
    <w:p w:rsidR="0071666F" w:rsidRPr="00DF208D" w:rsidRDefault="0071666F" w:rsidP="0071666F">
      <w:pPr>
        <w:pStyle w:val="aff0"/>
        <w:tabs>
          <w:tab w:val="left" w:pos="0"/>
        </w:tabs>
        <w:ind w:right="115"/>
        <w:contextualSpacing/>
        <w:rPr>
          <w:color w:val="000000"/>
          <w:sz w:val="24"/>
        </w:rPr>
      </w:pPr>
      <w:r w:rsidRPr="00DF208D">
        <w:rPr>
          <w:color w:val="000000"/>
          <w:sz w:val="24"/>
        </w:rPr>
        <w:t>Исследование изменения со временем температуры остывающей воды. Сравнение количеств теплоты при смешивании воды разной температуры. Измерение удельной теплоемкости твердого тела.</w:t>
      </w:r>
    </w:p>
    <w:p w:rsidR="0071666F" w:rsidRPr="00DF208D" w:rsidRDefault="0071666F" w:rsidP="0071666F">
      <w:pPr>
        <w:pStyle w:val="aff0"/>
        <w:tabs>
          <w:tab w:val="left" w:pos="0"/>
        </w:tabs>
        <w:ind w:right="115"/>
        <w:contextualSpacing/>
        <w:rPr>
          <w:color w:val="000000"/>
          <w:sz w:val="24"/>
        </w:rPr>
      </w:pPr>
      <w:r w:rsidRPr="00DF208D">
        <w:rPr>
          <w:b/>
          <w:bCs/>
          <w:color w:val="000000"/>
          <w:sz w:val="24"/>
        </w:rPr>
        <w:t>Изменение агрегатных состояний вещества.(14 часов)</w:t>
      </w:r>
    </w:p>
    <w:p w:rsidR="0071666F" w:rsidRPr="00DF208D" w:rsidRDefault="0071666F" w:rsidP="0071666F">
      <w:pPr>
        <w:pStyle w:val="aff0"/>
        <w:tabs>
          <w:tab w:val="left" w:pos="0"/>
        </w:tabs>
        <w:ind w:right="115"/>
        <w:contextualSpacing/>
        <w:rPr>
          <w:color w:val="000000"/>
          <w:sz w:val="24"/>
        </w:rPr>
      </w:pPr>
      <w:r w:rsidRPr="00DF208D">
        <w:rPr>
          <w:color w:val="000000"/>
          <w:sz w:val="24"/>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 xml:space="preserve">Демонстрации. </w:t>
      </w:r>
    </w:p>
    <w:p w:rsidR="0071666F" w:rsidRPr="00DF208D" w:rsidRDefault="0071666F" w:rsidP="0071666F">
      <w:pPr>
        <w:pStyle w:val="aff0"/>
        <w:tabs>
          <w:tab w:val="left" w:pos="0"/>
        </w:tabs>
        <w:ind w:right="115"/>
        <w:contextualSpacing/>
        <w:rPr>
          <w:color w:val="000000"/>
          <w:sz w:val="24"/>
        </w:rPr>
      </w:pPr>
      <w:r w:rsidRPr="00DF208D">
        <w:rPr>
          <w:color w:val="000000"/>
          <w:sz w:val="24"/>
        </w:rPr>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Лабораторная работа</w:t>
      </w:r>
      <w:r w:rsidRPr="00DF208D">
        <w:rPr>
          <w:color w:val="000000"/>
          <w:sz w:val="24"/>
        </w:rPr>
        <w:t>. Измерение относительной влажности воздуха.</w:t>
      </w:r>
    </w:p>
    <w:p w:rsidR="0071666F" w:rsidRPr="00DF208D" w:rsidRDefault="0071666F" w:rsidP="0071666F">
      <w:pPr>
        <w:pStyle w:val="aff0"/>
        <w:tabs>
          <w:tab w:val="left" w:pos="0"/>
        </w:tabs>
        <w:ind w:right="115"/>
        <w:contextualSpacing/>
        <w:rPr>
          <w:color w:val="000000"/>
          <w:sz w:val="24"/>
        </w:rPr>
      </w:pPr>
      <w:r w:rsidRPr="00DF208D">
        <w:rPr>
          <w:b/>
          <w:bCs/>
          <w:color w:val="000000"/>
          <w:sz w:val="24"/>
        </w:rPr>
        <w:t>Электрические явления. (32часа)</w:t>
      </w:r>
    </w:p>
    <w:p w:rsidR="0071666F" w:rsidRPr="00DF208D" w:rsidRDefault="0071666F" w:rsidP="0071666F">
      <w:pPr>
        <w:pStyle w:val="aff0"/>
        <w:tabs>
          <w:tab w:val="left" w:pos="0"/>
        </w:tabs>
        <w:ind w:right="115"/>
        <w:contextualSpacing/>
        <w:rPr>
          <w:color w:val="000000"/>
          <w:sz w:val="24"/>
        </w:rPr>
      </w:pPr>
      <w:r w:rsidRPr="00DF208D">
        <w:rPr>
          <w:color w:val="000000"/>
          <w:sz w:val="24"/>
        </w:rPr>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71666F" w:rsidRPr="00DF208D" w:rsidRDefault="0071666F" w:rsidP="0071666F">
      <w:pPr>
        <w:pStyle w:val="aff0"/>
        <w:tabs>
          <w:tab w:val="left" w:pos="0"/>
        </w:tabs>
        <w:ind w:right="115"/>
        <w:contextualSpacing/>
        <w:rPr>
          <w:color w:val="000000"/>
          <w:sz w:val="24"/>
        </w:rPr>
      </w:pPr>
      <w:r w:rsidRPr="00DF208D">
        <w:rPr>
          <w:color w:val="000000"/>
          <w:sz w:val="24"/>
        </w:rPr>
        <w:lastRenderedPageBreak/>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71666F" w:rsidRPr="00DF208D" w:rsidRDefault="0071666F" w:rsidP="0071666F">
      <w:pPr>
        <w:pStyle w:val="aff0"/>
        <w:tabs>
          <w:tab w:val="left" w:pos="0"/>
        </w:tabs>
        <w:ind w:right="115"/>
        <w:contextualSpacing/>
        <w:rPr>
          <w:color w:val="000000"/>
          <w:sz w:val="24"/>
        </w:rPr>
      </w:pPr>
      <w:r w:rsidRPr="00DF208D">
        <w:rPr>
          <w:color w:val="000000"/>
          <w:sz w:val="24"/>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 xml:space="preserve">Демонстрации. </w:t>
      </w:r>
    </w:p>
    <w:p w:rsidR="0071666F" w:rsidRPr="00DF208D" w:rsidRDefault="0071666F" w:rsidP="0071666F">
      <w:pPr>
        <w:pStyle w:val="aff0"/>
        <w:tabs>
          <w:tab w:val="left" w:pos="0"/>
        </w:tabs>
        <w:ind w:right="115"/>
        <w:contextualSpacing/>
        <w:rPr>
          <w:color w:val="000000"/>
          <w:sz w:val="24"/>
        </w:rPr>
      </w:pPr>
      <w:r w:rsidRPr="00DF208D">
        <w:rPr>
          <w:color w:val="000000"/>
          <w:sz w:val="24"/>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 xml:space="preserve">Лабораторные работы. </w:t>
      </w:r>
    </w:p>
    <w:p w:rsidR="0071666F" w:rsidRPr="00DF208D" w:rsidRDefault="0071666F" w:rsidP="0071666F">
      <w:pPr>
        <w:pStyle w:val="aff0"/>
        <w:tabs>
          <w:tab w:val="left" w:pos="0"/>
        </w:tabs>
        <w:ind w:right="115"/>
        <w:contextualSpacing/>
        <w:rPr>
          <w:color w:val="000000"/>
          <w:sz w:val="24"/>
        </w:rPr>
      </w:pPr>
      <w:r w:rsidRPr="00DF208D">
        <w:rPr>
          <w:color w:val="000000"/>
          <w:sz w:val="24"/>
        </w:rPr>
        <w:t xml:space="preserve">Сборка электрической цепи и измерение силы тока в ее различных участках. Измерение напряжения на различных участках электрической цепи. Регулирование силы тока реостатом. Исследование зависимости силы тока в проводнике от напряжения на его концах при постоянном сопротивлении. Измерение сопротивления. Измерение работы и мощности электрического тока в лампе. </w:t>
      </w:r>
    </w:p>
    <w:p w:rsidR="0071666F" w:rsidRPr="00DF208D" w:rsidRDefault="0071666F" w:rsidP="0071666F">
      <w:pPr>
        <w:pStyle w:val="aff0"/>
        <w:tabs>
          <w:tab w:val="left" w:pos="0"/>
        </w:tabs>
        <w:ind w:right="115"/>
        <w:contextualSpacing/>
        <w:rPr>
          <w:color w:val="000000"/>
          <w:sz w:val="24"/>
        </w:rPr>
      </w:pPr>
      <w:r w:rsidRPr="00DF208D">
        <w:rPr>
          <w:b/>
          <w:bCs/>
          <w:color w:val="000000"/>
          <w:sz w:val="24"/>
        </w:rPr>
        <w:t>Электромагнитные явления. (6 часов)</w:t>
      </w:r>
    </w:p>
    <w:p w:rsidR="0071666F" w:rsidRPr="00DF208D" w:rsidRDefault="0071666F" w:rsidP="0071666F">
      <w:pPr>
        <w:pStyle w:val="aff0"/>
        <w:tabs>
          <w:tab w:val="left" w:pos="0"/>
        </w:tabs>
        <w:ind w:right="115"/>
        <w:contextualSpacing/>
        <w:rPr>
          <w:color w:val="000000"/>
          <w:sz w:val="24"/>
        </w:rPr>
      </w:pPr>
      <w:r w:rsidRPr="00DF208D">
        <w:rPr>
          <w:color w:val="000000"/>
          <w:sz w:val="24"/>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Демонстрации.</w:t>
      </w:r>
    </w:p>
    <w:p w:rsidR="0071666F" w:rsidRPr="00DF208D" w:rsidRDefault="0071666F" w:rsidP="0071666F">
      <w:pPr>
        <w:pStyle w:val="aff0"/>
        <w:tabs>
          <w:tab w:val="left" w:pos="0"/>
        </w:tabs>
        <w:ind w:right="115"/>
        <w:contextualSpacing/>
        <w:rPr>
          <w:color w:val="000000"/>
          <w:sz w:val="24"/>
        </w:rPr>
      </w:pPr>
      <w:r w:rsidRPr="00DF208D">
        <w:rPr>
          <w:color w:val="000000"/>
          <w:sz w:val="24"/>
        </w:rPr>
        <w:t xml:space="preserve">Опыт Эрстеда. Принцип действия микрофона и громкоговорителя. </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 xml:space="preserve">Лабораторные работы. </w:t>
      </w:r>
    </w:p>
    <w:p w:rsidR="0071666F" w:rsidRPr="00DF208D" w:rsidRDefault="0071666F" w:rsidP="0071666F">
      <w:pPr>
        <w:pStyle w:val="aff0"/>
        <w:tabs>
          <w:tab w:val="left" w:pos="0"/>
        </w:tabs>
        <w:ind w:right="115"/>
        <w:contextualSpacing/>
        <w:rPr>
          <w:color w:val="000000"/>
          <w:sz w:val="24"/>
        </w:rPr>
      </w:pPr>
      <w:r w:rsidRPr="00DF208D">
        <w:rPr>
          <w:color w:val="000000"/>
          <w:sz w:val="24"/>
        </w:rPr>
        <w:t>Сборка электромагнита и испытание его действия. Изучение электрического двигателя постоянного тока (на модели).</w:t>
      </w:r>
    </w:p>
    <w:p w:rsidR="0071666F" w:rsidRPr="00DF208D" w:rsidRDefault="0071666F" w:rsidP="0071666F">
      <w:pPr>
        <w:pStyle w:val="aff0"/>
        <w:tabs>
          <w:tab w:val="left" w:pos="0"/>
        </w:tabs>
        <w:ind w:right="115"/>
        <w:contextualSpacing/>
        <w:rPr>
          <w:color w:val="000000"/>
          <w:sz w:val="24"/>
        </w:rPr>
      </w:pPr>
      <w:r w:rsidRPr="00DF208D">
        <w:rPr>
          <w:b/>
          <w:bCs/>
          <w:color w:val="000000"/>
          <w:sz w:val="24"/>
        </w:rPr>
        <w:t>Световые явления (8 часов)</w:t>
      </w:r>
    </w:p>
    <w:p w:rsidR="0071666F" w:rsidRPr="00DF208D" w:rsidRDefault="0071666F" w:rsidP="0071666F">
      <w:pPr>
        <w:pStyle w:val="aff0"/>
        <w:tabs>
          <w:tab w:val="left" w:pos="0"/>
        </w:tabs>
        <w:ind w:right="115"/>
        <w:contextualSpacing/>
        <w:rPr>
          <w:color w:val="000000"/>
          <w:sz w:val="24"/>
        </w:rPr>
      </w:pPr>
      <w:r w:rsidRPr="00DF208D">
        <w:rPr>
          <w:color w:val="000000"/>
          <w:sz w:val="24"/>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 xml:space="preserve">Демонстрации. </w:t>
      </w:r>
      <w:r w:rsidRPr="00DF208D">
        <w:rPr>
          <w:color w:val="000000"/>
          <w:sz w:val="24"/>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71666F" w:rsidRPr="00DF208D" w:rsidRDefault="0071666F" w:rsidP="0071666F">
      <w:pPr>
        <w:pStyle w:val="aff0"/>
        <w:tabs>
          <w:tab w:val="left" w:pos="0"/>
        </w:tabs>
        <w:ind w:right="115"/>
        <w:contextualSpacing/>
        <w:rPr>
          <w:color w:val="000000"/>
          <w:sz w:val="24"/>
        </w:rPr>
      </w:pPr>
      <w:r w:rsidRPr="00DF208D">
        <w:rPr>
          <w:i/>
          <w:iCs/>
          <w:color w:val="000000"/>
          <w:sz w:val="24"/>
        </w:rPr>
        <w:t>Лабораторные работы.</w:t>
      </w:r>
    </w:p>
    <w:p w:rsidR="0071666F" w:rsidRPr="00DF208D" w:rsidRDefault="0071666F" w:rsidP="0071666F">
      <w:pPr>
        <w:pStyle w:val="aff0"/>
        <w:tabs>
          <w:tab w:val="left" w:pos="0"/>
        </w:tabs>
        <w:ind w:right="115"/>
        <w:contextualSpacing/>
        <w:rPr>
          <w:color w:val="000000"/>
          <w:sz w:val="24"/>
        </w:rPr>
      </w:pPr>
      <w:r w:rsidRPr="00DF208D">
        <w:rPr>
          <w:color w:val="000000"/>
          <w:sz w:val="24"/>
        </w:rPr>
        <w:t>Исследование зависимости угла отражения от угла падения света. Исследование зависимости угла преломления от угла падения света. Измерение фокусного расстояния собирающей линзы. Получение изображений.</w:t>
      </w:r>
    </w:p>
    <w:p w:rsidR="0071666F" w:rsidRPr="0071666F" w:rsidRDefault="0071666F" w:rsidP="0071666F">
      <w:pPr>
        <w:tabs>
          <w:tab w:val="left" w:pos="0"/>
        </w:tabs>
        <w:spacing w:before="100" w:beforeAutospacing="1" w:after="100" w:afterAutospacing="1" w:line="240" w:lineRule="auto"/>
        <w:ind w:right="4"/>
        <w:contextualSpacing/>
        <w:rPr>
          <w:b/>
          <w:szCs w:val="24"/>
          <w:lang w:val="ru-RU"/>
        </w:rPr>
      </w:pPr>
      <w:r w:rsidRPr="0071666F">
        <w:rPr>
          <w:b/>
          <w:szCs w:val="24"/>
          <w:lang w:val="ru-RU"/>
        </w:rPr>
        <w:t xml:space="preserve"> 9 класс</w:t>
      </w:r>
    </w:p>
    <w:p w:rsidR="0071666F" w:rsidRPr="0071666F" w:rsidRDefault="0071666F" w:rsidP="0071666F">
      <w:pPr>
        <w:pStyle w:val="a6"/>
        <w:tabs>
          <w:tab w:val="left" w:pos="0"/>
        </w:tabs>
        <w:spacing w:before="2" w:line="240" w:lineRule="auto"/>
        <w:ind w:left="0" w:right="3166"/>
        <w:rPr>
          <w:b/>
          <w:szCs w:val="24"/>
          <w:lang w:val="ru-RU"/>
        </w:rPr>
      </w:pPr>
      <w:r w:rsidRPr="0071666F">
        <w:rPr>
          <w:b/>
          <w:szCs w:val="24"/>
          <w:lang w:val="ru-RU"/>
        </w:rPr>
        <w:t>Законы движения и взаимодействия тел (34 часа)</w:t>
      </w:r>
    </w:p>
    <w:p w:rsidR="0071666F" w:rsidRPr="00DF208D" w:rsidRDefault="0071666F" w:rsidP="0071666F">
      <w:pPr>
        <w:pStyle w:val="af3"/>
        <w:tabs>
          <w:tab w:val="left" w:pos="0"/>
        </w:tabs>
        <w:ind w:right="151"/>
        <w:contextualSpacing/>
      </w:pPr>
      <w:r w:rsidRPr="00DF208D">
        <w:t xml:space="preserve">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Инерциальные системы отсчета. Первый, второй и третий законы Ньютона. Свободное падение. Закон всемирного тяготения. Искусственные спутники Земли. Импульс. Закон сохранения импульса. </w:t>
      </w:r>
      <w:r w:rsidRPr="00DF208D">
        <w:lastRenderedPageBreak/>
        <w:t>Ракеты.</w:t>
      </w:r>
    </w:p>
    <w:p w:rsidR="0071666F" w:rsidRPr="00DF208D" w:rsidRDefault="0071666F" w:rsidP="0071666F">
      <w:pPr>
        <w:pStyle w:val="af3"/>
        <w:tabs>
          <w:tab w:val="left" w:pos="0"/>
        </w:tabs>
        <w:spacing w:before="64"/>
        <w:ind w:right="154"/>
        <w:contextualSpacing/>
      </w:pPr>
      <w:r w:rsidRPr="00DF208D">
        <w:t>Равномерное прямолинейное движение. 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71666F" w:rsidRPr="00DF208D" w:rsidRDefault="0071666F" w:rsidP="0071666F">
      <w:pPr>
        <w:pStyle w:val="113"/>
        <w:tabs>
          <w:tab w:val="left" w:pos="0"/>
        </w:tabs>
        <w:ind w:left="0"/>
        <w:contextualSpacing/>
        <w:rPr>
          <w:i/>
        </w:rPr>
      </w:pPr>
      <w:r w:rsidRPr="00DF208D">
        <w:rPr>
          <w:i/>
        </w:rPr>
        <w:t>Характеристика основных видов деятельности ученика (на уровне учебных действий):</w:t>
      </w:r>
      <w:r w:rsidRPr="00DF208D">
        <w:rPr>
          <w:b w:val="0"/>
        </w:rPr>
        <w:t>Рассчитывать путь и скорость тела при равномерном прямолинейном движении. Представлять результаты измерений и вычислений в виде таблиц и графиков. Определять путь, пройденный за данный промежуток времени, и скорость тела по графику зависимости пути равномерного движения от времени. Рассчитывать путь и скорость при равноускоренном прямолинейном движении тела. Вычислять ускорение тела, силы, действующей на тело, или массы на основе второго закона Ньютона. Измерять силы взаимодействия двух тел. Вычислять силу всемирного тяготения. Нахождение примеров инерциальных и неинерциальных систем отсчѐта. Решение задач на динамику равноускоренного движения тела по вертикал</w:t>
      </w:r>
    </w:p>
    <w:p w:rsidR="0071666F" w:rsidRPr="00DF208D" w:rsidRDefault="0071666F" w:rsidP="0071666F">
      <w:pPr>
        <w:pStyle w:val="113"/>
        <w:tabs>
          <w:tab w:val="left" w:pos="0"/>
        </w:tabs>
        <w:ind w:left="0"/>
        <w:contextualSpacing/>
        <w:rPr>
          <w:b w:val="0"/>
        </w:rPr>
      </w:pPr>
      <w:r w:rsidRPr="00DF208D">
        <w:t xml:space="preserve"> Механические колебания и волны. Звук. (15 часов)</w:t>
      </w:r>
    </w:p>
    <w:p w:rsidR="0071666F" w:rsidRPr="00DF208D" w:rsidRDefault="0071666F" w:rsidP="0071666F">
      <w:pPr>
        <w:pStyle w:val="af3"/>
        <w:tabs>
          <w:tab w:val="left" w:pos="0"/>
          <w:tab w:val="left" w:pos="2597"/>
          <w:tab w:val="left" w:pos="3880"/>
          <w:tab w:val="left" w:pos="5195"/>
          <w:tab w:val="left" w:pos="5953"/>
          <w:tab w:val="left" w:pos="6413"/>
          <w:tab w:val="left" w:pos="7590"/>
          <w:tab w:val="left" w:pos="8962"/>
        </w:tabs>
        <w:contextualSpacing/>
      </w:pPr>
      <w:r w:rsidRPr="00DF208D">
        <w:t>Колебательное</w:t>
      </w:r>
      <w:r w:rsidRPr="00DF208D">
        <w:tab/>
        <w:t>движение.</w:t>
      </w:r>
      <w:r w:rsidRPr="00DF208D">
        <w:tab/>
        <w:t>Колебания</w:t>
      </w:r>
      <w:r w:rsidRPr="00DF208D">
        <w:tab/>
        <w:t>груза</w:t>
      </w:r>
      <w:r w:rsidRPr="00DF208D">
        <w:tab/>
        <w:t>на</w:t>
      </w:r>
      <w:r w:rsidRPr="00DF208D">
        <w:tab/>
        <w:t>пружине.</w:t>
      </w:r>
      <w:r w:rsidRPr="00DF208D">
        <w:tab/>
        <w:t>Свободные колебания.</w:t>
      </w:r>
    </w:p>
    <w:p w:rsidR="0071666F" w:rsidRPr="00DF208D" w:rsidRDefault="0071666F" w:rsidP="0071666F">
      <w:pPr>
        <w:pStyle w:val="af3"/>
        <w:tabs>
          <w:tab w:val="left" w:pos="0"/>
        </w:tabs>
        <w:contextualSpacing/>
      </w:pPr>
      <w:r w:rsidRPr="00DF208D">
        <w:t>Колебательная система. Маятник. Амплитуда, период, частота колебаний.</w:t>
      </w:r>
    </w:p>
    <w:p w:rsidR="0071666F" w:rsidRPr="00DF208D" w:rsidRDefault="0071666F" w:rsidP="0071666F">
      <w:pPr>
        <w:pStyle w:val="af3"/>
        <w:tabs>
          <w:tab w:val="left" w:pos="0"/>
        </w:tabs>
        <w:ind w:right="144"/>
        <w:contextualSpacing/>
      </w:pPr>
      <w:r w:rsidRPr="00DF208D">
        <w:t>Превращения энергии при колебательном движении. Затухающие колебания. Вынужденные колебания. Распространение колебаний в упругих средах. Поперечные и продольные волны. Связь длины волны со скоростью ее распространения и периодом (частотой). Звуковые волны. Скорость звука. Высота и громкость звука. Эхо.</w:t>
      </w:r>
    </w:p>
    <w:p w:rsidR="0071666F" w:rsidRPr="00DF208D" w:rsidRDefault="0071666F" w:rsidP="0071666F">
      <w:pPr>
        <w:pStyle w:val="113"/>
        <w:tabs>
          <w:tab w:val="left" w:pos="0"/>
        </w:tabs>
        <w:spacing w:before="5"/>
        <w:ind w:left="0"/>
        <w:contextualSpacing/>
      </w:pPr>
      <w:r w:rsidRPr="00DF208D">
        <w:t>Демонстрации.</w:t>
      </w:r>
    </w:p>
    <w:p w:rsidR="0071666F" w:rsidRPr="00DF208D" w:rsidRDefault="0071666F" w:rsidP="0071666F">
      <w:pPr>
        <w:pStyle w:val="af3"/>
        <w:tabs>
          <w:tab w:val="left" w:pos="0"/>
        </w:tabs>
        <w:ind w:right="150"/>
        <w:contextualSpacing/>
      </w:pPr>
      <w:r w:rsidRPr="00DF208D">
        <w:t>Механические колебания. Механические волны. Звуковые колебания. Условия распространения звука..</w:t>
      </w:r>
    </w:p>
    <w:p w:rsidR="0071666F" w:rsidRPr="00DF208D" w:rsidRDefault="0071666F" w:rsidP="0071666F">
      <w:pPr>
        <w:pStyle w:val="af3"/>
        <w:tabs>
          <w:tab w:val="left" w:pos="0"/>
        </w:tabs>
        <w:ind w:right="149"/>
        <w:contextualSpacing/>
      </w:pPr>
      <w:r w:rsidRPr="00DF208D">
        <w:rPr>
          <w:i/>
        </w:rPr>
        <w:t xml:space="preserve">Характеристика основных видов деятельности ученика (на уровне учебных действий): </w:t>
      </w:r>
      <w:r w:rsidRPr="00DF208D">
        <w:t>Измерять амплитуду, периоду, частоту колебаний. Вычислять превращение энергии при колебательном движении. Вычислять энергию колебания груза на пружине. Вычислять связь длины волны со скоростью ее распространения и периодом (частотой). Объяснять процесс колебаний маятника. Исследовать зависимость периода колебаний маятника от его длины и амплитуды колебаний. Вычислять длину волны и скорость распространения звуковых волн.</w:t>
      </w:r>
    </w:p>
    <w:p w:rsidR="0071666F" w:rsidRPr="00DF208D" w:rsidRDefault="0071666F" w:rsidP="0071666F">
      <w:pPr>
        <w:pStyle w:val="113"/>
        <w:tabs>
          <w:tab w:val="left" w:pos="0"/>
        </w:tabs>
        <w:ind w:left="0"/>
        <w:contextualSpacing/>
      </w:pPr>
      <w:r w:rsidRPr="00DF208D">
        <w:t>Электромагнитное поле (25 часов)</w:t>
      </w:r>
    </w:p>
    <w:p w:rsidR="0071666F" w:rsidRPr="00DF208D" w:rsidRDefault="0071666F" w:rsidP="0071666F">
      <w:pPr>
        <w:pStyle w:val="af3"/>
        <w:tabs>
          <w:tab w:val="left" w:pos="0"/>
        </w:tabs>
        <w:ind w:right="151"/>
        <w:contextualSpacing/>
      </w:pPr>
      <w:r w:rsidRPr="00DF208D">
        <w:t xml:space="preserve">Однородное и неоднородное магнитное поле. Направление тока и направление линий </w:t>
      </w:r>
      <w:r w:rsidRPr="00DF208D">
        <w:rPr>
          <w:spacing w:val="-3"/>
        </w:rPr>
        <w:t xml:space="preserve">его </w:t>
      </w:r>
      <w:r w:rsidRPr="00DF208D">
        <w:t xml:space="preserve">магнитного поля. Правило </w:t>
      </w:r>
      <w:r w:rsidRPr="00DF208D">
        <w:rPr>
          <w:spacing w:val="-4"/>
        </w:rPr>
        <w:t xml:space="preserve">буравчика. </w:t>
      </w:r>
      <w:r w:rsidRPr="00DF208D">
        <w:t xml:space="preserve">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самоиндукцииГенератор переменного тока. Преобразования энергии в электрогенераторах. Экологические проблемы, связанные с тепловыми и гидроэлектростанциями. Электромагнитное поле. Электромагнитные волны. Скорость распространения электромагнитных волн. </w:t>
      </w:r>
      <w:r w:rsidRPr="00DF208D">
        <w:rPr>
          <w:spacing w:val="-3"/>
        </w:rPr>
        <w:t xml:space="preserve">Конденсатор. </w:t>
      </w:r>
      <w:r w:rsidRPr="00DF208D">
        <w:t xml:space="preserve">Колебательный </w:t>
      </w:r>
      <w:r w:rsidRPr="00DF208D">
        <w:rPr>
          <w:spacing w:val="-3"/>
        </w:rPr>
        <w:t xml:space="preserve">контур. </w:t>
      </w:r>
      <w:r w:rsidRPr="00DF208D">
        <w:t xml:space="preserve">Принципы радиосвязи и телевидения. Электромагнитная природа света. Поглощение и испускание света </w:t>
      </w:r>
      <w:r w:rsidRPr="00DF208D">
        <w:rPr>
          <w:spacing w:val="-3"/>
        </w:rPr>
        <w:t xml:space="preserve">атомами. </w:t>
      </w:r>
      <w:r w:rsidRPr="00DF208D">
        <w:t>Происхождение линейчатыхспектров.</w:t>
      </w:r>
    </w:p>
    <w:p w:rsidR="0071666F" w:rsidRPr="00DF208D" w:rsidRDefault="0071666F" w:rsidP="0071666F">
      <w:pPr>
        <w:pStyle w:val="113"/>
        <w:tabs>
          <w:tab w:val="left" w:pos="0"/>
        </w:tabs>
        <w:spacing w:before="3"/>
        <w:ind w:left="0"/>
        <w:contextualSpacing/>
      </w:pPr>
      <w:r w:rsidRPr="00DF208D">
        <w:t>Демонстрации.</w:t>
      </w:r>
    </w:p>
    <w:p w:rsidR="0071666F" w:rsidRPr="0071666F" w:rsidRDefault="0071666F" w:rsidP="0071666F">
      <w:pPr>
        <w:pStyle w:val="a6"/>
        <w:tabs>
          <w:tab w:val="left" w:pos="0"/>
        </w:tabs>
        <w:spacing w:line="240" w:lineRule="auto"/>
        <w:ind w:left="0"/>
        <w:rPr>
          <w:i/>
          <w:szCs w:val="24"/>
          <w:lang w:val="ru-RU"/>
        </w:rPr>
      </w:pPr>
      <w:r w:rsidRPr="0071666F">
        <w:rPr>
          <w:szCs w:val="24"/>
          <w:lang w:val="ru-RU"/>
        </w:rPr>
        <w:t>Устройство конденсатора. Энергия заряженного конденсатора. Электромагнитная индукция. Правило Ленца. Самоиндукция. Получение переменного тока при вращении витка в магнитном поле. Устройство генератора постоянного тока. Устройство генератора переменного тока. Устройство трансформатора. Передача электрической энергии. Электромагнитные колебания. Свойства электромагнитных волн. Принцип действия микрофона и громкоговорителя. Принципы радиосвязи. Дисперсия белого света. Получение белого света при сложении света разных цветов.</w:t>
      </w:r>
      <w:r w:rsidRPr="0071666F">
        <w:rPr>
          <w:i/>
          <w:szCs w:val="24"/>
          <w:lang w:val="ru-RU"/>
        </w:rPr>
        <w:t xml:space="preserve"> Характеристика основных видов деятельности ученика (на уровне учебных действий):</w:t>
      </w:r>
      <w:r w:rsidRPr="0071666F">
        <w:rPr>
          <w:szCs w:val="24"/>
          <w:lang w:val="ru-RU"/>
        </w:rPr>
        <w:t>Экспериментально изучать устройство конденсатора. Изучать правило Ленца. Экспериментально изучать явление электромагнитной индукции. Обнаруживать действие магнитного поля на проводник с током. Обнаруживать магнитное взаимодействие токов. Получение белого света при сложении света разных цветов.</w:t>
      </w:r>
    </w:p>
    <w:p w:rsidR="0071666F" w:rsidRPr="00DF208D" w:rsidRDefault="0071666F" w:rsidP="0071666F">
      <w:pPr>
        <w:pStyle w:val="113"/>
        <w:tabs>
          <w:tab w:val="left" w:pos="0"/>
        </w:tabs>
        <w:ind w:left="0"/>
        <w:contextualSpacing/>
      </w:pPr>
      <w:r w:rsidRPr="00DF208D">
        <w:lastRenderedPageBreak/>
        <w:t>Строение атома и атомного ядра (19 часов)</w:t>
      </w:r>
    </w:p>
    <w:p w:rsidR="0071666F" w:rsidRPr="00DF208D" w:rsidRDefault="0071666F" w:rsidP="0071666F">
      <w:pPr>
        <w:pStyle w:val="af3"/>
        <w:tabs>
          <w:tab w:val="left" w:pos="0"/>
        </w:tabs>
        <w:ind w:right="146"/>
        <w:contextualSpacing/>
      </w:pPr>
      <w:r w:rsidRPr="00DF208D">
        <w:t>Радиоактивность как свидетельство сложного строения атомов. Альфа-, бета- и гамма- излучения. Опыты Резерфорда. Ядерная модель атома. Радиоактивные превращения атомных ядер. Протонно-нейтронная модель ядра. Зарядовое и массовое числа. Ядерные реакции. Деление и синтез ядер. Сохранение зарядового и массового чисел при ядерных реакциях.</w:t>
      </w:r>
    </w:p>
    <w:p w:rsidR="0071666F" w:rsidRPr="00DF208D" w:rsidRDefault="0071666F" w:rsidP="0071666F">
      <w:pPr>
        <w:pStyle w:val="af3"/>
        <w:tabs>
          <w:tab w:val="left" w:pos="0"/>
        </w:tabs>
        <w:ind w:right="146"/>
        <w:contextualSpacing/>
        <w:rPr>
          <w:b/>
        </w:rPr>
      </w:pPr>
      <w:r w:rsidRPr="00DF208D">
        <w:rPr>
          <w:b/>
        </w:rPr>
        <w:t>Демонстрации.</w:t>
      </w:r>
    </w:p>
    <w:p w:rsidR="0071666F" w:rsidRPr="00DF208D" w:rsidRDefault="0071666F" w:rsidP="0054024C">
      <w:pPr>
        <w:pStyle w:val="af3"/>
        <w:widowControl/>
        <w:numPr>
          <w:ilvl w:val="0"/>
          <w:numId w:val="72"/>
        </w:numPr>
        <w:tabs>
          <w:tab w:val="left" w:pos="0"/>
        </w:tabs>
        <w:autoSpaceDE/>
        <w:autoSpaceDN/>
        <w:spacing w:after="120"/>
        <w:ind w:left="0" w:right="160" w:firstLine="0"/>
        <w:contextualSpacing/>
      </w:pPr>
      <w:r w:rsidRPr="00DF208D">
        <w:t>Модель опыта Резерфорда. Наблюдение треков частиц в камере Вильсона. Устройство и действие счетчика ионизирующих частиц.</w:t>
      </w:r>
    </w:p>
    <w:p w:rsidR="0071666F" w:rsidRPr="0071666F" w:rsidRDefault="0071666F" w:rsidP="0071666F">
      <w:pPr>
        <w:pStyle w:val="a6"/>
        <w:tabs>
          <w:tab w:val="left" w:pos="0"/>
        </w:tabs>
        <w:spacing w:line="240" w:lineRule="auto"/>
        <w:ind w:left="0"/>
        <w:rPr>
          <w:i/>
          <w:szCs w:val="24"/>
          <w:lang w:val="ru-RU"/>
        </w:rPr>
      </w:pPr>
      <w:r w:rsidRPr="0071666F">
        <w:rPr>
          <w:i/>
          <w:szCs w:val="24"/>
          <w:lang w:val="ru-RU"/>
        </w:rPr>
        <w:t>Характеристика основных видов деятельности ученика (на уровне учебныхдействий):</w:t>
      </w:r>
    </w:p>
    <w:p w:rsidR="0071666F" w:rsidRPr="00DF208D" w:rsidRDefault="0071666F" w:rsidP="0071666F">
      <w:pPr>
        <w:pStyle w:val="a6"/>
        <w:tabs>
          <w:tab w:val="left" w:pos="0"/>
        </w:tabs>
        <w:spacing w:line="240" w:lineRule="auto"/>
        <w:ind w:left="0"/>
        <w:rPr>
          <w:i/>
          <w:szCs w:val="24"/>
        </w:rPr>
      </w:pPr>
      <w:r w:rsidRPr="0071666F">
        <w:rPr>
          <w:szCs w:val="24"/>
          <w:lang w:val="ru-RU"/>
        </w:rPr>
        <w:t xml:space="preserve">Наблюдать линейчатые спектры излучения. Наблюдать треки альфа-частиц в камере Вильсона. </w:t>
      </w:r>
      <w:r w:rsidRPr="00DF208D">
        <w:rPr>
          <w:szCs w:val="24"/>
        </w:rPr>
        <w:t>Вычислять дефект масс и энергию связи атомов. Находить период полураспада</w:t>
      </w:r>
    </w:p>
    <w:p w:rsidR="0071666F" w:rsidRPr="00DF208D" w:rsidRDefault="0071666F" w:rsidP="0054024C">
      <w:pPr>
        <w:pStyle w:val="af3"/>
        <w:widowControl/>
        <w:numPr>
          <w:ilvl w:val="0"/>
          <w:numId w:val="72"/>
        </w:numPr>
        <w:tabs>
          <w:tab w:val="left" w:pos="0"/>
        </w:tabs>
        <w:autoSpaceDE/>
        <w:autoSpaceDN/>
        <w:spacing w:after="120"/>
        <w:ind w:left="0" w:firstLine="0"/>
        <w:contextualSpacing/>
      </w:pPr>
      <w:r w:rsidRPr="00DF208D">
        <w:t>радиоактивного элемента. Обсуждать проблемы влияния радиоактивных излучений на живые организмы.</w:t>
      </w:r>
    </w:p>
    <w:p w:rsidR="0071666F" w:rsidRPr="00DF208D" w:rsidRDefault="0071666F" w:rsidP="0071666F">
      <w:pPr>
        <w:pStyle w:val="113"/>
        <w:tabs>
          <w:tab w:val="left" w:pos="0"/>
        </w:tabs>
        <w:ind w:left="0"/>
        <w:contextualSpacing/>
      </w:pPr>
      <w:r w:rsidRPr="00DF208D">
        <w:t>Строение и эволюция Вселенной (5 часов)</w:t>
      </w:r>
    </w:p>
    <w:p w:rsidR="0071666F" w:rsidRPr="00DF208D" w:rsidRDefault="0071666F" w:rsidP="0071666F">
      <w:pPr>
        <w:pStyle w:val="af3"/>
        <w:tabs>
          <w:tab w:val="left" w:pos="0"/>
        </w:tabs>
        <w:ind w:right="150"/>
        <w:contextualSpacing/>
      </w:pPr>
      <w:r w:rsidRPr="00DF208D">
        <w:t>Состав строение и происхождение Солнечной системы. Планет земной группы. Большие планеты Солнечной системы. Строение излучение и эволюция звезд. Строение и эволюция Вселенной.</w:t>
      </w:r>
    </w:p>
    <w:p w:rsidR="0071666F" w:rsidRPr="0071666F" w:rsidRDefault="0071666F" w:rsidP="0071666F">
      <w:pPr>
        <w:spacing w:line="240" w:lineRule="auto"/>
        <w:contextualSpacing/>
        <w:rPr>
          <w:b/>
          <w:szCs w:val="24"/>
          <w:lang w:val="ru-RU"/>
        </w:rPr>
      </w:pPr>
      <w:r w:rsidRPr="0071666F">
        <w:rPr>
          <w:b/>
          <w:szCs w:val="24"/>
          <w:lang w:val="ru-RU"/>
        </w:rPr>
        <w:t xml:space="preserve">Повторение (4 часа) </w:t>
      </w:r>
    </w:p>
    <w:p w:rsidR="00172C70" w:rsidRPr="00172C70" w:rsidRDefault="00172C70" w:rsidP="00172C70">
      <w:pPr>
        <w:spacing w:after="160" w:line="259" w:lineRule="auto"/>
        <w:ind w:left="0" w:right="0" w:firstLine="0"/>
        <w:rPr>
          <w:rFonts w:eastAsia="Calibri"/>
          <w:color w:val="auto"/>
          <w:sz w:val="22"/>
          <w:lang w:val="ru-RU"/>
        </w:rPr>
      </w:pPr>
    </w:p>
    <w:p w:rsidR="00172C70" w:rsidRPr="00172C70" w:rsidRDefault="00172C70" w:rsidP="00172C70">
      <w:pPr>
        <w:shd w:val="clear" w:color="auto" w:fill="FFFFFF"/>
        <w:spacing w:after="150" w:line="240" w:lineRule="auto"/>
        <w:ind w:left="0" w:right="0" w:firstLine="0"/>
        <w:jc w:val="center"/>
        <w:rPr>
          <w:rFonts w:eastAsia="Calibri"/>
          <w:b/>
          <w:color w:val="auto"/>
          <w:sz w:val="28"/>
          <w:szCs w:val="28"/>
          <w:lang w:val="ru-RU"/>
        </w:rPr>
      </w:pPr>
      <w:r w:rsidRPr="00172C70">
        <w:rPr>
          <w:rFonts w:eastAsia="Calibri"/>
          <w:b/>
          <w:color w:val="auto"/>
          <w:sz w:val="28"/>
          <w:szCs w:val="28"/>
          <w:lang w:val="ru-RU"/>
        </w:rPr>
        <w:t>Биология</w:t>
      </w:r>
    </w:p>
    <w:p w:rsidR="00745227" w:rsidRPr="00745227" w:rsidRDefault="00745227" w:rsidP="00745227">
      <w:pPr>
        <w:spacing w:before="100" w:after="100"/>
        <w:rPr>
          <w:szCs w:val="24"/>
          <w:lang w:val="ru-RU" w:eastAsia="ru-RU"/>
        </w:rPr>
      </w:pPr>
      <w:r w:rsidRPr="00745227">
        <w:rPr>
          <w:b/>
          <w:szCs w:val="24"/>
          <w:lang w:val="ru-RU" w:eastAsia="ru-RU"/>
        </w:rPr>
        <w:t>Биология 5кл.</w:t>
      </w:r>
      <w:r w:rsidRPr="00745227">
        <w:rPr>
          <w:szCs w:val="24"/>
          <w:lang w:val="ru-RU" w:eastAsia="ru-RU"/>
        </w:rPr>
        <w:t xml:space="preserve">      </w:t>
      </w:r>
      <w:r w:rsidRPr="00745227">
        <w:rPr>
          <w:b/>
          <w:bCs/>
          <w:szCs w:val="24"/>
          <w:lang w:val="ru-RU" w:eastAsia="ru-RU"/>
        </w:rPr>
        <w:t>(34 часа, 1 час в неделю)</w:t>
      </w:r>
    </w:p>
    <w:p w:rsidR="00745227" w:rsidRPr="00745227" w:rsidRDefault="00745227" w:rsidP="00745227">
      <w:pPr>
        <w:spacing w:before="100" w:after="100"/>
        <w:jc w:val="center"/>
        <w:rPr>
          <w:szCs w:val="24"/>
          <w:lang w:val="ru-RU" w:eastAsia="ru-RU"/>
        </w:rPr>
      </w:pPr>
      <w:r w:rsidRPr="00745227">
        <w:rPr>
          <w:b/>
          <w:bCs/>
          <w:szCs w:val="24"/>
          <w:lang w:val="ru-RU" w:eastAsia="ru-RU"/>
        </w:rPr>
        <w:t>Введение. Биология как наука (7 часов)</w:t>
      </w:r>
    </w:p>
    <w:p w:rsidR="00745227" w:rsidRPr="00745227" w:rsidRDefault="00745227" w:rsidP="00745227">
      <w:pPr>
        <w:spacing w:before="100" w:after="100"/>
        <w:rPr>
          <w:szCs w:val="24"/>
          <w:lang w:val="ru-RU" w:eastAsia="ru-RU"/>
        </w:rPr>
      </w:pPr>
      <w:r w:rsidRPr="00745227">
        <w:rPr>
          <w:szCs w:val="24"/>
          <w:lang w:val="ru-RU" w:eastAsia="ru-RU"/>
        </w:rPr>
        <w:t>Биология — наука о живой природе. Методы изучения биологии. Как работать в лаборатории. Разнообразие живой природы. Среды обитания организмов.</w:t>
      </w:r>
    </w:p>
    <w:p w:rsidR="00745227" w:rsidRPr="00745227" w:rsidRDefault="00745227" w:rsidP="00745227">
      <w:pPr>
        <w:spacing w:before="100" w:after="100"/>
        <w:jc w:val="center"/>
        <w:rPr>
          <w:szCs w:val="24"/>
          <w:lang w:val="ru-RU" w:eastAsia="ru-RU"/>
        </w:rPr>
      </w:pPr>
      <w:r w:rsidRPr="00745227">
        <w:rPr>
          <w:b/>
          <w:bCs/>
          <w:szCs w:val="24"/>
          <w:lang w:val="ru-RU" w:eastAsia="ru-RU"/>
        </w:rPr>
        <w:t>Клетка-основа строения и жизнедеятельности организмов (10 часов)</w:t>
      </w:r>
    </w:p>
    <w:p w:rsidR="00745227" w:rsidRPr="00745227" w:rsidRDefault="00745227" w:rsidP="00745227">
      <w:pPr>
        <w:spacing w:before="100" w:after="100"/>
        <w:rPr>
          <w:szCs w:val="24"/>
          <w:lang w:val="ru-RU" w:eastAsia="ru-RU"/>
        </w:rPr>
      </w:pPr>
      <w:r w:rsidRPr="00745227">
        <w:rPr>
          <w:szCs w:val="24"/>
          <w:lang w:val="ru-RU" w:eastAsia="ru-RU"/>
        </w:rPr>
        <w:t>Увеличительные приборы. Химический состав клетки. Строение клетки. Жизнедеятельность клетки.</w:t>
      </w:r>
    </w:p>
    <w:p w:rsidR="00745227" w:rsidRPr="00745227" w:rsidRDefault="00745227" w:rsidP="00745227">
      <w:pPr>
        <w:spacing w:before="100" w:after="100"/>
        <w:rPr>
          <w:szCs w:val="24"/>
          <w:lang w:val="ru-RU" w:eastAsia="ru-RU"/>
        </w:rPr>
      </w:pPr>
      <w:r w:rsidRPr="00745227">
        <w:rPr>
          <w:b/>
          <w:bCs/>
          <w:szCs w:val="24"/>
          <w:lang w:val="ru-RU" w:eastAsia="ru-RU"/>
        </w:rPr>
        <w:t>Лабораторные работы:</w:t>
      </w:r>
    </w:p>
    <w:p w:rsidR="00745227" w:rsidRPr="00745227" w:rsidRDefault="00745227" w:rsidP="00745227">
      <w:pPr>
        <w:spacing w:before="100" w:after="100"/>
        <w:rPr>
          <w:szCs w:val="24"/>
          <w:lang w:val="ru-RU" w:eastAsia="ru-RU"/>
        </w:rPr>
      </w:pPr>
      <w:r w:rsidRPr="00745227">
        <w:rPr>
          <w:szCs w:val="24"/>
          <w:lang w:val="ru-RU" w:eastAsia="ru-RU"/>
        </w:rPr>
        <w:t>1. Устройство микроскопа и приёмы работы с ним.</w:t>
      </w:r>
    </w:p>
    <w:p w:rsidR="00745227" w:rsidRPr="00745227" w:rsidRDefault="00745227" w:rsidP="00745227">
      <w:pPr>
        <w:spacing w:before="100" w:after="100"/>
        <w:rPr>
          <w:szCs w:val="24"/>
          <w:lang w:val="ru-RU" w:eastAsia="ru-RU"/>
        </w:rPr>
      </w:pPr>
      <w:r w:rsidRPr="00745227">
        <w:rPr>
          <w:szCs w:val="24"/>
          <w:lang w:val="ru-RU" w:eastAsia="ru-RU"/>
        </w:rPr>
        <w:t>2. Рассматривание клеточного строения растений с помощью лупы.</w:t>
      </w:r>
    </w:p>
    <w:p w:rsidR="00745227" w:rsidRPr="00745227" w:rsidRDefault="00745227" w:rsidP="00745227">
      <w:pPr>
        <w:spacing w:before="100" w:after="100"/>
        <w:rPr>
          <w:szCs w:val="24"/>
          <w:lang w:val="ru-RU" w:eastAsia="ru-RU"/>
        </w:rPr>
      </w:pPr>
      <w:r w:rsidRPr="00745227">
        <w:rPr>
          <w:szCs w:val="24"/>
          <w:lang w:val="ru-RU" w:eastAsia="ru-RU"/>
        </w:rPr>
        <w:t>3. Обнаружение органических веществ в клетках растений.</w:t>
      </w:r>
    </w:p>
    <w:p w:rsidR="00745227" w:rsidRPr="00745227" w:rsidRDefault="00745227" w:rsidP="00745227">
      <w:pPr>
        <w:spacing w:before="100" w:after="100"/>
        <w:rPr>
          <w:szCs w:val="24"/>
          <w:lang w:val="ru-RU" w:eastAsia="ru-RU"/>
        </w:rPr>
      </w:pPr>
      <w:r w:rsidRPr="00745227">
        <w:rPr>
          <w:szCs w:val="24"/>
          <w:lang w:val="ru-RU" w:eastAsia="ru-RU"/>
        </w:rPr>
        <w:t>4. Приготовление и рассматривание препарата кожицы чешуи лука под микроскопом.</w:t>
      </w:r>
    </w:p>
    <w:p w:rsidR="00745227" w:rsidRPr="00745227" w:rsidRDefault="00745227" w:rsidP="00745227">
      <w:pPr>
        <w:spacing w:before="100" w:after="100"/>
        <w:rPr>
          <w:szCs w:val="24"/>
          <w:lang w:val="ru-RU" w:eastAsia="ru-RU"/>
        </w:rPr>
      </w:pPr>
      <w:r w:rsidRPr="00745227">
        <w:rPr>
          <w:szCs w:val="24"/>
          <w:lang w:val="ru-RU" w:eastAsia="ru-RU"/>
        </w:rPr>
        <w:t>5. Приготовление и рассматривание препарата пластид в клетках 9плодов томата, рябины, шиповника).</w:t>
      </w:r>
    </w:p>
    <w:p w:rsidR="00745227" w:rsidRPr="00745227" w:rsidRDefault="00745227" w:rsidP="00745227">
      <w:pPr>
        <w:spacing w:before="100" w:after="100"/>
        <w:jc w:val="center"/>
        <w:rPr>
          <w:szCs w:val="24"/>
          <w:lang w:val="ru-RU" w:eastAsia="ru-RU"/>
        </w:rPr>
      </w:pPr>
      <w:r w:rsidRPr="00745227">
        <w:rPr>
          <w:b/>
          <w:bCs/>
          <w:szCs w:val="24"/>
          <w:lang w:val="ru-RU" w:eastAsia="ru-RU"/>
        </w:rPr>
        <w:t>Многообразие организмов (18 часов)</w:t>
      </w:r>
    </w:p>
    <w:p w:rsidR="00745227" w:rsidRPr="00745227" w:rsidRDefault="00745227" w:rsidP="00745227">
      <w:pPr>
        <w:spacing w:before="100" w:after="100"/>
        <w:rPr>
          <w:szCs w:val="24"/>
          <w:lang w:val="ru-RU" w:eastAsia="ru-RU"/>
        </w:rPr>
      </w:pPr>
      <w:r w:rsidRPr="00745227">
        <w:rPr>
          <w:szCs w:val="24"/>
          <w:lang w:val="ru-RU" w:eastAsia="ru-RU"/>
        </w:rPr>
        <w:t>Классификация организмов. Строение и многообразие бактерий. Строение и многообразие грибов. Характеристика царства Растения. Водоросли. Лишайники. Мхи, папоротники, плауны, хвощи. Семенные растения. Царство Животные. Подцарство Одноклеточные. Подцарство Многоклеточные. Беспозвоночные животные. Позвоночные животные. Многообразие живой природы.</w:t>
      </w:r>
    </w:p>
    <w:p w:rsidR="00745227" w:rsidRPr="00745227" w:rsidRDefault="00745227" w:rsidP="00745227">
      <w:pPr>
        <w:spacing w:before="100" w:after="100"/>
        <w:rPr>
          <w:szCs w:val="24"/>
          <w:lang w:val="ru-RU" w:eastAsia="ru-RU"/>
        </w:rPr>
      </w:pPr>
      <w:r w:rsidRPr="00745227">
        <w:rPr>
          <w:b/>
          <w:bCs/>
          <w:szCs w:val="24"/>
          <w:lang w:val="ru-RU" w:eastAsia="ru-RU"/>
        </w:rPr>
        <w:t>Лабораторые работы:</w:t>
      </w:r>
    </w:p>
    <w:p w:rsidR="00745227" w:rsidRPr="00745227" w:rsidRDefault="00745227" w:rsidP="00745227">
      <w:pPr>
        <w:spacing w:before="100" w:after="100"/>
        <w:rPr>
          <w:szCs w:val="24"/>
          <w:lang w:val="ru-RU" w:eastAsia="ru-RU"/>
        </w:rPr>
      </w:pPr>
      <w:r w:rsidRPr="00745227">
        <w:rPr>
          <w:szCs w:val="24"/>
          <w:lang w:val="ru-RU" w:eastAsia="ru-RU"/>
        </w:rPr>
        <w:t>1. Особенности строения мукора и дрожжей.</w:t>
      </w:r>
    </w:p>
    <w:p w:rsidR="00745227" w:rsidRPr="00745227" w:rsidRDefault="00745227" w:rsidP="00745227">
      <w:pPr>
        <w:spacing w:before="100" w:after="100"/>
        <w:rPr>
          <w:szCs w:val="24"/>
          <w:lang w:val="ru-RU" w:eastAsia="ru-RU"/>
        </w:rPr>
      </w:pPr>
      <w:r w:rsidRPr="00745227">
        <w:rPr>
          <w:szCs w:val="24"/>
          <w:lang w:val="ru-RU" w:eastAsia="ru-RU"/>
        </w:rPr>
        <w:lastRenderedPageBreak/>
        <w:t>2. Внешнее строение цветкового растения.</w:t>
      </w:r>
    </w:p>
    <w:p w:rsidR="00745227" w:rsidRPr="00745227" w:rsidRDefault="00745227" w:rsidP="00745227">
      <w:pPr>
        <w:spacing w:before="100" w:after="100"/>
        <w:rPr>
          <w:szCs w:val="24"/>
          <w:lang w:val="ru-RU" w:eastAsia="ru-RU"/>
        </w:rPr>
      </w:pPr>
      <w:r w:rsidRPr="00745227">
        <w:rPr>
          <w:b/>
          <w:bCs/>
          <w:szCs w:val="24"/>
          <w:lang w:val="ru-RU" w:eastAsia="ru-RU"/>
        </w:rPr>
        <w:t>Обучаемый получит возможность научиться:</w:t>
      </w:r>
    </w:p>
    <w:p w:rsidR="00745227" w:rsidRPr="00745227" w:rsidRDefault="00745227" w:rsidP="00745227">
      <w:pPr>
        <w:spacing w:before="100" w:after="100"/>
        <w:rPr>
          <w:szCs w:val="24"/>
          <w:lang w:val="ru-RU" w:eastAsia="ru-RU"/>
        </w:rPr>
      </w:pPr>
      <w:r w:rsidRPr="00745227">
        <w:rPr>
          <w:szCs w:val="24"/>
          <w:lang w:val="ru-RU" w:eastAsia="ru-RU"/>
        </w:rPr>
        <w:t>- сравнивать представителей отдельных групп растений и животных, делать выводы и умозаключения на основе сравнения;</w:t>
      </w:r>
    </w:p>
    <w:p w:rsidR="00745227" w:rsidRPr="00745227" w:rsidRDefault="00745227" w:rsidP="00745227">
      <w:pPr>
        <w:spacing w:before="100" w:after="100"/>
        <w:rPr>
          <w:szCs w:val="24"/>
          <w:lang w:val="ru-RU" w:eastAsia="ru-RU"/>
        </w:rPr>
      </w:pPr>
      <w:r w:rsidRPr="00745227">
        <w:rPr>
          <w:szCs w:val="24"/>
          <w:lang w:val="ru-RU" w:eastAsia="ru-RU"/>
        </w:rPr>
        <w:t>- осваивать приёмы: работы с определителями; оказания первой помощи при отравлении ядовитыми грибами;</w:t>
      </w:r>
    </w:p>
    <w:p w:rsidR="00745227" w:rsidRPr="00745227" w:rsidRDefault="00745227" w:rsidP="00745227">
      <w:pPr>
        <w:spacing w:before="100" w:after="100"/>
        <w:rPr>
          <w:szCs w:val="24"/>
          <w:lang w:val="ru-RU" w:eastAsia="ru-RU"/>
        </w:rPr>
      </w:pPr>
      <w:r w:rsidRPr="00745227">
        <w:rPr>
          <w:szCs w:val="24"/>
          <w:lang w:val="ru-RU" w:eastAsia="ru-RU"/>
        </w:rPr>
        <w:t>- приводить доказательства необходимости соблюдения мер профилактики заболеваний, вызываемых бактериями, грибами, вирусами, животными, растениями;</w:t>
      </w:r>
    </w:p>
    <w:p w:rsidR="00745227" w:rsidRPr="00745227" w:rsidRDefault="00745227" w:rsidP="00745227">
      <w:pPr>
        <w:spacing w:before="100" w:after="100"/>
        <w:rPr>
          <w:szCs w:val="24"/>
          <w:lang w:val="ru-RU" w:eastAsia="ru-RU"/>
        </w:rPr>
      </w:pPr>
      <w:r w:rsidRPr="00745227">
        <w:rPr>
          <w:szCs w:val="24"/>
          <w:lang w:val="ru-RU" w:eastAsia="ru-RU"/>
        </w:rPr>
        <w:t>- находить информацию о растениях, животных в научно-популярной литературе, биологических словарях и справочниках, оценивать и анализировать её;</w:t>
      </w:r>
    </w:p>
    <w:p w:rsidR="00745227" w:rsidRPr="00745227" w:rsidRDefault="00745227" w:rsidP="00745227">
      <w:pPr>
        <w:spacing w:before="100" w:after="100"/>
        <w:rPr>
          <w:szCs w:val="24"/>
          <w:lang w:val="ru-RU" w:eastAsia="ru-RU"/>
        </w:rPr>
      </w:pPr>
      <w:r w:rsidRPr="00745227">
        <w:rPr>
          <w:szCs w:val="24"/>
          <w:lang w:val="ru-RU" w:eastAsia="ru-RU"/>
        </w:rPr>
        <w:t>- выполнять лабораторные работы под руководством учителя.</w:t>
      </w:r>
    </w:p>
    <w:p w:rsidR="00745227" w:rsidRPr="00745227" w:rsidRDefault="00745227" w:rsidP="00745227">
      <w:pPr>
        <w:spacing w:before="100" w:after="100"/>
        <w:rPr>
          <w:szCs w:val="24"/>
          <w:lang w:val="ru-RU" w:eastAsia="ru-RU"/>
        </w:rPr>
      </w:pPr>
      <w:r w:rsidRPr="00745227">
        <w:rPr>
          <w:b/>
          <w:bCs/>
          <w:szCs w:val="24"/>
          <w:lang w:val="ru-RU"/>
        </w:rPr>
        <w:t>Биология. 6 класс      (34 часа, из них 5 ч. – резервное время)</w:t>
      </w:r>
    </w:p>
    <w:p w:rsidR="00745227" w:rsidRPr="00745227" w:rsidRDefault="00745227" w:rsidP="00745227">
      <w:pPr>
        <w:spacing w:line="226" w:lineRule="exact"/>
        <w:rPr>
          <w:b/>
          <w:bCs/>
          <w:szCs w:val="24"/>
          <w:lang w:val="ru-RU"/>
        </w:rPr>
      </w:pPr>
      <w:r w:rsidRPr="00745227">
        <w:rPr>
          <w:b/>
          <w:bCs/>
          <w:szCs w:val="24"/>
          <w:lang w:val="ru-RU"/>
        </w:rPr>
        <w:t>Раздел 1. Жизнедеятельность организмов  (17 ч.)</w:t>
      </w:r>
    </w:p>
    <w:p w:rsidR="00745227" w:rsidRPr="00745227" w:rsidRDefault="00745227" w:rsidP="00745227">
      <w:pPr>
        <w:rPr>
          <w:szCs w:val="24"/>
          <w:lang w:val="ru-RU"/>
        </w:rPr>
      </w:pPr>
      <w:r w:rsidRPr="00745227">
        <w:rPr>
          <w:szCs w:val="24"/>
          <w:lang w:val="ru-RU"/>
        </w:rPr>
        <w:t xml:space="preserve"> Обмен веществ – главный признак жизни.  Процессы жизнедеятельности организмов. Обмен веществ. Составные компоненты обмена веществ: питание, дыхание, поступление веществ в организм, их транспорт и преобразование, выделение. Использование энергии организмами. Почвенное питание растений. Питание. Способы питания организмов. Автотрофные и гетеротрофные организмы.  Почвенное питание растений. Корень, его строение и функции. Поглощение воды и минеральных веществ. Лабораторный опыт «Поглощение воды корнем».  Удобрения. Управление почвенным питанием растений. Удобрения минеральные и органические. Способы, сроки и дозы внесения удобрений. Вред, наносимый окружающей среде использованием значительных доз удобрений. Меры охраны природной среды. Фотосинтез. Фотосинтез. Хлоропласты, хлорофилл, их роль в фотосинтезе. Управление фотосинтезом растении: условия, влияющие на интенсивность фотосинтеза. Значение фотосинтеза. Значение фотосинтеза. Роль растений в образовании и накоплении органических веществ и кислорода на Земле. Проблема загрязнения воздуха.</w:t>
      </w:r>
    </w:p>
    <w:p w:rsidR="00745227" w:rsidRPr="00745227" w:rsidRDefault="00745227" w:rsidP="00745227">
      <w:pPr>
        <w:rPr>
          <w:szCs w:val="24"/>
          <w:lang w:val="ru-RU"/>
        </w:rPr>
      </w:pPr>
      <w:r w:rsidRPr="00745227">
        <w:rPr>
          <w:szCs w:val="24"/>
          <w:lang w:val="ru-RU"/>
        </w:rPr>
        <w:t xml:space="preserve"> Питание бактерий и грибов. Питание бактерий и грибов. Разнообразие способов питания. Грибы сапротрофы и паразиты. Симбиоз у бактерий и грибов. Гетеротрофное питание. Растительноядные животные. Гетеротрофное питание. Питание животных. Пищеварение. Пища как строительный материал и источник энергии для животных. Способы добывания пищи животными. Растительноядные животные.  Плотоядные и всеядные животные. Хищные растения. Плотоядные и всеядные животные, особенности питания и добывания пищи. Хищные растения.  Газообмен между организмом и окружающей средой Дыхание животных. Дыхание как компонент обмена веществ, его роль в жизни организмов. Значение кислорода в процессе дыхания. Органы дыхания у животных. Особенности газообмена у животных. Дыхание растений. Дыхание растений, его сущность. Роль устьиц, чечевичек и межклетников в газообмене у растений. Применение знаний о дыхании растений при их выращивании и хранении урожая. Лабораторный опыт «Выделение углекислого газа при дыхании».</w:t>
      </w:r>
    </w:p>
    <w:p w:rsidR="00745227" w:rsidRPr="00745227" w:rsidRDefault="00745227" w:rsidP="00745227">
      <w:pPr>
        <w:rPr>
          <w:szCs w:val="24"/>
          <w:lang w:val="ru-RU"/>
        </w:rPr>
      </w:pPr>
      <w:r w:rsidRPr="00745227">
        <w:rPr>
          <w:szCs w:val="24"/>
          <w:lang w:val="ru-RU"/>
        </w:rPr>
        <w:t xml:space="preserve">     Передвижение веществ в организмах. Передвижение веществ у растений.</w:t>
      </w:r>
    </w:p>
    <w:p w:rsidR="00745227" w:rsidRPr="00745227" w:rsidRDefault="00745227" w:rsidP="00745227">
      <w:pPr>
        <w:rPr>
          <w:szCs w:val="24"/>
          <w:lang w:val="ru-RU"/>
        </w:rPr>
      </w:pPr>
      <w:r w:rsidRPr="00745227">
        <w:rPr>
          <w:szCs w:val="24"/>
          <w:lang w:val="ru-RU"/>
        </w:rPr>
        <w:t>Передвижение веществ у растений. Транспорт веществ как составная часть обмена веществ. Проводящая функция стебля. Передвижение воды, минеральных и органических веществ в растении. Лабораторный опыт «Передвижение веществ по побегу растения». Запасание органических веществ в органах растений, их использование на процессы жизнедеятельности. Защита растений от повреждений.</w:t>
      </w:r>
    </w:p>
    <w:p w:rsidR="00745227" w:rsidRPr="00745227" w:rsidRDefault="00745227" w:rsidP="00745227">
      <w:pPr>
        <w:rPr>
          <w:szCs w:val="24"/>
          <w:lang w:val="ru-RU"/>
        </w:rPr>
      </w:pPr>
      <w:r w:rsidRPr="00745227">
        <w:rPr>
          <w:szCs w:val="24"/>
          <w:lang w:val="ru-RU"/>
        </w:rPr>
        <w:lastRenderedPageBreak/>
        <w:t xml:space="preserve">     Передвижение веществ у животных.</w:t>
      </w:r>
    </w:p>
    <w:p w:rsidR="00745227" w:rsidRPr="00745227" w:rsidRDefault="00745227" w:rsidP="00745227">
      <w:pPr>
        <w:rPr>
          <w:szCs w:val="24"/>
          <w:lang w:val="ru-RU"/>
        </w:rPr>
      </w:pPr>
      <w:r w:rsidRPr="00745227">
        <w:rPr>
          <w:szCs w:val="24"/>
          <w:lang w:val="ru-RU"/>
        </w:rPr>
        <w:t>Передвижение веществ у животных. Кровь, её состав, функции и значение. Кровеносная система животных, органы кровеносной системы: кровеносные сосуды и сердце. Роль гемофилии и крови в транспорте веществ в организм животного и осуществлении связи между его организмами. Освобождение организма от вредных продуктов жизнедеятельности. Выделение у растений. Образование конечных продуктов обмена веществ в процессе жизнедеятельности организмов. Выделение из организма продуктов жизнедеятельности. Выделение у растений: удаление продуктов обмена веществ из растительного организма через корни, устьица, листья. Листопад.</w:t>
      </w:r>
    </w:p>
    <w:p w:rsidR="00745227" w:rsidRPr="00745227" w:rsidRDefault="00745227" w:rsidP="00745227">
      <w:pPr>
        <w:rPr>
          <w:szCs w:val="24"/>
          <w:lang w:val="ru-RU"/>
        </w:rPr>
      </w:pPr>
      <w:r w:rsidRPr="00745227">
        <w:rPr>
          <w:szCs w:val="24"/>
          <w:lang w:val="ru-RU"/>
        </w:rPr>
        <w:t xml:space="preserve">  Выделение у животных. Удаление продуктов обмена веществ из организма животного через жабры, кожу, лёгкие, почки. Особенности процесса выделения у животных.</w:t>
      </w:r>
    </w:p>
    <w:p w:rsidR="00745227" w:rsidRPr="00745227" w:rsidRDefault="00745227" w:rsidP="00745227">
      <w:pPr>
        <w:rPr>
          <w:szCs w:val="24"/>
          <w:lang w:val="ru-RU"/>
        </w:rPr>
      </w:pPr>
      <w:r w:rsidRPr="00745227">
        <w:rPr>
          <w:b/>
          <w:szCs w:val="24"/>
          <w:lang w:val="ru-RU"/>
        </w:rPr>
        <w:t>Лабораторная работа</w:t>
      </w:r>
      <w:r w:rsidRPr="00745227">
        <w:rPr>
          <w:szCs w:val="24"/>
          <w:lang w:val="ru-RU"/>
        </w:rPr>
        <w:t>:</w:t>
      </w:r>
    </w:p>
    <w:p w:rsidR="00745227" w:rsidRPr="00745227" w:rsidRDefault="00745227" w:rsidP="00745227">
      <w:pPr>
        <w:rPr>
          <w:szCs w:val="24"/>
          <w:lang w:val="ru-RU"/>
        </w:rPr>
      </w:pPr>
      <w:r w:rsidRPr="00745227">
        <w:rPr>
          <w:szCs w:val="24"/>
          <w:lang w:val="ru-RU"/>
        </w:rPr>
        <w:t>Передвижение веществ по побегу растения.</w:t>
      </w:r>
    </w:p>
    <w:p w:rsidR="00745227" w:rsidRPr="00745227" w:rsidRDefault="00745227" w:rsidP="00745227">
      <w:pPr>
        <w:spacing w:line="226" w:lineRule="exact"/>
        <w:rPr>
          <w:b/>
          <w:bCs/>
          <w:szCs w:val="24"/>
          <w:lang w:val="ru-RU"/>
        </w:rPr>
      </w:pPr>
      <w:r w:rsidRPr="00745227">
        <w:rPr>
          <w:b/>
          <w:bCs/>
          <w:szCs w:val="24"/>
          <w:lang w:val="ru-RU"/>
        </w:rPr>
        <w:t>Раздел 2. Размножение, рост и развитие организмов (7 ч.)</w:t>
      </w:r>
    </w:p>
    <w:p w:rsidR="00745227" w:rsidRPr="00745227" w:rsidRDefault="00745227" w:rsidP="00745227">
      <w:pPr>
        <w:rPr>
          <w:bCs/>
          <w:szCs w:val="24"/>
          <w:lang w:val="ru-RU"/>
        </w:rPr>
      </w:pPr>
      <w:r w:rsidRPr="00745227">
        <w:rPr>
          <w:bCs/>
          <w:szCs w:val="24"/>
          <w:lang w:val="ru-RU"/>
        </w:rPr>
        <w:t xml:space="preserve">  Размножение  организмов, его значение. Бесполое размножении. </w:t>
      </w:r>
    </w:p>
    <w:p w:rsidR="00745227" w:rsidRPr="00745227" w:rsidRDefault="00745227" w:rsidP="00745227">
      <w:pPr>
        <w:rPr>
          <w:bCs/>
          <w:szCs w:val="24"/>
          <w:lang w:val="ru-RU"/>
        </w:rPr>
      </w:pPr>
      <w:r w:rsidRPr="00745227">
        <w:rPr>
          <w:bCs/>
          <w:szCs w:val="24"/>
          <w:lang w:val="ru-RU"/>
        </w:rPr>
        <w:t>Размножение организмов, его роль а преемственности поколений. Размножение как важнейшее свойство организмов. Способы размножения организмов. Бесполое размножение растений и животных. Лабораторная работа «Вегетативное размножение комнатных растений»</w:t>
      </w:r>
    </w:p>
    <w:p w:rsidR="00745227" w:rsidRPr="00745227" w:rsidRDefault="00745227" w:rsidP="00745227">
      <w:pPr>
        <w:rPr>
          <w:bCs/>
          <w:szCs w:val="24"/>
          <w:lang w:val="ru-RU"/>
        </w:rPr>
      </w:pPr>
      <w:r w:rsidRPr="00745227">
        <w:rPr>
          <w:bCs/>
          <w:szCs w:val="24"/>
          <w:lang w:val="ru-RU"/>
        </w:rPr>
        <w:t xml:space="preserve">   Половое размножение.</w:t>
      </w:r>
    </w:p>
    <w:p w:rsidR="00745227" w:rsidRPr="00745227" w:rsidRDefault="00745227" w:rsidP="00745227">
      <w:pPr>
        <w:rPr>
          <w:bCs/>
          <w:szCs w:val="24"/>
          <w:lang w:val="ru-RU"/>
        </w:rPr>
      </w:pPr>
      <w:r w:rsidRPr="00745227">
        <w:rPr>
          <w:bCs/>
          <w:szCs w:val="24"/>
          <w:lang w:val="ru-RU"/>
        </w:rPr>
        <w:t>Половое размножение, его особенности. Половые клетки. Оплодотворение. Цветок – орган полового размножения растений, его строение и функции. Опыление. Усложнение полового размножения в процессе исторического развития. Значение полового размножения для потомства и эволюции органического мира.</w:t>
      </w:r>
    </w:p>
    <w:p w:rsidR="00745227" w:rsidRPr="00745227" w:rsidRDefault="00745227" w:rsidP="00745227">
      <w:pPr>
        <w:rPr>
          <w:bCs/>
          <w:szCs w:val="24"/>
          <w:lang w:val="ru-RU"/>
        </w:rPr>
      </w:pPr>
      <w:r w:rsidRPr="00745227">
        <w:rPr>
          <w:bCs/>
          <w:szCs w:val="24"/>
          <w:lang w:val="ru-RU"/>
        </w:rPr>
        <w:t xml:space="preserve">    Рост и развитие – свойства живых организмов. Индивидуальное развитие.</w:t>
      </w:r>
    </w:p>
    <w:p w:rsidR="00745227" w:rsidRPr="00745227" w:rsidRDefault="00745227" w:rsidP="00745227">
      <w:pPr>
        <w:rPr>
          <w:bCs/>
          <w:szCs w:val="24"/>
          <w:lang w:val="ru-RU"/>
        </w:rPr>
      </w:pPr>
      <w:r w:rsidRPr="00745227">
        <w:rPr>
          <w:bCs/>
          <w:szCs w:val="24"/>
          <w:lang w:val="ru-RU"/>
        </w:rPr>
        <w:t>Рост и развитие – свойства живых организмов. Причины роста организмов. Продолжительность роста растений и животных. Особенности роста растений. Лабораторная работа «Определение возраста дерева (ствола или ветки) по спилу». Индивидуальное развитие. Взаимосвязи процессов роста и развития организмов. Агротехнические приёмы, ускоряющие рост растений.</w:t>
      </w:r>
    </w:p>
    <w:p w:rsidR="00745227" w:rsidRPr="00745227" w:rsidRDefault="00745227" w:rsidP="00745227">
      <w:pPr>
        <w:rPr>
          <w:b/>
          <w:szCs w:val="24"/>
          <w:lang w:val="ru-RU"/>
        </w:rPr>
      </w:pPr>
      <w:r w:rsidRPr="00745227">
        <w:rPr>
          <w:bCs/>
          <w:szCs w:val="24"/>
          <w:lang w:val="ru-RU"/>
        </w:rPr>
        <w:t xml:space="preserve">   </w:t>
      </w:r>
      <w:r w:rsidRPr="00745227">
        <w:rPr>
          <w:b/>
          <w:szCs w:val="24"/>
          <w:lang w:val="ru-RU"/>
        </w:rPr>
        <w:t>Лабораторная работа:</w:t>
      </w:r>
    </w:p>
    <w:p w:rsidR="00745227" w:rsidRPr="00745227" w:rsidRDefault="00745227" w:rsidP="00745227">
      <w:pPr>
        <w:spacing w:line="226" w:lineRule="exact"/>
        <w:rPr>
          <w:szCs w:val="24"/>
          <w:lang w:val="ru-RU"/>
        </w:rPr>
      </w:pPr>
      <w:r w:rsidRPr="00745227">
        <w:rPr>
          <w:szCs w:val="24"/>
          <w:lang w:val="ru-RU"/>
        </w:rPr>
        <w:t>Вегетативное размножение комнатных растений.</w:t>
      </w:r>
    </w:p>
    <w:p w:rsidR="00745227" w:rsidRPr="00745227" w:rsidRDefault="00745227" w:rsidP="00745227">
      <w:pPr>
        <w:spacing w:line="226" w:lineRule="exact"/>
        <w:rPr>
          <w:b/>
          <w:bCs/>
          <w:szCs w:val="24"/>
          <w:lang w:val="ru-RU"/>
        </w:rPr>
      </w:pPr>
      <w:r w:rsidRPr="00745227">
        <w:rPr>
          <w:b/>
          <w:bCs/>
          <w:szCs w:val="24"/>
          <w:lang w:val="ru-RU"/>
        </w:rPr>
        <w:t>Раздел 3. Регуляция жизнедеятельности организмов (11 ч.)</w:t>
      </w:r>
    </w:p>
    <w:p w:rsidR="00745227" w:rsidRPr="00745227" w:rsidRDefault="00745227" w:rsidP="00745227">
      <w:pPr>
        <w:rPr>
          <w:bCs/>
          <w:szCs w:val="24"/>
          <w:lang w:val="ru-RU"/>
        </w:rPr>
      </w:pPr>
      <w:r w:rsidRPr="00745227">
        <w:rPr>
          <w:bCs/>
          <w:szCs w:val="24"/>
          <w:lang w:val="ru-RU"/>
        </w:rPr>
        <w:t>Способность организмов воспринимать воздействии внешней среды и реагировать на них</w:t>
      </w:r>
    </w:p>
    <w:p w:rsidR="00745227" w:rsidRPr="00745227" w:rsidRDefault="00745227" w:rsidP="00745227">
      <w:pPr>
        <w:rPr>
          <w:bCs/>
          <w:szCs w:val="24"/>
          <w:lang w:val="ru-RU"/>
        </w:rPr>
      </w:pPr>
      <w:r w:rsidRPr="00745227">
        <w:rPr>
          <w:bCs/>
          <w:szCs w:val="24"/>
          <w:lang w:val="ru-RU"/>
        </w:rPr>
        <w:t>Раздражимость – свойство живых организмов. Реакция растений и животных на изменения в окружающей среде. Биоритмы в жизни организмов.</w:t>
      </w:r>
    </w:p>
    <w:p w:rsidR="00745227" w:rsidRPr="00745227" w:rsidRDefault="00745227" w:rsidP="00745227">
      <w:pPr>
        <w:rPr>
          <w:bCs/>
          <w:szCs w:val="24"/>
          <w:lang w:val="ru-RU"/>
        </w:rPr>
      </w:pPr>
      <w:r w:rsidRPr="00745227">
        <w:rPr>
          <w:bCs/>
          <w:szCs w:val="24"/>
          <w:lang w:val="ru-RU"/>
        </w:rPr>
        <w:t xml:space="preserve">    Гуморальная регуляция жизнедеятельности организмов.</w:t>
      </w:r>
    </w:p>
    <w:p w:rsidR="00745227" w:rsidRPr="00745227" w:rsidRDefault="00745227" w:rsidP="00745227">
      <w:pPr>
        <w:rPr>
          <w:bCs/>
          <w:szCs w:val="24"/>
          <w:lang w:val="ru-RU"/>
        </w:rPr>
      </w:pPr>
      <w:r w:rsidRPr="00745227">
        <w:rPr>
          <w:bCs/>
          <w:szCs w:val="24"/>
          <w:lang w:val="ru-RU"/>
        </w:rPr>
        <w:t>Биологически активные вещества – гормоны. Гормональная регуляция. Гуморальная регуляция. Эндокринная система, её роль в гуморальной регуляции организмов.</w:t>
      </w:r>
    </w:p>
    <w:p w:rsidR="00745227" w:rsidRPr="00745227" w:rsidRDefault="00745227" w:rsidP="00745227">
      <w:pPr>
        <w:rPr>
          <w:bCs/>
          <w:szCs w:val="24"/>
          <w:lang w:val="ru-RU"/>
        </w:rPr>
      </w:pPr>
      <w:r w:rsidRPr="00745227">
        <w:rPr>
          <w:bCs/>
          <w:szCs w:val="24"/>
          <w:lang w:val="ru-RU"/>
        </w:rPr>
        <w:t xml:space="preserve">    Нейрогуморальная регуляция жизнедеятельности многоклеточных животных.</w:t>
      </w:r>
    </w:p>
    <w:p w:rsidR="00745227" w:rsidRPr="00745227" w:rsidRDefault="00745227" w:rsidP="00745227">
      <w:pPr>
        <w:rPr>
          <w:bCs/>
          <w:szCs w:val="24"/>
          <w:lang w:val="ru-RU"/>
        </w:rPr>
      </w:pPr>
      <w:r w:rsidRPr="00745227">
        <w:rPr>
          <w:bCs/>
          <w:szCs w:val="24"/>
          <w:lang w:val="ru-RU"/>
        </w:rPr>
        <w:t xml:space="preserve">Общее представление о нервной системе. Нейрон. Рефлекс. Нейрогуморальная регуляция процессов жизнедеятельности организмов. </w:t>
      </w:r>
    </w:p>
    <w:p w:rsidR="00745227" w:rsidRPr="00745227" w:rsidRDefault="00745227" w:rsidP="00745227">
      <w:pPr>
        <w:rPr>
          <w:bCs/>
          <w:szCs w:val="24"/>
          <w:lang w:val="ru-RU"/>
        </w:rPr>
      </w:pPr>
      <w:r w:rsidRPr="00745227">
        <w:rPr>
          <w:bCs/>
          <w:szCs w:val="24"/>
          <w:lang w:val="ru-RU"/>
        </w:rPr>
        <w:t>Поведение. Двигательная активность у растений. Виды поведения животных.</w:t>
      </w:r>
    </w:p>
    <w:p w:rsidR="00745227" w:rsidRPr="00745227" w:rsidRDefault="00745227" w:rsidP="00745227">
      <w:pPr>
        <w:rPr>
          <w:bCs/>
          <w:szCs w:val="24"/>
          <w:lang w:val="ru-RU"/>
        </w:rPr>
      </w:pPr>
      <w:r w:rsidRPr="00745227">
        <w:rPr>
          <w:bCs/>
          <w:szCs w:val="24"/>
          <w:lang w:val="ru-RU"/>
        </w:rPr>
        <w:t xml:space="preserve">  Движение организмов.</w:t>
      </w:r>
    </w:p>
    <w:p w:rsidR="00745227" w:rsidRPr="00745227" w:rsidRDefault="00745227" w:rsidP="00745227">
      <w:pPr>
        <w:rPr>
          <w:bCs/>
          <w:szCs w:val="24"/>
          <w:lang w:val="ru-RU"/>
        </w:rPr>
      </w:pPr>
      <w:r w:rsidRPr="00745227">
        <w:rPr>
          <w:bCs/>
          <w:szCs w:val="24"/>
          <w:lang w:val="ru-RU"/>
        </w:rPr>
        <w:t>Движение – свойства живых организмов. Многообразие способов движения организмов. Движение у растений. Передвижение животных.</w:t>
      </w:r>
    </w:p>
    <w:p w:rsidR="00745227" w:rsidRPr="00745227" w:rsidRDefault="00745227" w:rsidP="00745227">
      <w:pPr>
        <w:rPr>
          <w:bCs/>
          <w:szCs w:val="24"/>
          <w:lang w:val="ru-RU"/>
        </w:rPr>
      </w:pPr>
      <w:r w:rsidRPr="00745227">
        <w:rPr>
          <w:bCs/>
          <w:szCs w:val="24"/>
          <w:lang w:val="ru-RU"/>
        </w:rPr>
        <w:t xml:space="preserve">   Организм – единое целое.</w:t>
      </w:r>
    </w:p>
    <w:p w:rsidR="00745227" w:rsidRPr="00745227" w:rsidRDefault="00745227" w:rsidP="00745227">
      <w:pPr>
        <w:rPr>
          <w:bCs/>
          <w:szCs w:val="24"/>
          <w:lang w:val="ru-RU"/>
        </w:rPr>
      </w:pPr>
      <w:r w:rsidRPr="00745227">
        <w:rPr>
          <w:bCs/>
          <w:szCs w:val="24"/>
          <w:lang w:val="ru-RU"/>
        </w:rPr>
        <w:lastRenderedPageBreak/>
        <w:t>Целостность организма. Взаимосвязь клеток, тканей, органов в многоклеточном организме.</w:t>
      </w:r>
    </w:p>
    <w:p w:rsidR="00745227" w:rsidRPr="00745227" w:rsidRDefault="00745227" w:rsidP="00745227">
      <w:pPr>
        <w:rPr>
          <w:b/>
          <w:szCs w:val="24"/>
          <w:lang w:val="ru-RU"/>
        </w:rPr>
      </w:pPr>
      <w:r w:rsidRPr="00745227">
        <w:rPr>
          <w:bCs/>
          <w:szCs w:val="24"/>
          <w:lang w:val="ru-RU"/>
        </w:rPr>
        <w:t xml:space="preserve">  </w:t>
      </w:r>
      <w:r w:rsidRPr="00745227">
        <w:rPr>
          <w:b/>
          <w:szCs w:val="24"/>
          <w:lang w:val="ru-RU"/>
        </w:rPr>
        <w:t>Лабораторная работа:</w:t>
      </w:r>
    </w:p>
    <w:p w:rsidR="00745227" w:rsidRPr="00745227" w:rsidRDefault="00745227" w:rsidP="00745227">
      <w:pPr>
        <w:rPr>
          <w:szCs w:val="24"/>
          <w:lang w:val="ru-RU"/>
        </w:rPr>
      </w:pPr>
      <w:r w:rsidRPr="00745227">
        <w:rPr>
          <w:szCs w:val="24"/>
          <w:lang w:val="ru-RU"/>
        </w:rPr>
        <w:t>Изучение реакции аквариумных рыб на раздражители и формирование у них рефлексов.</w:t>
      </w:r>
    </w:p>
    <w:p w:rsidR="00745227" w:rsidRPr="00FE2B3B" w:rsidRDefault="00745227" w:rsidP="00745227">
      <w:pPr>
        <w:pStyle w:val="Standard"/>
        <w:jc w:val="center"/>
        <w:rPr>
          <w:rFonts w:cs="Times New Roman"/>
          <w:b/>
          <w:bCs/>
          <w:color w:val="000000"/>
          <w:lang w:val="ru-RU"/>
        </w:rPr>
      </w:pPr>
      <w:bookmarkStart w:id="144" w:name="1"/>
      <w:bookmarkEnd w:id="144"/>
      <w:r w:rsidRPr="00FE2B3B">
        <w:rPr>
          <w:rStyle w:val="StrongEmphasis"/>
          <w:lang w:val="ru-RU"/>
        </w:rPr>
        <w:br/>
        <w:t>Биология 7 кл.  68ч/год (2 ч/нед.)</w:t>
      </w:r>
    </w:p>
    <w:p w:rsidR="00745227" w:rsidRPr="00FE2B3B" w:rsidRDefault="00745227" w:rsidP="00745227">
      <w:pPr>
        <w:pStyle w:val="Textbody"/>
        <w:jc w:val="center"/>
        <w:rPr>
          <w:rFonts w:cs="Times New Roman"/>
          <w:color w:val="000000"/>
          <w:lang w:val="ru-RU"/>
        </w:rPr>
      </w:pPr>
      <w:r w:rsidRPr="00FE2B3B">
        <w:rPr>
          <w:rFonts w:cs="Times New Roman"/>
          <w:b/>
          <w:bCs/>
          <w:color w:val="000000"/>
          <w:lang w:val="ru-RU"/>
        </w:rPr>
        <w:t xml:space="preserve">Введение. </w:t>
      </w:r>
      <w:r w:rsidRPr="00FE2B3B">
        <w:rPr>
          <w:rStyle w:val="StrongEmphasis"/>
          <w:lang w:val="ru-RU"/>
        </w:rPr>
        <w:t xml:space="preserve">Многообразие организмов, их классификация </w:t>
      </w:r>
      <w:r w:rsidRPr="00FE2B3B">
        <w:rPr>
          <w:rFonts w:cs="Times New Roman"/>
          <w:b/>
          <w:bCs/>
          <w:color w:val="000000"/>
          <w:lang w:val="ru-RU"/>
        </w:rPr>
        <w:t>(2 ч.)</w:t>
      </w:r>
    </w:p>
    <w:p w:rsidR="00745227" w:rsidRPr="00FE2B3B" w:rsidRDefault="00745227" w:rsidP="00745227">
      <w:pPr>
        <w:pStyle w:val="Textbody"/>
        <w:jc w:val="both"/>
        <w:rPr>
          <w:rFonts w:cs="Times New Roman"/>
          <w:b/>
          <w:bCs/>
          <w:color w:val="000000"/>
          <w:lang w:val="ru-RU"/>
        </w:rPr>
      </w:pPr>
      <w:r w:rsidRPr="00FE2B3B">
        <w:rPr>
          <w:rFonts w:cs="Times New Roman"/>
          <w:color w:val="000000"/>
          <w:lang w:val="ru-RU"/>
        </w:rPr>
        <w:t>Систематика - наука о многообразии и классификации организмов. Вид— исходная единица систематики. Классификация живых организмов.</w:t>
      </w:r>
      <w:r w:rsidRPr="00FE2B3B">
        <w:rPr>
          <w:rFonts w:cs="Times New Roman"/>
          <w:color w:val="000000"/>
          <w:lang w:val="ru-RU"/>
        </w:rPr>
        <w:br/>
      </w:r>
      <w:r w:rsidRPr="00FE2B3B">
        <w:rPr>
          <w:rStyle w:val="af5"/>
          <w:b/>
          <w:bCs/>
          <w:color w:val="000000"/>
          <w:lang w:val="ru-RU"/>
        </w:rPr>
        <w:t>Демонстрации:</w:t>
      </w:r>
      <w:r w:rsidRPr="00FE2B3B">
        <w:rPr>
          <w:rStyle w:val="af5"/>
          <w:color w:val="000000"/>
          <w:lang w:val="ru-RU"/>
        </w:rPr>
        <w:t xml:space="preserve"> </w:t>
      </w:r>
      <w:r w:rsidRPr="00FE2B3B">
        <w:rPr>
          <w:rFonts w:cs="Times New Roman"/>
          <w:color w:val="000000"/>
          <w:lang w:val="ru-RU"/>
        </w:rPr>
        <w:t>таблицы с изображением представителей различных царств живой природы.</w:t>
      </w:r>
    </w:p>
    <w:p w:rsidR="00745227" w:rsidRPr="00FE2B3B" w:rsidRDefault="00745227" w:rsidP="00745227">
      <w:pPr>
        <w:pStyle w:val="Textbody"/>
        <w:jc w:val="center"/>
        <w:rPr>
          <w:rFonts w:cs="Times New Roman"/>
          <w:color w:val="000000"/>
          <w:lang w:val="ru-RU"/>
        </w:rPr>
      </w:pPr>
      <w:r w:rsidRPr="00FE2B3B">
        <w:rPr>
          <w:rFonts w:cs="Times New Roman"/>
          <w:b/>
          <w:bCs/>
          <w:color w:val="000000"/>
          <w:lang w:val="ru-RU"/>
        </w:rPr>
        <w:t xml:space="preserve">Глава 1. </w:t>
      </w:r>
      <w:r w:rsidRPr="00FE2B3B">
        <w:rPr>
          <w:rStyle w:val="StrongEmphasis"/>
          <w:lang w:val="ru-RU"/>
        </w:rPr>
        <w:t xml:space="preserve">Бактерии. Грибы. Лишайники </w:t>
      </w:r>
      <w:r w:rsidRPr="00FE2B3B">
        <w:rPr>
          <w:rFonts w:cs="Times New Roman"/>
          <w:b/>
          <w:bCs/>
          <w:color w:val="000000"/>
          <w:lang w:val="ru-RU"/>
        </w:rPr>
        <w:t>(6 ч.)</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Бактерии -  доядерные организмы. Особенности строения и жизнедеятельности. Разнообразие бактерий, их распространение в природе. Роль бактерий в природе и жизни человека.</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Грибы - царство живой природы. Многообразие грибов, их роль в жизни человека. Грибы - паразиты растений, животных, человека.</w:t>
      </w:r>
    </w:p>
    <w:p w:rsidR="00745227" w:rsidRPr="00FE2B3B" w:rsidRDefault="00745227" w:rsidP="00745227">
      <w:pPr>
        <w:pStyle w:val="Textbody"/>
        <w:jc w:val="both"/>
        <w:rPr>
          <w:rStyle w:val="af5"/>
          <w:b/>
          <w:bCs/>
          <w:color w:val="000000"/>
          <w:lang w:val="ru-RU"/>
        </w:rPr>
      </w:pPr>
      <w:r w:rsidRPr="00FE2B3B">
        <w:rPr>
          <w:rFonts w:cs="Times New Roman"/>
          <w:color w:val="000000"/>
          <w:lang w:val="ru-RU"/>
        </w:rPr>
        <w:t>Лишайники -  комплексные симбиотические организмы. Роль в природе, использование человеком.</w:t>
      </w:r>
    </w:p>
    <w:p w:rsidR="00745227" w:rsidRPr="00FE2B3B" w:rsidRDefault="00745227" w:rsidP="00745227">
      <w:pPr>
        <w:pStyle w:val="Textbody"/>
        <w:jc w:val="both"/>
        <w:rPr>
          <w:rFonts w:cs="Times New Roman"/>
          <w:color w:val="000000"/>
          <w:lang w:val="ru-RU"/>
        </w:rPr>
      </w:pPr>
      <w:r w:rsidRPr="00FE2B3B">
        <w:rPr>
          <w:rStyle w:val="af5"/>
          <w:b/>
          <w:bCs/>
          <w:color w:val="000000"/>
          <w:lang w:val="ru-RU"/>
        </w:rPr>
        <w:t>Демонстрации:</w:t>
      </w:r>
      <w:r w:rsidRPr="00FE2B3B">
        <w:rPr>
          <w:rStyle w:val="af5"/>
          <w:color w:val="000000"/>
          <w:lang w:val="ru-RU"/>
        </w:rPr>
        <w:t xml:space="preserve"> </w:t>
      </w:r>
      <w:r w:rsidRPr="00FE2B3B">
        <w:rPr>
          <w:rFonts w:cs="Times New Roman"/>
          <w:color w:val="000000"/>
          <w:lang w:val="ru-RU"/>
        </w:rPr>
        <w:t>натуральные объекты (трутовик, ржавчина, головня, спорынья, лишайники), муляжи плодовых тел шляпочных грибов.</w:t>
      </w:r>
      <w:r w:rsidRPr="00FE2B3B">
        <w:rPr>
          <w:rFonts w:cs="Times New Roman"/>
          <w:color w:val="000000"/>
          <w:lang w:val="ru-RU"/>
        </w:rPr>
        <w:br/>
      </w:r>
      <w:r w:rsidRPr="00FE2B3B">
        <w:rPr>
          <w:rStyle w:val="af5"/>
          <w:b/>
          <w:bCs/>
          <w:color w:val="000000"/>
          <w:lang w:val="ru-RU"/>
        </w:rPr>
        <w:t>Лабораторная работа:</w:t>
      </w:r>
    </w:p>
    <w:p w:rsidR="00745227" w:rsidRPr="00FE2B3B" w:rsidRDefault="00745227" w:rsidP="00745227">
      <w:pPr>
        <w:pStyle w:val="Textbody"/>
        <w:jc w:val="both"/>
        <w:rPr>
          <w:rStyle w:val="af5"/>
          <w:b/>
          <w:bCs/>
          <w:color w:val="000000"/>
          <w:lang w:val="ru-RU"/>
        </w:rPr>
      </w:pPr>
      <w:r w:rsidRPr="00FE2B3B">
        <w:rPr>
          <w:rFonts w:cs="Times New Roman"/>
          <w:color w:val="000000"/>
          <w:lang w:val="ru-RU"/>
        </w:rPr>
        <w:t>Изучение строения плесневых грибов.</w:t>
      </w:r>
    </w:p>
    <w:p w:rsidR="00745227" w:rsidRPr="00FE2B3B" w:rsidRDefault="00745227" w:rsidP="00745227">
      <w:pPr>
        <w:pStyle w:val="Textbody"/>
        <w:jc w:val="both"/>
        <w:rPr>
          <w:rFonts w:cs="Times New Roman"/>
          <w:color w:val="000000"/>
          <w:lang w:val="ru-RU"/>
        </w:rPr>
      </w:pPr>
      <w:r w:rsidRPr="00FE2B3B">
        <w:rPr>
          <w:rStyle w:val="af5"/>
          <w:b/>
          <w:bCs/>
          <w:color w:val="000000"/>
          <w:lang w:val="ru-RU"/>
        </w:rPr>
        <w:t>Практическая работа:</w:t>
      </w:r>
    </w:p>
    <w:p w:rsidR="00745227" w:rsidRPr="00FE2B3B" w:rsidRDefault="00745227" w:rsidP="00745227">
      <w:pPr>
        <w:pStyle w:val="Textbody"/>
        <w:jc w:val="both"/>
        <w:rPr>
          <w:rFonts w:cs="Times New Roman"/>
          <w:b/>
          <w:bCs/>
          <w:color w:val="000000"/>
          <w:lang w:val="ru-RU"/>
        </w:rPr>
      </w:pPr>
      <w:r w:rsidRPr="00FE2B3B">
        <w:rPr>
          <w:rFonts w:cs="Times New Roman"/>
          <w:color w:val="000000"/>
          <w:lang w:val="ru-RU"/>
        </w:rPr>
        <w:t>Распознавание съедобных и ядовитых грибов.</w:t>
      </w:r>
    </w:p>
    <w:p w:rsidR="00745227" w:rsidRPr="00FE2B3B" w:rsidRDefault="00745227" w:rsidP="00745227">
      <w:pPr>
        <w:pStyle w:val="Textbody"/>
        <w:jc w:val="center"/>
        <w:rPr>
          <w:rFonts w:cs="Times New Roman"/>
          <w:color w:val="000000"/>
          <w:lang w:val="ru-RU"/>
        </w:rPr>
      </w:pPr>
      <w:r w:rsidRPr="00FE2B3B">
        <w:rPr>
          <w:rFonts w:cs="Times New Roman"/>
          <w:b/>
          <w:bCs/>
          <w:color w:val="000000"/>
          <w:lang w:val="ru-RU"/>
        </w:rPr>
        <w:t xml:space="preserve">Глава 2. </w:t>
      </w:r>
      <w:r w:rsidRPr="00FE2B3B">
        <w:rPr>
          <w:rStyle w:val="StrongEmphasis"/>
          <w:lang w:val="ru-RU"/>
        </w:rPr>
        <w:t xml:space="preserve">Многообразие растительного мира </w:t>
      </w:r>
      <w:r w:rsidRPr="00FE2B3B">
        <w:rPr>
          <w:rFonts w:cs="Times New Roman"/>
          <w:b/>
          <w:bCs/>
          <w:color w:val="000000"/>
          <w:lang w:val="ru-RU"/>
        </w:rPr>
        <w:t>(25 ч.)</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Водоросли -  наиболее древние низшие растения. Одноклеточные и многоклеточные водоросли. Строение, жизнедеятельность, размножение. Роль водорослей в природе, использование в практической деятельности и охрана.</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Риниофиты -  первые наземные высшие растения. Появление тканей. Ткани растений.</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Мхи, строение и жизнедеятельность. Роль мхов в природе, хозяйственное значение. Средообразующее значение мхов.</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Папоротники, строение и жизнедеятельность. Многообразие папоротников, их роль в природе. Средообразующее значение папоротников. Использование и охрана папоротников.</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Семенные растения. Особенности строения и жизнедеятельности голосеменных. Многообразие голосеменных. Хвойный лес как природное сообщество. Роль голосеменных в природе, их использование.</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Покрытосеменные растения, особенности их строения и процессов жизнедеятельности. Многообразие покрытосеменных, их классификация. Класс Двудольные, важнейшие семейства класса (с учетом природного окружения). Класс Однодольные, важнейшие семейства класса.</w:t>
      </w:r>
    </w:p>
    <w:p w:rsidR="00745227" w:rsidRPr="00FE2B3B" w:rsidRDefault="00745227" w:rsidP="00745227">
      <w:pPr>
        <w:pStyle w:val="Textbody"/>
        <w:jc w:val="both"/>
        <w:rPr>
          <w:rStyle w:val="af5"/>
          <w:b/>
          <w:bCs/>
          <w:color w:val="000000"/>
          <w:lang w:val="ru-RU"/>
        </w:rPr>
      </w:pPr>
      <w:r w:rsidRPr="00FE2B3B">
        <w:rPr>
          <w:rFonts w:cs="Times New Roman"/>
          <w:color w:val="000000"/>
          <w:lang w:val="ru-RU"/>
        </w:rPr>
        <w:t>Многообразие растений, выращиваемых человеком.</w:t>
      </w:r>
    </w:p>
    <w:p w:rsidR="00745227" w:rsidRPr="00FE2B3B" w:rsidRDefault="00745227" w:rsidP="00745227">
      <w:pPr>
        <w:pStyle w:val="Textbody"/>
        <w:jc w:val="both"/>
        <w:rPr>
          <w:rStyle w:val="af5"/>
          <w:b/>
          <w:bCs/>
          <w:color w:val="000000"/>
          <w:lang w:val="ru-RU"/>
        </w:rPr>
      </w:pPr>
      <w:r w:rsidRPr="00FE2B3B">
        <w:rPr>
          <w:rStyle w:val="af5"/>
          <w:b/>
          <w:bCs/>
          <w:color w:val="000000"/>
          <w:lang w:val="ru-RU"/>
        </w:rPr>
        <w:t>Демонстрации:</w:t>
      </w:r>
      <w:r w:rsidRPr="00FE2B3B">
        <w:rPr>
          <w:rStyle w:val="af5"/>
          <w:color w:val="000000"/>
          <w:lang w:val="ru-RU"/>
        </w:rPr>
        <w:t xml:space="preserve"> </w:t>
      </w:r>
      <w:r w:rsidRPr="00FE2B3B">
        <w:rPr>
          <w:rFonts w:cs="Times New Roman"/>
          <w:color w:val="000000"/>
          <w:lang w:val="ru-RU"/>
        </w:rPr>
        <w:t>живые и гербарные экземпляры растений разных отделов, классов и семейств покрытосеменных; микропрепараты тканей растений; культурные растения региона; приспособленность растений к жизни в разных средах обитания.</w:t>
      </w:r>
    </w:p>
    <w:p w:rsidR="00745227" w:rsidRPr="00FE2B3B" w:rsidRDefault="00745227" w:rsidP="00745227">
      <w:pPr>
        <w:pStyle w:val="Textbody"/>
        <w:jc w:val="both"/>
        <w:rPr>
          <w:rFonts w:cs="Times New Roman"/>
          <w:color w:val="000000"/>
          <w:lang w:val="ru-RU"/>
        </w:rPr>
      </w:pPr>
      <w:r w:rsidRPr="00FE2B3B">
        <w:rPr>
          <w:rStyle w:val="af5"/>
          <w:b/>
          <w:bCs/>
          <w:color w:val="000000"/>
          <w:lang w:val="ru-RU"/>
        </w:rPr>
        <w:t>Лабораторные работы:</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внешнего строения водорослей.</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lastRenderedPageBreak/>
        <w:t>Изучение внешнего строения мхов (на местных видах).</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внешнего строения папоротника (хвоща).</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строения и многообразия голосеменных растений.</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строения и многообразия покрытосеменных растений.</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органов цветкового растения.</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строения семян однодольных и двудольных растений.</w:t>
      </w:r>
    </w:p>
    <w:p w:rsidR="00745227" w:rsidRPr="00FE2B3B" w:rsidRDefault="00745227" w:rsidP="00745227">
      <w:pPr>
        <w:pStyle w:val="Textbody"/>
        <w:jc w:val="both"/>
        <w:rPr>
          <w:rStyle w:val="af5"/>
          <w:b/>
          <w:bCs/>
          <w:color w:val="000000"/>
          <w:lang w:val="ru-RU"/>
        </w:rPr>
      </w:pPr>
      <w:r w:rsidRPr="00FE2B3B">
        <w:rPr>
          <w:rFonts w:cs="Times New Roman"/>
          <w:color w:val="000000"/>
          <w:lang w:val="ru-RU"/>
        </w:rPr>
        <w:t>Изучение видоизмененных побегов (луковица, корневище, клубень).</w:t>
      </w:r>
    </w:p>
    <w:p w:rsidR="00745227" w:rsidRPr="00FE2B3B" w:rsidRDefault="00745227" w:rsidP="00745227">
      <w:pPr>
        <w:pStyle w:val="Textbody"/>
        <w:jc w:val="both"/>
        <w:rPr>
          <w:rFonts w:cs="Times New Roman"/>
          <w:color w:val="000000"/>
          <w:lang w:val="ru-RU"/>
        </w:rPr>
      </w:pPr>
      <w:r w:rsidRPr="00FE2B3B">
        <w:rPr>
          <w:rStyle w:val="af5"/>
          <w:b/>
          <w:bCs/>
          <w:color w:val="000000"/>
          <w:lang w:val="ru-RU"/>
        </w:rPr>
        <w:t>Практические работы:</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Распознавание наиболее распространенных растений своей местности.</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Распознавание важнейших сельскохозяйственных культур.</w:t>
      </w:r>
    </w:p>
    <w:p w:rsidR="00745227" w:rsidRPr="00FE2B3B" w:rsidRDefault="00745227" w:rsidP="00745227">
      <w:pPr>
        <w:pStyle w:val="Textbody"/>
        <w:jc w:val="both"/>
        <w:rPr>
          <w:rFonts w:cs="Times New Roman"/>
          <w:b/>
          <w:bCs/>
          <w:color w:val="000000"/>
          <w:lang w:val="ru-RU"/>
        </w:rPr>
      </w:pPr>
      <w:r w:rsidRPr="00FE2B3B">
        <w:rPr>
          <w:rFonts w:cs="Times New Roman"/>
          <w:color w:val="000000"/>
          <w:lang w:val="ru-RU"/>
        </w:rPr>
        <w:t>Определение принадлежности растений к определенной систематической группе с использованием справочников и определителей.</w:t>
      </w:r>
    </w:p>
    <w:p w:rsidR="00745227" w:rsidRPr="00FE2B3B" w:rsidRDefault="00745227" w:rsidP="00745227">
      <w:pPr>
        <w:pStyle w:val="Textbody"/>
        <w:jc w:val="center"/>
        <w:rPr>
          <w:rFonts w:cs="Times New Roman"/>
          <w:color w:val="000000"/>
          <w:lang w:val="ru-RU"/>
        </w:rPr>
      </w:pPr>
      <w:r w:rsidRPr="00FE2B3B">
        <w:rPr>
          <w:rFonts w:cs="Times New Roman"/>
          <w:b/>
          <w:bCs/>
          <w:color w:val="000000"/>
          <w:lang w:val="ru-RU"/>
        </w:rPr>
        <w:t xml:space="preserve">Глава 3. </w:t>
      </w:r>
      <w:r w:rsidRPr="00FE2B3B">
        <w:rPr>
          <w:rStyle w:val="StrongEmphasis"/>
          <w:lang w:val="ru-RU"/>
        </w:rPr>
        <w:t xml:space="preserve">Многообразие животного мир </w:t>
      </w:r>
      <w:r w:rsidRPr="00FE2B3B">
        <w:rPr>
          <w:rFonts w:cs="Times New Roman"/>
          <w:b/>
          <w:bCs/>
          <w:color w:val="000000"/>
          <w:lang w:val="ru-RU"/>
        </w:rPr>
        <w:t>(28 ч.)</w:t>
      </w:r>
    </w:p>
    <w:p w:rsidR="00745227" w:rsidRPr="00FE2B3B" w:rsidRDefault="00745227" w:rsidP="00745227">
      <w:pPr>
        <w:pStyle w:val="Textbody"/>
        <w:jc w:val="both"/>
        <w:rPr>
          <w:rStyle w:val="af5"/>
          <w:color w:val="000000"/>
          <w:lang w:val="ru-RU"/>
        </w:rPr>
      </w:pPr>
      <w:r w:rsidRPr="00FE2B3B">
        <w:rPr>
          <w:rFonts w:cs="Times New Roman"/>
          <w:color w:val="000000"/>
          <w:lang w:val="ru-RU"/>
        </w:rPr>
        <w:t>Общие сведения о животном мире. Основные отличия животных от растений, черты их сходства. Систематика животных. Охрана животного мира.</w:t>
      </w:r>
    </w:p>
    <w:p w:rsidR="00745227" w:rsidRPr="00FE2B3B" w:rsidRDefault="00745227" w:rsidP="00745227">
      <w:pPr>
        <w:pStyle w:val="Textbody"/>
        <w:jc w:val="both"/>
        <w:rPr>
          <w:rStyle w:val="af5"/>
          <w:color w:val="000000"/>
          <w:lang w:val="ru-RU"/>
        </w:rPr>
      </w:pPr>
      <w:r w:rsidRPr="00FE2B3B">
        <w:rPr>
          <w:rStyle w:val="af5"/>
          <w:color w:val="000000"/>
          <w:lang w:val="ru-RU"/>
        </w:rPr>
        <w:t xml:space="preserve">Одноклеточные животные. </w:t>
      </w:r>
      <w:r w:rsidRPr="00FE2B3B">
        <w:rPr>
          <w:rFonts w:cs="Times New Roman"/>
          <w:color w:val="000000"/>
          <w:lang w:val="ru-RU"/>
        </w:rPr>
        <w:t>Особенности строения и жизнедеятельности, многообразие одноклеточных. Паразитические одноклеточные. Меры предупреждения заболеваний, вызываемых одноклеточными. Роль одноклеточных в природе и жизни человека.</w:t>
      </w:r>
    </w:p>
    <w:p w:rsidR="00745227" w:rsidRPr="00FE2B3B" w:rsidRDefault="00745227" w:rsidP="00745227">
      <w:pPr>
        <w:pStyle w:val="Textbody"/>
        <w:jc w:val="both"/>
        <w:rPr>
          <w:rFonts w:cs="Times New Roman"/>
          <w:color w:val="000000"/>
          <w:lang w:val="ru-RU"/>
        </w:rPr>
      </w:pPr>
      <w:r w:rsidRPr="00FE2B3B">
        <w:rPr>
          <w:rStyle w:val="af5"/>
          <w:color w:val="000000"/>
          <w:lang w:val="ru-RU"/>
        </w:rPr>
        <w:t xml:space="preserve">Многоклеточные животные. </w:t>
      </w:r>
      <w:r w:rsidRPr="00FE2B3B">
        <w:rPr>
          <w:rFonts w:cs="Times New Roman"/>
          <w:color w:val="000000"/>
          <w:lang w:val="ru-RU"/>
        </w:rPr>
        <w:t>Особенности строения и жизнедеятельности. Специализация клеток. Ткани, органы, системы органов организма животного, их взаимосвязь.</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Кишечнополостные. Особенности строения и жизнедеятельности кишечнополостных. Рефлекс. Многообразие кишечнополостных, их роль в природе и жизни человека.</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Черви. Особенности строения и жизнедеятельности червей. Многообразие червей. Паразитические черви. Меры предупреждения заражения паразитическими червями. Роль червей в природе и жизни человека.</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Моллюски. Особенности строения и жизнедеятельности моллюсков. Многообразие моллюсков. Промысловое значение моллюсков. Роль моллюсков в природе и жизни человека.</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Членистоногие. Особенности строения и жизнедеятельности членистоногих. Многообразие членистоногих. Инстинкты. Членистоногие - возбудители и переносчики возбудителей болезней человека и животных, вредители сельскохозяйственных растений. Меры предупреждения заболеваний. Медоносные пчелы. Пчеловодство. Роль членистоногих в природе, их практическое значение и охрана.</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Хордовые. Общая характеристика. Рыбы. Особенности строения и жизнедеятельности рыб. Многообразие рыб. Рыболовство и рыбоводство. Роль в природе, практическое значение и охрана рыб.</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Земноводные и пресмыкающиеся. Особенности строения и жизнедеятельности, многообразие земноводных и пресмыкающихся. Предохранение от укусов и первая помощь при укусе ядовитой змеи. Роль в природе, практическое значение и охрана земноводных и пресмыкающихся.</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Птицы. Особенности строения и процессов жизнедеятельности, многообразие птиц. Забота о потомстве у птиц. Птицеводство. Породы птиц. Роль в природе, практическое значение, охрана птиц.</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 xml:space="preserve">Млекопитающие. Особенности строения и процессов жизнедеятельности, многообразие </w:t>
      </w:r>
      <w:r w:rsidRPr="00FE2B3B">
        <w:rPr>
          <w:rFonts w:cs="Times New Roman"/>
          <w:color w:val="000000"/>
          <w:lang w:val="ru-RU"/>
        </w:rPr>
        <w:lastRenderedPageBreak/>
        <w:t>млекопитающих. Забота о потомстве. Животноводство. Породы млекопитающих. Роль в природе, практическое значение и охрана млекопитающих.</w:t>
      </w:r>
      <w:r w:rsidRPr="00FE2B3B">
        <w:rPr>
          <w:rFonts w:cs="Times New Roman"/>
          <w:color w:val="000000"/>
          <w:lang w:val="ru-RU"/>
        </w:rPr>
        <w:br/>
      </w:r>
      <w:r w:rsidRPr="00FE2B3B">
        <w:rPr>
          <w:rStyle w:val="af5"/>
          <w:b/>
          <w:bCs/>
          <w:color w:val="000000"/>
          <w:lang w:val="ru-RU"/>
        </w:rPr>
        <w:t xml:space="preserve">Демонстрации: </w:t>
      </w:r>
      <w:r w:rsidRPr="00FE2B3B">
        <w:rPr>
          <w:rFonts w:cs="Times New Roman"/>
          <w:color w:val="000000"/>
          <w:lang w:val="ru-RU"/>
        </w:rPr>
        <w:t>таблицы, атласы, диапозитивы, видеофильмы по биологии животных; микропрепараты одноклеточных животных, гидры, ланцетника; образцы кораллов; влажные препараты медуз; коллекции и влажные препараты моллюсков; живые водные моллюски; коллекции членистоногих; скелеты костистой рыбы, лягушки, ящерицы, птиц, млекопитающих; модель яйца птицы; чучела птиц и зверей.</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br/>
      </w:r>
      <w:r w:rsidRPr="00FE2B3B">
        <w:rPr>
          <w:rStyle w:val="StrongEmphasis"/>
          <w:lang w:val="ru-RU"/>
        </w:rPr>
        <w:t>Лабораторные работы:</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многообразия одноклеточных животных.</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строения клеток и тканей многоклеточных животных.</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внешнего строения дождевого червя, наблюдение за его передвижением и реакциями на раздражения.</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внешнего строения и многообразия членистоногих по коллекциям.</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Изучение внешнего строения рыб.</w:t>
      </w:r>
    </w:p>
    <w:p w:rsidR="00745227" w:rsidRPr="00FE2B3B" w:rsidRDefault="00745227" w:rsidP="00745227">
      <w:pPr>
        <w:pStyle w:val="Textbody"/>
        <w:jc w:val="both"/>
        <w:rPr>
          <w:rStyle w:val="af5"/>
          <w:b/>
          <w:bCs/>
          <w:color w:val="000000"/>
          <w:lang w:val="ru-RU"/>
        </w:rPr>
      </w:pPr>
      <w:r w:rsidRPr="00FE2B3B">
        <w:rPr>
          <w:rFonts w:cs="Times New Roman"/>
          <w:color w:val="000000"/>
          <w:lang w:val="ru-RU"/>
        </w:rPr>
        <w:t>Изучение внешнего строения птиц, особенностей перьевого покрова.</w:t>
      </w:r>
    </w:p>
    <w:p w:rsidR="00745227" w:rsidRPr="00FE2B3B" w:rsidRDefault="00745227" w:rsidP="00745227">
      <w:pPr>
        <w:pStyle w:val="Textbody"/>
        <w:jc w:val="both"/>
        <w:rPr>
          <w:rFonts w:cs="Times New Roman"/>
          <w:color w:val="000000"/>
          <w:lang w:val="ru-RU"/>
        </w:rPr>
      </w:pPr>
      <w:r w:rsidRPr="00FE2B3B">
        <w:rPr>
          <w:rStyle w:val="af5"/>
          <w:b/>
          <w:bCs/>
          <w:color w:val="000000"/>
          <w:lang w:val="ru-RU"/>
        </w:rPr>
        <w:t>Экскурсии:</w:t>
      </w:r>
      <w:r w:rsidRPr="00FE2B3B">
        <w:rPr>
          <w:rFonts w:cs="Times New Roman"/>
          <w:i/>
          <w:iCs/>
          <w:color w:val="000000"/>
          <w:lang w:val="ru-RU"/>
        </w:rPr>
        <w:br/>
      </w:r>
      <w:r w:rsidRPr="00FE2B3B">
        <w:rPr>
          <w:rFonts w:cs="Times New Roman"/>
          <w:color w:val="000000"/>
          <w:lang w:val="ru-RU"/>
        </w:rPr>
        <w:t>Знакомство с птицами леса (парка). Составление списка птиц местной фауны.</w:t>
      </w:r>
    </w:p>
    <w:p w:rsidR="00745227" w:rsidRPr="00FE2B3B" w:rsidRDefault="00745227" w:rsidP="00745227">
      <w:pPr>
        <w:pStyle w:val="Textbody"/>
        <w:jc w:val="both"/>
        <w:rPr>
          <w:rFonts w:cs="Times New Roman"/>
          <w:color w:val="000000"/>
          <w:lang w:val="ru-RU"/>
        </w:rPr>
      </w:pPr>
      <w:r w:rsidRPr="00FE2B3B">
        <w:rPr>
          <w:rFonts w:cs="Times New Roman"/>
          <w:color w:val="000000"/>
          <w:lang w:val="ru-RU"/>
        </w:rPr>
        <w:t>Многообразие зверей родного края (природа, краеведческий музей, зоопарк).</w:t>
      </w:r>
    </w:p>
    <w:p w:rsidR="00745227" w:rsidRPr="00FE2B3B" w:rsidRDefault="00745227" w:rsidP="00745227">
      <w:pPr>
        <w:pStyle w:val="Textbody"/>
        <w:jc w:val="center"/>
        <w:rPr>
          <w:rFonts w:cs="Times New Roman"/>
          <w:color w:val="000000"/>
          <w:lang w:val="ru-RU"/>
        </w:rPr>
      </w:pPr>
      <w:r w:rsidRPr="00FE2B3B">
        <w:rPr>
          <w:rFonts w:cs="Times New Roman"/>
          <w:color w:val="000000"/>
          <w:lang w:val="ru-RU"/>
        </w:rPr>
        <w:br/>
      </w:r>
      <w:r w:rsidRPr="00FE2B3B">
        <w:rPr>
          <w:rFonts w:cs="Times New Roman"/>
          <w:b/>
          <w:bCs/>
          <w:color w:val="000000"/>
          <w:lang w:val="ru-RU"/>
        </w:rPr>
        <w:t xml:space="preserve">Глава 4. </w:t>
      </w:r>
      <w:r w:rsidRPr="00FE2B3B">
        <w:rPr>
          <w:rStyle w:val="StrongEmphasis"/>
          <w:lang w:val="ru-RU"/>
        </w:rPr>
        <w:t xml:space="preserve">Эволюция растений и животных, их охрана </w:t>
      </w:r>
      <w:r w:rsidRPr="00FE2B3B">
        <w:rPr>
          <w:rFonts w:cs="Times New Roman"/>
          <w:b/>
          <w:bCs/>
          <w:color w:val="000000"/>
          <w:lang w:val="ru-RU"/>
        </w:rPr>
        <w:t>(3 ч.)</w:t>
      </w:r>
    </w:p>
    <w:p w:rsidR="00745227" w:rsidRPr="00FE2B3B" w:rsidRDefault="00745227" w:rsidP="00745227">
      <w:pPr>
        <w:pStyle w:val="Textbody"/>
        <w:jc w:val="both"/>
        <w:rPr>
          <w:rStyle w:val="af5"/>
          <w:b/>
          <w:bCs/>
          <w:color w:val="000000"/>
          <w:lang w:val="ru-RU"/>
        </w:rPr>
      </w:pPr>
      <w:r w:rsidRPr="00FE2B3B">
        <w:rPr>
          <w:rFonts w:cs="Times New Roman"/>
          <w:color w:val="000000"/>
          <w:lang w:val="ru-RU"/>
        </w:rPr>
        <w:t>Этапы эволюции органического мира. Эволюция растений: от одноклеточных водорослей до покрытосеменных. Этапы развития беспозвоночных и позвоночных животных.</w:t>
      </w:r>
    </w:p>
    <w:p w:rsidR="00745227" w:rsidRPr="00FE2B3B" w:rsidRDefault="00745227" w:rsidP="00745227">
      <w:pPr>
        <w:pStyle w:val="Textbody"/>
        <w:jc w:val="both"/>
        <w:rPr>
          <w:rFonts w:cs="Times New Roman"/>
          <w:b/>
          <w:bCs/>
          <w:color w:val="000000"/>
          <w:lang w:val="ru-RU"/>
        </w:rPr>
      </w:pPr>
      <w:r w:rsidRPr="00FE2B3B">
        <w:rPr>
          <w:rStyle w:val="af5"/>
          <w:b/>
          <w:bCs/>
          <w:color w:val="000000"/>
          <w:lang w:val="ru-RU"/>
        </w:rPr>
        <w:t>Демонстрации:</w:t>
      </w:r>
      <w:r w:rsidRPr="00FE2B3B">
        <w:rPr>
          <w:rStyle w:val="af5"/>
          <w:color w:val="000000"/>
          <w:lang w:val="ru-RU"/>
        </w:rPr>
        <w:t xml:space="preserve"> </w:t>
      </w:r>
      <w:r w:rsidRPr="00FE2B3B">
        <w:rPr>
          <w:rFonts w:cs="Times New Roman"/>
          <w:color w:val="000000"/>
          <w:lang w:val="ru-RU"/>
        </w:rPr>
        <w:t>отпечатки растений и животных, палеонтологические доказательства эволюции.</w:t>
      </w:r>
    </w:p>
    <w:p w:rsidR="00745227" w:rsidRPr="00FE2B3B" w:rsidRDefault="00745227" w:rsidP="00745227">
      <w:pPr>
        <w:pStyle w:val="Textbody"/>
        <w:jc w:val="center"/>
        <w:rPr>
          <w:rFonts w:cs="Times New Roman"/>
          <w:color w:val="000000"/>
          <w:lang w:val="ru-RU"/>
        </w:rPr>
      </w:pPr>
      <w:r w:rsidRPr="00FE2B3B">
        <w:rPr>
          <w:rFonts w:cs="Times New Roman"/>
          <w:b/>
          <w:bCs/>
          <w:color w:val="000000"/>
          <w:lang w:val="ru-RU"/>
        </w:rPr>
        <w:t xml:space="preserve">Глава 5. </w:t>
      </w:r>
      <w:r w:rsidRPr="00FE2B3B">
        <w:rPr>
          <w:rStyle w:val="StrongEmphasis"/>
          <w:lang w:val="ru-RU"/>
        </w:rPr>
        <w:t xml:space="preserve">Экосистемы </w:t>
      </w:r>
      <w:r w:rsidRPr="00FE2B3B">
        <w:rPr>
          <w:rFonts w:cs="Times New Roman"/>
          <w:b/>
          <w:bCs/>
          <w:color w:val="000000"/>
          <w:lang w:val="ru-RU"/>
        </w:rPr>
        <w:t>(4 ч.)</w:t>
      </w:r>
    </w:p>
    <w:p w:rsidR="00745227" w:rsidRPr="00FE2B3B" w:rsidRDefault="00745227" w:rsidP="00745227">
      <w:pPr>
        <w:pStyle w:val="Textbody"/>
        <w:jc w:val="both"/>
        <w:rPr>
          <w:rStyle w:val="af5"/>
          <w:b/>
          <w:bCs/>
          <w:color w:val="000000"/>
          <w:lang w:val="ru-RU"/>
        </w:rPr>
      </w:pPr>
      <w:r w:rsidRPr="00FE2B3B">
        <w:rPr>
          <w:rFonts w:cs="Times New Roman"/>
          <w:color w:val="000000"/>
          <w:lang w:val="ru-RU"/>
        </w:rPr>
        <w:t>Естественные и искусственные экосистемы (водоем, луг, лес, парк, сад). Факторы среды и их влияние на экосистемы. Цепи питания, потоки энергии. Взаимосвязь компонентов экосистемы и их приспособленность друг к другу. Охрана экосистем.</w:t>
      </w:r>
    </w:p>
    <w:p w:rsidR="00745227" w:rsidRPr="00FE2B3B" w:rsidRDefault="00745227" w:rsidP="00745227">
      <w:pPr>
        <w:pStyle w:val="Textbody"/>
        <w:jc w:val="both"/>
        <w:rPr>
          <w:rFonts w:cs="Times New Roman"/>
          <w:lang w:val="ru-RU"/>
        </w:rPr>
      </w:pPr>
      <w:r w:rsidRPr="00FE2B3B">
        <w:rPr>
          <w:rStyle w:val="af5"/>
          <w:b/>
          <w:bCs/>
          <w:color w:val="000000"/>
          <w:lang w:val="ru-RU"/>
        </w:rPr>
        <w:t>Демонстрации:</w:t>
      </w:r>
      <w:r w:rsidRPr="00FE2B3B">
        <w:rPr>
          <w:rStyle w:val="af5"/>
          <w:color w:val="000000"/>
          <w:lang w:val="ru-RU"/>
        </w:rPr>
        <w:t xml:space="preserve"> </w:t>
      </w:r>
      <w:r w:rsidRPr="00FE2B3B">
        <w:rPr>
          <w:rFonts w:cs="Times New Roman"/>
          <w:color w:val="000000"/>
          <w:lang w:val="ru-RU"/>
        </w:rPr>
        <w:t>структура экосистемы (динамическая модель); пищевые цепи; типы взаимодействия разных видов в экосистеме (симбиоз, паразитизм, хищничество); растения и животные разных экологических групп.</w:t>
      </w:r>
    </w:p>
    <w:p w:rsidR="00745227" w:rsidRPr="00FE2B3B" w:rsidRDefault="00745227" w:rsidP="00745227">
      <w:pPr>
        <w:pStyle w:val="af1"/>
        <w:shd w:val="clear" w:color="auto" w:fill="FFFFFF"/>
        <w:spacing w:after="0" w:afterAutospacing="0"/>
        <w:rPr>
          <w:b/>
          <w:bCs/>
          <w:iCs/>
          <w:color w:val="000000"/>
        </w:rPr>
      </w:pPr>
      <w:r w:rsidRPr="00FE2B3B">
        <w:rPr>
          <w:b/>
          <w:bCs/>
          <w:iCs/>
          <w:color w:val="000000"/>
        </w:rPr>
        <w:t xml:space="preserve">Человек  (8 класс)              </w:t>
      </w:r>
      <w:r w:rsidRPr="00FE2B3B">
        <w:rPr>
          <w:rFonts w:eastAsia="Andale Sans UI"/>
          <w:b/>
          <w:bCs/>
          <w:color w:val="000000"/>
          <w:kern w:val="1"/>
          <w:lang w:bidi="en-US"/>
        </w:rPr>
        <w:t>68 ч/год (2 ч/нед.)</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Введение. Человек как биологический вид (4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Значение знаний о человеке для самопознания и сохранения здоровья. Анатомия, физиология, психология, гигиена, медицина - науки о человеке. Методы изучения организма человека, их значение и использование в собственной жизни.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Человек как биологический вид: место и роль человека в системе органического мира; его сходство с животными и отличия от них.</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Основные этапы эволюции человека. Влияние биологических и социальных факторов на эволюцию человека. Человеческие расы.</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b/>
          <w:bCs/>
          <w:iCs/>
          <w:kern w:val="1"/>
          <w:szCs w:val="24"/>
          <w:lang w:val="ru-RU" w:bidi="en-US"/>
        </w:rPr>
        <w:lastRenderedPageBreak/>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модели, коллекции, влажные препараты, иллюстрирующие сходство человека и животных; модель «Происхождение человека»; остатки материальной первобытной культуры человека; иллюстрации представителей различных рас человека.</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1. Общий обзор организма человека (3ч)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Строение организма человека. Уровни организации организма человека. Клетки организма человека. Ткани: эпителиальные, мышечные, соединительные, нервная; их строение и функции. Органы и системы органов человека.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Процессы жизнедеятельности организма человека. Понятие о нейро-гуморальной регуляции как основе жизнедеятельности организма. Рефлекс. Рефлекторная дуга.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таблицы с изображением строения и разнообразия клеток, тканей, органов и систем органов организма человека.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Самонаблюдения:</w:t>
      </w:r>
      <w:r w:rsidRPr="00745227">
        <w:rPr>
          <w:rFonts w:eastAsia="Andale Sans UI"/>
          <w:iCs/>
          <w:kern w:val="1"/>
          <w:szCs w:val="24"/>
          <w:lang w:val="ru-RU" w:bidi="en-US"/>
        </w:rPr>
        <w:t xml:space="preserve"> </w:t>
      </w:r>
      <w:r w:rsidRPr="00745227">
        <w:rPr>
          <w:rFonts w:eastAsia="Andale Sans UI"/>
          <w:kern w:val="1"/>
          <w:szCs w:val="24"/>
          <w:lang w:val="ru-RU" w:bidi="en-US"/>
        </w:rPr>
        <w:t>мигательного рефлекса и условий его проявления и торможения; коленного рефлекса и др.</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Изучение микроскопического строения тканей организма человека.</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2. Опора и движение (6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Состав и функции опорно-двигательной системы. Строение и функции скелета человека. Строение и рост костей. Соединения костей.</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Строение и функции скелетных мышц. Работа скелетных мышц. Регуляция деятельности мышц. Утомление мышц. Значение физических упражнений для правильного развития опорно-двигательной системы. Гладкие мышцы и их роль в организме человека.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Нарушения опорно-двигательной системы. Профилактика травматизма. Приемы оказания доврачебной помощи себе и окружающим при травмах опорно-двигательной системы. Предупреждение плоскостопия и искривления позвоночника.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 xml:space="preserve">Демонстрации: </w:t>
      </w:r>
      <w:r w:rsidRPr="00745227">
        <w:rPr>
          <w:rFonts w:eastAsia="Andale Sans UI"/>
          <w:kern w:val="1"/>
          <w:szCs w:val="24"/>
          <w:lang w:val="ru-RU" w:bidi="en-US"/>
        </w:rPr>
        <w:t>скелет и муляжи торса человека, череп, кости конечностей, позвонки, распилы костей; приемы оказания первой помощи при травмах опорно-двигательной системы.</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Самонаблюдения:</w:t>
      </w:r>
      <w:r w:rsidRPr="00745227">
        <w:rPr>
          <w:rFonts w:eastAsia="Andale Sans UI"/>
          <w:iCs/>
          <w:kern w:val="1"/>
          <w:szCs w:val="24"/>
          <w:lang w:val="ru-RU" w:bidi="en-US"/>
        </w:rPr>
        <w:t xml:space="preserve"> </w:t>
      </w:r>
      <w:r w:rsidRPr="00745227">
        <w:rPr>
          <w:rFonts w:eastAsia="Andale Sans UI"/>
          <w:kern w:val="1"/>
          <w:szCs w:val="24"/>
          <w:lang w:val="ru-RU" w:bidi="en-US"/>
        </w:rPr>
        <w:t>работы основных мышц, роли плечевого пояса в движениях руки.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Лабораторные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Изучение внешнего вида отдельных костей скелета человека.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Изучение влияния статической и динамической работы на утомление мышц.</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Практические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Выявление плоскостопия (выполняется дома).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Распознавание на наглядных пособиях органов опорно-двигательной системы.</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3. Внутренняя среда организма (4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Транспорт веществ в организме. Внутренняя среда организма: кровь, лимфа, тканевая жидкость.</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Состав и функции крови. Плазма. Форменные элементы. Значение постоянства внутренней среды организма.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lastRenderedPageBreak/>
        <w:t>Свертывание крови. Группы крови. Переливание крови. Иммунитет и иммунная система человека. Факторы, влияющие на иммунитет. Нарушения иммунной системы человека. Значение работ И.И. Мечникова, Л. Пастера и Э. Дженнера в области иммунитета. Вакцинация.</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таблицы «Состав крови», «Группы крови».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Изучение микроскопического строения крови (микропрепараты крови человека и лягушки).</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4. Кровообращение и лимфообращение (4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Органы кровообращения: сердце и сосуды. Сердце, его строение и работа. Понятие об автоматии сердца. Нервная и гуморальная регуляция работы сердца. Большой и малый круги кровообращения. Движение крови по сосудам. Давление крови. Пульс.</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Лимфатическая система. Значение лимфообращения. Связь между кровеносной и лимфатической системами.</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Сердечно-сосудистые заболевания, их причины и предупреждение. Артериальное и венозное кровотечения. Приемы оказания первой помощи при кровотечении.</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модель сердца и торса человека; таблицы «Кровеносная система», «Лимфатическая система»; опыты, объясняющие природу пульса; приемы измерения артериального давления по методу Короткова; приемы оказания первой помощи при кровотечениях.</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Лабораторные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Измерение кровяного давления.</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Подсчет ударов пульса в покое и при физической нагрузке.</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Изучение приемов остановки капиллярного, артериального и венозного кровотечений.</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Практическая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Распознавание на наглядных пособиях органов системы кровообращения.</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5. Дыхание (5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Значение дыхания для жизнедеятельности организма. Строение и работа органов дыхания. Голосовой аппарат. Механизм вдоха и выдоха. Понятие о жизненной емкости легких. Газообмен в легких и тканях.</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Регуляция дыхания. Охрана воздушной среды. Чистота атмосферного воздуха как фактор здоровья. Вред курения.</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Болезни органов дыхания. Предупреждение распространения инфекционных заболеваний и соблюдение мер профилактики для защиты собственного организма. Приемы оказания первой помощи при отравлении угарным газом, спасении утопающего. Реанимация.</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 xml:space="preserve">Демонстрации: </w:t>
      </w:r>
      <w:r w:rsidRPr="00745227">
        <w:rPr>
          <w:rFonts w:eastAsia="Andale Sans UI"/>
          <w:kern w:val="1"/>
          <w:szCs w:val="24"/>
          <w:lang w:val="ru-RU" w:bidi="en-US"/>
        </w:rPr>
        <w:t>торс человека; таблица «Система органов дыхания»; механизм вдоха и выдоха; приемы оказания первой помощи при отравлении угарным газом, спасении утопающего.</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Лабораторные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Измерение обхвата грудной клетки в состоянии вдоха и выдоха.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Определение частоты дыхания.</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lastRenderedPageBreak/>
        <w:t>Практическая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Распознавание на наглядных пособиях органов дыхательной системы.</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6. Питание (6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Значение питания для жизнедеятельности организма. Продукты питания и питательные вещества как основа жизни. Состав пищи: белки, жиры, углеводы, вода, минеральные соли, витамины и их роль в организме.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Пищеварение. Строение и работа органов пищеварения. Пищеварение в различных отделах желудочно-кишечного тракта. Ферменты и их роль в пищеварении. Пищеварительные железы. Исследования И.П. Павлова в области пищеварения. Всасывание.</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Регуляция процессов пищеварения. Правильное питание. Профилактика пищевых отравлений, кишечных инфекций, гепатита. Приемы оказания первой помощи при пищевых отравлениях.</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торс человека; таблица «Пищеварительная система»; модель «Строение зуба».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kern w:val="1"/>
          <w:szCs w:val="24"/>
          <w:lang w:val="ru-RU" w:bidi="en-US"/>
        </w:rPr>
        <w:t>Самонаблюдения:</w:t>
      </w:r>
      <w:r w:rsidRPr="00745227">
        <w:rPr>
          <w:rFonts w:eastAsia="Andale Sans UI"/>
          <w:bCs/>
          <w:kern w:val="1"/>
          <w:szCs w:val="24"/>
          <w:lang w:val="ru-RU" w:bidi="en-US"/>
        </w:rPr>
        <w:t xml:space="preserve"> </w:t>
      </w:r>
      <w:r w:rsidRPr="00745227">
        <w:rPr>
          <w:rFonts w:eastAsia="Andale Sans UI"/>
          <w:kern w:val="1"/>
          <w:szCs w:val="24"/>
          <w:lang w:val="ru-RU" w:bidi="en-US"/>
        </w:rPr>
        <w:t>определение положения слюнных желез; движение гортани при глотании.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Лабораторные работы</w:t>
      </w:r>
      <w:r w:rsidRPr="00745227">
        <w:rPr>
          <w:rFonts w:eastAsia="Andale Sans UI"/>
          <w:iCs/>
          <w:kern w:val="1"/>
          <w:szCs w:val="24"/>
          <w:lang w:val="ru-RU" w:bidi="en-US"/>
        </w:rPr>
        <w:t>:</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Изучение действия ферментов слюны на крахмал.</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Практическая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Распознавание на наглядных пособиях органов пищеварительной системы.</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7. Обмен веществ и превращение энергии (4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Обмен веществ и превращение энергии - необходимое условие жизнедеятельности организма. Понятие о пластическом и энергетическом обмене. Обмен белков, углеводов, жиров, воды и минеральных веществ, его роль в организме. Ферменты и их роль в организме человека. Витамины и их роль в организме. Проявление авитаминозов и меры их предупреждения.</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Энергетические затраты и пищевой рацион. Нормы питания. Значение правильного питания для организма. Нарушения обмена веществ.</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 xml:space="preserve">Демонстрации: </w:t>
      </w:r>
      <w:r w:rsidRPr="00745227">
        <w:rPr>
          <w:rFonts w:eastAsia="Andale Sans UI"/>
          <w:kern w:val="1"/>
          <w:szCs w:val="24"/>
          <w:lang w:val="ru-RU" w:bidi="en-US"/>
        </w:rPr>
        <w:t>таблицы «Витамины», «Нормы питания», «Энергетические потребности организма в зависимости от вида трудовой деятельности».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Практическая работа</w:t>
      </w:r>
      <w:r w:rsidRPr="00745227">
        <w:rPr>
          <w:rFonts w:eastAsia="Andale Sans UI"/>
          <w:iCs/>
          <w:kern w:val="1"/>
          <w:szCs w:val="24"/>
          <w:lang w:val="ru-RU" w:bidi="en-US"/>
        </w:rPr>
        <w:t>:</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Составление пищевых рационов в зависимости от энергозатрат.</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8. Выделение продуктов обмена (3 ч)</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Роль выделения в поддержании постоянства внутренней среды организма. Органы мочевыделительной системы. Строение и функции почек. Регуляция деятельности мочевыделительной системы. Заболевания органов мочевыделения и их профилактика.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модель почки, рельефная таблица «Органы выделения».</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Практическая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Распознавание на наглядных пособиях органов мочевыделительной системы.</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9. Покровы тела (4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Наружные покровы тела. Строение и функции кожи. Роль кожи в терморегуляции.</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lastRenderedPageBreak/>
        <w:t>Уход за кожей, волосами, ногтями. Болезни и травмы кожи. Приемы оказания помощи себе и окружающим при травмах, ожогах, обморожениях. Профилактика повреждений кожи. Гигиена кожи.</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рельефная таблица «Строение кожи»; приемы оказания первой помощи при травмах, ожогах и обморожениях.</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Самонаблюдения:</w:t>
      </w:r>
      <w:r w:rsidRPr="00745227">
        <w:rPr>
          <w:rFonts w:eastAsia="Andale Sans UI"/>
          <w:iCs/>
          <w:kern w:val="1"/>
          <w:szCs w:val="24"/>
          <w:lang w:val="ru-RU" w:bidi="en-US"/>
        </w:rPr>
        <w:t xml:space="preserve"> </w:t>
      </w:r>
      <w:r w:rsidRPr="00745227">
        <w:rPr>
          <w:rFonts w:eastAsia="Andale Sans UI"/>
          <w:kern w:val="1"/>
          <w:szCs w:val="24"/>
          <w:lang w:val="ru-RU" w:bidi="en-US"/>
        </w:rPr>
        <w:t>рассмотрение под лупой тыльной и ладонной поверхностей кисти; определение типа кожи с помощью бумажной салфетки.</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10. Нейро-гуморальная регуляция процессов жизнедеятельности организма (8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Основные понятия эндокринной регуляции. Железы внешней и внутренней секреции, их строение и функции. Гормоны. Регуляция деятельности желез. Взаимодействие гуморальной и нервной регуляции.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Основные понятия нервной регуляции. Значение нервной системы. Строение нервной системы. Отделы нервной системы: центральный и периферический. Спинной мозг, строение и функции. Головной мозг, строение и функции. Вегетативная нервная система.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Нарушения деятельности нервной и эндокринной систем и их предупреждение.</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b/>
          <w:bCs/>
          <w:iCs/>
          <w:kern w:val="1"/>
          <w:szCs w:val="24"/>
          <w:lang w:val="ru-RU" w:bidi="en-US"/>
        </w:rPr>
        <w:t xml:space="preserve">Демонстрации: </w:t>
      </w:r>
      <w:r w:rsidRPr="00745227">
        <w:rPr>
          <w:rFonts w:eastAsia="Andale Sans UI"/>
          <w:kern w:val="1"/>
          <w:szCs w:val="24"/>
          <w:lang w:val="ru-RU" w:bidi="en-US"/>
        </w:rPr>
        <w:t>таблица «Железы внешней и внутренней секреции»; гортань со щитовидной железой, почки с надпочечниками; таблицы «Строение спинного мозга», «Строение головного мозга», «Вегетативная нервная система»; модель головного мозга человека, черепа с откидной крышкой для показа местоположения гипофиза.</w:t>
      </w:r>
    </w:p>
    <w:p w:rsidR="00745227" w:rsidRPr="00745227" w:rsidRDefault="00745227" w:rsidP="00745227">
      <w:pPr>
        <w:spacing w:after="120"/>
        <w:textAlignment w:val="baseline"/>
        <w:rPr>
          <w:rFonts w:eastAsia="Andale Sans UI"/>
          <w:iCs/>
          <w:kern w:val="1"/>
          <w:szCs w:val="24"/>
          <w:lang w:val="ru-RU" w:bidi="en-US"/>
        </w:rPr>
      </w:pPr>
      <w:r w:rsidRPr="00745227">
        <w:rPr>
          <w:rFonts w:eastAsia="Andale Sans UI"/>
          <w:b/>
          <w:bCs/>
          <w:kern w:val="1"/>
          <w:szCs w:val="24"/>
          <w:lang w:val="ru-RU" w:bidi="en-US"/>
        </w:rPr>
        <w:t>Практическая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iCs/>
          <w:kern w:val="1"/>
          <w:szCs w:val="24"/>
          <w:lang w:val="ru-RU" w:bidi="en-US"/>
        </w:rPr>
        <w:t>Штриховое раздражение кожи — тест, определяющий изменение тонуса симпатической и парасимпатической системы автономной нервной системы при раздражении.</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11. Органы чувств. Анализаторы (5 ч)</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Понятие об анализаторах. Органы чувств как элементы строения анализаторов. Строение и функции зрительного, слухового, вестибулярного и вкусового анализаторов. Мышечное чувство. Осязание. Боль. Нарушения работы анализаторов и их профилактика.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таблица «Анализаторы»; модели глаза, уха; опыты, выявляющие функции радужной оболочки, хрусталика, палочек и колбочек; обнаружение слепого пятна; определение остроты слуха; зрительные иллюзии.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Лабораторные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Изучение строения слухового и зрительного анализаторов (по моделям или наглядным пособиям).</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12. Психика и поведение человека (6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Высшая нервная деятельность. Исследования И.М. Сеченова, И.П. Павлова, А.А.Ухтомского, П.К.Анохина в создании учения о высшей нервной деятельности. Безусловные и условные рефлексы, их биологическое значение.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Биологическая природа и социальная сущность человека. Познавательная деятельность мозга.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информации из поколения в поколение.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lastRenderedPageBreak/>
        <w:t>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поведении человека. Рациональная организация труда и отдыха. Сон и бодрствование. Значение сна.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Культура отношения к собственному здоровью и здоровью окружающих. Соблюдение санитарно-гигиенических норм и правил здорового образа жизни. Укрепление здоровья: двигательная активность, закаливание, аутотренинг, рациональное питание. Факторы риска: стрессы, гиподинамия, переохлаждение, переутомление. Вредные и полезные привычки, их влияние на состояние здоровья.</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b/>
          <w:bCs/>
          <w:kern w:val="1"/>
          <w:szCs w:val="24"/>
          <w:lang w:val="ru-RU" w:bidi="en-US"/>
        </w:rPr>
        <w:t>Демонстрации:</w:t>
      </w:r>
      <w:r w:rsidRPr="00745227">
        <w:rPr>
          <w:rFonts w:eastAsia="Andale Sans UI"/>
          <w:bCs/>
          <w:kern w:val="1"/>
          <w:szCs w:val="24"/>
          <w:lang w:val="ru-RU" w:bidi="en-US"/>
        </w:rPr>
        <w:t xml:space="preserve"> </w:t>
      </w:r>
      <w:r w:rsidRPr="00745227">
        <w:rPr>
          <w:rFonts w:eastAsia="Andale Sans UI"/>
          <w:kern w:val="1"/>
          <w:szCs w:val="24"/>
          <w:lang w:val="ru-RU" w:bidi="en-US"/>
        </w:rPr>
        <w:t>безусловные и условные рефлексы человека по методу речевого подкрепления; двойственные изображения, иллюзии установки; выполнение тестов на наблюдательность и внимание, логическую и механическую память, консерватизм мышления.</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13. Размножение и развитие человека (3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Размножение (воспроизведение) человека. Половые железы и половые клетки. Наследование признаков у человека. Роль генетических знаний в планировании семьи. Наследственные болезни, их причины и предупреждение.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Органы размножения. Оплодотворение. Контрацепция. Инфекции, передающиеся половым путем, и их профилактика. ВИЧ-инфекция и ее профилактика.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Развитие зародыша человека. Беременность и роды. Рост и развитие ребенка после рождения.</w:t>
      </w:r>
    </w:p>
    <w:p w:rsidR="00745227" w:rsidRPr="00FE2B3B" w:rsidRDefault="00745227" w:rsidP="00745227">
      <w:pPr>
        <w:pStyle w:val="af1"/>
        <w:shd w:val="clear" w:color="auto" w:fill="FFFFFF"/>
        <w:spacing w:after="0" w:afterAutospacing="0"/>
        <w:ind w:firstLine="708"/>
        <w:jc w:val="both"/>
        <w:rPr>
          <w:color w:val="000000"/>
        </w:rPr>
      </w:pPr>
      <w:r w:rsidRPr="00FE2B3B">
        <w:rPr>
          <w:rFonts w:eastAsia="Andale Sans UI"/>
          <w:b/>
          <w:bCs/>
          <w:color w:val="000000"/>
          <w:kern w:val="1"/>
          <w:lang w:bidi="en-US"/>
        </w:rPr>
        <w:t>Демонстрации:</w:t>
      </w:r>
      <w:r w:rsidRPr="00FE2B3B">
        <w:rPr>
          <w:rFonts w:eastAsia="Andale Sans UI"/>
          <w:iCs/>
          <w:color w:val="000000"/>
          <w:kern w:val="1"/>
          <w:lang w:bidi="en-US"/>
        </w:rPr>
        <w:t xml:space="preserve"> </w:t>
      </w:r>
      <w:r w:rsidRPr="00FE2B3B">
        <w:rPr>
          <w:rFonts w:eastAsia="Andale Sans UI"/>
          <w:color w:val="000000"/>
          <w:kern w:val="1"/>
          <w:lang w:bidi="en-US"/>
        </w:rPr>
        <w:t xml:space="preserve">таблицы «Строение половой системы человека», «Эмбриональное развитие человека», «Развитие человека после </w:t>
      </w:r>
      <w:r w:rsidRPr="00FE2B3B">
        <w:rPr>
          <w:color w:val="000000"/>
        </w:rPr>
        <w:t>Человек и окружающая среда. Природная и социальная среда обитания человека. Защита среды обитания человека.</w:t>
      </w:r>
    </w:p>
    <w:p w:rsidR="00745227" w:rsidRPr="00FE2B3B" w:rsidRDefault="00745227" w:rsidP="00745227">
      <w:pPr>
        <w:pStyle w:val="af1"/>
        <w:shd w:val="clear" w:color="auto" w:fill="FFFFFF"/>
        <w:spacing w:after="0" w:afterAutospacing="0"/>
        <w:jc w:val="both"/>
        <w:rPr>
          <w:color w:val="000000"/>
        </w:rPr>
      </w:pPr>
      <w:r w:rsidRPr="00FE2B3B">
        <w:rPr>
          <w:color w:val="000000"/>
        </w:rPr>
        <w:t>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системы органов. Методы изучения организма человека.</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Опора и движение. Опорно-двигательная система человека. Профилактика травматизма. Значение физических упражнений и культуры труда для формирования скелета и мускулатуры. Первая помощь при травмах ОДС.</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Транспорт веществ. Внутренняя среда человека, значение её постоянства. Кровеносная и лимфатическая система.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Питание. Пищеварение. Пищеварительная система. Нарушения работы пищеварительной системы и их профилактика.</w:t>
      </w:r>
    </w:p>
    <w:p w:rsidR="00745227" w:rsidRPr="00FE2B3B" w:rsidRDefault="00745227" w:rsidP="00745227">
      <w:pPr>
        <w:pStyle w:val="af1"/>
        <w:shd w:val="clear" w:color="auto" w:fill="FFFFFF"/>
        <w:spacing w:after="0" w:afterAutospacing="0"/>
        <w:jc w:val="both"/>
        <w:rPr>
          <w:color w:val="000000"/>
        </w:rPr>
      </w:pPr>
      <w:r w:rsidRPr="00FE2B3B">
        <w:rPr>
          <w:color w:val="000000"/>
        </w:rPr>
        <w:lastRenderedPageBreak/>
        <w:t>Обмен веществ и превращение энергии в организме. Пластический и энергетический обмен. Обмен воды, минеральных веществ, белков, углеводов, жиров. Витамины. Рациональное питание. Нормы и режим питания.</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Выделение. Строение и функции выделительной системы. Заболевания мочевыделительной системы и их предупреждение.</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Размножение и развитие. Половые железы и половые клетки. Половое созревание. Инфекции, передаваемые половым путём, их профилактика. ВИЧ-инфекция, её профилактика. Наследственные заболевания. Медико-биологическое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Органы чувств. Строение и функции органов зрения, слуха. Нарушения зрения, слуха, их предупреждение. Вестибулярный аппарат. Мышечное и кожное чувство. Обоняние. Вкус.</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Поведение и психика человека. Безусловные и условные рефлексы. Особенности поведения человека. Речь. Мышление. Внимание. Память. Эмоции и чувства. Сон. Темперамент и характер. Особенности и одарённость. Межличностные отношения. Роль обучения и воспитания в развитии поведения и психики человека.</w:t>
      </w:r>
    </w:p>
    <w:p w:rsidR="00745227" w:rsidRPr="00FE2B3B" w:rsidRDefault="00745227" w:rsidP="00745227">
      <w:pPr>
        <w:pStyle w:val="af1"/>
        <w:shd w:val="clear" w:color="auto" w:fill="FFFFFF"/>
        <w:spacing w:after="0" w:afterAutospacing="0"/>
        <w:ind w:firstLine="708"/>
        <w:jc w:val="both"/>
        <w:rPr>
          <w:color w:val="000000"/>
        </w:rPr>
      </w:pPr>
      <w:r w:rsidRPr="00FE2B3B">
        <w:rPr>
          <w:color w:val="000000"/>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745227" w:rsidRPr="00FE2B3B" w:rsidRDefault="00745227" w:rsidP="00745227">
      <w:pPr>
        <w:pStyle w:val="af1"/>
        <w:shd w:val="clear" w:color="auto" w:fill="FFFFFF"/>
        <w:spacing w:after="0" w:afterAutospacing="0"/>
        <w:jc w:val="both"/>
        <w:rPr>
          <w:color w:val="000000"/>
        </w:rPr>
      </w:pPr>
      <w:r w:rsidRPr="00FE2B3B">
        <w:rPr>
          <w:b/>
          <w:bCs/>
          <w:i/>
          <w:iCs/>
          <w:color w:val="000000"/>
        </w:rPr>
        <w:t>Лабораторные и практические работы</w:t>
      </w:r>
    </w:p>
    <w:p w:rsidR="00745227" w:rsidRPr="00FE2B3B" w:rsidRDefault="00745227" w:rsidP="00745227">
      <w:pPr>
        <w:pStyle w:val="af1"/>
        <w:shd w:val="clear" w:color="auto" w:fill="FFFFFF"/>
        <w:spacing w:after="0" w:afterAutospacing="0"/>
        <w:jc w:val="both"/>
        <w:rPr>
          <w:color w:val="000000"/>
        </w:rPr>
      </w:pPr>
      <w:r w:rsidRPr="00FE2B3B">
        <w:rPr>
          <w:i/>
          <w:iCs/>
          <w:color w:val="000000"/>
        </w:rPr>
        <w:t>Строение клеток и тканей.</w:t>
      </w:r>
    </w:p>
    <w:p w:rsidR="00745227" w:rsidRPr="00FE2B3B" w:rsidRDefault="00745227" w:rsidP="00745227">
      <w:pPr>
        <w:pStyle w:val="af1"/>
        <w:shd w:val="clear" w:color="auto" w:fill="FFFFFF"/>
        <w:spacing w:after="0" w:afterAutospacing="0"/>
        <w:jc w:val="both"/>
        <w:rPr>
          <w:color w:val="000000"/>
        </w:rPr>
      </w:pPr>
      <w:r w:rsidRPr="00FE2B3B">
        <w:rPr>
          <w:i/>
          <w:iCs/>
          <w:color w:val="000000"/>
        </w:rPr>
        <w:t>Строение и функции спинного и головного мозга.</w:t>
      </w:r>
    </w:p>
    <w:p w:rsidR="00745227" w:rsidRPr="00FE2B3B" w:rsidRDefault="00745227" w:rsidP="00745227">
      <w:pPr>
        <w:pStyle w:val="af1"/>
        <w:shd w:val="clear" w:color="auto" w:fill="FFFFFF"/>
        <w:spacing w:after="0" w:afterAutospacing="0"/>
        <w:jc w:val="both"/>
        <w:rPr>
          <w:color w:val="000000"/>
        </w:rPr>
      </w:pPr>
      <w:r w:rsidRPr="00FE2B3B">
        <w:rPr>
          <w:i/>
          <w:iCs/>
          <w:color w:val="000000"/>
        </w:rPr>
        <w:t>Определение гармоничности физического развития. Выявление нарушений осанки и наличия плоскостопия.</w:t>
      </w:r>
    </w:p>
    <w:p w:rsidR="00745227" w:rsidRPr="00FE2B3B" w:rsidRDefault="00745227" w:rsidP="00745227">
      <w:pPr>
        <w:pStyle w:val="af1"/>
        <w:shd w:val="clear" w:color="auto" w:fill="FFFFFF"/>
        <w:spacing w:after="0" w:afterAutospacing="0"/>
        <w:jc w:val="both"/>
        <w:rPr>
          <w:color w:val="000000"/>
        </w:rPr>
      </w:pPr>
      <w:r w:rsidRPr="00FE2B3B">
        <w:rPr>
          <w:i/>
          <w:iCs/>
          <w:color w:val="000000"/>
        </w:rPr>
        <w:t>Микроскопическое строение крови человека и лягушки.</w:t>
      </w:r>
    </w:p>
    <w:p w:rsidR="00745227" w:rsidRPr="00FE2B3B" w:rsidRDefault="00745227" w:rsidP="00745227">
      <w:pPr>
        <w:pStyle w:val="af1"/>
        <w:shd w:val="clear" w:color="auto" w:fill="FFFFFF"/>
        <w:spacing w:after="0" w:afterAutospacing="0"/>
        <w:jc w:val="both"/>
        <w:rPr>
          <w:color w:val="000000"/>
        </w:rPr>
      </w:pPr>
      <w:r w:rsidRPr="00FE2B3B">
        <w:rPr>
          <w:i/>
          <w:iCs/>
          <w:color w:val="000000"/>
        </w:rPr>
        <w:t>Подсчёт пульса в разных условиях и измерение артериального давления..</w:t>
      </w:r>
    </w:p>
    <w:p w:rsidR="00745227" w:rsidRPr="00745227" w:rsidRDefault="00745227" w:rsidP="00745227">
      <w:pPr>
        <w:jc w:val="center"/>
        <w:textAlignment w:val="baseline"/>
        <w:rPr>
          <w:i/>
          <w:iCs/>
          <w:szCs w:val="24"/>
          <w:lang w:val="ru-RU"/>
        </w:rPr>
      </w:pPr>
      <w:r w:rsidRPr="00745227">
        <w:rPr>
          <w:i/>
          <w:iCs/>
          <w:szCs w:val="24"/>
          <w:lang w:val="ru-RU"/>
        </w:rPr>
        <w:t>Строение и работа органа зрения.</w:t>
      </w:r>
    </w:p>
    <w:p w:rsidR="00745227" w:rsidRPr="00745227" w:rsidRDefault="00745227" w:rsidP="00745227">
      <w:pPr>
        <w:jc w:val="center"/>
        <w:textAlignment w:val="baseline"/>
        <w:rPr>
          <w:rFonts w:eastAsia="Andale Sans UI"/>
          <w:b/>
          <w:kern w:val="1"/>
          <w:szCs w:val="24"/>
          <w:lang w:val="ru-RU" w:bidi="en-US"/>
        </w:rPr>
      </w:pPr>
      <w:r w:rsidRPr="00745227">
        <w:rPr>
          <w:rFonts w:eastAsia="Andale Sans UI"/>
          <w:b/>
          <w:bCs/>
          <w:kern w:val="1"/>
          <w:szCs w:val="24"/>
          <w:lang w:val="ru-RU" w:bidi="en-US"/>
        </w:rPr>
        <w:t xml:space="preserve"> </w:t>
      </w:r>
      <w:r w:rsidRPr="00745227">
        <w:rPr>
          <w:rFonts w:eastAsia="Andale Sans UI"/>
          <w:b/>
          <w:kern w:val="1"/>
          <w:szCs w:val="24"/>
          <w:lang w:val="ru-RU" w:bidi="en-US"/>
        </w:rPr>
        <w:t xml:space="preserve">Биология 9 кл. </w:t>
      </w:r>
      <w:r w:rsidRPr="00745227">
        <w:rPr>
          <w:rFonts w:eastAsia="Andale Sans UI"/>
          <w:b/>
          <w:bCs/>
          <w:kern w:val="1"/>
          <w:szCs w:val="24"/>
          <w:lang w:val="ru-RU" w:bidi="en-US"/>
        </w:rPr>
        <w:t>68 ч/год (2 ч/нед.)</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Введение. Биология в системе наук (2 ч.)</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lastRenderedPageBreak/>
        <w:t>Биология как наука. Место биологии в системе наук. Значение биологии для понимания научной картины мира. Методы биологических исследований. Понятие «жизнь». Современные научные представления о сущности жизни. Значение биологической науки в деятельности человека.</w:t>
      </w:r>
      <w:r w:rsidRPr="00745227">
        <w:rPr>
          <w:rFonts w:eastAsia="Andale Sans UI"/>
          <w:kern w:val="1"/>
          <w:szCs w:val="24"/>
          <w:lang w:val="ru-RU" w:bidi="en-US"/>
        </w:rPr>
        <w:br/>
      </w:r>
      <w:r w:rsidRPr="00745227">
        <w:rPr>
          <w:rFonts w:eastAsia="Andale Sans UI"/>
          <w:b/>
          <w:bCs/>
          <w:iCs/>
          <w:kern w:val="1"/>
          <w:szCs w:val="24"/>
          <w:lang w:val="ru-RU" w:bidi="en-US"/>
        </w:rPr>
        <w:t xml:space="preserve">Демонстрации: </w:t>
      </w:r>
      <w:r w:rsidRPr="00745227">
        <w:rPr>
          <w:rFonts w:eastAsia="Andale Sans UI"/>
          <w:kern w:val="1"/>
          <w:szCs w:val="24"/>
          <w:lang w:val="ru-RU" w:bidi="en-US"/>
        </w:rPr>
        <w:t>портреты ученых-биологов; схема «Связь биологии с другими науками».</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1. Основы цитологии - науки о клетке ( 10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Предмет, задачи и методы исследования цитологии как науки. История открытия и изучения клетки. Основные положения клеточной теории. Значение цитологических исследований для развития биологии и других биологических наук, медицины, сельского хозяйства.</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Клетка как структурная и функциональная единица живого. Химический состав клетки. Основные компоненты клетки. Строение мембран и ядра, их функции. Цитоплазма и основные органоиды. Их функции в клетке.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Особенности строения клеток бактерий, грибов, животных и растений. Вирусы.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Обмен веществ и превращения энергия в клетке. Способы получения органических веществ: автотрофы и гетеротрофы. Фотосинтез, его космическая роль в биосфере.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Биосинтез белков. Понятие о гене. ДНК - источник генетической информации. Генетический код. Матричный принцип биосинтеза белков. Образование РНК по матрице ДНК. Регуляция биосинтеза.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Понятие о гомеостазе, регуляция процессов превращения веществ и энергии в клетке.</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 xml:space="preserve">Демонстрации: </w:t>
      </w:r>
      <w:r w:rsidRPr="00745227">
        <w:rPr>
          <w:rFonts w:eastAsia="Andale Sans UI"/>
          <w:kern w:val="1"/>
          <w:szCs w:val="24"/>
          <w:lang w:val="ru-RU" w:bidi="en-US"/>
        </w:rPr>
        <w:t>микропрепараты клеток растений и животных; модель клетки; опыты, иллюстрирующие процесс фотосинтеза; модели РНК и ДНК, различных молекул и вирусных частиц; схема путей метаболизма в клетке; модель-аппликация «Синтез белка».</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Лабораторные работы:</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Строение эукариотических клеток у растений, животных, грибов и прокариотических клеток у бактерий.</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2. Размножение и индивидуальное развитие (онтогенез) организмов (5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Самовоспроизведение - всеобщее свойство живого. Формы размножения организмов. Бесполое размножение и его типы. Митоз как основа бесполого размножения и роста многоклеточных организмов, его биологическое значение.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Половое размножение. Мейоз, его биологическое значение. Биологическое значение оплодотворения.</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Понятие индивидуального развития (онтогенеза) у растительных и животных организмов. Деление, рост, дифференциация клеток, органогенез, размножение, старение, смерть особей. Влияние факторов внешней среды на развитие зародыша. Уровни приспособления организма к изменяющимся условиям.</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таблицы, иллюстрирующие виды бесполого и полового размножения, эмбрионального и постэмбрионального развития  </w:t>
      </w:r>
      <w:r w:rsidRPr="00745227">
        <w:rPr>
          <w:rFonts w:eastAsia="Andale Sans UI"/>
          <w:kern w:val="1"/>
          <w:szCs w:val="24"/>
          <w:lang w:val="ru-RU" w:bidi="en-US"/>
        </w:rPr>
        <w:t>высших растений, сходство зародышей позвоночных животных; схемы митоза и мейоза.</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3. Основы генетики (10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lastRenderedPageBreak/>
        <w:t>Генетика как отрасль биологической науки. История развития генетики. Закономерности наследования признаков живых организмов. Работы Г. Менделя. Методы исследования наследственности. Гибридологический метод изучения наследственности. Моногибридное скрещивание. Закон доминирования. Закон расщепления. Полное и неполное доминирование. Закон чистоты гамет и его цитологическое обоснование. Фенотип и генотип. Генетическое определение пола. Генетическая структура половых хромосом. Наследование признаков, сцепленных с полом. Хромосомная теория наследственности. Генотип как целостная система.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Основные формы изменчивости. Генотипическая изменчивость. Мутации. Причины и частота мутаций, мутагенные факторы. Эволюционная роль мутаций. Комбинативная изменчивость. Возникновение различных комбинаций генов и их роль в создании генетического разнообразия в пределах вида.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kern w:val="1"/>
          <w:szCs w:val="24"/>
          <w:lang w:val="ru-RU" w:bidi="en-US"/>
        </w:rPr>
        <w:t xml:space="preserve">Демонстрации: </w:t>
      </w:r>
      <w:r w:rsidRPr="00745227">
        <w:rPr>
          <w:rFonts w:eastAsia="Andale Sans UI"/>
          <w:kern w:val="1"/>
          <w:szCs w:val="24"/>
          <w:lang w:val="ru-RU" w:bidi="en-US"/>
        </w:rPr>
        <w:t>модели-аппликации, иллюстрирующие законы наследственности, перекрест хромосом; результаты опытов, показывающих влияние условий среды на изменчивость организмов; гербарные материалы, коллекции, муляжи гибридных, полиплоидных растений.</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Лабораторные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Изучение изменчивости у растений и животных.</w:t>
      </w:r>
    </w:p>
    <w:p w:rsidR="00745227" w:rsidRPr="00745227" w:rsidRDefault="00745227" w:rsidP="00745227">
      <w:pPr>
        <w:spacing w:after="120"/>
        <w:textAlignment w:val="baseline"/>
        <w:rPr>
          <w:rFonts w:eastAsia="Andale Sans UI"/>
          <w:iCs/>
          <w:kern w:val="1"/>
          <w:szCs w:val="24"/>
          <w:lang w:val="ru-RU" w:bidi="en-US"/>
        </w:rPr>
      </w:pPr>
      <w:r w:rsidRPr="00745227">
        <w:rPr>
          <w:rFonts w:eastAsia="Andale Sans UI"/>
          <w:kern w:val="1"/>
          <w:szCs w:val="24"/>
          <w:lang w:val="ru-RU" w:bidi="en-US"/>
        </w:rPr>
        <w:t>Изучение фенотипов растений.</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iCs/>
          <w:kern w:val="1"/>
          <w:szCs w:val="24"/>
          <w:lang w:val="ru-RU" w:bidi="en-US"/>
        </w:rPr>
        <w:t>Практическая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Решение генетических задач.</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4. Генетика человека (3 ч.)</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Методы изучения наследственности человека. Генетическое разнообразие человека. Генетические основы здоровья. Влияние среды на генетическое здоровье человека. Генетические болезни. Генотип и здоровье человека.</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 xml:space="preserve">Демонстрации: </w:t>
      </w:r>
      <w:r w:rsidRPr="00745227">
        <w:rPr>
          <w:rFonts w:eastAsia="Andale Sans UI"/>
          <w:kern w:val="1"/>
          <w:szCs w:val="24"/>
          <w:lang w:val="ru-RU" w:bidi="en-US"/>
        </w:rPr>
        <w:t>хромосомные аномалии человека и их фенотипические проявления.</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Составление родословных.</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5. Эволюционное учение (15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 xml:space="preserve">Учение об эволюции органического мира. Ч. Дарвин - основоположник учения об эволюции. </w:t>
      </w:r>
      <w:r w:rsidRPr="00745227">
        <w:rPr>
          <w:rFonts w:eastAsia="Andale Sans UI"/>
          <w:iCs/>
          <w:kern w:val="1"/>
          <w:szCs w:val="24"/>
          <w:lang w:val="ru-RU" w:bidi="en-US"/>
        </w:rPr>
        <w:t>Движущие силы и результаты эволюции</w:t>
      </w:r>
      <w:r w:rsidRPr="00745227">
        <w:rPr>
          <w:rFonts w:eastAsia="Andale Sans UI"/>
          <w:kern w:val="1"/>
          <w:szCs w:val="24"/>
          <w:lang w:val="ru-RU" w:bidi="en-US"/>
        </w:rPr>
        <w:t>. Усложнение растений и животных в процессе эволюции. Биологическое разнообразие как основа устойчивости биосферы, результат эволюции. Сущность эволюционного подхода к изучению живых организмов.</w:t>
      </w:r>
    </w:p>
    <w:p w:rsidR="00745227" w:rsidRPr="00745227" w:rsidRDefault="00745227" w:rsidP="00745227">
      <w:pPr>
        <w:spacing w:after="120"/>
        <w:textAlignment w:val="baseline"/>
        <w:rPr>
          <w:rFonts w:eastAsia="Andale Sans UI"/>
          <w:iCs/>
          <w:kern w:val="1"/>
          <w:szCs w:val="24"/>
          <w:lang w:val="ru-RU" w:bidi="en-US"/>
        </w:rPr>
      </w:pPr>
      <w:r w:rsidRPr="00745227">
        <w:rPr>
          <w:rFonts w:eastAsia="Andale Sans UI"/>
          <w:kern w:val="1"/>
          <w:szCs w:val="24"/>
          <w:lang w:val="ru-RU" w:bidi="en-US"/>
        </w:rPr>
        <w:t>Вид. Критерии вида. Видообразование. Понятие микроэволюции. Популяционная структура вида. Популяция как элементарная эволюционная единица. Факторы эволюции и их характеристика.</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iCs/>
          <w:kern w:val="1"/>
          <w:szCs w:val="24"/>
          <w:lang w:val="ru-RU" w:bidi="en-US"/>
        </w:rPr>
        <w:t>Движущие силы и результаты эволюции</w:t>
      </w:r>
      <w:r w:rsidRPr="00745227">
        <w:rPr>
          <w:rFonts w:eastAsia="Andale Sans UI"/>
          <w:kern w:val="1"/>
          <w:szCs w:val="24"/>
          <w:lang w:val="ru-RU" w:bidi="en-US"/>
        </w:rPr>
        <w:t>.</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Естественный отбор - движущая и направляющая сила эволюции. Борьба за существование как основа естественного отбора. Роль естественного отбора в формировании новых свойств, признаков и новых видов.</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lastRenderedPageBreak/>
        <w:t>Возникновение адаптаций и их относительный характер. Взаимоприспособленность видов как результат действия естественного отбора.</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Значение знаний о микроэволюции для управления природными популяциями, решения проблем охраны природы и рационального природопользования.</w:t>
      </w:r>
    </w:p>
    <w:p w:rsidR="00745227" w:rsidRPr="00745227" w:rsidRDefault="00745227" w:rsidP="00745227">
      <w:pPr>
        <w:spacing w:after="120"/>
        <w:textAlignment w:val="baseline"/>
        <w:rPr>
          <w:rFonts w:eastAsia="Andale Sans UI"/>
          <w:iCs/>
          <w:kern w:val="1"/>
          <w:szCs w:val="24"/>
          <w:lang w:val="ru-RU" w:bidi="en-US"/>
        </w:rPr>
      </w:pPr>
      <w:r w:rsidRPr="00745227">
        <w:rPr>
          <w:rFonts w:eastAsia="Andale Sans UI"/>
          <w:kern w:val="1"/>
          <w:szCs w:val="24"/>
          <w:lang w:val="ru-RU" w:bidi="en-US"/>
        </w:rPr>
        <w:t>Понятие о макроэволюции. Соотнесение микро- и макроэволюции. Усложнение растений и животных в процессе эволюции. Биологическое разнообразие как основа устойчивости биосферы, результат эволюции.</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iCs/>
          <w:kern w:val="1"/>
          <w:szCs w:val="24"/>
          <w:lang w:val="ru-RU" w:bidi="en-US"/>
        </w:rPr>
        <w:t xml:space="preserve">Демонстрации: </w:t>
      </w:r>
      <w:r w:rsidRPr="00745227">
        <w:rPr>
          <w:rFonts w:eastAsia="Andale Sans UI"/>
          <w:kern w:val="1"/>
          <w:szCs w:val="24"/>
          <w:lang w:val="ru-RU" w:bidi="en-US"/>
        </w:rPr>
        <w:t>живые растения и животные; гербарные экземпляры и коллекции животных, показывающие индивидуальную изменчивость и разнообразие сортов культурных растений и пород домашних животных, а также результаты приспособленности организмов к среде обитания и результаты видообразования; схемы, иллюстрирующие процессы видообразования и соотношение путей прогрессивной биологической эволюции.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Лабораторная работа:</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kern w:val="1"/>
          <w:szCs w:val="24"/>
          <w:lang w:val="ru-RU" w:bidi="en-US"/>
        </w:rPr>
        <w:t>Изучение приспособленности организмов к среде обитания.</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6. Основы селекции и биотехнологии (3 ч.)</w:t>
      </w:r>
    </w:p>
    <w:p w:rsidR="00745227" w:rsidRPr="00745227" w:rsidRDefault="00745227" w:rsidP="00745227">
      <w:pPr>
        <w:spacing w:after="120"/>
        <w:textAlignment w:val="baseline"/>
        <w:rPr>
          <w:rFonts w:eastAsia="Andale Sans UI"/>
          <w:iCs/>
          <w:kern w:val="1"/>
          <w:szCs w:val="24"/>
          <w:lang w:val="ru-RU" w:bidi="en-US"/>
        </w:rPr>
      </w:pPr>
      <w:r w:rsidRPr="00745227">
        <w:rPr>
          <w:rFonts w:eastAsia="Andale Sans UI"/>
          <w:kern w:val="1"/>
          <w:szCs w:val="24"/>
          <w:lang w:val="ru-RU" w:bidi="en-US"/>
        </w:rPr>
        <w:t>Задачи и методы селекции. Генетика как научная основа селекции организмов. Достижения мировой и отечественной селекции.</w:t>
      </w:r>
    </w:p>
    <w:p w:rsidR="00745227" w:rsidRPr="00745227" w:rsidRDefault="00745227" w:rsidP="00745227">
      <w:pPr>
        <w:spacing w:after="120"/>
        <w:textAlignment w:val="baseline"/>
        <w:rPr>
          <w:rFonts w:eastAsia="Andale Sans UI"/>
          <w:b/>
          <w:bCs/>
          <w:kern w:val="1"/>
          <w:szCs w:val="24"/>
          <w:lang w:val="ru-RU" w:bidi="en-US"/>
        </w:rPr>
      </w:pPr>
      <w:r w:rsidRPr="00745227">
        <w:rPr>
          <w:rFonts w:eastAsia="Andale Sans UI"/>
          <w:iCs/>
          <w:kern w:val="1"/>
          <w:szCs w:val="24"/>
          <w:lang w:val="ru-RU" w:bidi="en-US"/>
        </w:rPr>
        <w:t>Демонстрации:</w:t>
      </w:r>
      <w:r w:rsidRPr="00745227">
        <w:rPr>
          <w:rFonts w:eastAsia="Andale Sans UI"/>
          <w:kern w:val="1"/>
          <w:szCs w:val="24"/>
          <w:lang w:val="ru-RU" w:bidi="en-US"/>
        </w:rPr>
        <w:t xml:space="preserve"> растения, гербарные экземпляры, муляжи, таблицы, фотографии, иллюстрирующие результаты селекционной работы; портреты селекционеров.</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b/>
          <w:bCs/>
          <w:kern w:val="1"/>
          <w:szCs w:val="24"/>
          <w:lang w:val="ru-RU" w:bidi="en-US"/>
        </w:rPr>
        <w:t>Глава 7. Возникновение и развитие жизни на Земле (4 ч.)</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Взгляды, гипотезы и теории о происхождении жизни. Органический мир как результат эволюции. История развития органического мира.</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окаменелости, отпечатки растений и животных в древних породах; репродукции картин, отражающих флору и фауну различных эр и периодов.</w:t>
      </w:r>
    </w:p>
    <w:p w:rsidR="00745227" w:rsidRPr="00745227" w:rsidRDefault="00745227" w:rsidP="00745227">
      <w:pPr>
        <w:spacing w:after="120"/>
        <w:jc w:val="center"/>
        <w:textAlignment w:val="baseline"/>
        <w:rPr>
          <w:rFonts w:eastAsia="Andale Sans UI"/>
          <w:kern w:val="1"/>
          <w:szCs w:val="24"/>
          <w:lang w:val="ru-RU" w:bidi="en-US"/>
        </w:rPr>
      </w:pPr>
      <w:r w:rsidRPr="00745227">
        <w:rPr>
          <w:rFonts w:eastAsia="Andale Sans UI"/>
          <w:kern w:val="1"/>
          <w:szCs w:val="24"/>
          <w:lang w:val="ru-RU" w:bidi="en-US"/>
        </w:rPr>
        <w:br/>
      </w:r>
      <w:r w:rsidRPr="00745227">
        <w:rPr>
          <w:rFonts w:eastAsia="Andale Sans UI"/>
          <w:b/>
          <w:bCs/>
          <w:kern w:val="1"/>
          <w:szCs w:val="24"/>
          <w:lang w:val="ru-RU" w:bidi="en-US"/>
        </w:rPr>
        <w:t>Глава 8. Взаимосвязи организмов и окружающей среды (16 ч.)</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Окружающая 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Типы взаимодействия популяций разных видов (конкуренция, хищничество, симбиоз, паразитизм).</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Биосфера - глобальная экосистема. В.И. Вернадский - основоположник учения о биосфере. Роль человека в биосфере. Экологические проблемы, их влияние на жизнь человека. Последствия деятельности человека в экосистемах, влияние его поступков на живые организмы и экосистемы.</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b/>
          <w:bCs/>
          <w:iCs/>
          <w:kern w:val="1"/>
          <w:szCs w:val="24"/>
          <w:lang w:val="ru-RU" w:bidi="en-US"/>
        </w:rPr>
        <w:t>Демонстрации:</w:t>
      </w:r>
      <w:r w:rsidRPr="00745227">
        <w:rPr>
          <w:rFonts w:eastAsia="Andale Sans UI"/>
          <w:iCs/>
          <w:kern w:val="1"/>
          <w:szCs w:val="24"/>
          <w:lang w:val="ru-RU" w:bidi="en-US"/>
        </w:rPr>
        <w:t xml:space="preserve"> </w:t>
      </w:r>
      <w:r w:rsidRPr="00745227">
        <w:rPr>
          <w:rFonts w:eastAsia="Andale Sans UI"/>
          <w:kern w:val="1"/>
          <w:szCs w:val="24"/>
          <w:lang w:val="ru-RU" w:bidi="en-US"/>
        </w:rPr>
        <w:t>таблицы, иллюстрирующие структуру биосферы; схема круговорота веществ и превращения энергии в биосфере; схема влияния хозяйственной деятельности человека на природу; модель-аппликация «Биосфера и человек»; карты заповедников России.</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lastRenderedPageBreak/>
        <w:t>Лабораторные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Строение растений в связи с условиями жизни. Подсчет индексов плотности для определенных видов растений.</w:t>
      </w:r>
    </w:p>
    <w:p w:rsidR="00745227" w:rsidRPr="00745227"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Выделение пищевых цепей в искусственной экосистеме (на примере аквариума).</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b/>
          <w:bCs/>
          <w:iCs/>
          <w:kern w:val="1"/>
          <w:szCs w:val="24"/>
          <w:lang w:val="ru-RU" w:bidi="en-US"/>
        </w:rPr>
        <w:t>Практические работы:</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Наблюдения за сезонными изменениями в живой природе.</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Составление схем передачи веществ и энергии (цепей питания).</w:t>
      </w:r>
    </w:p>
    <w:p w:rsidR="00745227" w:rsidRPr="00745227" w:rsidRDefault="00745227" w:rsidP="00745227">
      <w:pPr>
        <w:spacing w:after="120"/>
        <w:textAlignment w:val="baseline"/>
        <w:rPr>
          <w:rFonts w:eastAsia="Andale Sans UI"/>
          <w:kern w:val="1"/>
          <w:szCs w:val="24"/>
          <w:lang w:val="ru-RU" w:bidi="en-US"/>
        </w:rPr>
      </w:pPr>
      <w:r w:rsidRPr="00745227">
        <w:rPr>
          <w:rFonts w:eastAsia="Andale Sans UI"/>
          <w:kern w:val="1"/>
          <w:szCs w:val="24"/>
          <w:lang w:val="ru-RU" w:bidi="en-US"/>
        </w:rPr>
        <w:t>Выявление приспособлений организмов к среде обитания (на конкретных примерах), типов взаимодействия популяций разных видов в конкретной экосистеме.</w:t>
      </w:r>
    </w:p>
    <w:p w:rsidR="00745227" w:rsidRPr="00FB6D01" w:rsidRDefault="00745227" w:rsidP="00745227">
      <w:pPr>
        <w:spacing w:after="120"/>
        <w:textAlignment w:val="baseline"/>
        <w:rPr>
          <w:rFonts w:eastAsia="Andale Sans UI"/>
          <w:b/>
          <w:bCs/>
          <w:iCs/>
          <w:kern w:val="1"/>
          <w:szCs w:val="24"/>
          <w:lang w:val="ru-RU" w:bidi="en-US"/>
        </w:rPr>
      </w:pPr>
      <w:r w:rsidRPr="00745227">
        <w:rPr>
          <w:rFonts w:eastAsia="Andale Sans UI"/>
          <w:kern w:val="1"/>
          <w:szCs w:val="24"/>
          <w:lang w:val="ru-RU" w:bidi="en-US"/>
        </w:rPr>
        <w:t xml:space="preserve">Анализ и оценка влияния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  </w:t>
      </w:r>
      <w:r w:rsidRPr="00FB6D01">
        <w:rPr>
          <w:rFonts w:eastAsia="Andale Sans UI"/>
          <w:b/>
          <w:bCs/>
          <w:iCs/>
          <w:kern w:val="1"/>
          <w:szCs w:val="24"/>
          <w:lang w:val="ru-RU" w:bidi="en-US"/>
        </w:rPr>
        <w:t>Экскурсия:</w:t>
      </w:r>
      <w:r w:rsidRPr="00FB6D01">
        <w:rPr>
          <w:rFonts w:eastAsia="Andale Sans UI"/>
          <w:kern w:val="1"/>
          <w:szCs w:val="24"/>
          <w:lang w:val="ru-RU" w:bidi="en-US"/>
        </w:rPr>
        <w:t xml:space="preserve">        Среда жизни и ее обитатели.</w:t>
      </w:r>
    </w:p>
    <w:p w:rsidR="00745227" w:rsidRPr="00FB6D01" w:rsidRDefault="00745227" w:rsidP="00745227">
      <w:pPr>
        <w:spacing w:after="120"/>
        <w:textAlignment w:val="baseline"/>
        <w:rPr>
          <w:b/>
          <w:bCs/>
          <w:smallCaps/>
          <w:szCs w:val="24"/>
          <w:lang w:val="ru-RU" w:eastAsia="ru-RU"/>
        </w:rPr>
      </w:pPr>
    </w:p>
    <w:p w:rsidR="00172C70" w:rsidRPr="00172C70" w:rsidRDefault="00172C70" w:rsidP="00172C70">
      <w:pPr>
        <w:spacing w:after="160" w:line="259" w:lineRule="auto"/>
        <w:ind w:left="0" w:right="0" w:firstLine="0"/>
        <w:jc w:val="left"/>
        <w:rPr>
          <w:rFonts w:eastAsia="Calibri"/>
          <w:b/>
          <w:color w:val="auto"/>
          <w:sz w:val="28"/>
          <w:lang w:val="ru-RU"/>
        </w:rPr>
      </w:pPr>
    </w:p>
    <w:p w:rsidR="00172C70" w:rsidRPr="00172C70" w:rsidRDefault="00172C70" w:rsidP="00172C70">
      <w:pPr>
        <w:spacing w:after="0" w:line="240" w:lineRule="auto"/>
        <w:ind w:left="0" w:right="0" w:firstLine="0"/>
        <w:jc w:val="center"/>
        <w:rPr>
          <w:rFonts w:eastAsia="Calibri"/>
          <w:b/>
          <w:color w:val="auto"/>
          <w:sz w:val="28"/>
          <w:lang w:val="ru-RU"/>
        </w:rPr>
      </w:pPr>
      <w:r w:rsidRPr="00172C70">
        <w:rPr>
          <w:rFonts w:eastAsia="Calibri"/>
          <w:b/>
          <w:color w:val="auto"/>
          <w:sz w:val="28"/>
          <w:lang w:val="ru-RU"/>
        </w:rPr>
        <w:t>Химия</w:t>
      </w:r>
    </w:p>
    <w:p w:rsidR="00745227" w:rsidRPr="00745227" w:rsidRDefault="00745227" w:rsidP="00745227">
      <w:pPr>
        <w:shd w:val="clear" w:color="auto" w:fill="FFFFFF"/>
        <w:spacing w:after="0" w:line="240" w:lineRule="auto"/>
        <w:jc w:val="center"/>
        <w:rPr>
          <w:szCs w:val="24"/>
          <w:lang w:val="ru-RU" w:eastAsia="ru-RU"/>
        </w:rPr>
      </w:pPr>
      <w:r w:rsidRPr="00745227">
        <w:rPr>
          <w:b/>
          <w:bCs/>
          <w:i/>
          <w:iCs/>
          <w:szCs w:val="24"/>
          <w:lang w:val="ru-RU" w:eastAsia="ru-RU"/>
        </w:rPr>
        <w:t>8 класс</w:t>
      </w:r>
    </w:p>
    <w:p w:rsidR="00745227" w:rsidRPr="00745227" w:rsidRDefault="00745227" w:rsidP="00745227">
      <w:pPr>
        <w:shd w:val="clear" w:color="auto" w:fill="FFFFFF"/>
        <w:spacing w:after="0" w:line="240" w:lineRule="auto"/>
        <w:jc w:val="center"/>
        <w:rPr>
          <w:szCs w:val="24"/>
          <w:lang w:val="ru-RU" w:eastAsia="ru-RU"/>
        </w:rPr>
      </w:pPr>
      <w:r w:rsidRPr="00745227">
        <w:rPr>
          <w:b/>
          <w:bCs/>
          <w:szCs w:val="24"/>
          <w:lang w:val="ru-RU" w:eastAsia="ru-RU"/>
        </w:rPr>
        <w:t>Введение</w:t>
      </w:r>
    </w:p>
    <w:p w:rsidR="00745227" w:rsidRPr="00745227" w:rsidRDefault="00745227" w:rsidP="00745227">
      <w:pPr>
        <w:spacing w:after="0" w:line="240" w:lineRule="auto"/>
        <w:rPr>
          <w:szCs w:val="24"/>
          <w:lang w:val="ru-RU" w:eastAsia="ru-RU"/>
        </w:rPr>
      </w:pPr>
      <w:r w:rsidRPr="00745227">
        <w:rPr>
          <w:szCs w:val="24"/>
          <w:lang w:val="ru-RU" w:eastAsia="ru-RU"/>
        </w:rPr>
        <w:t xml:space="preserve">            Предмет химии. Методы познания в химии: наблюдение, эксперимент, моделирование. Источники химической информации, ее получение, анализ и представление его результатов. Понятие о химическом элементе и формах его существования: свободных атомах, простых и сложных веществах. Превращения веществ. Отличие химических реакций от физических явлений. Роль химии в жизни человека. Хемофилия и хемофобия. Краткие сведения из истории возникновения и развития химии. Роль отечественных ученых в становлении химической науки — работы М. В. Ломоносова, А.М. Бутлерова, Д. И. Менделеева. 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Проведение расчетов массовой доли химического элемента в веществе на основе его формулы. Периодическая система химических элементов Д. И. Менделеева, ее структура: малые и большие периоды, группы и подгруппы. Периодическая система как справочное пособие для получения сведений о химических элементах.</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1. Модели (шаростержневые и Стюарта—Бриглеба) различных простых и сложных веществ.</w:t>
      </w:r>
    </w:p>
    <w:p w:rsidR="00745227" w:rsidRPr="00745227" w:rsidRDefault="00745227" w:rsidP="00745227">
      <w:pPr>
        <w:spacing w:after="0" w:line="240" w:lineRule="auto"/>
        <w:rPr>
          <w:szCs w:val="24"/>
          <w:lang w:val="ru-RU" w:eastAsia="ru-RU"/>
        </w:rPr>
      </w:pPr>
      <w:r w:rsidRPr="00745227">
        <w:rPr>
          <w:szCs w:val="24"/>
          <w:lang w:val="ru-RU" w:eastAsia="ru-RU"/>
        </w:rPr>
        <w:t>2. Коллекция стеклянной химической посуды. 3. Коллекция материалов и изделий из них на основе алюминия. 4. Взаимодействие мрамора с кислотой и помутнение известковой воды.</w:t>
      </w:r>
    </w:p>
    <w:p w:rsidR="00745227" w:rsidRPr="00745227" w:rsidRDefault="00745227" w:rsidP="00745227">
      <w:pPr>
        <w:spacing w:after="0" w:line="240" w:lineRule="auto"/>
        <w:rPr>
          <w:szCs w:val="24"/>
          <w:lang w:val="ru-RU" w:eastAsia="ru-RU"/>
        </w:rPr>
      </w:pPr>
      <w:r w:rsidRPr="00745227">
        <w:rPr>
          <w:b/>
          <w:bCs/>
          <w:szCs w:val="24"/>
          <w:lang w:val="ru-RU" w:eastAsia="ru-RU"/>
        </w:rPr>
        <w:t>Тема 1. Атомы химических элементов</w:t>
      </w:r>
    </w:p>
    <w:p w:rsidR="00745227" w:rsidRPr="00745227" w:rsidRDefault="00745227" w:rsidP="00745227">
      <w:pPr>
        <w:spacing w:after="0" w:line="240" w:lineRule="auto"/>
        <w:rPr>
          <w:szCs w:val="24"/>
          <w:lang w:val="ru-RU" w:eastAsia="ru-RU"/>
        </w:rPr>
      </w:pPr>
      <w:r w:rsidRPr="00745227">
        <w:rPr>
          <w:szCs w:val="24"/>
          <w:lang w:val="ru-RU"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745227" w:rsidRPr="00745227" w:rsidRDefault="00745227" w:rsidP="00745227">
      <w:pPr>
        <w:spacing w:after="0" w:line="240" w:lineRule="auto"/>
        <w:rPr>
          <w:szCs w:val="24"/>
          <w:lang w:val="ru-RU" w:eastAsia="ru-RU"/>
        </w:rPr>
      </w:pPr>
      <w:r w:rsidRPr="00745227">
        <w:rPr>
          <w:szCs w:val="24"/>
          <w:lang w:val="ru-RU" w:eastAsia="ru-RU"/>
        </w:rPr>
        <w:t>Состав атомных ядер: протоны, нейтроны. Относительная атомная масса. Взаимосвязь понятий «протон», «нейтрон», «относительная атомная масса».</w:t>
      </w:r>
    </w:p>
    <w:p w:rsidR="00745227" w:rsidRPr="00745227" w:rsidRDefault="00745227" w:rsidP="00745227">
      <w:pPr>
        <w:spacing w:after="0" w:line="240" w:lineRule="auto"/>
        <w:rPr>
          <w:szCs w:val="24"/>
          <w:lang w:val="ru-RU" w:eastAsia="ru-RU"/>
        </w:rPr>
      </w:pPr>
      <w:r w:rsidRPr="00745227">
        <w:rPr>
          <w:szCs w:val="24"/>
          <w:lang w:val="ru-RU" w:eastAsia="ru-RU"/>
        </w:rPr>
        <w:t>Изменение числа протонов в ядре атома — образование новых химических элементов.</w:t>
      </w:r>
    </w:p>
    <w:p w:rsidR="00745227" w:rsidRPr="00745227" w:rsidRDefault="00745227" w:rsidP="00745227">
      <w:pPr>
        <w:spacing w:after="0" w:line="240" w:lineRule="auto"/>
        <w:rPr>
          <w:szCs w:val="24"/>
          <w:lang w:val="ru-RU" w:eastAsia="ru-RU"/>
        </w:rPr>
      </w:pPr>
      <w:r w:rsidRPr="00745227">
        <w:rPr>
          <w:szCs w:val="24"/>
          <w:lang w:val="ru-RU" w:eastAsia="ru-RU"/>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745227" w:rsidRPr="00745227" w:rsidRDefault="00745227" w:rsidP="00745227">
      <w:pPr>
        <w:spacing w:after="0" w:line="240" w:lineRule="auto"/>
        <w:rPr>
          <w:szCs w:val="24"/>
          <w:lang w:val="ru-RU" w:eastAsia="ru-RU"/>
        </w:rPr>
      </w:pPr>
      <w:r w:rsidRPr="00745227">
        <w:rPr>
          <w:szCs w:val="24"/>
          <w:lang w:val="ru-RU" w:eastAsia="ru-RU"/>
        </w:rPr>
        <w:lastRenderedPageBreak/>
        <w:t>Электроны. Строение электронных уровней атомов химических элементов малых периодов. Понятие о завершенном электронном уровне.</w:t>
      </w:r>
    </w:p>
    <w:p w:rsidR="00745227" w:rsidRPr="00745227" w:rsidRDefault="00745227" w:rsidP="00745227">
      <w:pPr>
        <w:spacing w:after="0" w:line="240" w:lineRule="auto"/>
        <w:rPr>
          <w:szCs w:val="24"/>
          <w:lang w:val="ru-RU" w:eastAsia="ru-RU"/>
        </w:rPr>
      </w:pPr>
      <w:r w:rsidRPr="00745227">
        <w:rPr>
          <w:szCs w:val="24"/>
          <w:lang w:val="ru-RU" w:eastAsia="ru-RU"/>
        </w:rPr>
        <w:t>Периодическая система химических элементов Д. И. Менделеева и строение атомов — физический смысл порядкового номера элемента, номера группы, номера периода.</w:t>
      </w:r>
    </w:p>
    <w:p w:rsidR="00745227" w:rsidRPr="00745227" w:rsidRDefault="00745227" w:rsidP="00745227">
      <w:pPr>
        <w:spacing w:after="0" w:line="240" w:lineRule="auto"/>
        <w:rPr>
          <w:szCs w:val="24"/>
          <w:lang w:val="ru-RU" w:eastAsia="ru-RU"/>
        </w:rPr>
      </w:pPr>
      <w:r w:rsidRPr="00745227">
        <w:rPr>
          <w:szCs w:val="24"/>
          <w:lang w:val="ru-RU" w:eastAsia="ru-RU"/>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Образование бинарных соединений. Понятие об ионной связи. Схемы образования ионной связи.</w:t>
      </w:r>
    </w:p>
    <w:p w:rsidR="00745227" w:rsidRPr="00745227" w:rsidRDefault="00745227" w:rsidP="00745227">
      <w:pPr>
        <w:spacing w:after="0" w:line="240" w:lineRule="auto"/>
        <w:rPr>
          <w:szCs w:val="24"/>
          <w:lang w:val="ru-RU" w:eastAsia="ru-RU"/>
        </w:rPr>
      </w:pPr>
      <w:r w:rsidRPr="00745227">
        <w:rPr>
          <w:szCs w:val="24"/>
          <w:lang w:val="ru-RU" w:eastAsia="ru-RU"/>
        </w:rPr>
        <w:t>Взаимодействие атомов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 Взаимодействие атомов неметаллов между собой — образование бинарных соединений неметаллов. Электроотрицательность. Ковалентная полярная связь. Понятие о валентности как свойстве атомов образовывать ковалентные химические связи. Составление формул бинарных соединений по валентности. Нахождение валентности по формуле бинарного соединения.</w:t>
      </w:r>
    </w:p>
    <w:p w:rsidR="00745227" w:rsidRPr="00745227" w:rsidRDefault="00745227" w:rsidP="00745227">
      <w:pPr>
        <w:spacing w:after="0" w:line="240" w:lineRule="auto"/>
        <w:rPr>
          <w:szCs w:val="24"/>
          <w:lang w:val="ru-RU" w:eastAsia="ru-RU"/>
        </w:rPr>
      </w:pPr>
      <w:r w:rsidRPr="00745227">
        <w:rPr>
          <w:szCs w:val="24"/>
          <w:lang w:val="ru-RU" w:eastAsia="ru-RU"/>
        </w:rPr>
        <w:t>Взаимодействие атомов металлов между собой — образование металлических кристаллов. Понятие о металлической связи.</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Модели атомов химических элементов. Периодическая система химических элементов Д. И. Менделеева (различные формы). Изготовление моделей молекул бинарных соединений. Изготовление модели, иллюстрирующей свойства металлической связи.</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Практические работы </w:t>
      </w:r>
      <w:r w:rsidRPr="00745227">
        <w:rPr>
          <w:szCs w:val="24"/>
          <w:lang w:val="ru-RU" w:eastAsia="ru-RU"/>
        </w:rPr>
        <w:t>1. Правила техники безопасности при работе в химическом кабинете. Приемы обращения с лабораторным оборудованием и нагревательными приборами.</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Контрольная работа 1 </w:t>
      </w:r>
      <w:r w:rsidRPr="00745227">
        <w:rPr>
          <w:bCs/>
          <w:szCs w:val="24"/>
          <w:lang w:val="ru-RU" w:eastAsia="ru-RU"/>
        </w:rPr>
        <w:t>по теме: « Атомы химических элементов»</w:t>
      </w:r>
    </w:p>
    <w:p w:rsidR="00745227" w:rsidRPr="00745227" w:rsidRDefault="00745227" w:rsidP="00745227">
      <w:pPr>
        <w:spacing w:after="0" w:line="240" w:lineRule="auto"/>
        <w:rPr>
          <w:b/>
          <w:bCs/>
          <w:szCs w:val="24"/>
          <w:lang w:val="ru-RU" w:eastAsia="ru-RU"/>
        </w:rPr>
      </w:pPr>
      <w:r w:rsidRPr="00745227">
        <w:rPr>
          <w:b/>
          <w:bCs/>
          <w:szCs w:val="24"/>
          <w:lang w:val="ru-RU" w:eastAsia="ru-RU"/>
        </w:rPr>
        <w:t xml:space="preserve">Тема 2 Простые вещества </w:t>
      </w:r>
    </w:p>
    <w:p w:rsidR="00745227" w:rsidRPr="00745227" w:rsidRDefault="00745227" w:rsidP="00745227">
      <w:pPr>
        <w:spacing w:after="0" w:line="240" w:lineRule="auto"/>
        <w:rPr>
          <w:szCs w:val="24"/>
          <w:lang w:val="ru-RU" w:eastAsia="ru-RU"/>
        </w:rPr>
      </w:pPr>
      <w:r w:rsidRPr="00745227">
        <w:rPr>
          <w:szCs w:val="24"/>
          <w:lang w:val="ru-RU" w:eastAsia="ru-RU"/>
        </w:rPr>
        <w:t>Положение металлов и неметаллов в Периодической системе химических элементов</w:t>
      </w:r>
    </w:p>
    <w:p w:rsidR="00745227" w:rsidRPr="00745227" w:rsidRDefault="00745227" w:rsidP="00745227">
      <w:pPr>
        <w:spacing w:after="0" w:line="240" w:lineRule="auto"/>
        <w:rPr>
          <w:szCs w:val="24"/>
          <w:lang w:val="ru-RU" w:eastAsia="ru-RU"/>
        </w:rPr>
      </w:pPr>
      <w:r w:rsidRPr="00745227">
        <w:rPr>
          <w:szCs w:val="24"/>
          <w:lang w:val="ru-RU" w:eastAsia="ru-RU"/>
        </w:rPr>
        <w:t>Д. И.Менделеева. Важнейшие простые вещества — металлы (железо, алюминий, кальций, магний, натрий, калий). Общие физические свойства металлов. Важнейшие простые вещества-неметаллы, образованные атомами кислорода, водорода, азота, серы, фосфора, углерода. Молекулы простых веществ-неметаллов — водорода, кислорода,</w:t>
      </w:r>
    </w:p>
    <w:p w:rsidR="00745227" w:rsidRPr="00745227" w:rsidRDefault="00745227" w:rsidP="00745227">
      <w:pPr>
        <w:spacing w:after="0" w:line="240" w:lineRule="auto"/>
        <w:rPr>
          <w:szCs w:val="24"/>
          <w:lang w:val="ru-RU" w:eastAsia="ru-RU"/>
        </w:rPr>
      </w:pPr>
      <w:r w:rsidRPr="00745227">
        <w:rPr>
          <w:szCs w:val="24"/>
          <w:lang w:val="ru-RU" w:eastAsia="ru-RU"/>
        </w:rPr>
        <w:t>азота, галогенов. Относительная молекулярная масса. Способность атомов химических элементов к образованию нескольких простых веществ — аллотропия. Аллотропные модификации кислорода, фосфора, олова. Металлические и неметалические свойства простых веществ. Относительность этого понятия.</w:t>
      </w:r>
    </w:p>
    <w:p w:rsidR="00745227" w:rsidRPr="00745227" w:rsidRDefault="00745227" w:rsidP="00745227">
      <w:pPr>
        <w:spacing w:after="0" w:line="240" w:lineRule="auto"/>
        <w:rPr>
          <w:szCs w:val="24"/>
          <w:lang w:val="ru-RU" w:eastAsia="ru-RU"/>
        </w:rPr>
      </w:pPr>
      <w:r w:rsidRPr="00745227">
        <w:rPr>
          <w:szCs w:val="24"/>
          <w:lang w:val="ru-RU" w:eastAsia="ru-RU"/>
        </w:rPr>
        <w:t>Число Авогадро. Количество вещества. Моль. Молярная масса. Молярный объем газообразных веществ. Кратные единицы измерения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rsidR="00745227" w:rsidRPr="00745227" w:rsidRDefault="00745227" w:rsidP="00745227">
      <w:pPr>
        <w:spacing w:after="0" w:line="240" w:lineRule="auto"/>
        <w:rPr>
          <w:szCs w:val="24"/>
          <w:lang w:val="ru-RU" w:eastAsia="ru-RU"/>
        </w:rPr>
      </w:pPr>
      <w:r w:rsidRPr="00745227">
        <w:rPr>
          <w:szCs w:val="24"/>
          <w:lang w:val="ru-RU" w:eastAsia="ru-RU"/>
        </w:rPr>
        <w:t>Расчеты с использованием понятий «количество вещества», «молярная масса», «молярный объем газов», «число Авогадро».</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Ознакомление с коллекцией металлов. Ознакомление с коллекцией неметаллов.</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Контрольная работа 2 </w:t>
      </w:r>
      <w:r w:rsidRPr="00745227">
        <w:rPr>
          <w:bCs/>
          <w:szCs w:val="24"/>
          <w:lang w:val="ru-RU" w:eastAsia="ru-RU"/>
        </w:rPr>
        <w:t>по теме: « Простые вещества»</w:t>
      </w:r>
    </w:p>
    <w:p w:rsidR="00745227" w:rsidRPr="00745227" w:rsidRDefault="00745227" w:rsidP="00745227">
      <w:pPr>
        <w:spacing w:after="0" w:line="240" w:lineRule="auto"/>
        <w:rPr>
          <w:szCs w:val="24"/>
          <w:lang w:val="ru-RU" w:eastAsia="ru-RU"/>
        </w:rPr>
      </w:pPr>
      <w:r w:rsidRPr="00745227">
        <w:rPr>
          <w:b/>
          <w:bCs/>
          <w:szCs w:val="24"/>
          <w:lang w:val="ru-RU" w:eastAsia="ru-RU"/>
        </w:rPr>
        <w:t>Тема 3. Соединения химических элементов</w:t>
      </w:r>
    </w:p>
    <w:p w:rsidR="00745227" w:rsidRPr="00745227" w:rsidRDefault="00745227" w:rsidP="00745227">
      <w:pPr>
        <w:spacing w:after="0" w:line="240" w:lineRule="auto"/>
        <w:rPr>
          <w:szCs w:val="24"/>
          <w:lang w:val="ru-RU" w:eastAsia="ru-RU"/>
        </w:rPr>
      </w:pPr>
      <w:r w:rsidRPr="00745227">
        <w:rPr>
          <w:szCs w:val="24"/>
          <w:lang w:val="ru-RU" w:eastAsia="ru-RU"/>
        </w:rPr>
        <w:t>Степень окисления. Сравнение степени окисления и валентности. Определение степени окисления элементов в бинарных соединениях. Составление формул бинарных соединений, общий способ их названий.</w:t>
      </w:r>
    </w:p>
    <w:p w:rsidR="00745227" w:rsidRPr="00745227" w:rsidRDefault="00745227" w:rsidP="00745227">
      <w:pPr>
        <w:spacing w:after="0" w:line="240" w:lineRule="auto"/>
        <w:rPr>
          <w:szCs w:val="24"/>
          <w:lang w:val="ru-RU" w:eastAsia="ru-RU"/>
        </w:rPr>
      </w:pPr>
      <w:r w:rsidRPr="00745227">
        <w:rPr>
          <w:szCs w:val="24"/>
          <w:lang w:val="ru-RU" w:eastAsia="ru-RU"/>
        </w:rPr>
        <w:t>Бинарные соединения металлов и неметаллов: оксиды, хлориды, сульфиды и пр. Составление их формул. Бинарные соединения неметаллов: оксиды, летучие водородные соединения, их состав и названия. Представители оксидов: вода, углекислый газ, негашеная известь. Представители летучих водородных соединений: хлороводород и аммиак.</w:t>
      </w:r>
    </w:p>
    <w:p w:rsidR="00745227" w:rsidRPr="00745227" w:rsidRDefault="00745227" w:rsidP="00745227">
      <w:pPr>
        <w:spacing w:after="0" w:line="240" w:lineRule="auto"/>
        <w:rPr>
          <w:szCs w:val="24"/>
          <w:lang w:val="ru-RU" w:eastAsia="ru-RU"/>
        </w:rPr>
      </w:pPr>
      <w:r w:rsidRPr="00745227">
        <w:rPr>
          <w:szCs w:val="24"/>
          <w:lang w:val="ru-RU" w:eastAsia="ru-RU"/>
        </w:rPr>
        <w:lastRenderedPageBreak/>
        <w:t>Основания, их состав и названия. Растворимость оснований в воде. Представители щелочей: гидроксиды натрия, калия и кальция. Понятие об индикаторах и качественных реакциях.</w:t>
      </w:r>
    </w:p>
    <w:p w:rsidR="00745227" w:rsidRPr="00745227" w:rsidRDefault="00745227" w:rsidP="00745227">
      <w:pPr>
        <w:spacing w:after="0" w:line="240" w:lineRule="auto"/>
        <w:rPr>
          <w:szCs w:val="24"/>
          <w:lang w:val="ru-RU" w:eastAsia="ru-RU"/>
        </w:rPr>
      </w:pPr>
      <w:r w:rsidRPr="00745227">
        <w:rPr>
          <w:szCs w:val="24"/>
          <w:lang w:val="ru-RU" w:eastAsia="ru-RU"/>
        </w:rPr>
        <w:t xml:space="preserve">Кислоты, их состав и названия. Классификация кислот. Представители кислот: серная, соляная, азотная. Понятие о шкале кислотности (шкала </w:t>
      </w:r>
      <w:r w:rsidRPr="002B7FA6">
        <w:rPr>
          <w:szCs w:val="24"/>
          <w:lang w:eastAsia="ru-RU"/>
        </w:rPr>
        <w:t>pH</w:t>
      </w:r>
      <w:r w:rsidRPr="00745227">
        <w:rPr>
          <w:szCs w:val="24"/>
          <w:lang w:val="ru-RU" w:eastAsia="ru-RU"/>
        </w:rPr>
        <w:t>). Изменение окраски индикаторов.</w:t>
      </w:r>
    </w:p>
    <w:p w:rsidR="00745227" w:rsidRPr="00745227" w:rsidRDefault="00745227" w:rsidP="00745227">
      <w:pPr>
        <w:spacing w:after="0" w:line="240" w:lineRule="auto"/>
        <w:rPr>
          <w:szCs w:val="24"/>
          <w:lang w:val="ru-RU" w:eastAsia="ru-RU"/>
        </w:rPr>
      </w:pPr>
      <w:r w:rsidRPr="00745227">
        <w:rPr>
          <w:szCs w:val="24"/>
          <w:lang w:val="ru-RU"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745227" w:rsidRPr="00745227" w:rsidRDefault="00745227" w:rsidP="00745227">
      <w:pPr>
        <w:spacing w:after="0" w:line="240" w:lineRule="auto"/>
        <w:rPr>
          <w:szCs w:val="24"/>
          <w:lang w:val="ru-RU" w:eastAsia="ru-RU"/>
        </w:rPr>
      </w:pPr>
      <w:r w:rsidRPr="00745227">
        <w:rPr>
          <w:szCs w:val="24"/>
          <w:lang w:val="ru-RU" w:eastAsia="ru-RU"/>
        </w:rPr>
        <w:t>Аморфные и кристаллические вещества.</w:t>
      </w:r>
    </w:p>
    <w:p w:rsidR="00745227" w:rsidRPr="00745227" w:rsidRDefault="00745227" w:rsidP="00745227">
      <w:pPr>
        <w:spacing w:after="0" w:line="240" w:lineRule="auto"/>
        <w:rPr>
          <w:szCs w:val="24"/>
          <w:lang w:val="ru-RU" w:eastAsia="ru-RU"/>
        </w:rPr>
      </w:pPr>
      <w:r w:rsidRPr="00745227">
        <w:rPr>
          <w:szCs w:val="24"/>
          <w:lang w:val="ru-RU" w:eastAsia="ru-RU"/>
        </w:rPr>
        <w:t>Межмолекулярные взаимодействия. Типы кристаллических решеток. Зависимость свойств веществ от типов кристаллических решеток.</w:t>
      </w:r>
    </w:p>
    <w:p w:rsidR="00745227" w:rsidRPr="00745227" w:rsidRDefault="00745227" w:rsidP="00745227">
      <w:pPr>
        <w:spacing w:after="0" w:line="240" w:lineRule="auto"/>
        <w:rPr>
          <w:szCs w:val="24"/>
          <w:lang w:val="ru-RU" w:eastAsia="ru-RU"/>
        </w:rPr>
      </w:pPr>
      <w:r w:rsidRPr="00745227">
        <w:rPr>
          <w:szCs w:val="24"/>
          <w:lang w:val="ru-RU"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Образцы оксидов, кислот, оснований и солей. Модели кристаллических решеток хлорида натрия, алмаза, оксида углерода (</w:t>
      </w:r>
      <w:r w:rsidRPr="002B7FA6">
        <w:rPr>
          <w:szCs w:val="24"/>
          <w:lang w:eastAsia="ru-RU"/>
        </w:rPr>
        <w:t>IV</w:t>
      </w:r>
      <w:r w:rsidRPr="00745227">
        <w:rPr>
          <w:szCs w:val="24"/>
          <w:lang w:val="ru-RU" w:eastAsia="ru-RU"/>
        </w:rPr>
        <w:t xml:space="preserve">). Кислотно-щелочные индикаторы, изменение их окраски в различных средах. Универсальный индикатор и изменение его окраски в различных средах. Шкала </w:t>
      </w:r>
      <w:r w:rsidRPr="002B7FA6">
        <w:rPr>
          <w:szCs w:val="24"/>
          <w:lang w:eastAsia="ru-RU"/>
        </w:rPr>
        <w:t>pH</w:t>
      </w:r>
      <w:r w:rsidRPr="00745227">
        <w:rPr>
          <w:szCs w:val="24"/>
          <w:lang w:val="ru-RU" w:eastAsia="ru-RU"/>
        </w:rPr>
        <w:t>.</w:t>
      </w:r>
    </w:p>
    <w:p w:rsidR="00745227" w:rsidRPr="00745227" w:rsidRDefault="00745227" w:rsidP="00745227">
      <w:pPr>
        <w:spacing w:after="0" w:line="240" w:lineRule="auto"/>
        <w:rPr>
          <w:szCs w:val="24"/>
          <w:lang w:val="ru-RU" w:eastAsia="ru-RU"/>
        </w:rPr>
      </w:pPr>
      <w:r w:rsidRPr="00745227">
        <w:rPr>
          <w:b/>
          <w:bCs/>
          <w:szCs w:val="24"/>
          <w:lang w:val="ru-RU" w:eastAsia="ru-RU"/>
        </w:rPr>
        <w:t>Лабораторные опыты.</w:t>
      </w:r>
      <w:r w:rsidRPr="002B7FA6">
        <w:rPr>
          <w:b/>
          <w:bCs/>
          <w:szCs w:val="24"/>
          <w:lang w:eastAsia="ru-RU"/>
        </w:rPr>
        <w:t> </w:t>
      </w:r>
      <w:r w:rsidRPr="00745227">
        <w:rPr>
          <w:szCs w:val="24"/>
          <w:lang w:val="ru-RU" w:eastAsia="ru-RU"/>
        </w:rPr>
        <w:t xml:space="preserve"> Ознакомление со свойствами аммиака. Определение </w:t>
      </w:r>
      <w:r w:rsidRPr="002B7FA6">
        <w:rPr>
          <w:szCs w:val="24"/>
          <w:lang w:eastAsia="ru-RU"/>
        </w:rPr>
        <w:t>pH</w:t>
      </w:r>
      <w:r w:rsidRPr="00745227">
        <w:rPr>
          <w:szCs w:val="24"/>
          <w:lang w:val="ru-RU" w:eastAsia="ru-RU"/>
        </w:rPr>
        <w:t xml:space="preserve"> растворов кислоты, щелочи и воды. Определение </w:t>
      </w:r>
      <w:r w:rsidRPr="002B7FA6">
        <w:rPr>
          <w:szCs w:val="24"/>
          <w:lang w:eastAsia="ru-RU"/>
        </w:rPr>
        <w:t>pH</w:t>
      </w:r>
      <w:r w:rsidRPr="00745227">
        <w:rPr>
          <w:szCs w:val="24"/>
          <w:lang w:val="ru-RU" w:eastAsia="ru-RU"/>
        </w:rPr>
        <w:t xml:space="preserve"> лимонного и яблочного соков на срезе плодов. Ознакомление с коллекцией солей.Ознакомление с коллекцией веществ с разным типом кристаллической решетки. Изготовление моделей кристаллических решеток.  Ознакомление с образцом горной породы.</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Практические работы </w:t>
      </w:r>
      <w:r w:rsidRPr="00745227">
        <w:rPr>
          <w:szCs w:val="24"/>
          <w:lang w:val="ru-RU" w:eastAsia="ru-RU"/>
        </w:rPr>
        <w:t xml:space="preserve"> 2. Приготовление раствора сахара и расчет его массовой доли в растворе </w:t>
      </w:r>
    </w:p>
    <w:p w:rsidR="00745227" w:rsidRPr="00745227" w:rsidRDefault="00745227" w:rsidP="00745227">
      <w:pPr>
        <w:spacing w:after="0" w:line="240" w:lineRule="auto"/>
        <w:rPr>
          <w:szCs w:val="24"/>
          <w:lang w:val="ru-RU" w:eastAsia="ru-RU"/>
        </w:rPr>
      </w:pPr>
      <w:r w:rsidRPr="00745227">
        <w:rPr>
          <w:b/>
          <w:bCs/>
          <w:szCs w:val="24"/>
          <w:lang w:val="ru-RU" w:eastAsia="ru-RU"/>
        </w:rPr>
        <w:t>Тема 4. Изменения, происходящие с веществами</w:t>
      </w:r>
    </w:p>
    <w:p w:rsidR="00745227" w:rsidRPr="00745227" w:rsidRDefault="00745227" w:rsidP="00745227">
      <w:pPr>
        <w:spacing w:after="0" w:line="240" w:lineRule="auto"/>
        <w:rPr>
          <w:szCs w:val="24"/>
          <w:lang w:val="ru-RU" w:eastAsia="ru-RU"/>
        </w:rPr>
      </w:pPr>
      <w:r w:rsidRPr="00745227">
        <w:rPr>
          <w:szCs w:val="24"/>
          <w:lang w:val="ru-RU" w:eastAsia="ru-RU"/>
        </w:rPr>
        <w:t>Понятие явлений, связанных с изменениями, происходящими с веществом.</w:t>
      </w:r>
    </w:p>
    <w:p w:rsidR="00745227" w:rsidRPr="00745227" w:rsidRDefault="00745227" w:rsidP="00745227">
      <w:pPr>
        <w:spacing w:after="0" w:line="240" w:lineRule="auto"/>
        <w:rPr>
          <w:szCs w:val="24"/>
          <w:lang w:val="ru-RU" w:eastAsia="ru-RU"/>
        </w:rPr>
      </w:pPr>
      <w:r w:rsidRPr="00745227">
        <w:rPr>
          <w:szCs w:val="24"/>
          <w:lang w:val="ru-RU" w:eastAsia="ru-RU"/>
        </w:rPr>
        <w:t>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фильтрование и центрифугирование.</w:t>
      </w:r>
    </w:p>
    <w:p w:rsidR="00745227" w:rsidRPr="00745227" w:rsidRDefault="00745227" w:rsidP="00745227">
      <w:pPr>
        <w:spacing w:after="0" w:line="240" w:lineRule="auto"/>
        <w:rPr>
          <w:szCs w:val="24"/>
          <w:lang w:val="ru-RU" w:eastAsia="ru-RU"/>
        </w:rPr>
      </w:pPr>
      <w:r w:rsidRPr="00745227">
        <w:rPr>
          <w:szCs w:val="24"/>
          <w:lang w:val="ru-RU" w:eastAsia="ru-RU"/>
        </w:rPr>
        <w:t>Явления, связанные с изменением состава вещества, — химические реакции. Признаки и условия протекания химических реакций. Выделение теплоты и света — реакции горения. Понятие об экзо - и эндотермических реакциях.</w:t>
      </w:r>
    </w:p>
    <w:p w:rsidR="00745227" w:rsidRPr="00745227" w:rsidRDefault="00745227" w:rsidP="00745227">
      <w:pPr>
        <w:spacing w:after="0" w:line="240" w:lineRule="auto"/>
        <w:rPr>
          <w:szCs w:val="24"/>
          <w:lang w:val="ru-RU" w:eastAsia="ru-RU"/>
        </w:rPr>
      </w:pPr>
      <w:r w:rsidRPr="00745227">
        <w:rPr>
          <w:szCs w:val="24"/>
          <w:lang w:val="ru-RU"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745227" w:rsidRPr="00745227" w:rsidRDefault="00745227" w:rsidP="00745227">
      <w:pPr>
        <w:spacing w:after="0" w:line="240" w:lineRule="auto"/>
        <w:rPr>
          <w:szCs w:val="24"/>
          <w:lang w:val="ru-RU" w:eastAsia="ru-RU"/>
        </w:rPr>
      </w:pPr>
      <w:r w:rsidRPr="00745227">
        <w:rPr>
          <w:szCs w:val="24"/>
          <w:lang w:val="ru-RU" w:eastAsia="ru-RU"/>
        </w:rPr>
        <w:t>Расчеты по химическим уравнениям. Решение задач на нахождение количества, массы или объема продукта реакции по количеству,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745227" w:rsidRPr="00745227" w:rsidRDefault="00745227" w:rsidP="00745227">
      <w:pPr>
        <w:spacing w:after="0" w:line="240" w:lineRule="auto"/>
        <w:rPr>
          <w:szCs w:val="24"/>
          <w:lang w:val="ru-RU" w:eastAsia="ru-RU"/>
        </w:rPr>
      </w:pPr>
      <w:r w:rsidRPr="00745227">
        <w:rPr>
          <w:szCs w:val="24"/>
          <w:lang w:val="ru-RU" w:eastAsia="ru-RU"/>
        </w:rPr>
        <w:t>Реакции разложения. Представление о скорости химических реакций. Катализаторы. Ферменты. Реакции соединения. Каталитические и некаталитические реакции, обратимые и необратимые реакции. Реакции замещения. Ряд активности металлов, его использование для прогнозирования возможности протекания реакций между металлами и кислотами, реакций вытеснения одних металлов из растворов их солей другими металлами. Реакции обмена. Реакции нейтрализации. Условия протекания реакций обмена в растворах до конца.</w:t>
      </w:r>
    </w:p>
    <w:p w:rsidR="00745227" w:rsidRPr="00745227" w:rsidRDefault="00745227" w:rsidP="00745227">
      <w:pPr>
        <w:spacing w:after="0" w:line="240" w:lineRule="auto"/>
        <w:rPr>
          <w:szCs w:val="24"/>
          <w:lang w:val="ru-RU" w:eastAsia="ru-RU"/>
        </w:rPr>
      </w:pPr>
      <w:r w:rsidRPr="00745227">
        <w:rPr>
          <w:szCs w:val="24"/>
          <w:lang w:val="ru-RU" w:eastAsia="ru-RU"/>
        </w:rPr>
        <w:t>Типы химических реакций на примере свойств воды. Реакция разложения — электролиз воды. Реакции соединения — взаимодействие воды с оксидами металлов и неметаллов. Условие взаимодействия оксидов металлов и неметаллов с водой. Понятие «гидроксиды». Реакции замещения – взаимодействие воды с металлами. Реакции обмена – гидролиз веществ.</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Примеры физических явлений: а) плавление парафина; б) возгонка иода или бензойной кислоты; в) растворение окрашенных солей;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w:t>
      </w:r>
      <w:r w:rsidRPr="002B7FA6">
        <w:rPr>
          <w:szCs w:val="24"/>
          <w:lang w:eastAsia="ru-RU"/>
        </w:rPr>
        <w:t>II</w:t>
      </w:r>
      <w:r w:rsidRPr="00745227">
        <w:rPr>
          <w:szCs w:val="24"/>
          <w:lang w:val="ru-RU" w:eastAsia="ru-RU"/>
        </w:rPr>
        <w:t xml:space="preserve">); </w:t>
      </w:r>
      <w:r w:rsidRPr="00745227">
        <w:rPr>
          <w:szCs w:val="24"/>
          <w:lang w:val="ru-RU" w:eastAsia="ru-RU"/>
        </w:rPr>
        <w:lastRenderedPageBreak/>
        <w:t>г) растворение полученного гидроксида в кислотах; д) взаимодействие оксида меди (</w:t>
      </w:r>
      <w:r w:rsidRPr="002B7FA6">
        <w:rPr>
          <w:szCs w:val="24"/>
          <w:lang w:eastAsia="ru-RU"/>
        </w:rPr>
        <w:t>II</w:t>
      </w:r>
      <w:r w:rsidRPr="00745227">
        <w:rPr>
          <w:szCs w:val="24"/>
          <w:lang w:val="ru-RU" w:eastAsia="ru-RU"/>
        </w:rPr>
        <w:t>) с серной кислотой при нагревании; е) разложение перманганата калия; ж) разложение пероксида</w:t>
      </w:r>
    </w:p>
    <w:p w:rsidR="00745227" w:rsidRPr="00745227" w:rsidRDefault="00745227" w:rsidP="00745227">
      <w:pPr>
        <w:spacing w:after="0" w:line="240" w:lineRule="auto"/>
        <w:rPr>
          <w:szCs w:val="24"/>
          <w:lang w:val="ru-RU" w:eastAsia="ru-RU"/>
        </w:rPr>
      </w:pPr>
      <w:r w:rsidRPr="00745227">
        <w:rPr>
          <w:szCs w:val="24"/>
          <w:lang w:val="ru-RU" w:eastAsia="ru-RU"/>
        </w:rPr>
        <w:t>водорода с помощью диоксида марганца и каталазы картофеля или моркови; з) взаимодействие разбавленных кислот с металлами.</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Практические работы </w:t>
      </w:r>
      <w:r w:rsidRPr="00745227">
        <w:rPr>
          <w:szCs w:val="24"/>
          <w:lang w:val="ru-RU" w:eastAsia="ru-RU"/>
        </w:rPr>
        <w:t xml:space="preserve">3. Признаки химических реакций. </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Контрольная работа 3 </w:t>
      </w:r>
      <w:r w:rsidRPr="00745227">
        <w:rPr>
          <w:bCs/>
          <w:szCs w:val="24"/>
          <w:lang w:val="ru-RU" w:eastAsia="ru-RU"/>
        </w:rPr>
        <w:t>по теме: «Изменения, происходящие с веществами»</w:t>
      </w:r>
    </w:p>
    <w:p w:rsidR="00745227" w:rsidRPr="00745227" w:rsidRDefault="00745227" w:rsidP="00745227">
      <w:pPr>
        <w:spacing w:after="0" w:line="240" w:lineRule="auto"/>
        <w:rPr>
          <w:szCs w:val="24"/>
          <w:lang w:val="ru-RU" w:eastAsia="ru-RU"/>
        </w:rPr>
      </w:pPr>
      <w:r w:rsidRPr="00745227">
        <w:rPr>
          <w:b/>
          <w:bCs/>
          <w:szCs w:val="24"/>
          <w:lang w:val="ru-RU" w:eastAsia="ru-RU"/>
        </w:rPr>
        <w:t>Тема 5. Растворение. Растворы. Свойства растворов электролитов</w:t>
      </w:r>
    </w:p>
    <w:p w:rsidR="00745227" w:rsidRPr="00745227" w:rsidRDefault="00745227" w:rsidP="00745227">
      <w:pPr>
        <w:spacing w:after="0" w:line="240" w:lineRule="auto"/>
        <w:rPr>
          <w:szCs w:val="24"/>
          <w:lang w:val="ru-RU" w:eastAsia="ru-RU"/>
        </w:rPr>
      </w:pPr>
      <w:r w:rsidRPr="00745227">
        <w:rPr>
          <w:szCs w:val="24"/>
          <w:lang w:val="ru-RU" w:eastAsia="ru-RU"/>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745227" w:rsidRPr="00745227" w:rsidRDefault="00745227" w:rsidP="00745227">
      <w:pPr>
        <w:spacing w:after="0" w:line="240" w:lineRule="auto"/>
        <w:rPr>
          <w:szCs w:val="24"/>
          <w:lang w:val="ru-RU" w:eastAsia="ru-RU"/>
        </w:rPr>
      </w:pPr>
      <w:r w:rsidRPr="00745227">
        <w:rPr>
          <w:szCs w:val="24"/>
          <w:lang w:val="ru-RU" w:eastAsia="ru-RU"/>
        </w:rPr>
        <w:t>Понятие об электролитической диссоциации. Электролиты и неэлектролиты. Механизм диссоциаций электролитов с различным характером связи. Степень электролитической диссоциации. Сильные и слабые электролиты.</w:t>
      </w:r>
    </w:p>
    <w:p w:rsidR="00745227" w:rsidRPr="00745227" w:rsidRDefault="00745227" w:rsidP="00745227">
      <w:pPr>
        <w:spacing w:after="0" w:line="240" w:lineRule="auto"/>
        <w:rPr>
          <w:szCs w:val="24"/>
          <w:lang w:val="ru-RU" w:eastAsia="ru-RU"/>
        </w:rPr>
      </w:pPr>
      <w:r w:rsidRPr="00745227">
        <w:rPr>
          <w:szCs w:val="24"/>
          <w:lang w:val="ru-RU" w:eastAsia="ru-RU"/>
        </w:rPr>
        <w:t>Основные положения теории электролитической диссоциации. Ионные уравнения реакций. Реакции обмена, идущие до конца.</w:t>
      </w:r>
    </w:p>
    <w:p w:rsidR="00745227" w:rsidRPr="00745227" w:rsidRDefault="00745227" w:rsidP="00745227">
      <w:pPr>
        <w:spacing w:after="0" w:line="240" w:lineRule="auto"/>
        <w:rPr>
          <w:szCs w:val="24"/>
          <w:lang w:val="ru-RU" w:eastAsia="ru-RU"/>
        </w:rPr>
      </w:pPr>
      <w:r w:rsidRPr="00745227">
        <w:rPr>
          <w:szCs w:val="24"/>
          <w:lang w:val="ru-RU" w:eastAsia="ru-RU"/>
        </w:rPr>
        <w:t>Классификация ионов и их свойства.</w:t>
      </w:r>
    </w:p>
    <w:p w:rsidR="00745227" w:rsidRPr="00745227" w:rsidRDefault="00745227" w:rsidP="00745227">
      <w:pPr>
        <w:spacing w:after="0" w:line="240" w:lineRule="auto"/>
        <w:rPr>
          <w:szCs w:val="24"/>
          <w:lang w:val="ru-RU" w:eastAsia="ru-RU"/>
        </w:rPr>
      </w:pPr>
      <w:r w:rsidRPr="00745227">
        <w:rPr>
          <w:szCs w:val="24"/>
          <w:lang w:val="ru-RU" w:eastAsia="ru-RU"/>
        </w:rPr>
        <w:t>Кислоты, их классификация. Диссоциация кислот и их свойства в свете теории электролитической диссоциации. Молекулярные и ионные уравнения реакций.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—реакция нейтрализации. Взаимодействие кислот с солями. Использование таблицы растворимости для характеристики химических свойств кислот.</w:t>
      </w:r>
    </w:p>
    <w:p w:rsidR="00745227" w:rsidRPr="00745227" w:rsidRDefault="00745227" w:rsidP="00745227">
      <w:pPr>
        <w:spacing w:after="0" w:line="240" w:lineRule="auto"/>
        <w:rPr>
          <w:szCs w:val="24"/>
          <w:lang w:val="ru-RU" w:eastAsia="ru-RU"/>
        </w:rPr>
      </w:pPr>
      <w:r w:rsidRPr="00745227">
        <w:rPr>
          <w:szCs w:val="24"/>
          <w:lang w:val="ru-RU" w:eastAsia="ru-RU"/>
        </w:rPr>
        <w:t>Основания, их классификация. Диссоциация оснований и их свойства в свете теории электролитической диссоциации. Взаимодействие оснований с солями. Использование таблицы растворимости для характеристики химических свойств оснований. Взаимодействие щелочей с оксидами неметаллов.</w:t>
      </w:r>
    </w:p>
    <w:p w:rsidR="00745227" w:rsidRPr="00745227" w:rsidRDefault="00745227" w:rsidP="00745227">
      <w:pPr>
        <w:spacing w:after="0" w:line="240" w:lineRule="auto"/>
        <w:rPr>
          <w:szCs w:val="24"/>
          <w:lang w:val="ru-RU" w:eastAsia="ru-RU"/>
        </w:rPr>
      </w:pPr>
      <w:r w:rsidRPr="00745227">
        <w:rPr>
          <w:szCs w:val="24"/>
          <w:lang w:val="ru-RU" w:eastAsia="ru-RU"/>
        </w:rPr>
        <w:t>Соли, их диссоциация и свойства в свете теории электролитической диссоциации. Взаимодействие солей с металлами, особенности этих реакций. Взаимодействие солей с солями. Использование таблицы растворимости для характеристики химических свойств солей.</w:t>
      </w:r>
    </w:p>
    <w:p w:rsidR="00745227" w:rsidRPr="00745227" w:rsidRDefault="00745227" w:rsidP="00745227">
      <w:pPr>
        <w:spacing w:after="0" w:line="240" w:lineRule="auto"/>
        <w:rPr>
          <w:szCs w:val="24"/>
          <w:lang w:val="ru-RU" w:eastAsia="ru-RU"/>
        </w:rPr>
      </w:pPr>
      <w:r w:rsidRPr="00745227">
        <w:rPr>
          <w:szCs w:val="24"/>
          <w:lang w:val="ru-RU" w:eastAsia="ru-RU"/>
        </w:rPr>
        <w:t>Обобщение сведений об оксидах, их классификации и свойствах.</w:t>
      </w:r>
    </w:p>
    <w:p w:rsidR="00745227" w:rsidRPr="00745227" w:rsidRDefault="00745227" w:rsidP="00745227">
      <w:pPr>
        <w:spacing w:after="0" w:line="240" w:lineRule="auto"/>
        <w:rPr>
          <w:szCs w:val="24"/>
          <w:lang w:val="ru-RU" w:eastAsia="ru-RU"/>
        </w:rPr>
      </w:pPr>
      <w:r w:rsidRPr="00745227">
        <w:rPr>
          <w:szCs w:val="24"/>
          <w:lang w:val="ru-RU" w:eastAsia="ru-RU"/>
        </w:rPr>
        <w:t>Генетические ряды металла и неметалла. Генетическая связь между классами неорганических веществ.</w:t>
      </w:r>
    </w:p>
    <w:p w:rsidR="00745227" w:rsidRPr="00745227" w:rsidRDefault="00745227" w:rsidP="00745227">
      <w:pPr>
        <w:spacing w:after="0" w:line="240" w:lineRule="auto"/>
        <w:rPr>
          <w:szCs w:val="24"/>
          <w:lang w:val="ru-RU" w:eastAsia="ru-RU"/>
        </w:rPr>
      </w:pPr>
      <w:r w:rsidRPr="00745227">
        <w:rPr>
          <w:szCs w:val="24"/>
          <w:lang w:val="ru-RU" w:eastAsia="ru-RU"/>
        </w:rPr>
        <w:t>Окислительно-восстановительные реакции.</w:t>
      </w:r>
    </w:p>
    <w:p w:rsidR="00745227" w:rsidRPr="00745227" w:rsidRDefault="00745227" w:rsidP="00745227">
      <w:pPr>
        <w:spacing w:after="0" w:line="240" w:lineRule="auto"/>
        <w:rPr>
          <w:szCs w:val="24"/>
          <w:lang w:val="ru-RU" w:eastAsia="ru-RU"/>
        </w:rPr>
      </w:pPr>
      <w:r w:rsidRPr="00745227">
        <w:rPr>
          <w:szCs w:val="24"/>
          <w:lang w:val="ru-RU" w:eastAsia="ru-RU"/>
        </w:rPr>
        <w:t>Определение степеней окисления для элементов, образующих вещества разных классов. Реакции ионного обмена и окислительно-восстановительные реакции. Окислитель и восстановитель, окисление и восстановление. Составление уравнений окислительно-восстановительных реакций методом электронного баланса.</w:t>
      </w:r>
    </w:p>
    <w:p w:rsidR="00745227" w:rsidRPr="00745227" w:rsidRDefault="00745227" w:rsidP="00745227">
      <w:pPr>
        <w:spacing w:after="0" w:line="240" w:lineRule="auto"/>
        <w:rPr>
          <w:szCs w:val="24"/>
          <w:lang w:val="ru-RU" w:eastAsia="ru-RU"/>
        </w:rPr>
      </w:pPr>
      <w:r w:rsidRPr="00745227">
        <w:rPr>
          <w:szCs w:val="24"/>
          <w:lang w:val="ru-RU" w:eastAsia="ru-RU"/>
        </w:rPr>
        <w:t>Свойства простых веществ — металлов и неметаллов, кислот и солей в свете окислительно-восстановительных реакций.</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 xml:space="preserve">Взаимодействие растворов хлорида натрия и нитрата серебра. Получение нерастворимого гидроксида и взаимодействие его с кислотами. Взаимодействие кислот с основаниями. Взаимодействие кислот с оксидами металлов.  Взаимодействие кислот с металлами. Взаимодействие кислот с солями. Взаимодействие щелочей с кислотами. Взаимодействие щелочей с оксидами неметаллов. Взаимодействие щелочей с солями.  Получение и свойства нерастворимых оснований. Взаимодействие осно́вных оксидов с кислотами.  Взаимодействие осно́вных оксидов с водой.  Взаимодействие кислотных оксидов с щелочами. </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Практические работы </w:t>
      </w:r>
      <w:r w:rsidRPr="00745227">
        <w:rPr>
          <w:szCs w:val="24"/>
          <w:lang w:val="ru-RU" w:eastAsia="ru-RU"/>
        </w:rPr>
        <w:t xml:space="preserve">4. Условия течения химических реакций между растворами электролитов до конца. </w:t>
      </w:r>
    </w:p>
    <w:p w:rsidR="00745227" w:rsidRPr="00745227" w:rsidRDefault="00745227" w:rsidP="00745227">
      <w:pPr>
        <w:spacing w:after="0" w:line="240" w:lineRule="auto"/>
        <w:rPr>
          <w:szCs w:val="24"/>
          <w:lang w:val="ru-RU" w:eastAsia="ru-RU"/>
        </w:rPr>
      </w:pPr>
      <w:r w:rsidRPr="00745227">
        <w:rPr>
          <w:szCs w:val="24"/>
          <w:lang w:val="ru-RU" w:eastAsia="ru-RU"/>
        </w:rPr>
        <w:t>5. Решение экспериментальных задач.</w:t>
      </w:r>
    </w:p>
    <w:p w:rsidR="00745227" w:rsidRPr="00745227" w:rsidRDefault="00745227" w:rsidP="00745227">
      <w:pPr>
        <w:spacing w:after="0" w:line="240" w:lineRule="auto"/>
        <w:rPr>
          <w:b/>
          <w:szCs w:val="24"/>
          <w:lang w:val="ru-RU" w:eastAsia="ru-RU"/>
        </w:rPr>
      </w:pPr>
      <w:r w:rsidRPr="00745227">
        <w:rPr>
          <w:b/>
          <w:szCs w:val="24"/>
          <w:lang w:val="ru-RU" w:eastAsia="ru-RU"/>
        </w:rPr>
        <w:lastRenderedPageBreak/>
        <w:t>Итоговая контрольная работа за курс химии 8 класса</w:t>
      </w:r>
    </w:p>
    <w:p w:rsidR="00745227" w:rsidRPr="00745227" w:rsidRDefault="00745227" w:rsidP="00745227">
      <w:pPr>
        <w:widowControl w:val="0"/>
        <w:spacing w:after="0" w:line="240" w:lineRule="auto"/>
        <w:ind w:firstLine="284"/>
        <w:rPr>
          <w:color w:val="171717" w:themeColor="background2" w:themeShade="1A"/>
          <w:szCs w:val="24"/>
          <w:lang w:val="ru-RU"/>
        </w:rPr>
      </w:pPr>
      <w:r w:rsidRPr="00745227">
        <w:rPr>
          <w:b/>
          <w:bCs/>
          <w:color w:val="171717" w:themeColor="background2" w:themeShade="1A"/>
          <w:szCs w:val="24"/>
          <w:lang w:val="ru-RU"/>
        </w:rPr>
        <w:t>Предметными результатами</w:t>
      </w:r>
      <w:r w:rsidRPr="00745227">
        <w:rPr>
          <w:color w:val="171717" w:themeColor="background2" w:themeShade="1A"/>
          <w:szCs w:val="24"/>
          <w:lang w:val="ru-RU"/>
        </w:rPr>
        <w:t xml:space="preserve"> изучения предмета «Химия» являются следующие умения:</w:t>
      </w:r>
    </w:p>
    <w:p w:rsidR="00745227" w:rsidRPr="00745227" w:rsidRDefault="00745227" w:rsidP="00745227">
      <w:pPr>
        <w:spacing w:after="0" w:line="240" w:lineRule="auto"/>
        <w:rPr>
          <w:b/>
          <w:color w:val="171717" w:themeColor="background2" w:themeShade="1A"/>
          <w:szCs w:val="24"/>
          <w:lang w:val="ru-RU"/>
        </w:rPr>
      </w:pPr>
      <w:r w:rsidRPr="00745227">
        <w:rPr>
          <w:b/>
          <w:color w:val="171717" w:themeColor="background2" w:themeShade="1A"/>
          <w:szCs w:val="24"/>
          <w:lang w:val="ru-RU"/>
        </w:rPr>
        <w:t>Тема: «Введение в химию. Предмет химии»</w:t>
      </w: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научится:</w:t>
      </w:r>
      <w:r w:rsidRPr="002B7FA6">
        <w:rPr>
          <w:color w:val="171717" w:themeColor="background2" w:themeShade="1A"/>
          <w:szCs w:val="24"/>
        </w:rPr>
        <w:tab/>
      </w:r>
    </w:p>
    <w:p w:rsidR="00745227" w:rsidRPr="00745227" w:rsidRDefault="00745227" w:rsidP="0054024C">
      <w:pPr>
        <w:pStyle w:val="a6"/>
        <w:numPr>
          <w:ilvl w:val="0"/>
          <w:numId w:val="74"/>
        </w:numPr>
        <w:spacing w:after="0" w:line="240" w:lineRule="auto"/>
        <w:ind w:right="0"/>
        <w:rPr>
          <w:color w:val="171717" w:themeColor="background2" w:themeShade="1A"/>
          <w:szCs w:val="24"/>
          <w:lang w:val="ru-RU"/>
        </w:rPr>
      </w:pPr>
      <w:r w:rsidRPr="00745227">
        <w:rPr>
          <w:color w:val="171717" w:themeColor="background2" w:themeShade="1A"/>
          <w:szCs w:val="24"/>
          <w:lang w:val="ru-RU"/>
        </w:rPr>
        <w:t xml:space="preserve">Раскрывать смысл основных понятий: вещество, химический элемент, относительная атомная и молекулярная массы; </w:t>
      </w:r>
    </w:p>
    <w:p w:rsidR="00745227" w:rsidRPr="002B7FA6" w:rsidRDefault="00745227" w:rsidP="0054024C">
      <w:pPr>
        <w:pStyle w:val="a6"/>
        <w:numPr>
          <w:ilvl w:val="0"/>
          <w:numId w:val="74"/>
        </w:numPr>
        <w:spacing w:after="0" w:line="240" w:lineRule="auto"/>
        <w:ind w:right="0"/>
        <w:rPr>
          <w:color w:val="171717" w:themeColor="background2" w:themeShade="1A"/>
          <w:szCs w:val="24"/>
        </w:rPr>
      </w:pPr>
      <w:r w:rsidRPr="002B7FA6">
        <w:rPr>
          <w:color w:val="171717" w:themeColor="background2" w:themeShade="1A"/>
          <w:szCs w:val="24"/>
        </w:rPr>
        <w:t>называть химические элементы;</w:t>
      </w:r>
    </w:p>
    <w:p w:rsidR="00745227" w:rsidRPr="00745227" w:rsidRDefault="00745227" w:rsidP="0054024C">
      <w:pPr>
        <w:pStyle w:val="a6"/>
        <w:numPr>
          <w:ilvl w:val="0"/>
          <w:numId w:val="74"/>
        </w:numPr>
        <w:spacing w:after="0" w:line="240" w:lineRule="auto"/>
        <w:ind w:right="0"/>
        <w:rPr>
          <w:color w:val="171717" w:themeColor="background2" w:themeShade="1A"/>
          <w:szCs w:val="24"/>
          <w:lang w:val="ru-RU"/>
        </w:rPr>
      </w:pPr>
      <w:r w:rsidRPr="00745227">
        <w:rPr>
          <w:color w:val="171717" w:themeColor="background2" w:themeShade="1A"/>
          <w:szCs w:val="24"/>
          <w:lang w:val="ru-RU"/>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5227" w:rsidRPr="00745227" w:rsidRDefault="00745227" w:rsidP="0054024C">
      <w:pPr>
        <w:pStyle w:val="a6"/>
        <w:numPr>
          <w:ilvl w:val="0"/>
          <w:numId w:val="74"/>
        </w:numPr>
        <w:spacing w:after="0" w:line="240" w:lineRule="auto"/>
        <w:ind w:right="0"/>
        <w:rPr>
          <w:color w:val="171717" w:themeColor="background2" w:themeShade="1A"/>
          <w:szCs w:val="24"/>
          <w:lang w:val="ru-RU"/>
        </w:rPr>
      </w:pPr>
      <w:r w:rsidRPr="00745227">
        <w:rPr>
          <w:color w:val="171717" w:themeColor="background2" w:themeShade="1A"/>
          <w:szCs w:val="24"/>
          <w:lang w:val="ru-RU"/>
        </w:rPr>
        <w:t>соблюдать правила техники безопасности при проведении наблюдений и опытов</w:t>
      </w: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получит возможность научиться:</w:t>
      </w:r>
    </w:p>
    <w:p w:rsidR="00745227" w:rsidRPr="00745227" w:rsidRDefault="00745227" w:rsidP="0054024C">
      <w:pPr>
        <w:pStyle w:val="a6"/>
        <w:numPr>
          <w:ilvl w:val="0"/>
          <w:numId w:val="75"/>
        </w:numPr>
        <w:spacing w:after="0" w:line="240" w:lineRule="auto"/>
        <w:ind w:right="0"/>
        <w:jc w:val="left"/>
        <w:rPr>
          <w:color w:val="171717" w:themeColor="background2" w:themeShade="1A"/>
          <w:szCs w:val="24"/>
          <w:lang w:val="ru-RU"/>
        </w:rPr>
      </w:pPr>
      <w:r w:rsidRPr="00745227">
        <w:rPr>
          <w:color w:val="171717" w:themeColor="background2" w:themeShade="1A"/>
          <w:szCs w:val="24"/>
          <w:lang w:val="ru-RU"/>
        </w:rPr>
        <w:t>определять роль различных веществ в природе и технике;</w:t>
      </w:r>
    </w:p>
    <w:p w:rsidR="00745227" w:rsidRPr="00745227" w:rsidRDefault="00745227" w:rsidP="0054024C">
      <w:pPr>
        <w:pStyle w:val="a6"/>
        <w:numPr>
          <w:ilvl w:val="0"/>
          <w:numId w:val="75"/>
        </w:numPr>
        <w:spacing w:after="0" w:line="240" w:lineRule="auto"/>
        <w:ind w:right="0"/>
        <w:jc w:val="left"/>
        <w:rPr>
          <w:color w:val="171717" w:themeColor="background2" w:themeShade="1A"/>
          <w:szCs w:val="24"/>
          <w:lang w:val="ru-RU"/>
        </w:rPr>
      </w:pPr>
      <w:r w:rsidRPr="00745227">
        <w:rPr>
          <w:color w:val="171717" w:themeColor="background2" w:themeShade="1A"/>
          <w:szCs w:val="24"/>
          <w:lang w:val="ru-RU"/>
        </w:rPr>
        <w:t>характеризовать методы химической науки (наблюдение, сравнение, эксперимент, измерение) и их роль в познании природы</w:t>
      </w:r>
    </w:p>
    <w:p w:rsidR="00745227" w:rsidRPr="00745227" w:rsidRDefault="00745227" w:rsidP="00745227">
      <w:pPr>
        <w:spacing w:after="0" w:line="240" w:lineRule="auto"/>
        <w:rPr>
          <w:b/>
          <w:color w:val="171717" w:themeColor="background2" w:themeShade="1A"/>
          <w:szCs w:val="24"/>
          <w:lang w:val="ru-RU"/>
        </w:rPr>
      </w:pPr>
      <w:r w:rsidRPr="00745227">
        <w:rPr>
          <w:b/>
          <w:color w:val="171717" w:themeColor="background2" w:themeShade="1A"/>
          <w:szCs w:val="24"/>
          <w:lang w:val="ru-RU"/>
        </w:rPr>
        <w:t>Тема: «Атомы химических элементов»</w:t>
      </w:r>
    </w:p>
    <w:p w:rsidR="00745227" w:rsidRPr="00745227" w:rsidRDefault="00745227" w:rsidP="00745227">
      <w:pPr>
        <w:spacing w:after="0" w:line="240" w:lineRule="auto"/>
        <w:ind w:firstLine="454"/>
        <w:rPr>
          <w:color w:val="171717" w:themeColor="background2" w:themeShade="1A"/>
          <w:szCs w:val="24"/>
          <w:lang w:val="ru-RU"/>
        </w:rPr>
      </w:pPr>
      <w:r w:rsidRPr="00745227">
        <w:rPr>
          <w:color w:val="171717" w:themeColor="background2" w:themeShade="1A"/>
          <w:szCs w:val="24"/>
          <w:lang w:val="ru-RU"/>
        </w:rPr>
        <w:t>Выпускник научится:</w:t>
      </w:r>
    </w:p>
    <w:p w:rsidR="00745227" w:rsidRPr="00745227" w:rsidRDefault="00745227" w:rsidP="0054024C">
      <w:pPr>
        <w:pStyle w:val="a6"/>
        <w:numPr>
          <w:ilvl w:val="0"/>
          <w:numId w:val="76"/>
        </w:numPr>
        <w:spacing w:after="0" w:line="240" w:lineRule="auto"/>
        <w:ind w:right="0"/>
        <w:rPr>
          <w:color w:val="171717" w:themeColor="background2" w:themeShade="1A"/>
          <w:szCs w:val="24"/>
          <w:lang w:val="ru-RU"/>
        </w:rPr>
      </w:pPr>
      <w:r w:rsidRPr="00745227">
        <w:rPr>
          <w:color w:val="171717" w:themeColor="background2" w:themeShade="1A"/>
          <w:szCs w:val="24"/>
          <w:lang w:val="ru-RU"/>
        </w:rPr>
        <w:t>Раскрывать смысл основных понятий: атом, изотопы, химическая связь, электроотрицательность;</w:t>
      </w:r>
    </w:p>
    <w:p w:rsidR="00745227" w:rsidRPr="00745227" w:rsidRDefault="00745227" w:rsidP="0054024C">
      <w:pPr>
        <w:pStyle w:val="a6"/>
        <w:numPr>
          <w:ilvl w:val="0"/>
          <w:numId w:val="76"/>
        </w:numPr>
        <w:spacing w:after="0" w:line="240" w:lineRule="auto"/>
        <w:ind w:right="0"/>
        <w:rPr>
          <w:color w:val="171717" w:themeColor="background2" w:themeShade="1A"/>
          <w:szCs w:val="24"/>
          <w:lang w:val="ru-RU"/>
        </w:rPr>
      </w:pPr>
      <w:r w:rsidRPr="00745227">
        <w:rPr>
          <w:color w:val="171717" w:themeColor="background2" w:themeShade="1A"/>
          <w:szCs w:val="24"/>
          <w:lang w:val="ru-RU"/>
        </w:rPr>
        <w:t>Объяснять физический смысл порядкового номера элемента, номера группы, номера периода;</w:t>
      </w:r>
    </w:p>
    <w:p w:rsidR="00745227" w:rsidRPr="00745227" w:rsidRDefault="00745227" w:rsidP="0054024C">
      <w:pPr>
        <w:pStyle w:val="a6"/>
        <w:numPr>
          <w:ilvl w:val="0"/>
          <w:numId w:val="76"/>
        </w:numPr>
        <w:spacing w:after="0" w:line="240" w:lineRule="auto"/>
        <w:ind w:right="0"/>
        <w:rPr>
          <w:color w:val="171717" w:themeColor="background2" w:themeShade="1A"/>
          <w:szCs w:val="24"/>
          <w:lang w:val="ru-RU"/>
        </w:rPr>
      </w:pPr>
      <w:r w:rsidRPr="00745227">
        <w:rPr>
          <w:color w:val="171717" w:themeColor="background2" w:themeShade="1A"/>
          <w:szCs w:val="24"/>
          <w:lang w:val="ru-RU"/>
        </w:rPr>
        <w:t>составлять схемы строения атомов первых 20 элементов периодической системы Д.И.Менделеева;</w:t>
      </w:r>
    </w:p>
    <w:p w:rsidR="00745227" w:rsidRPr="00745227" w:rsidRDefault="00745227" w:rsidP="0054024C">
      <w:pPr>
        <w:pStyle w:val="a6"/>
        <w:numPr>
          <w:ilvl w:val="0"/>
          <w:numId w:val="76"/>
        </w:numPr>
        <w:spacing w:after="0" w:line="240" w:lineRule="auto"/>
        <w:ind w:right="0"/>
        <w:rPr>
          <w:color w:val="171717" w:themeColor="background2" w:themeShade="1A"/>
          <w:szCs w:val="24"/>
          <w:lang w:val="ru-RU"/>
        </w:rPr>
      </w:pPr>
      <w:r w:rsidRPr="00745227">
        <w:rPr>
          <w:color w:val="171717" w:themeColor="background2" w:themeShade="1A"/>
          <w:szCs w:val="24"/>
          <w:lang w:val="ru-RU"/>
        </w:rPr>
        <w:t>различать виды химической связи: ионную, ковалентную полярную, ковалентную неполярную и металлическую;</w:t>
      </w:r>
    </w:p>
    <w:p w:rsidR="00745227" w:rsidRPr="00745227" w:rsidRDefault="00745227" w:rsidP="0054024C">
      <w:pPr>
        <w:pStyle w:val="a6"/>
        <w:numPr>
          <w:ilvl w:val="0"/>
          <w:numId w:val="74"/>
        </w:numPr>
        <w:spacing w:after="0" w:line="240" w:lineRule="auto"/>
        <w:ind w:right="0"/>
        <w:rPr>
          <w:color w:val="171717" w:themeColor="background2" w:themeShade="1A"/>
          <w:szCs w:val="24"/>
          <w:lang w:val="ru-RU"/>
        </w:rPr>
      </w:pPr>
      <w:r w:rsidRPr="00745227">
        <w:rPr>
          <w:color w:val="171717" w:themeColor="background2" w:themeShade="1A"/>
          <w:szCs w:val="24"/>
          <w:lang w:val="ru-RU"/>
        </w:rPr>
        <w:t>изображать электронно-ионные формулы веществ, образованных химическими связями разного вида.</w:t>
      </w: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получит возможность научиться:</w:t>
      </w:r>
    </w:p>
    <w:p w:rsidR="00745227" w:rsidRPr="00745227" w:rsidRDefault="00745227" w:rsidP="0054024C">
      <w:pPr>
        <w:pStyle w:val="a6"/>
        <w:numPr>
          <w:ilvl w:val="0"/>
          <w:numId w:val="74"/>
        </w:numPr>
        <w:spacing w:after="0" w:line="240" w:lineRule="auto"/>
        <w:ind w:left="714" w:right="0" w:hanging="357"/>
        <w:rPr>
          <w:color w:val="171717" w:themeColor="background2" w:themeShade="1A"/>
          <w:szCs w:val="24"/>
          <w:lang w:val="ru-RU"/>
        </w:rPr>
      </w:pPr>
      <w:r w:rsidRPr="00745227">
        <w:rPr>
          <w:color w:val="171717" w:themeColor="background2" w:themeShade="1A"/>
          <w:szCs w:val="24"/>
          <w:lang w:val="ru-RU"/>
        </w:rPr>
        <w:t>осознавать значение теоретических знаний для практической деятельности человека;</w:t>
      </w:r>
    </w:p>
    <w:p w:rsidR="00745227" w:rsidRPr="00745227" w:rsidRDefault="00745227" w:rsidP="0054024C">
      <w:pPr>
        <w:pStyle w:val="a6"/>
        <w:numPr>
          <w:ilvl w:val="0"/>
          <w:numId w:val="74"/>
        </w:numPr>
        <w:spacing w:after="0" w:line="240" w:lineRule="auto"/>
        <w:ind w:left="714" w:right="0" w:hanging="357"/>
        <w:rPr>
          <w:color w:val="171717" w:themeColor="background2" w:themeShade="1A"/>
          <w:szCs w:val="24"/>
          <w:lang w:val="ru-RU"/>
        </w:rPr>
      </w:pPr>
      <w:r w:rsidRPr="00745227">
        <w:rPr>
          <w:color w:val="171717" w:themeColor="background2" w:themeShade="1A"/>
          <w:szCs w:val="24"/>
          <w:lang w:val="ru-RU"/>
        </w:rPr>
        <w:t>описывать изученные объекты как системы, применяя логику системного анализа</w:t>
      </w:r>
    </w:p>
    <w:p w:rsidR="00745227" w:rsidRPr="00745227" w:rsidRDefault="00745227" w:rsidP="00745227">
      <w:pPr>
        <w:spacing w:after="0" w:line="240" w:lineRule="auto"/>
        <w:rPr>
          <w:b/>
          <w:color w:val="171717" w:themeColor="background2" w:themeShade="1A"/>
          <w:szCs w:val="24"/>
          <w:lang w:val="ru-RU"/>
        </w:rPr>
      </w:pPr>
      <w:r w:rsidRPr="00745227">
        <w:rPr>
          <w:b/>
          <w:color w:val="171717" w:themeColor="background2" w:themeShade="1A"/>
          <w:szCs w:val="24"/>
          <w:lang w:val="ru-RU"/>
        </w:rPr>
        <w:t>Тема: «Простые вещества»</w:t>
      </w:r>
    </w:p>
    <w:p w:rsidR="00745227" w:rsidRPr="00745227" w:rsidRDefault="00745227" w:rsidP="00745227">
      <w:pPr>
        <w:spacing w:after="0" w:line="240" w:lineRule="auto"/>
        <w:ind w:firstLine="454"/>
        <w:rPr>
          <w:color w:val="171717" w:themeColor="background2" w:themeShade="1A"/>
          <w:szCs w:val="24"/>
          <w:lang w:val="ru-RU"/>
        </w:rPr>
      </w:pPr>
      <w:r w:rsidRPr="00745227">
        <w:rPr>
          <w:color w:val="171717" w:themeColor="background2" w:themeShade="1A"/>
          <w:szCs w:val="24"/>
          <w:lang w:val="ru-RU"/>
        </w:rPr>
        <w:t>Выпускник научится:</w:t>
      </w:r>
    </w:p>
    <w:p w:rsidR="00745227" w:rsidRPr="00745227" w:rsidRDefault="00745227" w:rsidP="0054024C">
      <w:pPr>
        <w:pStyle w:val="a6"/>
        <w:numPr>
          <w:ilvl w:val="0"/>
          <w:numId w:val="77"/>
        </w:numPr>
        <w:spacing w:after="0" w:line="240" w:lineRule="auto"/>
        <w:ind w:right="0"/>
        <w:rPr>
          <w:color w:val="171717" w:themeColor="background2" w:themeShade="1A"/>
          <w:szCs w:val="24"/>
          <w:lang w:val="ru-RU"/>
        </w:rPr>
      </w:pPr>
      <w:r w:rsidRPr="00745227">
        <w:rPr>
          <w:color w:val="171717" w:themeColor="background2" w:themeShade="1A"/>
          <w:szCs w:val="24"/>
          <w:lang w:val="ru-RU"/>
        </w:rPr>
        <w:t>классифицировать химические элементы на металлы, неметаллы, инертные элементы (газы) для осознания важности упорядоченности научных знаний;</w:t>
      </w:r>
    </w:p>
    <w:p w:rsidR="00745227" w:rsidRPr="00745227" w:rsidRDefault="00745227" w:rsidP="0054024C">
      <w:pPr>
        <w:pStyle w:val="a6"/>
        <w:numPr>
          <w:ilvl w:val="0"/>
          <w:numId w:val="77"/>
        </w:numPr>
        <w:spacing w:after="0" w:line="240" w:lineRule="auto"/>
        <w:ind w:right="0"/>
        <w:rPr>
          <w:color w:val="171717" w:themeColor="background2" w:themeShade="1A"/>
          <w:szCs w:val="24"/>
          <w:lang w:val="ru-RU"/>
        </w:rPr>
      </w:pPr>
      <w:r w:rsidRPr="00745227">
        <w:rPr>
          <w:color w:val="171717" w:themeColor="background2" w:themeShade="1A"/>
          <w:szCs w:val="24"/>
          <w:lang w:val="ru-RU"/>
        </w:rPr>
        <w:t>в</w:t>
      </w:r>
      <w:r w:rsidRPr="00745227">
        <w:rPr>
          <w:rStyle w:val="c24"/>
          <w:color w:val="171717" w:themeColor="background2" w:themeShade="1A"/>
          <w:szCs w:val="24"/>
          <w:lang w:val="ru-RU"/>
        </w:rPr>
        <w:t xml:space="preserve">ычислять </w:t>
      </w:r>
      <w:r w:rsidRPr="00745227">
        <w:rPr>
          <w:color w:val="171717" w:themeColor="background2" w:themeShade="1A"/>
          <w:szCs w:val="24"/>
          <w:lang w:val="ru-RU"/>
        </w:rPr>
        <w:t>количество вещества, объем или массу по количеству вещества;</w:t>
      </w:r>
    </w:p>
    <w:p w:rsidR="00745227" w:rsidRPr="00745227" w:rsidRDefault="00745227" w:rsidP="00745227">
      <w:pPr>
        <w:spacing w:after="0" w:line="240" w:lineRule="auto"/>
        <w:ind w:firstLine="454"/>
        <w:rPr>
          <w:color w:val="171717" w:themeColor="background2" w:themeShade="1A"/>
          <w:szCs w:val="24"/>
          <w:lang w:val="ru-RU"/>
        </w:rPr>
      </w:pP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получит возможность научиться:</w:t>
      </w:r>
    </w:p>
    <w:p w:rsidR="00745227" w:rsidRPr="00745227" w:rsidRDefault="00745227" w:rsidP="0054024C">
      <w:pPr>
        <w:pStyle w:val="a6"/>
        <w:numPr>
          <w:ilvl w:val="0"/>
          <w:numId w:val="78"/>
        </w:numPr>
        <w:spacing w:after="0" w:line="240" w:lineRule="auto"/>
        <w:ind w:right="0"/>
        <w:jc w:val="left"/>
        <w:rPr>
          <w:b/>
          <w:color w:val="171717" w:themeColor="background2" w:themeShade="1A"/>
          <w:szCs w:val="24"/>
          <w:lang w:val="ru-RU"/>
        </w:rPr>
      </w:pPr>
      <w:r w:rsidRPr="00745227">
        <w:rPr>
          <w:color w:val="171717" w:themeColor="background2" w:themeShade="1A"/>
          <w:szCs w:val="24"/>
          <w:lang w:val="ru-RU"/>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w:t>
      </w:r>
    </w:p>
    <w:p w:rsidR="00745227" w:rsidRPr="00745227" w:rsidRDefault="00745227" w:rsidP="0054024C">
      <w:pPr>
        <w:pStyle w:val="a6"/>
        <w:numPr>
          <w:ilvl w:val="0"/>
          <w:numId w:val="78"/>
        </w:numPr>
        <w:spacing w:after="0" w:line="240" w:lineRule="auto"/>
        <w:ind w:right="0"/>
        <w:jc w:val="left"/>
        <w:rPr>
          <w:b/>
          <w:color w:val="171717" w:themeColor="background2" w:themeShade="1A"/>
          <w:szCs w:val="24"/>
          <w:lang w:val="ru-RU"/>
        </w:rPr>
      </w:pPr>
      <w:r w:rsidRPr="00745227">
        <w:rPr>
          <w:color w:val="171717" w:themeColor="background2" w:themeShade="1A"/>
          <w:szCs w:val="24"/>
          <w:lang w:val="ru-RU"/>
        </w:rPr>
        <w:t xml:space="preserve"> проявлять готовность к уважению иной точки зрения при обсуждении результатов выполненной работы</w:t>
      </w:r>
    </w:p>
    <w:p w:rsidR="00745227" w:rsidRPr="00745227" w:rsidRDefault="00745227" w:rsidP="00745227">
      <w:pPr>
        <w:spacing w:after="0" w:line="240" w:lineRule="auto"/>
        <w:rPr>
          <w:color w:val="171717" w:themeColor="background2" w:themeShade="1A"/>
          <w:szCs w:val="24"/>
          <w:lang w:val="ru-RU"/>
        </w:rPr>
      </w:pPr>
      <w:r w:rsidRPr="00745227">
        <w:rPr>
          <w:b/>
          <w:color w:val="171717" w:themeColor="background2" w:themeShade="1A"/>
          <w:szCs w:val="24"/>
          <w:lang w:val="ru-RU"/>
        </w:rPr>
        <w:t>Тема: «Соединения химических элементов»</w:t>
      </w:r>
    </w:p>
    <w:p w:rsidR="00745227" w:rsidRPr="00745227" w:rsidRDefault="00745227" w:rsidP="00745227">
      <w:pPr>
        <w:spacing w:after="0" w:line="240" w:lineRule="auto"/>
        <w:ind w:firstLine="454"/>
        <w:rPr>
          <w:color w:val="171717" w:themeColor="background2" w:themeShade="1A"/>
          <w:szCs w:val="24"/>
          <w:lang w:val="ru-RU"/>
        </w:rPr>
      </w:pPr>
      <w:r w:rsidRPr="00745227">
        <w:rPr>
          <w:color w:val="171717" w:themeColor="background2" w:themeShade="1A"/>
          <w:szCs w:val="24"/>
          <w:lang w:val="ru-RU"/>
        </w:rPr>
        <w:t>Выпускник научится:</w:t>
      </w:r>
    </w:p>
    <w:p w:rsidR="00745227" w:rsidRPr="00745227" w:rsidRDefault="00745227" w:rsidP="0054024C">
      <w:pPr>
        <w:pStyle w:val="a6"/>
        <w:numPr>
          <w:ilvl w:val="0"/>
          <w:numId w:val="79"/>
        </w:numPr>
        <w:spacing w:after="0" w:line="240" w:lineRule="auto"/>
        <w:ind w:right="0"/>
        <w:rPr>
          <w:color w:val="171717" w:themeColor="background2" w:themeShade="1A"/>
          <w:szCs w:val="24"/>
          <w:lang w:val="ru-RU"/>
        </w:rPr>
      </w:pPr>
      <w:r w:rsidRPr="00745227">
        <w:rPr>
          <w:color w:val="171717" w:themeColor="background2" w:themeShade="1A"/>
          <w:szCs w:val="24"/>
          <w:lang w:val="ru-RU"/>
        </w:rPr>
        <w:t>определять степень окисления элемента в соединениях;</w:t>
      </w:r>
    </w:p>
    <w:p w:rsidR="00745227" w:rsidRPr="00745227" w:rsidRDefault="00745227" w:rsidP="0054024C">
      <w:pPr>
        <w:pStyle w:val="a6"/>
        <w:numPr>
          <w:ilvl w:val="0"/>
          <w:numId w:val="79"/>
        </w:numPr>
        <w:spacing w:after="0" w:line="240" w:lineRule="auto"/>
        <w:ind w:right="0"/>
        <w:rPr>
          <w:color w:val="171717" w:themeColor="background2" w:themeShade="1A"/>
          <w:szCs w:val="24"/>
          <w:lang w:val="ru-RU"/>
        </w:rPr>
      </w:pPr>
      <w:r w:rsidRPr="00745227">
        <w:rPr>
          <w:rStyle w:val="c24"/>
          <w:color w:val="171717" w:themeColor="background2" w:themeShade="1A"/>
          <w:szCs w:val="24"/>
          <w:lang w:val="ru-RU"/>
        </w:rPr>
        <w:t>определять</w:t>
      </w:r>
      <w:r w:rsidRPr="002B7FA6">
        <w:rPr>
          <w:rStyle w:val="c17"/>
          <w:color w:val="171717" w:themeColor="background2" w:themeShade="1A"/>
          <w:szCs w:val="24"/>
        </w:rPr>
        <w:t> </w:t>
      </w:r>
      <w:r w:rsidRPr="00745227">
        <w:rPr>
          <w:color w:val="171717" w:themeColor="background2" w:themeShade="1A"/>
          <w:szCs w:val="24"/>
          <w:lang w:val="ru-RU"/>
        </w:rPr>
        <w:t xml:space="preserve"> принадлежность веществ к определенному классу неорганических веществ;</w:t>
      </w:r>
    </w:p>
    <w:p w:rsidR="00745227" w:rsidRPr="00745227" w:rsidRDefault="00745227" w:rsidP="0054024C">
      <w:pPr>
        <w:pStyle w:val="a6"/>
        <w:numPr>
          <w:ilvl w:val="0"/>
          <w:numId w:val="79"/>
        </w:numPr>
        <w:spacing w:after="0" w:line="240" w:lineRule="auto"/>
        <w:ind w:right="0"/>
        <w:rPr>
          <w:color w:val="171717" w:themeColor="background2" w:themeShade="1A"/>
          <w:szCs w:val="24"/>
          <w:lang w:val="ru-RU"/>
        </w:rPr>
      </w:pPr>
      <w:r w:rsidRPr="002B7FA6">
        <w:rPr>
          <w:iCs/>
          <w:color w:val="171717" w:themeColor="background2" w:themeShade="1A"/>
          <w:szCs w:val="24"/>
        </w:rPr>
        <w:t> </w:t>
      </w:r>
      <w:r w:rsidRPr="00745227">
        <w:rPr>
          <w:color w:val="171717" w:themeColor="background2" w:themeShade="1A"/>
          <w:szCs w:val="24"/>
          <w:lang w:val="ru-RU"/>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5227" w:rsidRPr="00745227" w:rsidRDefault="00745227" w:rsidP="0054024C">
      <w:pPr>
        <w:pStyle w:val="a6"/>
        <w:numPr>
          <w:ilvl w:val="0"/>
          <w:numId w:val="79"/>
        </w:numPr>
        <w:spacing w:after="0" w:line="240" w:lineRule="auto"/>
        <w:ind w:right="0"/>
        <w:rPr>
          <w:color w:val="171717" w:themeColor="background2" w:themeShade="1A"/>
          <w:szCs w:val="24"/>
          <w:lang w:val="ru-RU"/>
        </w:rPr>
      </w:pPr>
      <w:r w:rsidRPr="00745227">
        <w:rPr>
          <w:color w:val="171717" w:themeColor="background2" w:themeShade="1A"/>
          <w:szCs w:val="24"/>
          <w:lang w:val="ru-RU"/>
        </w:rPr>
        <w:t>выявлять зависимость свойств веществ от строения их кристаллических решёток: ионных, атомных, молекулярных, металлических;</w:t>
      </w:r>
    </w:p>
    <w:p w:rsidR="00745227" w:rsidRPr="00745227" w:rsidRDefault="00745227" w:rsidP="0054024C">
      <w:pPr>
        <w:pStyle w:val="a6"/>
        <w:numPr>
          <w:ilvl w:val="0"/>
          <w:numId w:val="79"/>
        </w:numPr>
        <w:spacing w:after="0" w:line="240" w:lineRule="auto"/>
        <w:ind w:right="0"/>
        <w:rPr>
          <w:color w:val="171717" w:themeColor="background2" w:themeShade="1A"/>
          <w:szCs w:val="24"/>
          <w:lang w:val="ru-RU"/>
        </w:rPr>
      </w:pPr>
      <w:r w:rsidRPr="00745227">
        <w:rPr>
          <w:color w:val="171717" w:themeColor="background2" w:themeShade="1A"/>
          <w:szCs w:val="24"/>
          <w:lang w:val="ru-RU"/>
        </w:rPr>
        <w:t>приготовлять растворы с определённой массовой долей растворённого вещества;</w:t>
      </w:r>
    </w:p>
    <w:p w:rsidR="00745227" w:rsidRPr="00745227" w:rsidRDefault="00745227" w:rsidP="0054024C">
      <w:pPr>
        <w:pStyle w:val="a6"/>
        <w:numPr>
          <w:ilvl w:val="0"/>
          <w:numId w:val="79"/>
        </w:numPr>
        <w:spacing w:after="0" w:line="240" w:lineRule="auto"/>
        <w:ind w:right="0"/>
        <w:rPr>
          <w:color w:val="171717" w:themeColor="background2" w:themeShade="1A"/>
          <w:szCs w:val="24"/>
          <w:lang w:val="ru-RU"/>
        </w:rPr>
      </w:pPr>
      <w:r w:rsidRPr="00745227">
        <w:rPr>
          <w:color w:val="171717" w:themeColor="background2" w:themeShade="1A"/>
          <w:szCs w:val="24"/>
          <w:lang w:val="ru-RU"/>
        </w:rPr>
        <w:t>составлять формулы неорганических соединений по степеням окисления элементов, а также зарядам ионов, указанным в таблице растворимости кислот, оснований и солей;</w:t>
      </w:r>
    </w:p>
    <w:p w:rsidR="00745227" w:rsidRPr="002B7FA6" w:rsidRDefault="00745227" w:rsidP="00745227">
      <w:pPr>
        <w:spacing w:after="0" w:line="240" w:lineRule="auto"/>
        <w:ind w:left="360"/>
        <w:rPr>
          <w:color w:val="171717" w:themeColor="background2" w:themeShade="1A"/>
          <w:szCs w:val="24"/>
        </w:rPr>
      </w:pPr>
      <w:r w:rsidRPr="002B7FA6">
        <w:rPr>
          <w:color w:val="171717" w:themeColor="background2" w:themeShade="1A"/>
          <w:szCs w:val="24"/>
        </w:rPr>
        <w:lastRenderedPageBreak/>
        <w:t>Выпускник получит возможность научиться:</w:t>
      </w:r>
    </w:p>
    <w:p w:rsidR="00745227" w:rsidRPr="00745227" w:rsidRDefault="00745227" w:rsidP="0054024C">
      <w:pPr>
        <w:numPr>
          <w:ilvl w:val="0"/>
          <w:numId w:val="80"/>
        </w:numPr>
        <w:spacing w:after="0" w:line="240" w:lineRule="auto"/>
        <w:ind w:right="0"/>
        <w:jc w:val="left"/>
        <w:rPr>
          <w:color w:val="171717" w:themeColor="background2" w:themeShade="1A"/>
          <w:lang w:val="ru-RU"/>
        </w:rPr>
      </w:pPr>
      <w:r w:rsidRPr="00745227">
        <w:rPr>
          <w:rStyle w:val="c17"/>
          <w:color w:val="171717" w:themeColor="background2" w:themeShade="1A"/>
          <w:lang w:val="ru-RU"/>
        </w:rPr>
        <w:t xml:space="preserve">использовать приобретенные знания и умения в практической деятельности и повседневной жизни </w:t>
      </w:r>
      <w:r w:rsidRPr="00745227">
        <w:rPr>
          <w:color w:val="171717" w:themeColor="background2" w:themeShade="1A"/>
          <w:lang w:val="ru-RU"/>
        </w:rPr>
        <w:t>дляприготовления растворов заданной концентрации.</w:t>
      </w:r>
    </w:p>
    <w:p w:rsidR="00745227" w:rsidRPr="00745227" w:rsidRDefault="00745227" w:rsidP="00745227">
      <w:pPr>
        <w:spacing w:after="0" w:line="240" w:lineRule="auto"/>
        <w:rPr>
          <w:b/>
          <w:color w:val="171717" w:themeColor="background2" w:themeShade="1A"/>
          <w:szCs w:val="24"/>
          <w:lang w:val="ru-RU"/>
        </w:rPr>
      </w:pPr>
      <w:r w:rsidRPr="00745227">
        <w:rPr>
          <w:b/>
          <w:color w:val="171717" w:themeColor="background2" w:themeShade="1A"/>
          <w:szCs w:val="24"/>
          <w:lang w:val="ru-RU"/>
        </w:rPr>
        <w:t>Тема: «Изменения, происходящие с веществами»</w:t>
      </w: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научится:</w:t>
      </w:r>
    </w:p>
    <w:p w:rsidR="00745227" w:rsidRPr="00745227" w:rsidRDefault="00745227" w:rsidP="0054024C">
      <w:pPr>
        <w:pStyle w:val="a6"/>
        <w:numPr>
          <w:ilvl w:val="0"/>
          <w:numId w:val="80"/>
        </w:numPr>
        <w:spacing w:after="0" w:line="240" w:lineRule="auto"/>
        <w:ind w:right="0"/>
        <w:rPr>
          <w:color w:val="171717" w:themeColor="background2" w:themeShade="1A"/>
          <w:szCs w:val="24"/>
          <w:lang w:val="ru-RU"/>
        </w:rPr>
      </w:pPr>
      <w:r w:rsidRPr="00745227">
        <w:rPr>
          <w:color w:val="171717" w:themeColor="background2" w:themeShade="1A"/>
          <w:szCs w:val="24"/>
          <w:lang w:val="ru-RU"/>
        </w:rPr>
        <w:t>приводить примеры химических процессов в природе;</w:t>
      </w:r>
    </w:p>
    <w:p w:rsidR="00745227" w:rsidRPr="00745227" w:rsidRDefault="00745227" w:rsidP="0054024C">
      <w:pPr>
        <w:pStyle w:val="a6"/>
        <w:numPr>
          <w:ilvl w:val="0"/>
          <w:numId w:val="80"/>
        </w:numPr>
        <w:spacing w:after="0" w:line="240" w:lineRule="auto"/>
        <w:ind w:right="0"/>
        <w:rPr>
          <w:color w:val="171717" w:themeColor="background2" w:themeShade="1A"/>
          <w:szCs w:val="24"/>
          <w:lang w:val="ru-RU"/>
        </w:rPr>
      </w:pPr>
      <w:r w:rsidRPr="00745227">
        <w:rPr>
          <w:color w:val="171717" w:themeColor="background2" w:themeShade="1A"/>
          <w:szCs w:val="24"/>
          <w:lang w:val="ru-RU"/>
        </w:rPr>
        <w:t>изображать сущность химических реакций с помощью химических уравнений;</w:t>
      </w:r>
    </w:p>
    <w:p w:rsidR="00745227" w:rsidRPr="00745227" w:rsidRDefault="00745227" w:rsidP="0054024C">
      <w:pPr>
        <w:pStyle w:val="a6"/>
        <w:numPr>
          <w:ilvl w:val="0"/>
          <w:numId w:val="79"/>
        </w:numPr>
        <w:spacing w:after="0" w:line="240" w:lineRule="auto"/>
        <w:ind w:right="0"/>
        <w:jc w:val="left"/>
        <w:rPr>
          <w:color w:val="171717" w:themeColor="background2" w:themeShade="1A"/>
          <w:szCs w:val="24"/>
          <w:lang w:val="ru-RU"/>
        </w:rPr>
      </w:pPr>
      <w:r w:rsidRPr="00745227">
        <w:rPr>
          <w:color w:val="171717" w:themeColor="background2" w:themeShade="1A"/>
          <w:szCs w:val="24"/>
          <w:lang w:val="ru-RU"/>
        </w:rPr>
        <w:t xml:space="preserve">объяснять различные способы классификации химических реакций; </w:t>
      </w:r>
    </w:p>
    <w:p w:rsidR="00745227" w:rsidRPr="00745227" w:rsidRDefault="00745227" w:rsidP="0054024C">
      <w:pPr>
        <w:pStyle w:val="a6"/>
        <w:numPr>
          <w:ilvl w:val="0"/>
          <w:numId w:val="79"/>
        </w:numPr>
        <w:spacing w:after="0" w:line="240" w:lineRule="auto"/>
        <w:ind w:right="0"/>
        <w:jc w:val="left"/>
        <w:rPr>
          <w:color w:val="171717" w:themeColor="background2" w:themeShade="1A"/>
          <w:szCs w:val="24"/>
          <w:lang w:val="ru-RU"/>
        </w:rPr>
      </w:pPr>
      <w:r w:rsidRPr="00745227">
        <w:rPr>
          <w:color w:val="171717" w:themeColor="background2" w:themeShade="1A"/>
          <w:szCs w:val="24"/>
          <w:lang w:val="ru-RU"/>
        </w:rPr>
        <w:t>проводить химические опыты и эксперименты и объяснять их результаты;</w:t>
      </w: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получит возможность научиться:</w:t>
      </w:r>
    </w:p>
    <w:p w:rsidR="00745227" w:rsidRPr="00745227" w:rsidRDefault="00745227" w:rsidP="0054024C">
      <w:pPr>
        <w:pStyle w:val="a6"/>
        <w:numPr>
          <w:ilvl w:val="0"/>
          <w:numId w:val="81"/>
        </w:numPr>
        <w:spacing w:after="0" w:line="240" w:lineRule="auto"/>
        <w:ind w:right="0"/>
        <w:rPr>
          <w:color w:val="171717" w:themeColor="background2" w:themeShade="1A"/>
          <w:szCs w:val="24"/>
          <w:lang w:val="ru-RU"/>
        </w:rPr>
      </w:pPr>
      <w:r w:rsidRPr="00745227">
        <w:rPr>
          <w:color w:val="171717" w:themeColor="background2" w:themeShade="1A"/>
          <w:szCs w:val="24"/>
          <w:lang w:val="ru-RU"/>
        </w:rPr>
        <w:t>понимать роль химических процессов, протекающих в природе;</w:t>
      </w:r>
    </w:p>
    <w:p w:rsidR="00745227" w:rsidRPr="00745227" w:rsidRDefault="00745227" w:rsidP="0054024C">
      <w:pPr>
        <w:pStyle w:val="a6"/>
        <w:numPr>
          <w:ilvl w:val="0"/>
          <w:numId w:val="81"/>
        </w:numPr>
        <w:spacing w:after="0" w:line="240" w:lineRule="auto"/>
        <w:ind w:right="0"/>
        <w:rPr>
          <w:color w:val="171717" w:themeColor="background2" w:themeShade="1A"/>
          <w:szCs w:val="24"/>
          <w:lang w:val="ru-RU"/>
        </w:rPr>
      </w:pPr>
      <w:r w:rsidRPr="00745227">
        <w:rPr>
          <w:color w:val="171717" w:themeColor="background2" w:themeShade="1A"/>
          <w:szCs w:val="24"/>
          <w:lang w:val="ru-RU"/>
        </w:rPr>
        <w:t>грамотно обращаться с веществами в повседневной жизни.</w:t>
      </w:r>
    </w:p>
    <w:p w:rsidR="00745227" w:rsidRPr="00745227" w:rsidRDefault="00745227" w:rsidP="00745227">
      <w:pPr>
        <w:spacing w:after="0" w:line="240" w:lineRule="auto"/>
        <w:rPr>
          <w:b/>
          <w:color w:val="171717" w:themeColor="background2" w:themeShade="1A"/>
          <w:szCs w:val="24"/>
          <w:lang w:val="ru-RU"/>
        </w:rPr>
      </w:pPr>
      <w:r w:rsidRPr="00745227">
        <w:rPr>
          <w:b/>
          <w:color w:val="171717" w:themeColor="background2" w:themeShade="1A"/>
          <w:szCs w:val="24"/>
          <w:lang w:val="ru-RU"/>
        </w:rPr>
        <w:t>Тем: «Растворение. Растворы. Свойства растворов электролитов»</w:t>
      </w: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научится:</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раскрывать смысл основных понятий: растворы, электролит и неэлектролит, электролитическая диссоциация; окислитель и восстановитель, окисление и восстановление</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 xml:space="preserve">объяснять сущность реакций ионного обмена; </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классифицировать оксиды и основания по свойствам, кислоты и соли по составу;</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составлять уравнения реакций, соответствующих последовательности («цепочке») превращений неорганических веществ различных классов;</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называть общие химические свойства, характерные для каждого из классов неорганических веществ: кислот, оснований, солей;</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приводить примеры реакций, подтверждающих химические свойства неорганических веществ: оксидов, кислот, оснований и солей;</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составлять окислительно-восстановительный баланс (для изученных реакций) по предложенным схемам реакций и определять вещество-окислитель и вещество-восстановитель в окислительно-восстановительных реакциях;</w:t>
      </w:r>
    </w:p>
    <w:p w:rsidR="00745227" w:rsidRPr="00745227" w:rsidRDefault="00745227" w:rsidP="0054024C">
      <w:pPr>
        <w:pStyle w:val="a6"/>
        <w:numPr>
          <w:ilvl w:val="0"/>
          <w:numId w:val="82"/>
        </w:numPr>
        <w:spacing w:after="0" w:line="240" w:lineRule="auto"/>
        <w:ind w:right="0"/>
        <w:rPr>
          <w:color w:val="171717" w:themeColor="background2" w:themeShade="1A"/>
          <w:szCs w:val="24"/>
          <w:lang w:val="ru-RU"/>
        </w:rPr>
      </w:pPr>
      <w:r w:rsidRPr="00745227">
        <w:rPr>
          <w:color w:val="171717" w:themeColor="background2" w:themeShade="1A"/>
          <w:szCs w:val="24"/>
          <w:lang w:val="ru-RU"/>
        </w:rPr>
        <w:t>проводить лабораторные опыты, подтверждающие химические свойства основных классов неорганических веществ;</w:t>
      </w:r>
    </w:p>
    <w:p w:rsidR="00745227" w:rsidRPr="002B7FA6" w:rsidRDefault="00745227" w:rsidP="00745227">
      <w:pPr>
        <w:spacing w:after="0" w:line="240" w:lineRule="auto"/>
        <w:ind w:firstLine="454"/>
        <w:rPr>
          <w:color w:val="171717" w:themeColor="background2" w:themeShade="1A"/>
          <w:szCs w:val="24"/>
        </w:rPr>
      </w:pPr>
      <w:r w:rsidRPr="002B7FA6">
        <w:rPr>
          <w:color w:val="171717" w:themeColor="background2" w:themeShade="1A"/>
          <w:szCs w:val="24"/>
        </w:rPr>
        <w:t>Выпускник получит возможность научиться:</w:t>
      </w:r>
    </w:p>
    <w:p w:rsidR="00745227" w:rsidRPr="00745227" w:rsidRDefault="00745227" w:rsidP="0054024C">
      <w:pPr>
        <w:pStyle w:val="a6"/>
        <w:numPr>
          <w:ilvl w:val="0"/>
          <w:numId w:val="83"/>
        </w:numPr>
        <w:spacing w:after="0" w:line="240" w:lineRule="auto"/>
        <w:ind w:right="0"/>
        <w:rPr>
          <w:color w:val="171717" w:themeColor="background2" w:themeShade="1A"/>
          <w:szCs w:val="24"/>
          <w:lang w:val="ru-RU"/>
        </w:rPr>
      </w:pPr>
      <w:r w:rsidRPr="00745227">
        <w:rPr>
          <w:color w:val="171717" w:themeColor="background2" w:themeShade="1A"/>
          <w:szCs w:val="24"/>
          <w:lang w:val="ru-RU"/>
        </w:rPr>
        <w:t>составлять молекулярные и полные ионные уравнения по сокращённым ионным уравнениям;</w:t>
      </w:r>
    </w:p>
    <w:p w:rsidR="00745227" w:rsidRPr="00745227" w:rsidRDefault="00745227" w:rsidP="0054024C">
      <w:pPr>
        <w:pStyle w:val="a6"/>
        <w:numPr>
          <w:ilvl w:val="0"/>
          <w:numId w:val="83"/>
        </w:numPr>
        <w:spacing w:after="0" w:line="240" w:lineRule="auto"/>
        <w:ind w:right="0"/>
        <w:rPr>
          <w:color w:val="171717" w:themeColor="background2" w:themeShade="1A"/>
          <w:szCs w:val="24"/>
          <w:lang w:val="ru-RU"/>
        </w:rPr>
      </w:pPr>
      <w:r w:rsidRPr="00745227">
        <w:rPr>
          <w:color w:val="171717" w:themeColor="background2" w:themeShade="1A"/>
          <w:szCs w:val="24"/>
          <w:lang w:val="ru-RU"/>
        </w:rPr>
        <w:t>приводить примеры реакций, подтверждающих существование взаимосвязи между основными классами неорганических веществ;</w:t>
      </w:r>
    </w:p>
    <w:p w:rsidR="00745227" w:rsidRPr="002B7FA6" w:rsidRDefault="00745227" w:rsidP="0054024C">
      <w:pPr>
        <w:pStyle w:val="af1"/>
        <w:numPr>
          <w:ilvl w:val="0"/>
          <w:numId w:val="83"/>
        </w:numPr>
        <w:spacing w:before="0" w:beforeAutospacing="0" w:after="0" w:afterAutospacing="0"/>
        <w:rPr>
          <w:color w:val="171717" w:themeColor="background2" w:themeShade="1A"/>
        </w:rPr>
      </w:pPr>
      <w:r w:rsidRPr="002B7FA6">
        <w:rPr>
          <w:color w:val="171717" w:themeColor="background2" w:themeShade="1A"/>
        </w:rPr>
        <w:t>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745227" w:rsidRPr="00745227" w:rsidRDefault="00745227" w:rsidP="0054024C">
      <w:pPr>
        <w:pStyle w:val="a6"/>
        <w:numPr>
          <w:ilvl w:val="0"/>
          <w:numId w:val="83"/>
        </w:numPr>
        <w:spacing w:after="0" w:line="240" w:lineRule="auto"/>
        <w:ind w:right="0"/>
        <w:rPr>
          <w:color w:val="171717" w:themeColor="background2" w:themeShade="1A"/>
          <w:szCs w:val="24"/>
          <w:lang w:val="ru-RU"/>
        </w:rPr>
      </w:pPr>
      <w:r w:rsidRPr="00745227">
        <w:rPr>
          <w:color w:val="171717" w:themeColor="background2" w:themeShade="1A"/>
          <w:szCs w:val="24"/>
          <w:lang w:val="ru-RU"/>
        </w:rPr>
        <w:t>выявлять существование генетической взаимосвязи между веществами в ряду: простое вещество — оксид — гидроксид — соль;</w:t>
      </w:r>
    </w:p>
    <w:p w:rsidR="00745227" w:rsidRPr="00745227" w:rsidRDefault="00745227" w:rsidP="00745227">
      <w:pPr>
        <w:spacing w:after="0" w:line="240" w:lineRule="auto"/>
        <w:jc w:val="center"/>
        <w:rPr>
          <w:szCs w:val="24"/>
          <w:lang w:val="ru-RU" w:eastAsia="ru-RU"/>
        </w:rPr>
      </w:pPr>
      <w:r w:rsidRPr="00745227">
        <w:rPr>
          <w:b/>
          <w:bCs/>
          <w:szCs w:val="24"/>
          <w:lang w:val="ru-RU" w:eastAsia="ru-RU"/>
        </w:rPr>
        <w:t>9 класс</w:t>
      </w:r>
    </w:p>
    <w:p w:rsidR="00745227" w:rsidRPr="00745227" w:rsidRDefault="00745227" w:rsidP="00745227">
      <w:pPr>
        <w:spacing w:after="0" w:line="240" w:lineRule="auto"/>
        <w:jc w:val="center"/>
        <w:rPr>
          <w:szCs w:val="24"/>
          <w:lang w:val="ru-RU" w:eastAsia="ru-RU"/>
        </w:rPr>
      </w:pPr>
      <w:r w:rsidRPr="00745227">
        <w:rPr>
          <w:b/>
          <w:bCs/>
          <w:szCs w:val="24"/>
          <w:lang w:val="ru-RU" w:eastAsia="ru-RU"/>
        </w:rPr>
        <w:t>Введение. Общая характеристика химических элементов и химических реакций</w:t>
      </w:r>
    </w:p>
    <w:p w:rsidR="00745227" w:rsidRPr="00745227" w:rsidRDefault="00745227" w:rsidP="00745227">
      <w:pPr>
        <w:spacing w:after="0" w:line="240" w:lineRule="auto"/>
        <w:jc w:val="center"/>
        <w:rPr>
          <w:szCs w:val="24"/>
          <w:lang w:val="ru-RU" w:eastAsia="ru-RU"/>
        </w:rPr>
      </w:pPr>
      <w:r w:rsidRPr="00745227">
        <w:rPr>
          <w:b/>
          <w:bCs/>
          <w:szCs w:val="24"/>
          <w:lang w:val="ru-RU" w:eastAsia="ru-RU"/>
        </w:rPr>
        <w:t>Периодический закон и Периодическая система химических элементов Д. И. Менделеева</w:t>
      </w:r>
    </w:p>
    <w:p w:rsidR="00745227" w:rsidRPr="00745227" w:rsidRDefault="00745227" w:rsidP="00745227">
      <w:pPr>
        <w:spacing w:after="0" w:line="240" w:lineRule="auto"/>
        <w:rPr>
          <w:szCs w:val="24"/>
          <w:lang w:val="ru-RU" w:eastAsia="ru-RU"/>
        </w:rPr>
      </w:pPr>
      <w:r w:rsidRPr="00745227">
        <w:rPr>
          <w:szCs w:val="24"/>
          <w:lang w:val="ru-RU"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w:t>
      </w:r>
    </w:p>
    <w:p w:rsidR="00745227" w:rsidRPr="00745227" w:rsidRDefault="00745227" w:rsidP="00745227">
      <w:pPr>
        <w:spacing w:after="0" w:line="240" w:lineRule="auto"/>
        <w:rPr>
          <w:szCs w:val="24"/>
          <w:lang w:val="ru-RU" w:eastAsia="ru-RU"/>
        </w:rPr>
      </w:pPr>
      <w:r w:rsidRPr="00745227">
        <w:rPr>
          <w:szCs w:val="24"/>
          <w:lang w:val="ru-RU" w:eastAsia="ru-RU"/>
        </w:rPr>
        <w:t>Понятие о переходных элементах. Амфотерность. Генетический ряд переходного элемента.</w:t>
      </w:r>
    </w:p>
    <w:p w:rsidR="00745227" w:rsidRPr="00745227" w:rsidRDefault="00745227" w:rsidP="00745227">
      <w:pPr>
        <w:spacing w:after="0" w:line="240" w:lineRule="auto"/>
        <w:rPr>
          <w:szCs w:val="24"/>
          <w:lang w:val="ru-RU" w:eastAsia="ru-RU"/>
        </w:rPr>
      </w:pPr>
      <w:r w:rsidRPr="00745227">
        <w:rPr>
          <w:szCs w:val="24"/>
          <w:lang w:val="ru-RU" w:eastAsia="ru-RU"/>
        </w:rPr>
        <w:t>Периодический закон и Периодическая система химических элементов Д. И. Менделеева.</w:t>
      </w:r>
    </w:p>
    <w:p w:rsidR="00745227" w:rsidRPr="00745227" w:rsidRDefault="00745227" w:rsidP="00745227">
      <w:pPr>
        <w:spacing w:after="0" w:line="240" w:lineRule="auto"/>
        <w:rPr>
          <w:szCs w:val="24"/>
          <w:lang w:val="ru-RU" w:eastAsia="ru-RU"/>
        </w:rPr>
      </w:pPr>
      <w:r w:rsidRPr="00745227">
        <w:rPr>
          <w:szCs w:val="24"/>
          <w:lang w:val="ru-RU" w:eastAsia="ru-RU"/>
        </w:rPr>
        <w:lastRenderedPageBreak/>
        <w:t>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w:t>
      </w:r>
    </w:p>
    <w:p w:rsidR="00745227" w:rsidRPr="00745227" w:rsidRDefault="00745227" w:rsidP="00745227">
      <w:pPr>
        <w:spacing w:after="0" w:line="240" w:lineRule="auto"/>
        <w:rPr>
          <w:szCs w:val="24"/>
          <w:lang w:val="ru-RU" w:eastAsia="ru-RU"/>
        </w:rPr>
      </w:pPr>
      <w:r w:rsidRPr="00745227">
        <w:rPr>
          <w:szCs w:val="24"/>
          <w:lang w:val="ru-RU" w:eastAsia="ru-RU"/>
        </w:rPr>
        <w:t>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 xml:space="preserve">Различные формы таблицы Д. И.Менделеева. Модели атомов элементов 1—-го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w:t>
      </w:r>
    </w:p>
    <w:p w:rsidR="00745227" w:rsidRPr="00745227" w:rsidRDefault="00745227" w:rsidP="00745227">
      <w:pPr>
        <w:spacing w:after="0" w:line="240" w:lineRule="auto"/>
        <w:rPr>
          <w:szCs w:val="24"/>
          <w:lang w:val="ru-RU" w:eastAsia="ru-RU"/>
        </w:rPr>
      </w:pPr>
      <w:r w:rsidRPr="00745227">
        <w:rPr>
          <w:b/>
          <w:bCs/>
          <w:szCs w:val="24"/>
          <w:lang w:val="ru-RU" w:eastAsia="ru-RU"/>
        </w:rPr>
        <w:t>Лабораторные опыты</w:t>
      </w:r>
      <w:r w:rsidRPr="002B7FA6">
        <w:rPr>
          <w:b/>
          <w:bCs/>
          <w:szCs w:val="24"/>
          <w:lang w:eastAsia="ru-RU"/>
        </w:rPr>
        <w:t> </w:t>
      </w:r>
      <w:r w:rsidRPr="00745227">
        <w:rPr>
          <w:szCs w:val="24"/>
          <w:lang w:val="ru-RU" w:eastAsia="ru-RU"/>
        </w:rPr>
        <w:t>1. Получение гидроксида цинка и исследование его свойств. 2. Моделирование построения Периодической системы химических элементов Д. И.Менделеева</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 Диагностическая контрольная работа </w:t>
      </w:r>
    </w:p>
    <w:p w:rsidR="00745227" w:rsidRPr="00745227" w:rsidRDefault="00745227" w:rsidP="00745227">
      <w:pPr>
        <w:spacing w:after="0" w:line="240" w:lineRule="auto"/>
        <w:rPr>
          <w:szCs w:val="24"/>
          <w:lang w:val="ru-RU" w:eastAsia="ru-RU"/>
        </w:rPr>
      </w:pPr>
      <w:r w:rsidRPr="00745227">
        <w:rPr>
          <w:b/>
          <w:bCs/>
          <w:szCs w:val="24"/>
          <w:lang w:val="ru-RU" w:eastAsia="ru-RU"/>
        </w:rPr>
        <w:t>Тема 1. Металлы</w:t>
      </w:r>
    </w:p>
    <w:p w:rsidR="00745227" w:rsidRPr="00745227" w:rsidRDefault="00745227" w:rsidP="00745227">
      <w:pPr>
        <w:spacing w:after="0" w:line="240" w:lineRule="auto"/>
        <w:rPr>
          <w:szCs w:val="24"/>
          <w:lang w:val="ru-RU" w:eastAsia="ru-RU"/>
        </w:rPr>
      </w:pPr>
      <w:r w:rsidRPr="00745227">
        <w:rPr>
          <w:szCs w:val="24"/>
          <w:lang w:val="ru-RU" w:eastAsia="ru-RU"/>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w:t>
      </w:r>
    </w:p>
    <w:p w:rsidR="00745227" w:rsidRPr="00745227" w:rsidRDefault="00745227" w:rsidP="00745227">
      <w:pPr>
        <w:spacing w:after="0" w:line="240" w:lineRule="auto"/>
        <w:rPr>
          <w:szCs w:val="24"/>
          <w:lang w:val="ru-RU" w:eastAsia="ru-RU"/>
        </w:rPr>
      </w:pPr>
      <w:r w:rsidRPr="00745227">
        <w:rPr>
          <w:szCs w:val="24"/>
          <w:lang w:val="ru-RU" w:eastAsia="ru-RU"/>
        </w:rPr>
        <w:t>Коррозия металлов и способы борьбы с ней. Металлы в природе. Общие способы их получения.</w:t>
      </w:r>
    </w:p>
    <w:p w:rsidR="00745227" w:rsidRPr="00745227" w:rsidRDefault="00745227" w:rsidP="00745227">
      <w:pPr>
        <w:spacing w:after="0" w:line="240" w:lineRule="auto"/>
        <w:rPr>
          <w:szCs w:val="24"/>
          <w:lang w:val="ru-RU" w:eastAsia="ru-RU"/>
        </w:rPr>
      </w:pPr>
      <w:r w:rsidRPr="00745227">
        <w:rPr>
          <w:b/>
          <w:bCs/>
          <w:szCs w:val="24"/>
          <w:lang w:val="ru-RU" w:eastAsia="ru-RU"/>
        </w:rPr>
        <w:t>Общая характеристика щелочных металлов.</w:t>
      </w:r>
      <w:r w:rsidRPr="002B7FA6">
        <w:rPr>
          <w:b/>
          <w:bCs/>
          <w:szCs w:val="24"/>
          <w:lang w:eastAsia="ru-RU"/>
        </w:rPr>
        <w:t> </w:t>
      </w:r>
      <w:r w:rsidRPr="00745227">
        <w:rPr>
          <w:szCs w:val="24"/>
          <w:lang w:val="ru-RU" w:eastAsia="ru-RU"/>
        </w:rPr>
        <w:t>Металлы в природе. Общие способы их получения. Строение атомов. Щелочные металлы — простые вещества. Важнейшие соединения щелочных металлов —оксиды, гидроксиды и соли (хлориды, карбонаты, сульфаты, нитраты), их свойства и применение в народном хозяйстве. Калийные удобрения.</w:t>
      </w:r>
    </w:p>
    <w:p w:rsidR="00745227" w:rsidRPr="00745227" w:rsidRDefault="00745227" w:rsidP="00745227">
      <w:pPr>
        <w:spacing w:after="0" w:line="240" w:lineRule="auto"/>
        <w:rPr>
          <w:szCs w:val="24"/>
          <w:lang w:val="ru-RU" w:eastAsia="ru-RU"/>
        </w:rPr>
      </w:pPr>
      <w:r w:rsidRPr="00745227">
        <w:rPr>
          <w:b/>
          <w:bCs/>
          <w:szCs w:val="24"/>
          <w:lang w:val="ru-RU" w:eastAsia="ru-RU"/>
        </w:rPr>
        <w:t xml:space="preserve">Общая характеристика элементов главной подгруппы </w:t>
      </w:r>
      <w:r w:rsidRPr="002B7FA6">
        <w:rPr>
          <w:b/>
          <w:bCs/>
          <w:szCs w:val="24"/>
          <w:lang w:eastAsia="ru-RU"/>
        </w:rPr>
        <w:t>II</w:t>
      </w:r>
      <w:r w:rsidRPr="00745227">
        <w:rPr>
          <w:b/>
          <w:bCs/>
          <w:szCs w:val="24"/>
          <w:lang w:val="ru-RU" w:eastAsia="ru-RU"/>
        </w:rPr>
        <w:t xml:space="preserve"> группы.</w:t>
      </w:r>
      <w:r w:rsidRPr="002B7FA6">
        <w:rPr>
          <w:b/>
          <w:bCs/>
          <w:szCs w:val="24"/>
          <w:lang w:eastAsia="ru-RU"/>
        </w:rPr>
        <w:t> </w:t>
      </w:r>
      <w:r w:rsidRPr="00745227">
        <w:rPr>
          <w:szCs w:val="24"/>
          <w:lang w:val="ru-RU" w:eastAsia="ru-RU"/>
        </w:rPr>
        <w:t>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w:t>
      </w:r>
    </w:p>
    <w:p w:rsidR="00745227" w:rsidRPr="00745227" w:rsidRDefault="00745227" w:rsidP="00745227">
      <w:pPr>
        <w:spacing w:after="0" w:line="240" w:lineRule="auto"/>
        <w:rPr>
          <w:szCs w:val="24"/>
          <w:lang w:val="ru-RU" w:eastAsia="ru-RU"/>
        </w:rPr>
      </w:pPr>
      <w:r w:rsidRPr="00745227">
        <w:rPr>
          <w:b/>
          <w:bCs/>
          <w:szCs w:val="24"/>
          <w:lang w:val="ru-RU" w:eastAsia="ru-RU"/>
        </w:rPr>
        <w:t>Алюминий.</w:t>
      </w:r>
      <w:r w:rsidRPr="002B7FA6">
        <w:rPr>
          <w:b/>
          <w:bCs/>
          <w:szCs w:val="24"/>
          <w:lang w:eastAsia="ru-RU"/>
        </w:rPr>
        <w:t> </w:t>
      </w:r>
      <w:r w:rsidRPr="00745227">
        <w:rPr>
          <w:szCs w:val="24"/>
          <w:lang w:val="ru-RU" w:eastAsia="ru-RU"/>
        </w:rPr>
        <w:t>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w:t>
      </w:r>
    </w:p>
    <w:p w:rsidR="00745227" w:rsidRPr="00745227" w:rsidRDefault="00745227" w:rsidP="00745227">
      <w:pPr>
        <w:spacing w:after="0" w:line="240" w:lineRule="auto"/>
        <w:rPr>
          <w:szCs w:val="24"/>
          <w:lang w:val="ru-RU" w:eastAsia="ru-RU"/>
        </w:rPr>
      </w:pPr>
      <w:r w:rsidRPr="00745227">
        <w:rPr>
          <w:b/>
          <w:bCs/>
          <w:szCs w:val="24"/>
          <w:lang w:val="ru-RU" w:eastAsia="ru-RU"/>
        </w:rPr>
        <w:t>Железо.</w:t>
      </w:r>
      <w:r w:rsidRPr="002B7FA6">
        <w:rPr>
          <w:b/>
          <w:bCs/>
          <w:szCs w:val="24"/>
          <w:lang w:eastAsia="ru-RU"/>
        </w:rPr>
        <w:t> </w:t>
      </w:r>
      <w:r w:rsidRPr="00745227">
        <w:rPr>
          <w:szCs w:val="24"/>
          <w:lang w:val="ru-RU" w:eastAsia="ru-RU"/>
        </w:rPr>
        <w:t xml:space="preserve">Строение атома, физические и химические свойства простого вещества. Генетические ряды </w:t>
      </w:r>
      <w:r w:rsidRPr="002B7FA6">
        <w:rPr>
          <w:szCs w:val="24"/>
          <w:lang w:eastAsia="ru-RU"/>
        </w:rPr>
        <w:t>Fe</w:t>
      </w:r>
      <w:r w:rsidRPr="00745227">
        <w:rPr>
          <w:szCs w:val="24"/>
          <w:lang w:val="ru-RU" w:eastAsia="ru-RU"/>
        </w:rPr>
        <w:t xml:space="preserve">2+ и </w:t>
      </w:r>
      <w:r w:rsidRPr="002B7FA6">
        <w:rPr>
          <w:szCs w:val="24"/>
          <w:lang w:eastAsia="ru-RU"/>
        </w:rPr>
        <w:t>Fe</w:t>
      </w:r>
      <w:r w:rsidRPr="00745227">
        <w:rPr>
          <w:szCs w:val="24"/>
          <w:lang w:val="ru-RU" w:eastAsia="ru-RU"/>
        </w:rPr>
        <w:t>3+. Важнейшие соли железа. Значение железа и его соединений для природы и народного хозяйства.</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Образцы щелочных и щелочноземельных металлов. Образцы сплавов. Взаимодействие растворов кислот и солей с металлами. Получение гидроксида алюминия и исследование его свойств. Взаимодействие железа с соляной кислотой. Получение гидроксидов железа (</w:t>
      </w:r>
      <w:r w:rsidRPr="002B7FA6">
        <w:rPr>
          <w:szCs w:val="24"/>
          <w:lang w:eastAsia="ru-RU"/>
        </w:rPr>
        <w:t>II</w:t>
      </w:r>
      <w:r w:rsidRPr="00745227">
        <w:rPr>
          <w:szCs w:val="24"/>
          <w:lang w:val="ru-RU" w:eastAsia="ru-RU"/>
        </w:rPr>
        <w:t>) и (</w:t>
      </w:r>
      <w:r w:rsidRPr="002B7FA6">
        <w:rPr>
          <w:szCs w:val="24"/>
          <w:lang w:eastAsia="ru-RU"/>
        </w:rPr>
        <w:t>III</w:t>
      </w:r>
      <w:r w:rsidRPr="00745227">
        <w:rPr>
          <w:szCs w:val="24"/>
          <w:lang w:val="ru-RU" w:eastAsia="ru-RU"/>
        </w:rPr>
        <w:t>) и изучение их свойств.</w:t>
      </w:r>
    </w:p>
    <w:p w:rsidR="00745227" w:rsidRPr="00745227" w:rsidRDefault="00745227" w:rsidP="00745227">
      <w:pPr>
        <w:spacing w:after="0" w:line="240" w:lineRule="auto"/>
        <w:rPr>
          <w:szCs w:val="24"/>
          <w:lang w:val="ru-RU" w:eastAsia="ru-RU"/>
        </w:rPr>
      </w:pPr>
      <w:r w:rsidRPr="00745227">
        <w:rPr>
          <w:b/>
          <w:szCs w:val="24"/>
          <w:lang w:val="ru-RU" w:eastAsia="ru-RU"/>
        </w:rPr>
        <w:t>Практические работы.</w:t>
      </w:r>
      <w:r w:rsidRPr="00745227">
        <w:rPr>
          <w:szCs w:val="24"/>
          <w:lang w:val="ru-RU" w:eastAsia="ru-RU"/>
        </w:rPr>
        <w:t xml:space="preserve"> 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745227" w:rsidRPr="00745227" w:rsidRDefault="00745227" w:rsidP="00745227">
      <w:pPr>
        <w:spacing w:after="0" w:line="240" w:lineRule="auto"/>
        <w:rPr>
          <w:b/>
          <w:bCs/>
          <w:szCs w:val="24"/>
          <w:lang w:val="ru-RU" w:eastAsia="ru-RU"/>
        </w:rPr>
      </w:pPr>
      <w:r w:rsidRPr="00745227">
        <w:rPr>
          <w:b/>
          <w:bCs/>
          <w:szCs w:val="24"/>
          <w:lang w:val="ru-RU" w:eastAsia="ru-RU"/>
        </w:rPr>
        <w:t xml:space="preserve">Контрольная работа №1 </w:t>
      </w:r>
      <w:r w:rsidRPr="00745227">
        <w:rPr>
          <w:bCs/>
          <w:szCs w:val="24"/>
          <w:lang w:val="ru-RU" w:eastAsia="ru-RU"/>
        </w:rPr>
        <w:t>по теме : Металлы»</w:t>
      </w:r>
    </w:p>
    <w:p w:rsidR="00745227" w:rsidRPr="00745227" w:rsidRDefault="00745227" w:rsidP="00745227">
      <w:pPr>
        <w:spacing w:after="0" w:line="240" w:lineRule="auto"/>
        <w:rPr>
          <w:szCs w:val="24"/>
          <w:lang w:val="ru-RU" w:eastAsia="ru-RU"/>
        </w:rPr>
      </w:pPr>
      <w:r w:rsidRPr="00745227">
        <w:rPr>
          <w:b/>
          <w:bCs/>
          <w:szCs w:val="24"/>
          <w:lang w:val="ru-RU" w:eastAsia="ru-RU"/>
        </w:rPr>
        <w:t>Тема 3. Неметаллы</w:t>
      </w:r>
    </w:p>
    <w:p w:rsidR="00745227" w:rsidRPr="00745227" w:rsidRDefault="00745227" w:rsidP="00745227">
      <w:pPr>
        <w:spacing w:after="0" w:line="240" w:lineRule="auto"/>
        <w:rPr>
          <w:szCs w:val="24"/>
          <w:lang w:val="ru-RU" w:eastAsia="ru-RU"/>
        </w:rPr>
      </w:pPr>
      <w:r w:rsidRPr="00745227">
        <w:rPr>
          <w:szCs w:val="24"/>
          <w:lang w:val="ru-RU" w:eastAsia="ru-RU"/>
        </w:rPr>
        <w:t>Общая характеристика неметаллов: положение в Периодической системе химических элементов Д. И.Менделеева,</w:t>
      </w:r>
    </w:p>
    <w:p w:rsidR="00745227" w:rsidRPr="00745227" w:rsidRDefault="00745227" w:rsidP="00745227">
      <w:pPr>
        <w:spacing w:after="0" w:line="240" w:lineRule="auto"/>
        <w:rPr>
          <w:szCs w:val="24"/>
          <w:lang w:val="ru-RU" w:eastAsia="ru-RU"/>
        </w:rPr>
      </w:pPr>
      <w:r w:rsidRPr="00745227">
        <w:rPr>
          <w:szCs w:val="24"/>
          <w:lang w:val="ru-RU" w:eastAsia="ru-RU"/>
        </w:rPr>
        <w:t>особенности строения атомов, электроотрицательность (ЭО) как мера «неметалличности», ряд ЭО. Кристаллическое строение неметаллов — простых веществ. Аллотропия. Физические свойства неметаллов. Относительность понятий «металл» и «неметалл».</w:t>
      </w:r>
    </w:p>
    <w:p w:rsidR="00745227" w:rsidRPr="00745227" w:rsidRDefault="00745227" w:rsidP="00745227">
      <w:pPr>
        <w:spacing w:after="0" w:line="240" w:lineRule="auto"/>
        <w:rPr>
          <w:szCs w:val="24"/>
          <w:lang w:val="ru-RU" w:eastAsia="ru-RU"/>
        </w:rPr>
      </w:pPr>
      <w:r w:rsidRPr="00745227">
        <w:rPr>
          <w:b/>
          <w:bCs/>
          <w:szCs w:val="24"/>
          <w:lang w:val="ru-RU" w:eastAsia="ru-RU"/>
        </w:rPr>
        <w:lastRenderedPageBreak/>
        <w:t>Водород.</w:t>
      </w:r>
      <w:r w:rsidRPr="002B7FA6">
        <w:rPr>
          <w:b/>
          <w:bCs/>
          <w:szCs w:val="24"/>
          <w:lang w:eastAsia="ru-RU"/>
        </w:rPr>
        <w:t> </w:t>
      </w:r>
      <w:r w:rsidRPr="00745227">
        <w:rPr>
          <w:szCs w:val="24"/>
          <w:lang w:val="ru-RU"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745227" w:rsidRPr="00745227" w:rsidRDefault="00745227" w:rsidP="00745227">
      <w:pPr>
        <w:spacing w:after="0" w:line="240" w:lineRule="auto"/>
        <w:rPr>
          <w:szCs w:val="24"/>
          <w:lang w:val="ru-RU" w:eastAsia="ru-RU"/>
        </w:rPr>
      </w:pPr>
      <w:r w:rsidRPr="00745227">
        <w:rPr>
          <w:b/>
          <w:bCs/>
          <w:szCs w:val="24"/>
          <w:lang w:val="ru-RU" w:eastAsia="ru-RU"/>
        </w:rPr>
        <w:t>Вода.</w:t>
      </w:r>
      <w:r w:rsidRPr="002B7FA6">
        <w:rPr>
          <w:b/>
          <w:bCs/>
          <w:szCs w:val="24"/>
          <w:lang w:eastAsia="ru-RU"/>
        </w:rPr>
        <w:t> </w:t>
      </w:r>
      <w:r w:rsidRPr="00745227">
        <w:rPr>
          <w:szCs w:val="24"/>
          <w:lang w:val="ru-RU" w:eastAsia="ru-RU"/>
        </w:rPr>
        <w:t>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w:t>
      </w:r>
    </w:p>
    <w:p w:rsidR="00745227" w:rsidRPr="00745227" w:rsidRDefault="00745227" w:rsidP="00745227">
      <w:pPr>
        <w:spacing w:after="0" w:line="240" w:lineRule="auto"/>
        <w:rPr>
          <w:szCs w:val="24"/>
          <w:lang w:val="ru-RU" w:eastAsia="ru-RU"/>
        </w:rPr>
      </w:pPr>
      <w:r w:rsidRPr="00745227">
        <w:rPr>
          <w:b/>
          <w:bCs/>
          <w:szCs w:val="24"/>
          <w:lang w:val="ru-RU" w:eastAsia="ru-RU"/>
        </w:rPr>
        <w:t>Общая характеристика галогенов.</w:t>
      </w:r>
      <w:r w:rsidRPr="002B7FA6">
        <w:rPr>
          <w:b/>
          <w:bCs/>
          <w:szCs w:val="24"/>
          <w:lang w:eastAsia="ru-RU"/>
        </w:rPr>
        <w:t> </w:t>
      </w:r>
      <w:r w:rsidRPr="00745227">
        <w:rPr>
          <w:szCs w:val="24"/>
          <w:lang w:val="ru-RU" w:eastAsia="ru-RU"/>
        </w:rPr>
        <w:t>Строение атомов. Простые вещества и основные соединения галогенов, их свойства. Краткие сведения о хлоре, броме, фторе и иоде. Применение галогенов и их соединений в народном хозяйстве.</w:t>
      </w:r>
    </w:p>
    <w:p w:rsidR="00745227" w:rsidRPr="00745227" w:rsidRDefault="00745227" w:rsidP="00745227">
      <w:pPr>
        <w:spacing w:after="0" w:line="240" w:lineRule="auto"/>
        <w:rPr>
          <w:szCs w:val="24"/>
          <w:lang w:val="ru-RU" w:eastAsia="ru-RU"/>
        </w:rPr>
      </w:pPr>
      <w:r w:rsidRPr="00745227">
        <w:rPr>
          <w:b/>
          <w:bCs/>
          <w:szCs w:val="24"/>
          <w:lang w:val="ru-RU" w:eastAsia="ru-RU"/>
        </w:rPr>
        <w:t>Сера.</w:t>
      </w:r>
      <w:r w:rsidRPr="002B7FA6">
        <w:rPr>
          <w:b/>
          <w:bCs/>
          <w:szCs w:val="24"/>
          <w:lang w:eastAsia="ru-RU"/>
        </w:rPr>
        <w:t> </w:t>
      </w:r>
      <w:r w:rsidRPr="00745227">
        <w:rPr>
          <w:szCs w:val="24"/>
          <w:lang w:val="ru-RU" w:eastAsia="ru-RU"/>
        </w:rPr>
        <w:t>Строение атома, аллотропия, свойства и применение ромбической серы. Оксиды серы (</w:t>
      </w:r>
      <w:r w:rsidRPr="002B7FA6">
        <w:rPr>
          <w:szCs w:val="24"/>
          <w:lang w:eastAsia="ru-RU"/>
        </w:rPr>
        <w:t>IV</w:t>
      </w:r>
      <w:r w:rsidRPr="00745227">
        <w:rPr>
          <w:szCs w:val="24"/>
          <w:lang w:val="ru-RU" w:eastAsia="ru-RU"/>
        </w:rPr>
        <w:t>) и (</w:t>
      </w:r>
      <w:r w:rsidRPr="002B7FA6">
        <w:rPr>
          <w:szCs w:val="24"/>
          <w:lang w:eastAsia="ru-RU"/>
        </w:rPr>
        <w:t>VI</w:t>
      </w:r>
      <w:r w:rsidRPr="00745227">
        <w:rPr>
          <w:szCs w:val="24"/>
          <w:lang w:val="ru-RU" w:eastAsia="ru-RU"/>
        </w:rPr>
        <w:t>), их получение, свойства и применение. Серная кислота и ее соли, их применение в народном хозяйстве. Производство серной кислоты.</w:t>
      </w:r>
    </w:p>
    <w:p w:rsidR="00745227" w:rsidRPr="00745227" w:rsidRDefault="00745227" w:rsidP="00745227">
      <w:pPr>
        <w:spacing w:after="0" w:line="240" w:lineRule="auto"/>
        <w:rPr>
          <w:szCs w:val="24"/>
          <w:lang w:val="ru-RU" w:eastAsia="ru-RU"/>
        </w:rPr>
      </w:pPr>
      <w:r w:rsidRPr="00745227">
        <w:rPr>
          <w:b/>
          <w:bCs/>
          <w:szCs w:val="24"/>
          <w:lang w:val="ru-RU" w:eastAsia="ru-RU"/>
        </w:rPr>
        <w:t>Азот.</w:t>
      </w:r>
      <w:r w:rsidRPr="002B7FA6">
        <w:rPr>
          <w:b/>
          <w:bCs/>
          <w:szCs w:val="24"/>
          <w:lang w:eastAsia="ru-RU"/>
        </w:rPr>
        <w:t> </w:t>
      </w:r>
      <w:r w:rsidRPr="00745227">
        <w:rPr>
          <w:szCs w:val="24"/>
          <w:lang w:val="ru-RU" w:eastAsia="ru-RU"/>
        </w:rPr>
        <w:t>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2B7FA6">
        <w:rPr>
          <w:szCs w:val="24"/>
          <w:lang w:eastAsia="ru-RU"/>
        </w:rPr>
        <w:t>II</w:t>
      </w:r>
      <w:r w:rsidRPr="00745227">
        <w:rPr>
          <w:szCs w:val="24"/>
          <w:lang w:val="ru-RU" w:eastAsia="ru-RU"/>
        </w:rPr>
        <w:t>) и (</w:t>
      </w:r>
      <w:r w:rsidRPr="002B7FA6">
        <w:rPr>
          <w:szCs w:val="24"/>
          <w:lang w:eastAsia="ru-RU"/>
        </w:rPr>
        <w:t>IV</w:t>
      </w:r>
      <w:r w:rsidRPr="00745227">
        <w:rPr>
          <w:szCs w:val="24"/>
          <w:lang w:val="ru-RU" w:eastAsia="ru-RU"/>
        </w:rPr>
        <w:t>). Азотная кислота, ее свойства и применение. Нитраты и нитриты, проблема их содержания в сельскохозяйственной продукции. Азотные удобрения.</w:t>
      </w:r>
    </w:p>
    <w:p w:rsidR="00745227" w:rsidRPr="00745227" w:rsidRDefault="00745227" w:rsidP="00745227">
      <w:pPr>
        <w:spacing w:after="0" w:line="240" w:lineRule="auto"/>
        <w:rPr>
          <w:szCs w:val="24"/>
          <w:lang w:val="ru-RU" w:eastAsia="ru-RU"/>
        </w:rPr>
      </w:pPr>
      <w:r w:rsidRPr="00745227">
        <w:rPr>
          <w:b/>
          <w:bCs/>
          <w:szCs w:val="24"/>
          <w:lang w:val="ru-RU" w:eastAsia="ru-RU"/>
        </w:rPr>
        <w:t>Фосфор.</w:t>
      </w:r>
      <w:r w:rsidRPr="002B7FA6">
        <w:rPr>
          <w:b/>
          <w:bCs/>
          <w:szCs w:val="24"/>
          <w:lang w:eastAsia="ru-RU"/>
        </w:rPr>
        <w:t> </w:t>
      </w:r>
      <w:r w:rsidRPr="00745227">
        <w:rPr>
          <w:szCs w:val="24"/>
          <w:lang w:val="ru-RU" w:eastAsia="ru-RU"/>
        </w:rPr>
        <w:t>Строение атома, аллотропия, свойства белого и красного фосфора, их применение. Основные соединения: оксид фосфора (</w:t>
      </w:r>
      <w:r w:rsidRPr="002B7FA6">
        <w:rPr>
          <w:szCs w:val="24"/>
          <w:lang w:eastAsia="ru-RU"/>
        </w:rPr>
        <w:t>V</w:t>
      </w:r>
      <w:r w:rsidRPr="00745227">
        <w:rPr>
          <w:szCs w:val="24"/>
          <w:lang w:val="ru-RU" w:eastAsia="ru-RU"/>
        </w:rPr>
        <w:t>) и ортофосфорная кислота, фосфаты. Фосфорные удобрения.</w:t>
      </w:r>
    </w:p>
    <w:p w:rsidR="00745227" w:rsidRPr="00745227" w:rsidRDefault="00745227" w:rsidP="00745227">
      <w:pPr>
        <w:spacing w:after="0" w:line="240" w:lineRule="auto"/>
        <w:rPr>
          <w:szCs w:val="24"/>
          <w:lang w:val="ru-RU" w:eastAsia="ru-RU"/>
        </w:rPr>
      </w:pPr>
      <w:r w:rsidRPr="00745227">
        <w:rPr>
          <w:b/>
          <w:bCs/>
          <w:szCs w:val="24"/>
          <w:lang w:val="ru-RU" w:eastAsia="ru-RU"/>
        </w:rPr>
        <w:t>Углерод.</w:t>
      </w:r>
      <w:r w:rsidRPr="002B7FA6">
        <w:rPr>
          <w:b/>
          <w:bCs/>
          <w:szCs w:val="24"/>
          <w:lang w:eastAsia="ru-RU"/>
        </w:rPr>
        <w:t> </w:t>
      </w:r>
      <w:r w:rsidRPr="00745227">
        <w:rPr>
          <w:szCs w:val="24"/>
          <w:lang w:val="ru-RU" w:eastAsia="ru-RU"/>
        </w:rPr>
        <w:t>Строение атома, аллотропия, свойства модификаций, применение. Оксиды углерода (</w:t>
      </w:r>
      <w:r w:rsidRPr="002B7FA6">
        <w:rPr>
          <w:szCs w:val="24"/>
          <w:lang w:eastAsia="ru-RU"/>
        </w:rPr>
        <w:t>II</w:t>
      </w:r>
      <w:r w:rsidRPr="00745227">
        <w:rPr>
          <w:szCs w:val="24"/>
          <w:lang w:val="ru-RU" w:eastAsia="ru-RU"/>
        </w:rPr>
        <w:t>) и (</w:t>
      </w:r>
      <w:r w:rsidRPr="002B7FA6">
        <w:rPr>
          <w:szCs w:val="24"/>
          <w:lang w:eastAsia="ru-RU"/>
        </w:rPr>
        <w:t>IV</w:t>
      </w:r>
      <w:r w:rsidRPr="00745227">
        <w:rPr>
          <w:szCs w:val="24"/>
          <w:lang w:val="ru-RU" w:eastAsia="ru-RU"/>
        </w:rPr>
        <w:t>), их свойства и применение. Карбонаты: кальцит, сода, поташ, их значение в природе и жизни человека.</w:t>
      </w:r>
    </w:p>
    <w:p w:rsidR="00745227" w:rsidRPr="00745227" w:rsidRDefault="00745227" w:rsidP="00745227">
      <w:pPr>
        <w:spacing w:after="0" w:line="240" w:lineRule="auto"/>
        <w:rPr>
          <w:szCs w:val="24"/>
          <w:lang w:val="ru-RU" w:eastAsia="ru-RU"/>
        </w:rPr>
      </w:pPr>
      <w:r w:rsidRPr="00745227">
        <w:rPr>
          <w:b/>
          <w:bCs/>
          <w:szCs w:val="24"/>
          <w:lang w:val="ru-RU" w:eastAsia="ru-RU"/>
        </w:rPr>
        <w:t>Кремний.</w:t>
      </w:r>
      <w:r w:rsidRPr="002B7FA6">
        <w:rPr>
          <w:b/>
          <w:bCs/>
          <w:szCs w:val="24"/>
          <w:lang w:eastAsia="ru-RU"/>
        </w:rPr>
        <w:t> </w:t>
      </w:r>
      <w:r w:rsidRPr="00745227">
        <w:rPr>
          <w:szCs w:val="24"/>
          <w:lang w:val="ru-RU" w:eastAsia="ru-RU"/>
        </w:rPr>
        <w:t>Строение атома, кристаллический кремний, его свойства и применение. Оксид кремния (</w:t>
      </w:r>
      <w:r w:rsidRPr="002B7FA6">
        <w:rPr>
          <w:szCs w:val="24"/>
          <w:lang w:eastAsia="ru-RU"/>
        </w:rPr>
        <w:t>IV</w:t>
      </w:r>
      <w:r w:rsidRPr="00745227">
        <w:rPr>
          <w:szCs w:val="24"/>
          <w:lang w:val="ru-RU" w:eastAsia="ru-RU"/>
        </w:rPr>
        <w:t>), его природные разновидности. Силикаты. Значение соединений кремния в живой и неживой природе. Понятие о силикатной промышленности.</w:t>
      </w:r>
    </w:p>
    <w:p w:rsidR="00745227" w:rsidRPr="00745227" w:rsidRDefault="00745227" w:rsidP="00745227">
      <w:pPr>
        <w:spacing w:after="0" w:line="240" w:lineRule="auto"/>
        <w:rPr>
          <w:szCs w:val="24"/>
          <w:lang w:val="ru-RU" w:eastAsia="ru-RU"/>
        </w:rPr>
      </w:pPr>
      <w:r w:rsidRPr="00745227">
        <w:rPr>
          <w:b/>
          <w:bCs/>
          <w:szCs w:val="24"/>
          <w:lang w:val="ru-RU" w:eastAsia="ru-RU"/>
        </w:rPr>
        <w:t>Демонстрации.</w:t>
      </w:r>
      <w:r w:rsidRPr="002B7FA6">
        <w:rPr>
          <w:b/>
          <w:bCs/>
          <w:szCs w:val="24"/>
          <w:lang w:eastAsia="ru-RU"/>
        </w:rPr>
        <w:t> </w:t>
      </w:r>
      <w:r w:rsidRPr="00745227">
        <w:rPr>
          <w:szCs w:val="24"/>
          <w:lang w:val="ru-RU" w:eastAsia="ru-RU"/>
        </w:rPr>
        <w:t>Получение и распознавание водорода. Качественная реакция на галогенид-ионы..  Взаимодействие концентрированной азотной кислоты с медью.</w:t>
      </w:r>
    </w:p>
    <w:p w:rsidR="00745227" w:rsidRPr="00745227" w:rsidRDefault="00745227" w:rsidP="00745227">
      <w:pPr>
        <w:spacing w:after="0" w:line="240" w:lineRule="auto"/>
        <w:rPr>
          <w:szCs w:val="24"/>
          <w:lang w:val="ru-RU" w:eastAsia="ru-RU"/>
        </w:rPr>
      </w:pPr>
      <w:r w:rsidRPr="00745227">
        <w:rPr>
          <w:b/>
          <w:bCs/>
          <w:szCs w:val="24"/>
          <w:lang w:val="ru-RU" w:eastAsia="ru-RU"/>
        </w:rPr>
        <w:t>Лабораторные опыты.</w:t>
      </w:r>
      <w:r w:rsidRPr="002B7FA6">
        <w:rPr>
          <w:b/>
          <w:bCs/>
          <w:szCs w:val="24"/>
          <w:lang w:eastAsia="ru-RU"/>
        </w:rPr>
        <w:t> </w:t>
      </w:r>
      <w:r w:rsidRPr="00745227">
        <w:rPr>
          <w:szCs w:val="24"/>
          <w:lang w:val="ru-RU" w:eastAsia="ru-RU"/>
        </w:rPr>
        <w:t xml:space="preserve"> Ознакомление с составом минеральной воды.  30. Свойства разбавленной серной кислоты. Изучение свойств аммиака. Распознавание солей аммония.  Горение фосфора на воздухе и в кислороде.  Распознавание фосфатов. Горение угля в кислороде. Переход карбонатов в гидрокарбонаты.  </w:t>
      </w:r>
    </w:p>
    <w:p w:rsidR="00745227" w:rsidRPr="00745227" w:rsidRDefault="00745227" w:rsidP="00745227">
      <w:pPr>
        <w:spacing w:after="0" w:line="240" w:lineRule="auto"/>
        <w:rPr>
          <w:szCs w:val="24"/>
          <w:lang w:val="ru-RU" w:eastAsia="ru-RU"/>
        </w:rPr>
      </w:pPr>
      <w:r w:rsidRPr="00745227">
        <w:rPr>
          <w:b/>
          <w:szCs w:val="24"/>
          <w:lang w:val="ru-RU" w:eastAsia="ru-RU"/>
        </w:rPr>
        <w:t>Практические работы.</w:t>
      </w:r>
      <w:r w:rsidRPr="00745227">
        <w:rPr>
          <w:szCs w:val="24"/>
          <w:lang w:val="ru-RU" w:eastAsia="ru-RU"/>
        </w:rPr>
        <w:t xml:space="preserve"> 4. Решение экспериментальных задач по теме «Подгруппа кислорода». 5. Получение, собирание и распознавание газов. </w:t>
      </w:r>
    </w:p>
    <w:p w:rsidR="00745227" w:rsidRPr="00745227" w:rsidRDefault="00745227" w:rsidP="00745227">
      <w:pPr>
        <w:spacing w:after="0" w:line="240" w:lineRule="auto"/>
        <w:rPr>
          <w:b/>
          <w:bCs/>
          <w:szCs w:val="24"/>
          <w:lang w:val="ru-RU" w:eastAsia="ru-RU"/>
        </w:rPr>
      </w:pPr>
      <w:r w:rsidRPr="00745227">
        <w:rPr>
          <w:b/>
          <w:bCs/>
          <w:szCs w:val="24"/>
          <w:lang w:val="ru-RU" w:eastAsia="ru-RU"/>
        </w:rPr>
        <w:t xml:space="preserve">Контрольная работа №2 </w:t>
      </w:r>
      <w:r w:rsidRPr="00745227">
        <w:rPr>
          <w:bCs/>
          <w:szCs w:val="24"/>
          <w:lang w:val="ru-RU" w:eastAsia="ru-RU"/>
        </w:rPr>
        <w:t>по теме : Неметаллы»</w:t>
      </w:r>
    </w:p>
    <w:p w:rsidR="00745227" w:rsidRPr="00745227" w:rsidRDefault="00745227" w:rsidP="00745227">
      <w:pPr>
        <w:spacing w:after="0" w:line="240" w:lineRule="auto"/>
        <w:rPr>
          <w:szCs w:val="24"/>
          <w:lang w:val="ru-RU" w:eastAsia="ru-RU"/>
        </w:rPr>
      </w:pPr>
      <w:r w:rsidRPr="00745227">
        <w:rPr>
          <w:b/>
          <w:bCs/>
          <w:szCs w:val="24"/>
          <w:lang w:val="ru-RU" w:eastAsia="ru-RU"/>
        </w:rPr>
        <w:t>Тема 5. Обобщение знаний по химии за курс основной школы. Подготовка к государственной итоговой аттестации (ГИА)</w:t>
      </w:r>
    </w:p>
    <w:p w:rsidR="00745227" w:rsidRPr="00745227" w:rsidRDefault="00745227" w:rsidP="00745227">
      <w:pPr>
        <w:spacing w:after="0" w:line="240" w:lineRule="auto"/>
        <w:rPr>
          <w:szCs w:val="24"/>
          <w:lang w:val="ru-RU" w:eastAsia="ru-RU"/>
        </w:rPr>
      </w:pPr>
      <w:r w:rsidRPr="00745227">
        <w:rPr>
          <w:szCs w:val="24"/>
          <w:lang w:val="ru-RU" w:eastAsia="ru-RU"/>
        </w:rPr>
        <w:t>Периодический закон и Периодическая система химических элементов Д. И.Менделеева.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w:t>
      </w:r>
    </w:p>
    <w:p w:rsidR="00745227" w:rsidRPr="00745227" w:rsidRDefault="00745227" w:rsidP="00745227">
      <w:pPr>
        <w:spacing w:after="0" w:line="240" w:lineRule="auto"/>
        <w:rPr>
          <w:szCs w:val="24"/>
          <w:lang w:val="ru-RU" w:eastAsia="ru-RU"/>
        </w:rPr>
      </w:pPr>
      <w:r w:rsidRPr="00745227">
        <w:rPr>
          <w:szCs w:val="24"/>
          <w:lang w:val="ru-RU" w:eastAsia="ru-RU"/>
        </w:rPr>
        <w:t>Виды химических связей и типы кристаллических решеток. Взаимосвязь строения и свойств веществ.</w:t>
      </w:r>
    </w:p>
    <w:p w:rsidR="00745227" w:rsidRPr="00745227" w:rsidRDefault="00745227" w:rsidP="00745227">
      <w:pPr>
        <w:spacing w:after="0" w:line="240" w:lineRule="auto"/>
        <w:rPr>
          <w:szCs w:val="24"/>
          <w:lang w:val="ru-RU" w:eastAsia="ru-RU"/>
        </w:rPr>
      </w:pPr>
      <w:r w:rsidRPr="00745227">
        <w:rPr>
          <w:szCs w:val="24"/>
          <w:lang w:val="ru-RU" w:eastAsia="ru-RU"/>
        </w:rPr>
        <w:t>Классификация химических реакций по различным признакам (число и состав реагирующих и образующихся веществ; наличие 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w:t>
      </w:r>
    </w:p>
    <w:p w:rsidR="00745227" w:rsidRPr="00745227" w:rsidRDefault="00745227" w:rsidP="0054024C">
      <w:pPr>
        <w:pStyle w:val="a6"/>
        <w:numPr>
          <w:ilvl w:val="0"/>
          <w:numId w:val="73"/>
        </w:numPr>
        <w:spacing w:after="0" w:line="240" w:lineRule="auto"/>
        <w:ind w:right="0"/>
        <w:jc w:val="center"/>
        <w:rPr>
          <w:b/>
          <w:iCs/>
          <w:szCs w:val="24"/>
          <w:lang w:val="ru-RU"/>
        </w:rPr>
      </w:pPr>
      <w:r w:rsidRPr="00745227">
        <w:rPr>
          <w:szCs w:val="24"/>
          <w:lang w:val="ru-RU"/>
        </w:rPr>
        <w:t>Простые и сложные вещества. Металлы и неметаллы. Генетические ряды металла, неметалла и переходного металла. Оксиды и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w:t>
      </w:r>
      <w:r w:rsidRPr="00745227">
        <w:rPr>
          <w:b/>
          <w:iCs/>
          <w:szCs w:val="24"/>
          <w:lang w:val="ru-RU"/>
        </w:rPr>
        <w:t xml:space="preserve"> </w:t>
      </w:r>
    </w:p>
    <w:p w:rsidR="00745227" w:rsidRPr="00745227" w:rsidRDefault="00745227" w:rsidP="00745227">
      <w:pPr>
        <w:pStyle w:val="a6"/>
        <w:spacing w:after="0" w:line="240" w:lineRule="auto"/>
        <w:jc w:val="center"/>
        <w:rPr>
          <w:b/>
          <w:iCs/>
          <w:szCs w:val="24"/>
          <w:lang w:val="ru-RU"/>
        </w:rPr>
      </w:pPr>
    </w:p>
    <w:p w:rsidR="00745227" w:rsidRPr="00745227" w:rsidRDefault="00745227" w:rsidP="00745227">
      <w:pPr>
        <w:pStyle w:val="a6"/>
        <w:spacing w:after="0" w:line="240" w:lineRule="auto"/>
        <w:jc w:val="center"/>
        <w:rPr>
          <w:b/>
          <w:iCs/>
          <w:szCs w:val="24"/>
          <w:lang w:val="ru-RU"/>
        </w:rPr>
      </w:pPr>
    </w:p>
    <w:p w:rsidR="00172C70" w:rsidRPr="00172C70" w:rsidRDefault="00172C70" w:rsidP="00172C70">
      <w:pPr>
        <w:spacing w:after="158" w:line="259" w:lineRule="auto"/>
        <w:ind w:left="0" w:right="0" w:firstLine="0"/>
        <w:rPr>
          <w:rFonts w:eastAsia="Franklin Gothic Demi"/>
          <w:b/>
          <w:szCs w:val="24"/>
          <w:lang w:val="ru-RU" w:eastAsia="ru-RU" w:bidi="ru-RU"/>
        </w:rPr>
      </w:pPr>
    </w:p>
    <w:p w:rsidR="00745227" w:rsidRPr="00172C70" w:rsidRDefault="00172C70" w:rsidP="00745227">
      <w:pPr>
        <w:spacing w:after="158" w:line="259" w:lineRule="auto"/>
        <w:ind w:left="0" w:right="0" w:firstLine="0"/>
        <w:jc w:val="center"/>
        <w:rPr>
          <w:rFonts w:eastAsia="Franklin Gothic Demi"/>
          <w:b/>
          <w:sz w:val="28"/>
          <w:szCs w:val="24"/>
          <w:lang w:val="ru-RU" w:eastAsia="ru-RU" w:bidi="ru-RU"/>
        </w:rPr>
      </w:pPr>
      <w:r w:rsidRPr="00172C70">
        <w:rPr>
          <w:rFonts w:eastAsia="Franklin Gothic Demi"/>
          <w:b/>
          <w:sz w:val="28"/>
          <w:szCs w:val="24"/>
          <w:lang w:val="ru-RU" w:eastAsia="ru-RU" w:bidi="ru-RU"/>
        </w:rPr>
        <w:t>Изобра</w:t>
      </w:r>
      <w:r w:rsidR="00745227" w:rsidRPr="00172C70">
        <w:rPr>
          <w:rFonts w:eastAsia="Franklin Gothic Demi"/>
          <w:b/>
          <w:sz w:val="28"/>
          <w:szCs w:val="24"/>
          <w:lang w:val="ru-RU" w:eastAsia="ru-RU" w:bidi="ru-RU"/>
        </w:rPr>
        <w:t>зительное искусство</w:t>
      </w:r>
    </w:p>
    <w:p w:rsidR="00745227" w:rsidRPr="00745227" w:rsidRDefault="00745227" w:rsidP="00745227">
      <w:pPr>
        <w:pStyle w:val="a6"/>
        <w:spacing w:line="240" w:lineRule="auto"/>
        <w:ind w:left="0"/>
        <w:rPr>
          <w:b/>
          <w:szCs w:val="24"/>
          <w:lang w:val="ru-RU"/>
        </w:rPr>
      </w:pPr>
      <w:r w:rsidRPr="00745227">
        <w:rPr>
          <w:b/>
          <w:szCs w:val="24"/>
          <w:lang w:val="ru-RU"/>
        </w:rPr>
        <w:t>5 класс</w:t>
      </w:r>
    </w:p>
    <w:p w:rsidR="00745227" w:rsidRPr="00745227" w:rsidRDefault="00745227" w:rsidP="00745227">
      <w:pPr>
        <w:pStyle w:val="a6"/>
        <w:spacing w:line="240" w:lineRule="auto"/>
        <w:ind w:left="0"/>
        <w:rPr>
          <w:b/>
          <w:szCs w:val="24"/>
          <w:lang w:val="ru-RU"/>
        </w:rPr>
      </w:pPr>
      <w:r w:rsidRPr="00745227">
        <w:rPr>
          <w:b/>
          <w:szCs w:val="24"/>
          <w:lang w:val="ru-RU"/>
        </w:rPr>
        <w:t>Древние корни народного искусства</w:t>
      </w:r>
    </w:p>
    <w:p w:rsidR="00745227" w:rsidRPr="00745227" w:rsidRDefault="00745227" w:rsidP="00745227">
      <w:pPr>
        <w:spacing w:after="0" w:line="240" w:lineRule="auto"/>
        <w:contextualSpacing/>
        <w:rPr>
          <w:szCs w:val="24"/>
          <w:lang w:val="ru-RU"/>
        </w:rPr>
      </w:pPr>
      <w:r w:rsidRPr="00745227">
        <w:rPr>
          <w:szCs w:val="24"/>
          <w:lang w:val="ru-RU"/>
        </w:rPr>
        <w:t>Истоки образного языка декоративно-прикладного искусства. Крестьянское прикладное искусство – уникальное явление духовной жизни народа. Связь крестьянского искусства с природой, бытом, трудом. Условно-символический язык крестьянского прикладного искусства. Форма и цвет как знаки, символизирующие идею целостности мира в единстве космоса – неба, земли и подземно-подводного мира, а также идею вечного развития и обновления природы. Разные виды народного прикладного искусства: резьба и роспись по дереву, вышивка, народный костюм.</w:t>
      </w:r>
    </w:p>
    <w:p w:rsidR="00745227" w:rsidRPr="00745227" w:rsidRDefault="00745227" w:rsidP="00745227">
      <w:pPr>
        <w:spacing w:after="0" w:line="240" w:lineRule="auto"/>
        <w:contextualSpacing/>
        <w:rPr>
          <w:b/>
          <w:szCs w:val="24"/>
          <w:lang w:val="ru-RU"/>
        </w:rPr>
      </w:pPr>
      <w:r w:rsidRPr="00745227">
        <w:rPr>
          <w:b/>
          <w:szCs w:val="24"/>
          <w:lang w:val="ru-RU"/>
        </w:rPr>
        <w:t>Связь времен в народном искусстве</w:t>
      </w:r>
    </w:p>
    <w:p w:rsidR="00745227" w:rsidRPr="00745227" w:rsidRDefault="00745227" w:rsidP="00745227">
      <w:pPr>
        <w:spacing w:after="0" w:line="240" w:lineRule="auto"/>
        <w:contextualSpacing/>
        <w:rPr>
          <w:szCs w:val="24"/>
          <w:lang w:val="ru-RU"/>
        </w:rPr>
      </w:pPr>
      <w:r w:rsidRPr="00745227">
        <w:rPr>
          <w:szCs w:val="24"/>
          <w:lang w:val="ru-RU"/>
        </w:rPr>
        <w:t>Формы бытования народных традиций в современной жизни. Общность современных традиционных художественных промыслов России, их истоки. Главные отличительные признаки изделий традиционных художественных промыслов (форма, материал, особенности росписи, цветовой строй, приемы письма, элементы орнамента). Следование традиции и высокий профессионализм современных мастеров художественных промыслов. Единство материалов, формы и декора, конструктивных декоративных изобразительных элементов в произведениях народных художественных промыслов.</w:t>
      </w:r>
    </w:p>
    <w:p w:rsidR="00745227" w:rsidRPr="00745227" w:rsidRDefault="00745227" w:rsidP="00745227">
      <w:pPr>
        <w:spacing w:after="0" w:line="240" w:lineRule="auto"/>
        <w:contextualSpacing/>
        <w:rPr>
          <w:b/>
          <w:szCs w:val="24"/>
          <w:lang w:val="ru-RU"/>
        </w:rPr>
      </w:pPr>
      <w:r w:rsidRPr="00745227">
        <w:rPr>
          <w:b/>
          <w:szCs w:val="24"/>
          <w:lang w:val="ru-RU"/>
        </w:rPr>
        <w:t>Декор – человек, общество, время</w:t>
      </w:r>
    </w:p>
    <w:p w:rsidR="00745227" w:rsidRPr="00745227" w:rsidRDefault="00745227" w:rsidP="00745227">
      <w:pPr>
        <w:spacing w:after="0" w:line="240" w:lineRule="auto"/>
        <w:contextualSpacing/>
        <w:rPr>
          <w:szCs w:val="24"/>
          <w:lang w:val="ru-RU"/>
        </w:rPr>
      </w:pPr>
      <w:r w:rsidRPr="00745227">
        <w:rPr>
          <w:szCs w:val="24"/>
          <w:lang w:val="ru-RU"/>
        </w:rPr>
        <w:t>Роль декоративных искусств в жизни общества, в различии людей по специальной принадлежности, в выявлении определенных общностей людей. Декор вещи как социальный знак, выявляющий, подчеркивающий место человека в обществе. Влияние господствующих идей, условий жизни людей разных стран и эпох на образный строй произведений декоративно-прикладного искусства. Особенности декоративно-прикладного искусства Древнего Египта, Китая, Западной Европы 17 века.</w:t>
      </w:r>
    </w:p>
    <w:p w:rsidR="00745227" w:rsidRPr="00745227" w:rsidRDefault="00745227" w:rsidP="00745227">
      <w:pPr>
        <w:spacing w:after="0" w:line="240" w:lineRule="auto"/>
        <w:contextualSpacing/>
        <w:rPr>
          <w:b/>
          <w:szCs w:val="24"/>
          <w:lang w:val="ru-RU"/>
        </w:rPr>
      </w:pPr>
      <w:r w:rsidRPr="00745227">
        <w:rPr>
          <w:b/>
          <w:szCs w:val="24"/>
          <w:lang w:val="ru-RU"/>
        </w:rPr>
        <w:t>Декоративное искусство в современном мире</w:t>
      </w:r>
    </w:p>
    <w:p w:rsidR="00745227" w:rsidRPr="00745227" w:rsidRDefault="00745227" w:rsidP="00745227">
      <w:pPr>
        <w:spacing w:after="0" w:line="240" w:lineRule="auto"/>
        <w:contextualSpacing/>
        <w:rPr>
          <w:szCs w:val="24"/>
          <w:lang w:val="ru-RU"/>
        </w:rPr>
      </w:pPr>
      <w:r w:rsidRPr="00745227">
        <w:rPr>
          <w:szCs w:val="24"/>
          <w:lang w:val="ru-RU"/>
        </w:rPr>
        <w:t>Разнообразие современного декоративно-прикладного искусства (керамика, стекло, металл и многое другое). Новые черты современного искусства. Выставочное и массовое декоративно-прикладное искусство. Тяготение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материалом, формой, цветом, фактурой. Коллективная работа в конкретном материале – от замысла до воплощения.</w:t>
      </w:r>
    </w:p>
    <w:p w:rsidR="00745227" w:rsidRPr="00745227" w:rsidRDefault="00745227" w:rsidP="00745227">
      <w:pPr>
        <w:spacing w:after="0" w:line="240" w:lineRule="auto"/>
        <w:contextualSpacing/>
        <w:rPr>
          <w:szCs w:val="24"/>
          <w:lang w:val="ru-RU"/>
        </w:rPr>
      </w:pPr>
    </w:p>
    <w:p w:rsidR="00745227" w:rsidRPr="00D27263" w:rsidRDefault="00745227" w:rsidP="00745227">
      <w:pPr>
        <w:pStyle w:val="a6"/>
        <w:spacing w:line="240" w:lineRule="auto"/>
        <w:ind w:left="0"/>
        <w:rPr>
          <w:b/>
          <w:szCs w:val="24"/>
        </w:rPr>
      </w:pPr>
      <w:r w:rsidRPr="00D27263">
        <w:rPr>
          <w:b/>
          <w:szCs w:val="24"/>
        </w:rPr>
        <w:t>6 класс</w:t>
      </w:r>
    </w:p>
    <w:p w:rsidR="00745227" w:rsidRPr="00745227" w:rsidRDefault="00745227" w:rsidP="0054024C">
      <w:pPr>
        <w:numPr>
          <w:ilvl w:val="0"/>
          <w:numId w:val="84"/>
        </w:numPr>
        <w:shd w:val="clear" w:color="auto" w:fill="FFFFFF"/>
        <w:spacing w:after="0" w:line="240" w:lineRule="auto"/>
        <w:ind w:left="0" w:right="0" w:firstLine="0"/>
        <w:contextualSpacing/>
        <w:jc w:val="left"/>
        <w:rPr>
          <w:szCs w:val="24"/>
          <w:lang w:val="ru-RU"/>
        </w:rPr>
      </w:pPr>
      <w:r w:rsidRPr="00745227">
        <w:rPr>
          <w:b/>
          <w:bCs/>
          <w:szCs w:val="24"/>
          <w:lang w:val="ru-RU"/>
        </w:rPr>
        <w:t>Древние корни народного искусства.</w:t>
      </w:r>
      <w:r w:rsidRPr="00D27263">
        <w:rPr>
          <w:szCs w:val="24"/>
        </w:rPr>
        <w:t> </w:t>
      </w:r>
      <w:r w:rsidRPr="00745227">
        <w:rPr>
          <w:szCs w:val="24"/>
          <w:lang w:val="ru-RU"/>
        </w:rPr>
        <w:t>Истоки образного языка декоративно-прикладного искусства. Крестьянское прикладное искусство — уникальное явление духовной жизни народа. Связь крестьянского искусства с природой, бытом, трудом, эпосом, мировосприятием земледельца. Условно-символический язык крестьянского прикладного искусства. Форма и цвет как знаки, символизирующие идею целостности мира в единстве космоса-неба, земли и подземно-подводного мира, а также идею вечного развития и обновления природы. Разные виды народного прикладного искусства: резьба и роспись по дереву, вышивка, народный костюм.</w:t>
      </w:r>
    </w:p>
    <w:p w:rsidR="00745227" w:rsidRPr="00745227" w:rsidRDefault="00745227" w:rsidP="0054024C">
      <w:pPr>
        <w:numPr>
          <w:ilvl w:val="0"/>
          <w:numId w:val="84"/>
        </w:numPr>
        <w:shd w:val="clear" w:color="auto" w:fill="FFFFFF"/>
        <w:spacing w:after="0" w:line="240" w:lineRule="auto"/>
        <w:ind w:left="0" w:right="0" w:firstLine="0"/>
        <w:contextualSpacing/>
        <w:jc w:val="left"/>
        <w:rPr>
          <w:szCs w:val="24"/>
          <w:lang w:val="ru-RU"/>
        </w:rPr>
      </w:pPr>
      <w:r w:rsidRPr="00745227">
        <w:rPr>
          <w:b/>
          <w:bCs/>
          <w:szCs w:val="24"/>
          <w:lang w:val="ru-RU"/>
        </w:rPr>
        <w:t>Связь времен в народном искусстве.</w:t>
      </w:r>
      <w:r w:rsidRPr="00D27263">
        <w:rPr>
          <w:szCs w:val="24"/>
        </w:rPr>
        <w:t> </w:t>
      </w:r>
      <w:r w:rsidRPr="00745227">
        <w:rPr>
          <w:szCs w:val="24"/>
          <w:lang w:val="ru-RU"/>
        </w:rPr>
        <w:t xml:space="preserve">Формы бытования народных традиций в современной жизни. Общность современных традиционных художественных промыслов России, их истоки. </w:t>
      </w:r>
      <w:r w:rsidRPr="00D27263">
        <w:rPr>
          <w:szCs w:val="24"/>
        </w:rPr>
        <w:t> </w:t>
      </w:r>
      <w:r w:rsidRPr="00745227">
        <w:rPr>
          <w:szCs w:val="24"/>
          <w:lang w:val="ru-RU"/>
        </w:rPr>
        <w:t xml:space="preserve">Главные отличительные признаки изделий традиционных художественных промыслов (форма, материал, особенности росписи, цветовой строй, приемы письма, элементы орнамента). Следование традиции и высокий профессионализм современных мастеров </w:t>
      </w:r>
      <w:r w:rsidRPr="00745227">
        <w:rPr>
          <w:szCs w:val="24"/>
          <w:lang w:val="ru-RU"/>
        </w:rPr>
        <w:lastRenderedPageBreak/>
        <w:t>художественных промыслов. Единство материалов, формы и декора, конструктивных декоративных изобразительных элементов в произведениях народных художественных промыслов.</w:t>
      </w:r>
    </w:p>
    <w:p w:rsidR="00745227" w:rsidRPr="00745227" w:rsidRDefault="00745227" w:rsidP="0054024C">
      <w:pPr>
        <w:numPr>
          <w:ilvl w:val="0"/>
          <w:numId w:val="84"/>
        </w:numPr>
        <w:shd w:val="clear" w:color="auto" w:fill="FFFFFF"/>
        <w:spacing w:after="0" w:line="240" w:lineRule="auto"/>
        <w:ind w:left="0" w:right="0" w:firstLine="0"/>
        <w:contextualSpacing/>
        <w:jc w:val="left"/>
        <w:rPr>
          <w:szCs w:val="24"/>
          <w:lang w:val="ru-RU"/>
        </w:rPr>
      </w:pPr>
      <w:r w:rsidRPr="00745227">
        <w:rPr>
          <w:b/>
          <w:bCs/>
          <w:szCs w:val="24"/>
          <w:lang w:val="ru-RU"/>
        </w:rPr>
        <w:t>Декор — человек, общество, время.</w:t>
      </w:r>
      <w:r w:rsidRPr="00D27263">
        <w:rPr>
          <w:szCs w:val="24"/>
        </w:rPr>
        <w:t> </w:t>
      </w:r>
      <w:r w:rsidRPr="00745227">
        <w:rPr>
          <w:szCs w:val="24"/>
          <w:lang w:val="ru-RU"/>
        </w:rPr>
        <w:t xml:space="preserve">Роль декоративных искусств в жизни общества, в различении людей по социальной принадлежности, в выявлении определенных общностей людей. Декор вещи как социальный знак, выявляющий, подчеркивающий место человека в обществе. Влияние господствующих идей, условий жизни людей разных стран и эпох на образный строй произведений декоративно-прикладного искусства. Особенности декоративно-прикладного искусства Древнего Египта, Китая, Западной Европы </w:t>
      </w:r>
      <w:r w:rsidRPr="00D27263">
        <w:rPr>
          <w:szCs w:val="24"/>
        </w:rPr>
        <w:t>XVII</w:t>
      </w:r>
      <w:r w:rsidRPr="00745227">
        <w:rPr>
          <w:szCs w:val="24"/>
          <w:lang w:val="ru-RU"/>
        </w:rPr>
        <w:t xml:space="preserve"> века.</w:t>
      </w:r>
    </w:p>
    <w:p w:rsidR="00745227" w:rsidRPr="00745227" w:rsidRDefault="00745227" w:rsidP="0054024C">
      <w:pPr>
        <w:numPr>
          <w:ilvl w:val="0"/>
          <w:numId w:val="84"/>
        </w:numPr>
        <w:shd w:val="clear" w:color="auto" w:fill="FFFFFF"/>
        <w:spacing w:after="0" w:line="240" w:lineRule="auto"/>
        <w:ind w:left="0" w:right="0" w:firstLine="0"/>
        <w:contextualSpacing/>
        <w:jc w:val="left"/>
        <w:rPr>
          <w:szCs w:val="24"/>
          <w:lang w:val="ru-RU"/>
        </w:rPr>
      </w:pPr>
      <w:r w:rsidRPr="00745227">
        <w:rPr>
          <w:b/>
          <w:bCs/>
          <w:szCs w:val="24"/>
          <w:lang w:val="ru-RU"/>
        </w:rPr>
        <w:t>Декоративное искусство в современном мире.</w:t>
      </w:r>
      <w:r w:rsidRPr="00D27263">
        <w:rPr>
          <w:szCs w:val="24"/>
        </w:rPr>
        <w:t> </w:t>
      </w:r>
      <w:r w:rsidRPr="00745227">
        <w:rPr>
          <w:szCs w:val="24"/>
          <w:lang w:val="ru-RU"/>
        </w:rPr>
        <w:t>Разнообразие современного декоративно-прикладного искусства (керамика, стекло, металл, гобелен, батик и многое другое). Новые черты современного искусства. Выставочное и массовое декоративно-прикладное искусство. Тяготение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материалом, формой, цветом, фактурой. Коллективная работа в конкретном материале — от замысла до воплощения.</w:t>
      </w:r>
    </w:p>
    <w:p w:rsidR="00745227" w:rsidRPr="00745227" w:rsidRDefault="00745227" w:rsidP="00745227">
      <w:pPr>
        <w:pStyle w:val="a6"/>
        <w:spacing w:line="240" w:lineRule="auto"/>
        <w:ind w:left="0"/>
        <w:rPr>
          <w:b/>
          <w:szCs w:val="24"/>
          <w:lang w:val="ru-RU"/>
        </w:rPr>
      </w:pPr>
      <w:r w:rsidRPr="00745227">
        <w:rPr>
          <w:b/>
          <w:szCs w:val="24"/>
          <w:lang w:val="ru-RU"/>
        </w:rPr>
        <w:t xml:space="preserve"> </w:t>
      </w:r>
    </w:p>
    <w:p w:rsidR="00745227" w:rsidRPr="00745227" w:rsidRDefault="00745227" w:rsidP="00745227">
      <w:pPr>
        <w:pStyle w:val="a6"/>
        <w:spacing w:line="240" w:lineRule="auto"/>
        <w:ind w:left="0"/>
        <w:rPr>
          <w:b/>
          <w:sz w:val="20"/>
          <w:szCs w:val="24"/>
          <w:lang w:val="ru-RU"/>
        </w:rPr>
      </w:pPr>
      <w:r w:rsidRPr="00745227">
        <w:rPr>
          <w:b/>
          <w:szCs w:val="24"/>
          <w:lang w:val="ru-RU"/>
        </w:rPr>
        <w:t>7 класс</w:t>
      </w:r>
    </w:p>
    <w:p w:rsidR="00745227" w:rsidRPr="00745227" w:rsidRDefault="00745227" w:rsidP="00745227">
      <w:pPr>
        <w:spacing w:line="240" w:lineRule="auto"/>
        <w:contextualSpacing/>
        <w:jc w:val="center"/>
        <w:rPr>
          <w:b/>
          <w:sz w:val="20"/>
          <w:szCs w:val="24"/>
          <w:lang w:val="ru-RU"/>
        </w:rPr>
      </w:pPr>
      <w:r w:rsidRPr="00745227">
        <w:rPr>
          <w:b/>
          <w:sz w:val="20"/>
          <w:szCs w:val="24"/>
          <w:lang w:val="ru-RU"/>
        </w:rPr>
        <w:t>ДИЗАЙН И АРХИТЕКТУРА В ЖИЗНИ ЧЕЛОВЕКА</w:t>
      </w:r>
    </w:p>
    <w:p w:rsidR="00745227" w:rsidRPr="00745227" w:rsidRDefault="00745227" w:rsidP="00745227">
      <w:pPr>
        <w:spacing w:line="240" w:lineRule="auto"/>
        <w:contextualSpacing/>
        <w:rPr>
          <w:b/>
          <w:i/>
          <w:szCs w:val="24"/>
          <w:lang w:val="ru-RU"/>
        </w:rPr>
      </w:pPr>
      <w:r w:rsidRPr="00D27263">
        <w:rPr>
          <w:b/>
          <w:szCs w:val="24"/>
        </w:rPr>
        <w:t>I</w:t>
      </w:r>
      <w:r w:rsidRPr="00745227">
        <w:rPr>
          <w:b/>
          <w:szCs w:val="24"/>
          <w:lang w:val="ru-RU"/>
        </w:rPr>
        <w:t xml:space="preserve"> раздел.       </w:t>
      </w:r>
      <w:r w:rsidRPr="00745227">
        <w:rPr>
          <w:b/>
          <w:i/>
          <w:szCs w:val="24"/>
          <w:lang w:val="ru-RU"/>
        </w:rPr>
        <w:t>Архитектура и дизайн — конструктивные искусства в ряду пространственных искусств. Мир, который создаёт человек. Художник — дизайн — архитектура. Искусство композиции — основа дизайна и архитектуры (8 часов).</w:t>
      </w:r>
    </w:p>
    <w:p w:rsidR="00745227" w:rsidRPr="00745227" w:rsidRDefault="00745227" w:rsidP="00745227">
      <w:pPr>
        <w:spacing w:line="240" w:lineRule="auto"/>
        <w:contextualSpacing/>
        <w:rPr>
          <w:szCs w:val="24"/>
          <w:lang w:val="ru-RU"/>
        </w:rPr>
      </w:pPr>
      <w:r w:rsidRPr="00745227">
        <w:rPr>
          <w:szCs w:val="24"/>
          <w:lang w:val="ru-RU"/>
        </w:rPr>
        <w:t xml:space="preserve">   Возникновение архитектуры и дизайна на разных этапах общественного развития. Дизайн и архитектура как создатели «второй природы», рукотворной среды нашего обитания. Единство целесообразности и красоты, функционального и художественного.                                                                                                            Композиция как основа реализации замысла в любой творческой деятельности. Плоскостная композиция в дизайне. Элементы композиции в графическом дизайне: пятно, линия, цвет, буква, текст и изображение. Основные композиционные приёмы: поиск уравновешенности (симметрия и асимметрия, динамическое равновесие), динамика и статика, ритм, цветовая гармония. Разнообразные формы графического дизайна, его художественно-композиционные, визуально-психологические и социальные аспекты.</w:t>
      </w:r>
    </w:p>
    <w:p w:rsidR="00745227" w:rsidRPr="00745227" w:rsidRDefault="00745227" w:rsidP="00745227">
      <w:pPr>
        <w:spacing w:line="240" w:lineRule="auto"/>
        <w:contextualSpacing/>
        <w:rPr>
          <w:b/>
          <w:i/>
          <w:szCs w:val="24"/>
          <w:lang w:val="ru-RU"/>
        </w:rPr>
      </w:pPr>
      <w:r w:rsidRPr="00D27263">
        <w:rPr>
          <w:b/>
          <w:szCs w:val="24"/>
        </w:rPr>
        <w:t>II</w:t>
      </w:r>
      <w:r w:rsidRPr="00745227">
        <w:rPr>
          <w:b/>
          <w:szCs w:val="24"/>
          <w:lang w:val="ru-RU"/>
        </w:rPr>
        <w:t xml:space="preserve"> раздел.       </w:t>
      </w:r>
      <w:r w:rsidRPr="00745227">
        <w:rPr>
          <w:b/>
          <w:i/>
          <w:szCs w:val="24"/>
          <w:lang w:val="ru-RU"/>
        </w:rPr>
        <w:t>В мире вещей и зданий. Художественный язык конструктивных искусств (9 часов).</w:t>
      </w:r>
    </w:p>
    <w:p w:rsidR="00745227" w:rsidRPr="00745227" w:rsidRDefault="00745227" w:rsidP="00745227">
      <w:pPr>
        <w:spacing w:line="240" w:lineRule="auto"/>
        <w:contextualSpacing/>
        <w:rPr>
          <w:szCs w:val="24"/>
          <w:lang w:val="ru-RU"/>
        </w:rPr>
      </w:pPr>
      <w:r w:rsidRPr="00745227">
        <w:rPr>
          <w:szCs w:val="24"/>
          <w:lang w:val="ru-RU"/>
        </w:rPr>
        <w:t xml:space="preserve"> От плоскостного изображения — к макетированию объёмно-пространственных композиций. Прочтение плоскостной композиции как «чертежа» пространства.Здание — объём в пространстве и объект в градостроительстве.  Основы формообразования. Композиция объёмов в структуре зданий.        Структура дома и его основные элементы. Развитие строительных технологий и историческое видоизменение основных элементов здания.       Унификация — важное звено архитектурно-дизайнерской деятельности.   Модуль в конструкции здания. Модульное макетирование.    Дизайн как эстетизация машинного тиражирования вещей.  Геометрическая структура вещи.  Несущая конструкция — каркас дома и корпус вещи.  Отражение времени в вещи. Взаимосвязь материала и формы в дизайне.                                                                                     Роль цвета в архитектурной композиции и в дизайнерском проекте.  Формообразующее и эстетическое значение цвета в архитектуре и дизайне</w:t>
      </w:r>
    </w:p>
    <w:p w:rsidR="00745227" w:rsidRPr="00745227" w:rsidRDefault="00745227" w:rsidP="00745227">
      <w:pPr>
        <w:spacing w:line="240" w:lineRule="auto"/>
        <w:contextualSpacing/>
        <w:rPr>
          <w:b/>
          <w:i/>
          <w:szCs w:val="24"/>
          <w:lang w:val="ru-RU"/>
        </w:rPr>
      </w:pPr>
      <w:r w:rsidRPr="00D27263">
        <w:rPr>
          <w:b/>
          <w:szCs w:val="24"/>
        </w:rPr>
        <w:t>III</w:t>
      </w:r>
      <w:r w:rsidRPr="00745227">
        <w:rPr>
          <w:b/>
          <w:szCs w:val="24"/>
          <w:lang w:val="ru-RU"/>
        </w:rPr>
        <w:t xml:space="preserve"> раздел.  </w:t>
      </w:r>
      <w:r w:rsidRPr="00745227">
        <w:rPr>
          <w:b/>
          <w:i/>
          <w:szCs w:val="24"/>
          <w:lang w:val="ru-RU"/>
        </w:rPr>
        <w:t>Город и человек. Социальное значение дизайна и архитектуры в жизни человека (12 часов).</w:t>
      </w:r>
    </w:p>
    <w:p w:rsidR="00745227" w:rsidRPr="00745227" w:rsidRDefault="00745227" w:rsidP="00745227">
      <w:pPr>
        <w:spacing w:line="240" w:lineRule="auto"/>
        <w:contextualSpacing/>
        <w:rPr>
          <w:szCs w:val="24"/>
          <w:lang w:val="ru-RU"/>
        </w:rPr>
      </w:pPr>
      <w:r w:rsidRPr="00745227">
        <w:rPr>
          <w:szCs w:val="24"/>
          <w:lang w:val="ru-RU"/>
        </w:rPr>
        <w:t xml:space="preserve"> Исторические аспекты развития художественного языка конструктивных искусств. От шалаша, менгиров и дольменов до индустриального градостроительства.  История архитектуры и дизайна как развитие образно-стилевого языка конструктивных искусств и технических возможностей эпохи.    Массово-промышленное производство вещей и зданий, их влияние на образ жизни и сознание людей. Организация городской среды.   Проживание пространства — основа образной выразительности архитектуры.Взаимосвязь дизайна и </w:t>
      </w:r>
      <w:r w:rsidRPr="00745227">
        <w:rPr>
          <w:szCs w:val="24"/>
          <w:lang w:val="ru-RU"/>
        </w:rPr>
        <w:lastRenderedPageBreak/>
        <w:t>архитектуры в обустройстве интерьерных пространств.  Природа в городе или город в природе. Взаимоотношения первичной природы и рукотворного мира, созданного человеком. Ландшафтно-парковая архитектура и ландшафтный дизайн. Использование природных и имитационных материалов в макете.</w:t>
      </w:r>
    </w:p>
    <w:p w:rsidR="00745227" w:rsidRPr="00745227" w:rsidRDefault="00745227" w:rsidP="00745227">
      <w:pPr>
        <w:spacing w:line="240" w:lineRule="auto"/>
        <w:contextualSpacing/>
        <w:rPr>
          <w:b/>
          <w:szCs w:val="24"/>
          <w:lang w:val="ru-RU"/>
        </w:rPr>
      </w:pPr>
      <w:r w:rsidRPr="00D27263">
        <w:rPr>
          <w:b/>
          <w:szCs w:val="24"/>
        </w:rPr>
        <w:t>IV</w:t>
      </w:r>
      <w:r w:rsidRPr="00745227">
        <w:rPr>
          <w:b/>
          <w:szCs w:val="24"/>
          <w:lang w:val="ru-RU"/>
        </w:rPr>
        <w:t xml:space="preserve">раздел.   </w:t>
      </w:r>
      <w:r w:rsidRPr="00745227">
        <w:rPr>
          <w:b/>
          <w:i/>
          <w:szCs w:val="24"/>
          <w:lang w:val="ru-RU"/>
        </w:rPr>
        <w:t>Человек в зеркале дизайна и архитектуры. Образ жизни и индивидуальное проектирование (5часов).</w:t>
      </w:r>
    </w:p>
    <w:p w:rsidR="00745227" w:rsidRPr="00745227" w:rsidRDefault="00745227" w:rsidP="00745227">
      <w:pPr>
        <w:spacing w:line="240" w:lineRule="auto"/>
        <w:contextualSpacing/>
        <w:rPr>
          <w:szCs w:val="24"/>
          <w:lang w:val="ru-RU"/>
        </w:rPr>
      </w:pPr>
      <w:r w:rsidRPr="00745227">
        <w:rPr>
          <w:szCs w:val="24"/>
          <w:lang w:val="ru-RU"/>
        </w:rPr>
        <w:t>Организация пространства жилой среды как отражение социального заказа, индивидуальности человека, его вкуса, потребностей и возможностей. Образно-личностное проектирование в дизайне и архитектуре.                                                                                                                               Проектные работы по созданию облика собственного дома, комнаты и сада. Живая природа в доме.                                                                                                                                             Социопсихология, мода и культура как параметры создания собственного костюма или комплекта одежды.                                                                                                                                      Грим, причёска, одежда и аксессуары в дизайнерском проекте по конструированию имиджа персонажа или общественной персоны. Моделируя свой облик и среду, человек моделирует современный мир</w:t>
      </w:r>
    </w:p>
    <w:p w:rsidR="00745227" w:rsidRPr="00745227" w:rsidRDefault="00745227" w:rsidP="00745227">
      <w:pPr>
        <w:pStyle w:val="a6"/>
        <w:spacing w:line="240" w:lineRule="auto"/>
        <w:ind w:left="0"/>
        <w:rPr>
          <w:b/>
          <w:szCs w:val="24"/>
          <w:lang w:val="ru-RU"/>
        </w:rPr>
      </w:pPr>
      <w:r w:rsidRPr="00745227">
        <w:rPr>
          <w:b/>
          <w:szCs w:val="24"/>
          <w:lang w:val="ru-RU"/>
        </w:rPr>
        <w:t>8 класс</w:t>
      </w:r>
    </w:p>
    <w:p w:rsidR="00745227" w:rsidRPr="00745227" w:rsidRDefault="00745227" w:rsidP="00745227">
      <w:pPr>
        <w:spacing w:after="0" w:line="240" w:lineRule="auto"/>
        <w:contextualSpacing/>
        <w:rPr>
          <w:szCs w:val="24"/>
          <w:lang w:val="ru-RU"/>
        </w:rPr>
      </w:pPr>
      <w:r w:rsidRPr="00745227">
        <w:rPr>
          <w:szCs w:val="24"/>
          <w:lang w:val="ru-RU"/>
        </w:rPr>
        <w:t xml:space="preserve">«Изобразительное искусство в театре, кино, на телевидении» - является как развитием, так и принципиальным расширением курса визуально-пространственных искусств. </w:t>
      </w:r>
      <w:r w:rsidRPr="00D27263">
        <w:rPr>
          <w:szCs w:val="24"/>
        </w:rPr>
        <w:t>XX</w:t>
      </w:r>
      <w:r w:rsidRPr="00745227">
        <w:rPr>
          <w:szCs w:val="24"/>
          <w:lang w:val="ru-RU"/>
        </w:rPr>
        <w:t xml:space="preserve"> век дал немыслимые ранее возможности влияния на людей зрительных образов при слиянии их со словом и звуком. Синтетические искусства – театр, кино, телевидение – непосредственно связанные с изобразительными и являются сегодня господствующими. </w:t>
      </w:r>
    </w:p>
    <w:p w:rsidR="00745227" w:rsidRPr="00745227" w:rsidRDefault="00745227" w:rsidP="00745227">
      <w:pPr>
        <w:spacing w:line="240" w:lineRule="auto"/>
        <w:contextualSpacing/>
        <w:rPr>
          <w:b/>
          <w:szCs w:val="24"/>
          <w:lang w:val="ru-RU"/>
        </w:rPr>
      </w:pPr>
      <w:r w:rsidRPr="00745227">
        <w:rPr>
          <w:b/>
          <w:szCs w:val="24"/>
          <w:lang w:val="ru-RU"/>
        </w:rPr>
        <w:t>Художник и искусство театра. Роль изображения в синтетических искусствах</w:t>
      </w:r>
    </w:p>
    <w:p w:rsidR="00745227" w:rsidRPr="00745227" w:rsidRDefault="00745227" w:rsidP="00745227">
      <w:pPr>
        <w:spacing w:line="240" w:lineRule="auto"/>
        <w:contextualSpacing/>
        <w:rPr>
          <w:szCs w:val="24"/>
          <w:lang w:val="ru-RU"/>
        </w:rPr>
      </w:pPr>
      <w:r w:rsidRPr="00745227">
        <w:rPr>
          <w:szCs w:val="24"/>
          <w:lang w:val="ru-RU"/>
        </w:rPr>
        <w:t>Образная сила искусства. Изображение в театре и кино.</w:t>
      </w:r>
    </w:p>
    <w:p w:rsidR="00745227" w:rsidRPr="00745227" w:rsidRDefault="00745227" w:rsidP="00745227">
      <w:pPr>
        <w:spacing w:line="240" w:lineRule="auto"/>
        <w:contextualSpacing/>
        <w:rPr>
          <w:szCs w:val="24"/>
          <w:lang w:val="ru-RU"/>
        </w:rPr>
      </w:pPr>
      <w:r w:rsidRPr="00745227">
        <w:rPr>
          <w:szCs w:val="24"/>
          <w:lang w:val="ru-RU"/>
        </w:rPr>
        <w:t>Театральное искусство и художник. Правда и магия театра.</w:t>
      </w:r>
    </w:p>
    <w:p w:rsidR="00745227" w:rsidRPr="00745227" w:rsidRDefault="00745227" w:rsidP="00745227">
      <w:pPr>
        <w:spacing w:line="240" w:lineRule="auto"/>
        <w:contextualSpacing/>
        <w:rPr>
          <w:szCs w:val="24"/>
          <w:lang w:val="ru-RU"/>
        </w:rPr>
      </w:pPr>
      <w:r w:rsidRPr="00745227">
        <w:rPr>
          <w:szCs w:val="24"/>
          <w:lang w:val="ru-RU"/>
        </w:rPr>
        <w:t>Сценография – особый  вид художественного творчества. Безграничное пространство сцены.</w:t>
      </w:r>
    </w:p>
    <w:p w:rsidR="00745227" w:rsidRPr="00745227" w:rsidRDefault="00745227" w:rsidP="00745227">
      <w:pPr>
        <w:spacing w:line="240" w:lineRule="auto"/>
        <w:contextualSpacing/>
        <w:rPr>
          <w:szCs w:val="24"/>
          <w:lang w:val="ru-RU"/>
        </w:rPr>
      </w:pPr>
      <w:r w:rsidRPr="00745227">
        <w:rPr>
          <w:szCs w:val="24"/>
          <w:lang w:val="ru-RU"/>
        </w:rPr>
        <w:t>Сценография – искусство и производство.</w:t>
      </w:r>
    </w:p>
    <w:p w:rsidR="00745227" w:rsidRPr="00745227" w:rsidRDefault="00745227" w:rsidP="00745227">
      <w:pPr>
        <w:spacing w:line="240" w:lineRule="auto"/>
        <w:contextualSpacing/>
        <w:rPr>
          <w:szCs w:val="24"/>
          <w:lang w:val="ru-RU"/>
        </w:rPr>
      </w:pPr>
      <w:r w:rsidRPr="00745227">
        <w:rPr>
          <w:szCs w:val="24"/>
          <w:lang w:val="ru-RU"/>
        </w:rPr>
        <w:t>Костюм, грим, маска, или магическое « если бы».тайны актерского перевоплощения.</w:t>
      </w:r>
    </w:p>
    <w:p w:rsidR="00745227" w:rsidRPr="00745227" w:rsidRDefault="00745227" w:rsidP="00745227">
      <w:pPr>
        <w:spacing w:line="240" w:lineRule="auto"/>
        <w:contextualSpacing/>
        <w:rPr>
          <w:szCs w:val="24"/>
          <w:lang w:val="ru-RU"/>
        </w:rPr>
      </w:pPr>
      <w:r w:rsidRPr="00745227">
        <w:rPr>
          <w:szCs w:val="24"/>
          <w:lang w:val="ru-RU"/>
        </w:rPr>
        <w:t>Художник в театре кукол. Привет от Карабаса -  Барабаса!</w:t>
      </w:r>
    </w:p>
    <w:p w:rsidR="00745227" w:rsidRPr="00745227" w:rsidRDefault="00745227" w:rsidP="00745227">
      <w:pPr>
        <w:spacing w:line="240" w:lineRule="auto"/>
        <w:contextualSpacing/>
        <w:rPr>
          <w:szCs w:val="24"/>
          <w:lang w:val="ru-RU"/>
        </w:rPr>
      </w:pPr>
      <w:r w:rsidRPr="00745227">
        <w:rPr>
          <w:szCs w:val="24"/>
          <w:lang w:val="ru-RU"/>
        </w:rPr>
        <w:t>Спектакль – от замысла  к воплощению. Третий звонок.</w:t>
      </w:r>
    </w:p>
    <w:p w:rsidR="00745227" w:rsidRPr="00745227" w:rsidRDefault="00745227" w:rsidP="00745227">
      <w:pPr>
        <w:spacing w:line="240" w:lineRule="auto"/>
        <w:contextualSpacing/>
        <w:rPr>
          <w:b/>
          <w:szCs w:val="24"/>
          <w:lang w:val="ru-RU"/>
        </w:rPr>
      </w:pPr>
      <w:r w:rsidRPr="00745227">
        <w:rPr>
          <w:b/>
          <w:szCs w:val="24"/>
          <w:lang w:val="ru-RU"/>
        </w:rPr>
        <w:t>Эстафета искусств: от рисунка к фотографии. Эволюция изобразительных искусств и технологий.</w:t>
      </w:r>
    </w:p>
    <w:p w:rsidR="00745227" w:rsidRPr="00745227" w:rsidRDefault="00745227" w:rsidP="00745227">
      <w:pPr>
        <w:spacing w:line="240" w:lineRule="auto"/>
        <w:contextualSpacing/>
        <w:rPr>
          <w:szCs w:val="24"/>
          <w:lang w:val="ru-RU"/>
        </w:rPr>
      </w:pPr>
      <w:r w:rsidRPr="00745227">
        <w:rPr>
          <w:szCs w:val="24"/>
          <w:lang w:val="ru-RU"/>
        </w:rPr>
        <w:t>Фотография – взгляд, сохраненный навсегда. Фотография – новое изображение реальности.</w:t>
      </w:r>
    </w:p>
    <w:p w:rsidR="00745227" w:rsidRPr="00745227" w:rsidRDefault="00745227" w:rsidP="00745227">
      <w:pPr>
        <w:spacing w:line="240" w:lineRule="auto"/>
        <w:contextualSpacing/>
        <w:rPr>
          <w:szCs w:val="24"/>
          <w:lang w:val="ru-RU"/>
        </w:rPr>
      </w:pPr>
      <w:r w:rsidRPr="00745227">
        <w:rPr>
          <w:szCs w:val="24"/>
          <w:lang w:val="ru-RU"/>
        </w:rPr>
        <w:t>Грамота фитокомпозиции и съемки. Основа операторского фотомастерства: умение видеть и выбирать.</w:t>
      </w:r>
    </w:p>
    <w:p w:rsidR="00745227" w:rsidRPr="00745227" w:rsidRDefault="00745227" w:rsidP="00745227">
      <w:pPr>
        <w:spacing w:line="240" w:lineRule="auto"/>
        <w:contextualSpacing/>
        <w:rPr>
          <w:szCs w:val="24"/>
          <w:lang w:val="ru-RU"/>
        </w:rPr>
      </w:pPr>
      <w:r w:rsidRPr="00745227">
        <w:rPr>
          <w:szCs w:val="24"/>
          <w:lang w:val="ru-RU"/>
        </w:rPr>
        <w:t>Фотография искусство « светописи».Вещь : свет и фактура.</w:t>
      </w:r>
    </w:p>
    <w:p w:rsidR="00745227" w:rsidRPr="00745227" w:rsidRDefault="00745227" w:rsidP="00745227">
      <w:pPr>
        <w:spacing w:line="240" w:lineRule="auto"/>
        <w:contextualSpacing/>
        <w:rPr>
          <w:szCs w:val="24"/>
          <w:lang w:val="ru-RU"/>
        </w:rPr>
      </w:pPr>
      <w:r w:rsidRPr="00745227">
        <w:rPr>
          <w:szCs w:val="24"/>
          <w:lang w:val="ru-RU"/>
        </w:rPr>
        <w:t>« На фоне Пушкина снимается  семейство».Искусство фотопейзажа и фотоинтерьера.</w:t>
      </w:r>
    </w:p>
    <w:p w:rsidR="00745227" w:rsidRPr="00745227" w:rsidRDefault="00745227" w:rsidP="00745227">
      <w:pPr>
        <w:spacing w:line="240" w:lineRule="auto"/>
        <w:contextualSpacing/>
        <w:rPr>
          <w:szCs w:val="24"/>
          <w:lang w:val="ru-RU"/>
        </w:rPr>
      </w:pPr>
      <w:r w:rsidRPr="00745227">
        <w:rPr>
          <w:szCs w:val="24"/>
          <w:lang w:val="ru-RU"/>
        </w:rPr>
        <w:t>Человек на фотографии. Операторское мастерство фотооператора.</w:t>
      </w:r>
    </w:p>
    <w:p w:rsidR="00745227" w:rsidRPr="00745227" w:rsidRDefault="00745227" w:rsidP="00745227">
      <w:pPr>
        <w:spacing w:line="240" w:lineRule="auto"/>
        <w:contextualSpacing/>
        <w:rPr>
          <w:szCs w:val="24"/>
          <w:lang w:val="ru-RU"/>
        </w:rPr>
      </w:pPr>
      <w:r w:rsidRPr="00745227">
        <w:rPr>
          <w:szCs w:val="24"/>
          <w:lang w:val="ru-RU"/>
        </w:rPr>
        <w:t>Событие в кадре. Искусство фоторепортажа.</w:t>
      </w:r>
    </w:p>
    <w:p w:rsidR="00745227" w:rsidRPr="00745227" w:rsidRDefault="00745227" w:rsidP="00745227">
      <w:pPr>
        <w:spacing w:line="240" w:lineRule="auto"/>
        <w:contextualSpacing/>
        <w:rPr>
          <w:szCs w:val="24"/>
          <w:lang w:val="ru-RU"/>
        </w:rPr>
      </w:pPr>
      <w:r w:rsidRPr="00745227">
        <w:rPr>
          <w:szCs w:val="24"/>
          <w:lang w:val="ru-RU"/>
        </w:rPr>
        <w:t>Фотография и компьютер. Документ для фальсификации: факт и его компьютерная трактовка.</w:t>
      </w:r>
    </w:p>
    <w:p w:rsidR="00745227" w:rsidRPr="00745227" w:rsidRDefault="00745227" w:rsidP="00745227">
      <w:pPr>
        <w:spacing w:line="240" w:lineRule="auto"/>
        <w:contextualSpacing/>
        <w:rPr>
          <w:b/>
          <w:szCs w:val="24"/>
          <w:lang w:val="ru-RU"/>
        </w:rPr>
      </w:pPr>
      <w:r w:rsidRPr="00745227">
        <w:rPr>
          <w:b/>
          <w:szCs w:val="24"/>
          <w:lang w:val="ru-RU"/>
        </w:rPr>
        <w:t>Фильм – творец и зритель. Что мы знаем об искусстве кино?</w:t>
      </w:r>
    </w:p>
    <w:p w:rsidR="00745227" w:rsidRPr="00745227" w:rsidRDefault="00745227" w:rsidP="00745227">
      <w:pPr>
        <w:spacing w:line="240" w:lineRule="auto"/>
        <w:contextualSpacing/>
        <w:rPr>
          <w:szCs w:val="24"/>
          <w:lang w:val="ru-RU"/>
        </w:rPr>
      </w:pPr>
      <w:r w:rsidRPr="00745227">
        <w:rPr>
          <w:szCs w:val="24"/>
          <w:lang w:val="ru-RU"/>
        </w:rPr>
        <w:t>Многоголосый язык экрана. Синтетическая природа фильма и монтаж. Пространство и время в кино.</w:t>
      </w:r>
    </w:p>
    <w:p w:rsidR="00745227" w:rsidRPr="00745227" w:rsidRDefault="00745227" w:rsidP="00745227">
      <w:pPr>
        <w:spacing w:line="240" w:lineRule="auto"/>
        <w:contextualSpacing/>
        <w:rPr>
          <w:szCs w:val="24"/>
          <w:lang w:val="ru-RU"/>
        </w:rPr>
      </w:pPr>
      <w:r w:rsidRPr="00745227">
        <w:rPr>
          <w:szCs w:val="24"/>
          <w:lang w:val="ru-RU"/>
        </w:rPr>
        <w:t>Художник и художественное творчество в кино. Художник в игровом фильме.</w:t>
      </w:r>
    </w:p>
    <w:p w:rsidR="00745227" w:rsidRPr="00745227" w:rsidRDefault="00745227" w:rsidP="00745227">
      <w:pPr>
        <w:spacing w:line="240" w:lineRule="auto"/>
        <w:contextualSpacing/>
        <w:rPr>
          <w:szCs w:val="24"/>
          <w:lang w:val="ru-RU"/>
        </w:rPr>
      </w:pPr>
      <w:r w:rsidRPr="00745227">
        <w:rPr>
          <w:szCs w:val="24"/>
          <w:lang w:val="ru-RU"/>
        </w:rPr>
        <w:t>От большого экрана к домашнему видео. Азбука киноязыка.</w:t>
      </w:r>
    </w:p>
    <w:p w:rsidR="00745227" w:rsidRPr="00745227" w:rsidRDefault="00745227" w:rsidP="00745227">
      <w:pPr>
        <w:spacing w:line="240" w:lineRule="auto"/>
        <w:contextualSpacing/>
        <w:rPr>
          <w:szCs w:val="24"/>
          <w:lang w:val="ru-RU"/>
        </w:rPr>
      </w:pPr>
      <w:r w:rsidRPr="00745227">
        <w:rPr>
          <w:szCs w:val="24"/>
          <w:lang w:val="ru-RU"/>
        </w:rPr>
        <w:t>Бесконечный мир кинематографа.</w:t>
      </w:r>
    </w:p>
    <w:p w:rsidR="00745227" w:rsidRPr="00745227" w:rsidRDefault="00745227" w:rsidP="00745227">
      <w:pPr>
        <w:spacing w:line="240" w:lineRule="auto"/>
        <w:contextualSpacing/>
        <w:rPr>
          <w:b/>
          <w:szCs w:val="24"/>
          <w:lang w:val="ru-RU"/>
        </w:rPr>
      </w:pPr>
      <w:r w:rsidRPr="00745227">
        <w:rPr>
          <w:b/>
          <w:szCs w:val="24"/>
          <w:lang w:val="ru-RU"/>
        </w:rPr>
        <w:t>Телевидение – пространство, культуры? Экран – искусство – зритель</w:t>
      </w:r>
    </w:p>
    <w:p w:rsidR="00745227" w:rsidRPr="00745227" w:rsidRDefault="00745227" w:rsidP="00745227">
      <w:pPr>
        <w:spacing w:line="240" w:lineRule="auto"/>
        <w:contextualSpacing/>
        <w:rPr>
          <w:szCs w:val="24"/>
          <w:lang w:val="ru-RU"/>
        </w:rPr>
      </w:pPr>
      <w:r w:rsidRPr="00745227">
        <w:rPr>
          <w:szCs w:val="24"/>
          <w:lang w:val="ru-RU"/>
        </w:rPr>
        <w:t>Мир на экране: здесь и сейчас. Информационная и художественная природа телевизионного изображения.</w:t>
      </w:r>
    </w:p>
    <w:p w:rsidR="00745227" w:rsidRPr="00745227" w:rsidRDefault="00745227" w:rsidP="00745227">
      <w:pPr>
        <w:spacing w:line="240" w:lineRule="auto"/>
        <w:contextualSpacing/>
        <w:rPr>
          <w:szCs w:val="24"/>
          <w:lang w:val="ru-RU"/>
        </w:rPr>
      </w:pPr>
      <w:r w:rsidRPr="00745227">
        <w:rPr>
          <w:szCs w:val="24"/>
          <w:lang w:val="ru-RU"/>
        </w:rPr>
        <w:t>Телевидение и документальное кино. Телевизионная  документалистика : от видеосюжета до телерепортажа.</w:t>
      </w:r>
    </w:p>
    <w:p w:rsidR="00745227" w:rsidRPr="00745227" w:rsidRDefault="00745227" w:rsidP="00745227">
      <w:pPr>
        <w:spacing w:line="240" w:lineRule="auto"/>
        <w:contextualSpacing/>
        <w:rPr>
          <w:szCs w:val="24"/>
          <w:lang w:val="ru-RU"/>
        </w:rPr>
      </w:pPr>
      <w:r w:rsidRPr="00745227">
        <w:rPr>
          <w:szCs w:val="24"/>
          <w:lang w:val="ru-RU"/>
        </w:rPr>
        <w:t>Киноглаз, или Жизнь в врасплох.</w:t>
      </w:r>
    </w:p>
    <w:p w:rsidR="00745227" w:rsidRPr="00745227" w:rsidRDefault="00745227" w:rsidP="00745227">
      <w:pPr>
        <w:spacing w:line="240" w:lineRule="auto"/>
        <w:contextualSpacing/>
        <w:rPr>
          <w:szCs w:val="24"/>
          <w:lang w:val="ru-RU"/>
        </w:rPr>
      </w:pPr>
      <w:r w:rsidRPr="00745227">
        <w:rPr>
          <w:szCs w:val="24"/>
          <w:lang w:val="ru-RU"/>
        </w:rPr>
        <w:t>Телевидение, Интернет… Что дальше? Современные формы экранного языка.</w:t>
      </w:r>
    </w:p>
    <w:p w:rsidR="00745227" w:rsidRPr="00745227" w:rsidRDefault="00745227" w:rsidP="00745227">
      <w:pPr>
        <w:spacing w:line="240" w:lineRule="auto"/>
        <w:contextualSpacing/>
        <w:rPr>
          <w:szCs w:val="24"/>
          <w:lang w:val="ru-RU"/>
        </w:rPr>
      </w:pPr>
      <w:r w:rsidRPr="00745227">
        <w:rPr>
          <w:szCs w:val="24"/>
          <w:lang w:val="ru-RU"/>
        </w:rPr>
        <w:lastRenderedPageBreak/>
        <w:t>В царстве кривых зеркал, или Вечные истина искусства.</w:t>
      </w:r>
    </w:p>
    <w:p w:rsidR="00745227" w:rsidRPr="00745227" w:rsidRDefault="00745227" w:rsidP="00745227">
      <w:pPr>
        <w:spacing w:line="240" w:lineRule="auto"/>
        <w:contextualSpacing/>
        <w:rPr>
          <w:b/>
          <w:szCs w:val="24"/>
          <w:lang w:val="ru-RU"/>
        </w:rPr>
      </w:pPr>
      <w:r w:rsidRPr="00745227">
        <w:rPr>
          <w:b/>
          <w:szCs w:val="24"/>
          <w:lang w:val="ru-RU"/>
        </w:rPr>
        <w:t>Региональный компонент</w:t>
      </w:r>
    </w:p>
    <w:p w:rsidR="00745227" w:rsidRPr="00745227" w:rsidRDefault="00745227" w:rsidP="00745227">
      <w:pPr>
        <w:spacing w:line="240" w:lineRule="auto"/>
        <w:contextualSpacing/>
        <w:rPr>
          <w:b/>
          <w:szCs w:val="24"/>
          <w:lang w:val="ru-RU"/>
        </w:rPr>
      </w:pPr>
      <w:r w:rsidRPr="00745227">
        <w:rPr>
          <w:b/>
          <w:szCs w:val="24"/>
          <w:lang w:val="ru-RU"/>
        </w:rPr>
        <w:t>Художник и искусство театра. Роль изображения в синтетических искусствах</w:t>
      </w:r>
    </w:p>
    <w:p w:rsidR="00745227" w:rsidRPr="00745227" w:rsidRDefault="00745227" w:rsidP="00745227">
      <w:pPr>
        <w:spacing w:line="240" w:lineRule="auto"/>
        <w:contextualSpacing/>
        <w:rPr>
          <w:i/>
          <w:szCs w:val="24"/>
          <w:lang w:val="ru-RU"/>
        </w:rPr>
      </w:pPr>
      <w:r w:rsidRPr="00745227">
        <w:rPr>
          <w:i/>
          <w:szCs w:val="24"/>
          <w:lang w:val="ru-RU"/>
        </w:rPr>
        <w:t>Театральное искусство Севера.</w:t>
      </w:r>
    </w:p>
    <w:p w:rsidR="00745227" w:rsidRPr="00745227" w:rsidRDefault="00745227" w:rsidP="00745227">
      <w:pPr>
        <w:spacing w:line="240" w:lineRule="auto"/>
        <w:contextualSpacing/>
        <w:rPr>
          <w:i/>
          <w:szCs w:val="24"/>
          <w:lang w:val="ru-RU"/>
        </w:rPr>
      </w:pPr>
      <w:r w:rsidRPr="00745227">
        <w:rPr>
          <w:i/>
          <w:szCs w:val="24"/>
          <w:lang w:val="ru-RU"/>
        </w:rPr>
        <w:t>Театральные студии Вельска.</w:t>
      </w:r>
    </w:p>
    <w:p w:rsidR="00745227" w:rsidRPr="00745227" w:rsidRDefault="00745227" w:rsidP="00745227">
      <w:pPr>
        <w:spacing w:line="240" w:lineRule="auto"/>
        <w:contextualSpacing/>
        <w:rPr>
          <w:b/>
          <w:i/>
          <w:szCs w:val="24"/>
          <w:lang w:val="ru-RU"/>
        </w:rPr>
      </w:pPr>
      <w:r w:rsidRPr="00745227">
        <w:rPr>
          <w:b/>
          <w:i/>
          <w:szCs w:val="24"/>
          <w:lang w:val="ru-RU"/>
        </w:rPr>
        <w:t>Эстафета искусств: от рисунка к фотографии. Эволюция изобразительных искусств и технологий.</w:t>
      </w:r>
    </w:p>
    <w:p w:rsidR="00745227" w:rsidRPr="00745227" w:rsidRDefault="00745227" w:rsidP="00745227">
      <w:pPr>
        <w:spacing w:line="240" w:lineRule="auto"/>
        <w:contextualSpacing/>
        <w:rPr>
          <w:i/>
          <w:szCs w:val="24"/>
          <w:lang w:val="ru-RU"/>
        </w:rPr>
      </w:pPr>
      <w:r w:rsidRPr="00745227">
        <w:rPr>
          <w:i/>
          <w:szCs w:val="24"/>
          <w:lang w:val="ru-RU"/>
        </w:rPr>
        <w:t xml:space="preserve">Исторические фотографии Вельска. </w:t>
      </w:r>
    </w:p>
    <w:p w:rsidR="00745227" w:rsidRPr="00745227" w:rsidRDefault="00745227" w:rsidP="00745227">
      <w:pPr>
        <w:spacing w:line="240" w:lineRule="auto"/>
        <w:contextualSpacing/>
        <w:rPr>
          <w:i/>
          <w:szCs w:val="24"/>
          <w:lang w:val="ru-RU"/>
        </w:rPr>
      </w:pPr>
      <w:r w:rsidRPr="00745227">
        <w:rPr>
          <w:i/>
          <w:szCs w:val="24"/>
          <w:lang w:val="ru-RU"/>
        </w:rPr>
        <w:t>Фотографии Вельска – новое изображение реальности.</w:t>
      </w:r>
    </w:p>
    <w:p w:rsidR="00745227" w:rsidRPr="00745227" w:rsidRDefault="00745227" w:rsidP="00745227">
      <w:pPr>
        <w:spacing w:line="240" w:lineRule="auto"/>
        <w:contextualSpacing/>
        <w:rPr>
          <w:i/>
          <w:szCs w:val="24"/>
          <w:lang w:val="ru-RU"/>
        </w:rPr>
      </w:pPr>
      <w:r w:rsidRPr="00745227">
        <w:rPr>
          <w:i/>
          <w:szCs w:val="24"/>
          <w:lang w:val="ru-RU"/>
        </w:rPr>
        <w:t>Фотопейзаж Северных просторов.</w:t>
      </w:r>
    </w:p>
    <w:p w:rsidR="00745227" w:rsidRPr="00745227" w:rsidRDefault="00745227" w:rsidP="00745227">
      <w:pPr>
        <w:spacing w:line="240" w:lineRule="auto"/>
        <w:contextualSpacing/>
        <w:rPr>
          <w:i/>
          <w:szCs w:val="24"/>
          <w:lang w:val="ru-RU"/>
        </w:rPr>
      </w:pPr>
      <w:r w:rsidRPr="00745227">
        <w:rPr>
          <w:i/>
          <w:szCs w:val="24"/>
          <w:lang w:val="ru-RU"/>
        </w:rPr>
        <w:t>Операторское мастерство фотооператора (экскурсия в фотосалон)</w:t>
      </w:r>
    </w:p>
    <w:p w:rsidR="00745227" w:rsidRPr="00745227" w:rsidRDefault="00745227" w:rsidP="00745227">
      <w:pPr>
        <w:spacing w:line="240" w:lineRule="auto"/>
        <w:contextualSpacing/>
        <w:rPr>
          <w:i/>
          <w:szCs w:val="24"/>
          <w:lang w:val="ru-RU"/>
        </w:rPr>
      </w:pPr>
      <w:r w:rsidRPr="00745227">
        <w:rPr>
          <w:i/>
          <w:szCs w:val="24"/>
          <w:lang w:val="ru-RU"/>
        </w:rPr>
        <w:t>Фоторепортаж.</w:t>
      </w:r>
    </w:p>
    <w:p w:rsidR="00745227" w:rsidRPr="00745227" w:rsidRDefault="00745227" w:rsidP="00745227">
      <w:pPr>
        <w:spacing w:line="240" w:lineRule="auto"/>
        <w:contextualSpacing/>
        <w:rPr>
          <w:b/>
          <w:i/>
          <w:szCs w:val="24"/>
          <w:lang w:val="ru-RU"/>
        </w:rPr>
      </w:pPr>
      <w:r w:rsidRPr="00745227">
        <w:rPr>
          <w:b/>
          <w:i/>
          <w:szCs w:val="24"/>
          <w:lang w:val="ru-RU"/>
        </w:rPr>
        <w:t>Фильм – творец и зритель. Что мы знаем об искусстве кино?</w:t>
      </w:r>
    </w:p>
    <w:p w:rsidR="00745227" w:rsidRPr="00FB6D01" w:rsidRDefault="00745227" w:rsidP="00745227">
      <w:pPr>
        <w:spacing w:line="240" w:lineRule="auto"/>
        <w:contextualSpacing/>
        <w:rPr>
          <w:i/>
          <w:szCs w:val="24"/>
          <w:lang w:val="ru-RU"/>
        </w:rPr>
      </w:pPr>
      <w:r w:rsidRPr="00FB6D01">
        <w:rPr>
          <w:i/>
          <w:szCs w:val="24"/>
          <w:lang w:val="ru-RU"/>
        </w:rPr>
        <w:t>Кинотеатры в Вельске.</w:t>
      </w:r>
    </w:p>
    <w:p w:rsidR="00745227" w:rsidRPr="00745227" w:rsidRDefault="00745227" w:rsidP="00745227">
      <w:pPr>
        <w:spacing w:line="240" w:lineRule="auto"/>
        <w:contextualSpacing/>
        <w:rPr>
          <w:b/>
          <w:i/>
          <w:szCs w:val="24"/>
          <w:lang w:val="ru-RU"/>
        </w:rPr>
      </w:pPr>
      <w:r w:rsidRPr="00745227">
        <w:rPr>
          <w:b/>
          <w:i/>
          <w:szCs w:val="24"/>
          <w:lang w:val="ru-RU"/>
        </w:rPr>
        <w:t>Телевидение – пространство, культуры? Экран – искусство – зритель</w:t>
      </w:r>
    </w:p>
    <w:p w:rsidR="00745227" w:rsidRPr="00745227" w:rsidRDefault="00745227" w:rsidP="00745227">
      <w:pPr>
        <w:spacing w:line="240" w:lineRule="auto"/>
        <w:contextualSpacing/>
        <w:rPr>
          <w:i/>
          <w:szCs w:val="24"/>
          <w:lang w:val="ru-RU"/>
        </w:rPr>
      </w:pPr>
      <w:r w:rsidRPr="00745227">
        <w:rPr>
          <w:i/>
          <w:szCs w:val="24"/>
          <w:lang w:val="ru-RU"/>
        </w:rPr>
        <w:t>Архангельское телевидение.</w:t>
      </w:r>
    </w:p>
    <w:p w:rsidR="00745227" w:rsidRPr="00745227" w:rsidRDefault="00745227" w:rsidP="00745227">
      <w:pPr>
        <w:spacing w:line="240" w:lineRule="auto"/>
        <w:contextualSpacing/>
        <w:rPr>
          <w:szCs w:val="24"/>
          <w:lang w:val="ru-RU"/>
        </w:rPr>
      </w:pPr>
      <w:r w:rsidRPr="00745227">
        <w:rPr>
          <w:i/>
          <w:szCs w:val="24"/>
          <w:lang w:val="ru-RU"/>
        </w:rPr>
        <w:t>Видеорепортаж</w:t>
      </w:r>
      <w:r w:rsidRPr="00745227">
        <w:rPr>
          <w:szCs w:val="24"/>
          <w:lang w:val="ru-RU"/>
        </w:rPr>
        <w:t>.</w:t>
      </w:r>
    </w:p>
    <w:p w:rsidR="00172C70" w:rsidRPr="00172C70" w:rsidRDefault="00172C70" w:rsidP="00172C70">
      <w:pPr>
        <w:spacing w:after="0" w:line="240" w:lineRule="auto"/>
        <w:ind w:left="0" w:right="0" w:firstLine="0"/>
        <w:rPr>
          <w:rFonts w:eastAsia="Calibri"/>
          <w:color w:val="auto"/>
          <w:szCs w:val="24"/>
          <w:lang w:val="ru-RU" w:eastAsia="ru-RU" w:bidi="ru-RU"/>
        </w:rPr>
      </w:pPr>
    </w:p>
    <w:p w:rsidR="00172C70" w:rsidRPr="00172C70" w:rsidRDefault="00172C70" w:rsidP="00172C70">
      <w:pPr>
        <w:spacing w:after="0" w:line="240" w:lineRule="auto"/>
        <w:ind w:left="0" w:right="0" w:firstLine="0"/>
        <w:jc w:val="center"/>
        <w:rPr>
          <w:rFonts w:eastAsia="Calibri"/>
          <w:b/>
          <w:color w:val="auto"/>
          <w:sz w:val="28"/>
          <w:szCs w:val="24"/>
          <w:lang w:val="ru-RU"/>
        </w:rPr>
      </w:pPr>
      <w:r w:rsidRPr="00172C70">
        <w:rPr>
          <w:rFonts w:eastAsia="Calibri"/>
          <w:b/>
          <w:color w:val="auto"/>
          <w:sz w:val="28"/>
          <w:szCs w:val="24"/>
          <w:lang w:val="ru-RU"/>
        </w:rPr>
        <w:t>Музыка</w:t>
      </w:r>
    </w:p>
    <w:p w:rsidR="00172C70" w:rsidRPr="00172C70" w:rsidRDefault="00172C70" w:rsidP="00172C70">
      <w:pPr>
        <w:autoSpaceDE w:val="0"/>
        <w:autoSpaceDN w:val="0"/>
        <w:adjustRightInd w:val="0"/>
        <w:spacing w:after="0" w:line="240" w:lineRule="auto"/>
        <w:ind w:left="360" w:right="0" w:firstLine="348"/>
        <w:rPr>
          <w:szCs w:val="24"/>
          <w:lang w:val="ru-RU" w:eastAsia="ru-RU"/>
        </w:rPr>
      </w:pPr>
      <w:r w:rsidRPr="00172C70">
        <w:rPr>
          <w:b/>
          <w:bCs/>
          <w:szCs w:val="24"/>
          <w:lang w:val="ru-RU" w:eastAsia="ru-RU"/>
        </w:rPr>
        <w:t xml:space="preserve">Музыка как вид искусства. </w:t>
      </w:r>
      <w:r w:rsidRPr="00172C70">
        <w:rPr>
          <w:szCs w:val="24"/>
          <w:lang w:val="ru-RU" w:eastAsia="ru-RU"/>
        </w:rPr>
        <w:t xml:space="preserve">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 </w:t>
      </w:r>
    </w:p>
    <w:p w:rsidR="00172C70" w:rsidRPr="00172C70" w:rsidRDefault="00172C70" w:rsidP="00172C70">
      <w:pPr>
        <w:autoSpaceDE w:val="0"/>
        <w:autoSpaceDN w:val="0"/>
        <w:adjustRightInd w:val="0"/>
        <w:spacing w:after="0" w:line="240" w:lineRule="auto"/>
        <w:ind w:left="360" w:right="0" w:firstLine="0"/>
        <w:rPr>
          <w:szCs w:val="24"/>
          <w:lang w:val="ru-RU" w:eastAsia="ru-RU"/>
        </w:rPr>
      </w:pPr>
      <w:r w:rsidRPr="00172C70">
        <w:rPr>
          <w:szCs w:val="24"/>
          <w:lang w:val="ru-RU" w:eastAsia="ru-RU"/>
        </w:rPr>
        <w:t xml:space="preserve">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 </w:t>
      </w:r>
    </w:p>
    <w:p w:rsidR="00172C70" w:rsidRPr="00172C70" w:rsidRDefault="00172C70" w:rsidP="00172C70">
      <w:pPr>
        <w:autoSpaceDE w:val="0"/>
        <w:autoSpaceDN w:val="0"/>
        <w:adjustRightInd w:val="0"/>
        <w:spacing w:after="0" w:line="240" w:lineRule="auto"/>
        <w:ind w:left="360" w:right="0" w:firstLine="0"/>
        <w:rPr>
          <w:szCs w:val="24"/>
          <w:lang w:val="ru-RU" w:eastAsia="ru-RU"/>
        </w:rPr>
      </w:pPr>
      <w:r w:rsidRPr="00172C70">
        <w:rPr>
          <w:szCs w:val="24"/>
          <w:lang w:val="ru-RU" w:eastAsia="ru-RU"/>
        </w:rPr>
        <w:t xml:space="preserve">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 </w:t>
      </w:r>
    </w:p>
    <w:p w:rsidR="00172C70" w:rsidRPr="00172C70" w:rsidRDefault="00172C70" w:rsidP="00172C70">
      <w:pPr>
        <w:autoSpaceDE w:val="0"/>
        <w:autoSpaceDN w:val="0"/>
        <w:adjustRightInd w:val="0"/>
        <w:spacing w:after="0" w:line="240" w:lineRule="auto"/>
        <w:ind w:left="360" w:right="0" w:firstLine="348"/>
        <w:rPr>
          <w:szCs w:val="24"/>
          <w:lang w:val="ru-RU" w:eastAsia="ru-RU"/>
        </w:rPr>
      </w:pPr>
      <w:r w:rsidRPr="00172C70">
        <w:rPr>
          <w:b/>
          <w:bCs/>
          <w:szCs w:val="24"/>
          <w:lang w:val="ru-RU" w:eastAsia="ru-RU"/>
        </w:rPr>
        <w:t xml:space="preserve">Музыкальный образ и музыкальная драматургия. </w:t>
      </w:r>
      <w:r w:rsidRPr="00172C70">
        <w:rPr>
          <w:szCs w:val="24"/>
          <w:lang w:val="ru-RU" w:eastAsia="ru-RU"/>
        </w:rPr>
        <w:t xml:space="preserve">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 </w:t>
      </w:r>
    </w:p>
    <w:p w:rsidR="00172C70" w:rsidRPr="00172C70" w:rsidRDefault="00172C70" w:rsidP="00172C70">
      <w:pPr>
        <w:autoSpaceDE w:val="0"/>
        <w:autoSpaceDN w:val="0"/>
        <w:adjustRightInd w:val="0"/>
        <w:spacing w:after="0" w:line="240" w:lineRule="auto"/>
        <w:ind w:left="360" w:right="0" w:firstLine="348"/>
        <w:rPr>
          <w:szCs w:val="24"/>
          <w:lang w:val="ru-RU" w:eastAsia="ru-RU"/>
        </w:rPr>
      </w:pPr>
      <w:r w:rsidRPr="00172C70">
        <w:rPr>
          <w:szCs w:val="24"/>
          <w:lang w:val="ru-RU" w:eastAsia="ru-RU"/>
        </w:rPr>
        <w:t xml:space="preserve">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 </w:t>
      </w:r>
    </w:p>
    <w:p w:rsidR="00172C70" w:rsidRPr="00172C70" w:rsidRDefault="00172C70" w:rsidP="00172C70">
      <w:pPr>
        <w:autoSpaceDE w:val="0"/>
        <w:autoSpaceDN w:val="0"/>
        <w:adjustRightInd w:val="0"/>
        <w:spacing w:after="0" w:line="240" w:lineRule="auto"/>
        <w:ind w:left="360" w:right="0" w:firstLine="348"/>
        <w:rPr>
          <w:szCs w:val="24"/>
          <w:lang w:val="ru-RU" w:eastAsia="ru-RU"/>
        </w:rPr>
      </w:pPr>
      <w:r w:rsidRPr="00172C70">
        <w:rPr>
          <w:szCs w:val="24"/>
          <w:lang w:val="ru-RU" w:eastAsia="ru-RU"/>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 </w:t>
      </w:r>
    </w:p>
    <w:p w:rsidR="00172C70" w:rsidRPr="00172C70" w:rsidRDefault="00172C70" w:rsidP="00172C70">
      <w:pPr>
        <w:autoSpaceDE w:val="0"/>
        <w:autoSpaceDN w:val="0"/>
        <w:adjustRightInd w:val="0"/>
        <w:spacing w:after="0" w:line="240" w:lineRule="auto"/>
        <w:ind w:left="360" w:right="0" w:firstLine="348"/>
        <w:rPr>
          <w:szCs w:val="24"/>
          <w:lang w:val="ru-RU" w:eastAsia="ru-RU"/>
        </w:rPr>
      </w:pPr>
      <w:r w:rsidRPr="00172C70">
        <w:rPr>
          <w:b/>
          <w:bCs/>
          <w:szCs w:val="24"/>
          <w:lang w:val="ru-RU" w:eastAsia="ru-RU"/>
        </w:rPr>
        <w:t xml:space="preserve">Музыка в современном мире: традиции и инновации. </w:t>
      </w:r>
      <w:r w:rsidRPr="00172C70">
        <w:rPr>
          <w:szCs w:val="24"/>
          <w:lang w:val="ru-RU" w:eastAsia="ru-RU"/>
        </w:rPr>
        <w:t xml:space="preserve">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 </w:t>
      </w:r>
    </w:p>
    <w:p w:rsidR="00172C70" w:rsidRPr="00172C70" w:rsidRDefault="00172C70" w:rsidP="00172C70">
      <w:pPr>
        <w:autoSpaceDE w:val="0"/>
        <w:autoSpaceDN w:val="0"/>
        <w:adjustRightInd w:val="0"/>
        <w:spacing w:after="0" w:line="240" w:lineRule="auto"/>
        <w:ind w:left="360" w:right="0" w:firstLine="348"/>
        <w:rPr>
          <w:szCs w:val="24"/>
          <w:lang w:val="ru-RU" w:eastAsia="ru-RU"/>
        </w:rPr>
      </w:pPr>
      <w:r w:rsidRPr="00172C70">
        <w:rPr>
          <w:szCs w:val="24"/>
          <w:lang w:val="ru-RU" w:eastAsia="ru-RU"/>
        </w:rPr>
        <w:lastRenderedPageBreak/>
        <w:t xml:space="preserve">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 </w:t>
      </w:r>
    </w:p>
    <w:p w:rsidR="00172C70" w:rsidRPr="00172C70" w:rsidRDefault="00172C70" w:rsidP="00172C70">
      <w:pPr>
        <w:autoSpaceDE w:val="0"/>
        <w:autoSpaceDN w:val="0"/>
        <w:adjustRightInd w:val="0"/>
        <w:spacing w:after="0" w:line="240" w:lineRule="auto"/>
        <w:ind w:left="360" w:right="0" w:firstLine="348"/>
        <w:rPr>
          <w:szCs w:val="24"/>
          <w:lang w:val="ru-RU" w:eastAsia="ru-RU"/>
        </w:rPr>
      </w:pPr>
      <w:r w:rsidRPr="00172C70">
        <w:rPr>
          <w:szCs w:val="24"/>
          <w:lang w:val="ru-RU" w:eastAsia="ru-RU"/>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 </w:t>
      </w:r>
    </w:p>
    <w:p w:rsidR="00172C70" w:rsidRPr="00172C70" w:rsidRDefault="00172C70" w:rsidP="00172C70">
      <w:pPr>
        <w:spacing w:after="160" w:line="259" w:lineRule="auto"/>
        <w:ind w:left="720" w:right="0" w:firstLine="0"/>
        <w:contextualSpacing/>
        <w:rPr>
          <w:rFonts w:eastAsia="Calibri"/>
          <w:b/>
          <w:color w:val="auto"/>
          <w:sz w:val="28"/>
          <w:szCs w:val="28"/>
          <w:lang w:val="ru-RU"/>
        </w:rPr>
      </w:pPr>
    </w:p>
    <w:p w:rsidR="00172C70" w:rsidRPr="00172C70" w:rsidRDefault="00172C70" w:rsidP="00745227">
      <w:pPr>
        <w:autoSpaceDE w:val="0"/>
        <w:autoSpaceDN w:val="0"/>
        <w:adjustRightInd w:val="0"/>
        <w:spacing w:after="0" w:line="240" w:lineRule="auto"/>
        <w:ind w:left="0" w:right="0" w:firstLine="0"/>
        <w:rPr>
          <w:szCs w:val="24"/>
          <w:lang w:val="ru-RU" w:eastAsia="ru-RU"/>
        </w:rPr>
      </w:pPr>
    </w:p>
    <w:p w:rsidR="00172C70" w:rsidRPr="00172C70" w:rsidRDefault="00172C70" w:rsidP="00172C70">
      <w:pPr>
        <w:autoSpaceDE w:val="0"/>
        <w:autoSpaceDN w:val="0"/>
        <w:adjustRightInd w:val="0"/>
        <w:spacing w:after="0" w:line="240" w:lineRule="auto"/>
        <w:ind w:left="720" w:right="0" w:firstLine="0"/>
        <w:jc w:val="center"/>
        <w:rPr>
          <w:b/>
          <w:bCs/>
          <w:iCs/>
          <w:sz w:val="28"/>
          <w:szCs w:val="28"/>
          <w:lang w:val="ru-RU" w:eastAsia="ru-RU"/>
        </w:rPr>
      </w:pPr>
      <w:r w:rsidRPr="00172C70">
        <w:rPr>
          <w:b/>
          <w:bCs/>
          <w:iCs/>
          <w:sz w:val="28"/>
          <w:szCs w:val="28"/>
          <w:lang w:val="ru-RU" w:eastAsia="ru-RU"/>
        </w:rPr>
        <w:t>Технология</w:t>
      </w:r>
    </w:p>
    <w:p w:rsidR="00745227" w:rsidRPr="00745227" w:rsidRDefault="00745227" w:rsidP="00745227">
      <w:pPr>
        <w:spacing w:after="0" w:line="240" w:lineRule="auto"/>
        <w:ind w:left="0" w:right="0" w:firstLine="0"/>
        <w:jc w:val="center"/>
        <w:rPr>
          <w:b/>
          <w:color w:val="333333"/>
          <w:szCs w:val="24"/>
          <w:lang w:val="ru-RU" w:eastAsia="ru-RU"/>
        </w:rPr>
      </w:pPr>
      <w:r w:rsidRPr="00745227">
        <w:rPr>
          <w:rFonts w:eastAsiaTheme="minorHAnsi"/>
          <w:b/>
          <w:bCs/>
          <w:color w:val="auto"/>
          <w:szCs w:val="24"/>
          <w:lang w:val="ru-RU"/>
        </w:rPr>
        <w:t>5класс</w:t>
      </w:r>
    </w:p>
    <w:p w:rsidR="00745227" w:rsidRPr="00745227" w:rsidRDefault="00745227" w:rsidP="00745227">
      <w:pPr>
        <w:suppressAutoHyphens/>
        <w:autoSpaceDN w:val="0"/>
        <w:spacing w:after="0" w:line="276" w:lineRule="auto"/>
        <w:ind w:left="0" w:right="0" w:firstLine="0"/>
        <w:jc w:val="left"/>
        <w:textAlignment w:val="baseline"/>
        <w:rPr>
          <w:color w:val="auto"/>
          <w:kern w:val="3"/>
          <w:szCs w:val="24"/>
          <w:lang w:val="ru-RU" w:eastAsia="ru-RU"/>
        </w:rPr>
      </w:pPr>
      <w:r w:rsidRPr="00745227">
        <w:rPr>
          <w:b/>
          <w:bCs/>
          <w:color w:val="auto"/>
          <w:kern w:val="3"/>
          <w:szCs w:val="24"/>
          <w:lang w:val="ru-RU" w:eastAsia="ru-RU"/>
        </w:rPr>
        <w:t>Раздел «Творческая проектная деятельность»</w:t>
      </w:r>
    </w:p>
    <w:p w:rsidR="00745227" w:rsidRPr="00745227" w:rsidRDefault="00745227" w:rsidP="00745227">
      <w:pPr>
        <w:suppressAutoHyphens/>
        <w:autoSpaceDN w:val="0"/>
        <w:spacing w:after="0" w:line="276" w:lineRule="auto"/>
        <w:ind w:left="0" w:right="0" w:firstLine="0"/>
        <w:jc w:val="left"/>
        <w:textAlignment w:val="baseline"/>
        <w:rPr>
          <w:color w:val="auto"/>
          <w:kern w:val="3"/>
          <w:szCs w:val="24"/>
          <w:lang w:val="ru-RU" w:eastAsia="ru-RU"/>
        </w:rPr>
      </w:pPr>
      <w:r w:rsidRPr="00745227">
        <w:rPr>
          <w:b/>
          <w:bCs/>
          <w:color w:val="auto"/>
          <w:kern w:val="3"/>
          <w:szCs w:val="24"/>
          <w:lang w:val="ru-RU" w:eastAsia="ru-RU"/>
        </w:rPr>
        <w:t>Тема. Что такое творческие проекты. Этапы выполнения проекта.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Понятие о творческой проектной деятельности, индивидуальных и коллективных творческих проектах. Цель и задачи проектной деятельности в 5 классе. Составные части годового творческого проекта пятиклассников.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Этапы выполнения проекта. Поисковый (подготовительный) этап: выбор темы проекта, обоснование необходимости изготовления изделия, формулирование требований к проектируемому изделию. Разработка нескольких вариантов изделия и выбор наилучшего. Технологический этап: разработка конструкции и технологии изготовления изделия, подбор материалов и инструментов, организация рабочего места, изготовление изделия с соблюдением правил безопасной работы, подсчёт затрат на изготовление. Заключительный (аналитический) этап: окончательный контроль готового изделия. Испытание изделия. Анализ того, что получилось, а что нет. Защита проекта.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Практические работы. </w:t>
      </w:r>
      <w:r w:rsidRPr="00745227">
        <w:rPr>
          <w:color w:val="auto"/>
          <w:kern w:val="3"/>
          <w:szCs w:val="24"/>
          <w:lang w:val="ru-RU" w:eastAsia="ru-RU"/>
        </w:rPr>
        <w:t>Творческий проект по разделу «Технологии домашнего хозяйства».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«Кулинария».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«Создание изделий из текстильных материалов».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«Художественные ремёсла».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«Дизайн пришкольного участка»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Варианты творческих проектов: </w:t>
      </w:r>
      <w:r w:rsidRPr="00745227">
        <w:rPr>
          <w:color w:val="auto"/>
          <w:kern w:val="3"/>
          <w:szCs w:val="24"/>
          <w:lang w:val="ru-RU" w:eastAsia="ru-RU"/>
        </w:rPr>
        <w:t>«Планирование кухни-столовой», «Приготовление воскресного завтрака для всей семьи», «Столовое белье», «Фартук для работы на кухне», «Наряд для завтрака», «Лоскутное изделие для кухни-столовой», «Лоскутная мозаика» и др.</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Раздел «Оформление интерьера»</w:t>
      </w:r>
    </w:p>
    <w:p w:rsidR="00745227" w:rsidRPr="00745227" w:rsidRDefault="00745227" w:rsidP="0054024C">
      <w:pPr>
        <w:numPr>
          <w:ilvl w:val="0"/>
          <w:numId w:val="86"/>
        </w:numPr>
        <w:suppressAutoHyphens/>
        <w:autoSpaceDN w:val="0"/>
        <w:spacing w:after="0" w:line="276" w:lineRule="auto"/>
        <w:ind w:right="0"/>
        <w:jc w:val="left"/>
        <w:textAlignment w:val="baseline"/>
        <w:rPr>
          <w:color w:val="auto"/>
          <w:kern w:val="3"/>
          <w:szCs w:val="24"/>
          <w:lang w:val="ru-RU" w:eastAsia="ru-RU"/>
        </w:rPr>
      </w:pPr>
      <w:r w:rsidRPr="00745227">
        <w:rPr>
          <w:b/>
          <w:bCs/>
          <w:color w:val="auto"/>
          <w:kern w:val="3"/>
          <w:szCs w:val="24"/>
          <w:lang w:val="ru-RU" w:eastAsia="ru-RU"/>
        </w:rPr>
        <w:t>Проект «Планирование кухни - столовой»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Интерьер и планировка кухни - столовой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Понятие об интерьере. Требования к интерьеру: эргономические, санитарно-гигиенические, эстетические.</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 xml:space="preserve">Создание интерьера кухни с учётом запросов и потребностей семьи и санитарно-гигиенических требований. Планировка кухни. Разделение кухни на зону приготовления пищи (рабочая зона) и зону приёма пищи (зона столовой). Оборудование кухни и его рациональное размещение в интерьере. Цветовое решение кухни. Использование современных материалов в отделке кухни. Декоративное оформление. Современные стили в оформлении кухни. </w:t>
      </w:r>
      <w:r w:rsidRPr="00745227">
        <w:rPr>
          <w:i/>
          <w:iCs/>
          <w:color w:val="auto"/>
          <w:spacing w:val="30"/>
          <w:kern w:val="3"/>
          <w:szCs w:val="24"/>
          <w:lang w:val="ru-RU" w:eastAsia="ru-RU"/>
        </w:rPr>
        <w:t>Лабораторно-</w:t>
      </w:r>
      <w:r w:rsidRPr="00745227">
        <w:rPr>
          <w:i/>
          <w:iCs/>
          <w:color w:val="auto"/>
          <w:spacing w:val="30"/>
          <w:kern w:val="3"/>
          <w:szCs w:val="24"/>
          <w:lang w:val="ru-RU" w:eastAsia="ru-RU"/>
        </w:rPr>
        <w:lastRenderedPageBreak/>
        <w:t xml:space="preserve">практические и практические работы. </w:t>
      </w:r>
      <w:r w:rsidRPr="00745227">
        <w:rPr>
          <w:color w:val="auto"/>
          <w:kern w:val="3"/>
          <w:szCs w:val="24"/>
          <w:lang w:val="ru-RU" w:eastAsia="ru-RU"/>
        </w:rPr>
        <w:t>Разработка плана размещения оборудования на кухне-столовой. Творческий проект.</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Раздел «Кулинария»</w:t>
      </w:r>
    </w:p>
    <w:p w:rsidR="00745227" w:rsidRPr="00745227" w:rsidRDefault="00745227" w:rsidP="0054024C">
      <w:pPr>
        <w:numPr>
          <w:ilvl w:val="0"/>
          <w:numId w:val="85"/>
        </w:numPr>
        <w:suppressAutoHyphens/>
        <w:autoSpaceDN w:val="0"/>
        <w:spacing w:after="0" w:line="276" w:lineRule="auto"/>
        <w:ind w:right="0"/>
        <w:jc w:val="left"/>
        <w:textAlignment w:val="baseline"/>
        <w:rPr>
          <w:color w:val="auto"/>
          <w:kern w:val="3"/>
          <w:szCs w:val="24"/>
          <w:lang w:val="ru-RU" w:eastAsia="ru-RU"/>
        </w:rPr>
      </w:pPr>
      <w:r w:rsidRPr="00745227">
        <w:rPr>
          <w:b/>
          <w:bCs/>
          <w:color w:val="auto"/>
          <w:kern w:val="3"/>
          <w:szCs w:val="24"/>
          <w:lang w:val="ru-RU" w:eastAsia="ru-RU"/>
        </w:rPr>
        <w:t>Проект «Приготовление воскресного завтрака для всей семьи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Санитария и гигиена на кухне</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Санитарно-гигиенические требования к лицам, приготовляющим пищу, к приготовлению пищи, хранению продуктов и готовых блюд.  Необходимый набор посуды для приготовления пищи. Правила и последовательность мытья посуды. Уход за поверхностью стен и пола. Современные моющие и чистящие средства для ухода за посудой, поверхностью стен и пола. Безопасные приёмы работы на кухне. Правила безопасной работы с газовыми плитами, электронагревательными приборами, горячей посудой и жидкостью, ножом и приспособлениями. Первая помощь при порезах и ожогах паром или кипятком.</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Подготовка посуды и инвентаря к приготовлению пищи.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Здоровое питание</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Питание как физиологическая потребность. Пищевые (питательные) вещества. Значение белков, жиров, углеводов для жизнедеятельности человека. Пищевая пирамида. Роль витаминов, минеральных веществ и воды в обмене веществ, их содержание в пищевых продуктах. Пищевые отравления. Правила, позволяющие их избежать. Первая помощь при отравлениях. Режим питания.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Составление индивидуального режима питания и дневного рациона на основе пищевой пирамиды.</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Бутерброды и горячие напитки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Продукты, применяемые для приготовления бутербродов. Значение хлеба в питании человека. Профессия пекарь. Виды бутербродов. Технология приготовления бутербродов. Инструменты и приспособления для нарезания продуктов. Требования к качеству готовых бутербродов. Условия и сроки их хранения. Подача бутербродов.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Виды горячих напитков (чай, кофе, какао, цикорий, горячий шоколад). Сорта чая, их вкусовые достоинства, полезные свойства. Влияние эфирных масел, воды на качество напитка. Технология заваривания, подача чая. Сорта и виды кофе. Устройства для размола зёрен кофе. Технология приготовления кофе, подача напитка. Приборы для приготовления кофе. Получение какао-порошка. Технология приготовления какао, подача напитка.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Приготовление и оформление бутербродов.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Приготовление горячих напитков (чай, кофе, какао). Дегустация блюд. Оценка качества.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Соблюдение правил безопасного труда при работе с ножом и горячей жидкостью.</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Блюда из круп, бобовых и макаронных изделий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Виды круп, бобовых и макаронных изделий, применяемых в питании человека. Подготовка продуктов к приготовлению блюд. Посуда для приготовления блюд. Технология приготовления крупяных рассыпчатых, вязких и жидких каш. Требования к качеству каши. Применение бобовых в кулинарии. Подготовка их к варке, время варки. Технология приготовления блюд из макаронных изделий. Подача готовых блюд.</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Приготовление и оформление блюд из круп, бобовых и макаронных изделий.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Дегустация блюд. Оценка качества.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lastRenderedPageBreak/>
        <w:t>Тема. Блюда из овощей и фруктов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Пищевая (питательная) ценность овощей и фруктов. Содержание в них витаминов, минеральных солей, глюкозы, клетчатки. Содержание влаги в продуктах, её влияние на качество и сохранность продуктов. Способы хранения овощей и фруктов. Свежезамороженные овощи. Подготовка к заморозке, хранение и условия кулинарного использования свежезамороженных продуктов.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Влияние экологии окружающей среды на качество овощей и фруктов. Определение доброкачественности овощей по внешнему виду. Методы определения количества нитратов в овощах с помощью измерительных приборов, в химических лабораториях, с помощью бумажных индикаторов в домашних условиях. Способы удаления лишних нитратов из овощей.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Общие правила механической кулинарной обработки овощей. Особенности обработки листовых и пряных овощей, лука и чеснока, тыквенных овощей, томатов, капустных овощей.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Правила кулинарной обработки, обеспечивающие сохранение цвета овощей и витаминов. Правила измельчения овощей, наиболее распространённые формы нарезки овощей. Инструменты и приспособления для нарезки.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Использование салатов в качестве самостоятельных блюд и дополнительных гарниров к мясным и рыбным блюдам. Технология приготовления салата из сырых овощей (фруктов). Украшение готовых блюд продуктами, входящими в состав салатов, зеленью.</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Значение и виды тепловой обработки продуктов (варка, припускание, бланширование, жарение, пассерование, тушение, запекание). Преимущества и недостатки различных способов тепловой обработки овощей. Технология приготовления салатов и винегретов из варёных овощей. Условия варки овощей для салатов и винегретов, способствующие сохранению питательных веществ и витаминов. Требования к качеству и оформлению готовых блюд.</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Механическая кулинарная обработка овощей и фруктов.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Определение содержания нитратов в овощах.</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Приготовление и оформление блюд из сырых и варёных овощей и фруктов.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Дегустация блюд. Оценка качества.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w:t>
      </w:r>
      <w:r w:rsidRPr="00745227">
        <w:rPr>
          <w:color w:val="auto"/>
          <w:spacing w:val="10"/>
          <w:kern w:val="3"/>
          <w:szCs w:val="24"/>
          <w:lang w:val="ru-RU" w:eastAsia="ru-RU"/>
        </w:rPr>
        <w:t xml:space="preserve">. </w:t>
      </w:r>
      <w:r w:rsidRPr="00745227">
        <w:rPr>
          <w:b/>
          <w:bCs/>
          <w:color w:val="auto"/>
          <w:kern w:val="3"/>
          <w:szCs w:val="24"/>
          <w:lang w:val="ru-RU" w:eastAsia="ru-RU"/>
        </w:rPr>
        <w:t>Блюда из яиц</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Значение яиц в питании человека. Использование яиц в кулинарии. Меры предосторожности при работе с яйцами. Способы определения свежести яиц. Способы хранения яиц. Технология приготовления блюд из яиц. Приспособления для взбивания. Способы варки куриных яиц: всмятку, в «мешочек», вкрутую. Подача варёных яиц. Жарение яиц: приготовление яичницы-глазуньи, омлета натурального. Подача готовых блюд.</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Определение свежести яиц. Приготовление блюд из яиц. Дегустация блюд. Оценка качества.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Приготовление завтрака. Сервировка стола к завтраку</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 xml:space="preserve"> </w:t>
      </w: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Меню завтрака. Понятие о калорийности продуктов. Понятие о сервировке стола. Особенности сервировки стола к завтраку.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Разработка меню завтрака. Приготовление завтрака.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Сервировка стола к завтраку. Складывание салфеток. Творческий проект.</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Раздел «Создание изделий из текстильных материалов»</w:t>
      </w:r>
    </w:p>
    <w:p w:rsidR="00745227" w:rsidRPr="00745227" w:rsidRDefault="00745227" w:rsidP="0054024C">
      <w:pPr>
        <w:numPr>
          <w:ilvl w:val="0"/>
          <w:numId w:val="85"/>
        </w:numPr>
        <w:suppressAutoHyphens/>
        <w:autoSpaceDN w:val="0"/>
        <w:spacing w:after="0" w:line="276" w:lineRule="auto"/>
        <w:ind w:right="0"/>
        <w:jc w:val="left"/>
        <w:textAlignment w:val="baseline"/>
        <w:rPr>
          <w:color w:val="auto"/>
          <w:kern w:val="3"/>
          <w:szCs w:val="24"/>
          <w:lang w:val="ru-RU" w:eastAsia="ru-RU"/>
        </w:rPr>
      </w:pPr>
      <w:r w:rsidRPr="00745227">
        <w:rPr>
          <w:b/>
          <w:bCs/>
          <w:color w:val="auto"/>
          <w:kern w:val="3"/>
          <w:szCs w:val="24"/>
          <w:lang w:val="ru-RU" w:eastAsia="ru-RU"/>
        </w:rPr>
        <w:lastRenderedPageBreak/>
        <w:t>Проект «Столовое белье», «Фартук для работы на кухне», «Наряд для завтрака»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Производство текстильных материалов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Классификация текстильных волокон. Способы получения и свойства натуральных волокон растительного происхождения. Изготовление нитей и тканей в условиях прядильного, ткацкого и отделочного современного производства и в домашних условиях. Основная и уточная нити в ткани. Ткацкие переплетения: полотняное, саржевое, сатиновое и атласное. Лицевая и изнаночная стороны ткани.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Определение направления долевой нити в ткани.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Определение лицевой и изнаночной сторон в ткани.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Сравнительный анализ прочности окраски тканей.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color w:val="auto"/>
          <w:kern w:val="3"/>
          <w:szCs w:val="24"/>
          <w:lang w:val="ru-RU" w:eastAsia="ru-RU"/>
        </w:rPr>
        <w:t>Тема.</w:t>
      </w:r>
      <w:r w:rsidRPr="00745227">
        <w:rPr>
          <w:color w:val="auto"/>
          <w:kern w:val="3"/>
          <w:szCs w:val="24"/>
          <w:lang w:val="ru-RU" w:eastAsia="ru-RU"/>
        </w:rPr>
        <w:t xml:space="preserve"> </w:t>
      </w:r>
      <w:r w:rsidRPr="00745227">
        <w:rPr>
          <w:b/>
          <w:bCs/>
          <w:color w:val="auto"/>
          <w:kern w:val="3"/>
          <w:szCs w:val="24"/>
          <w:lang w:val="ru-RU" w:eastAsia="ru-RU"/>
        </w:rPr>
        <w:t>Текстильные  материалы и их свойства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Теоретические сведения.</w:t>
      </w:r>
      <w:r w:rsidRPr="00745227">
        <w:rPr>
          <w:color w:val="auto"/>
          <w:kern w:val="3"/>
          <w:szCs w:val="24"/>
          <w:lang w:val="ru-RU" w:eastAsia="ru-RU"/>
        </w:rPr>
        <w:t xml:space="preserve"> Общие свойства текстильных материалов: физические, эргономические, эстетические, технологические. Виды и свойства текстильных материалов из волокон растительного происхождения: хлопчатобумажных и льняных тканей, ниток, тесьмы, лент. Профессии оператор прядильного производства, ткач.</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Лабораторно-практические и практические работы.</w:t>
      </w:r>
      <w:r w:rsidRPr="00745227">
        <w:rPr>
          <w:color w:val="auto"/>
          <w:kern w:val="3"/>
          <w:szCs w:val="24"/>
          <w:lang w:val="ru-RU" w:eastAsia="ru-RU"/>
        </w:rPr>
        <w:t xml:space="preserve"> Изучение свойств тканей из хлопка и льна.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 xml:space="preserve">Тема. Изготовление выкроек. </w:t>
      </w:r>
      <w:r w:rsidRPr="00745227">
        <w:rPr>
          <w:bCs/>
          <w:color w:val="auto"/>
          <w:kern w:val="3"/>
          <w:szCs w:val="24"/>
          <w:lang w:val="ru-RU" w:eastAsia="ru-RU"/>
        </w:rPr>
        <w:t>(Конструирование швейных изделий)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 xml:space="preserve">  </w:t>
      </w: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Понятие о чертеже и выкройке швейного изделия. Инструменты и приспособления для изготовления выкройки. Определение размеров швейного изделия. Расположение конструктивных линий фигуры. Снятие мерок. Особенности построения выкроек салфетки, подушки для стула, фартука, прямой юбки с кулиской на резинке, сарафана, топа. Подготовка выкройки к раскрою. Копирование готовой выкройки. Правила безопасной работы ножницами.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Изготовление выкроек для образцов ручных и машинных работ.</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Снятие мерок и изготовление выкройки проектного изделия.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Подготовка выкройки проектного изделия к раскрою.</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Раскрой швейного изделия.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Подготовка ткани к раскрою. Раскладка выкроек на ткани с учётом направления долевой нити. Особенности раскладки выкроек в зависимости от ширины ткани и направления рисунка. Инструменты и приспособления для раскроя. Обмеловка выкройки с учётом припусков на швы. Выкраивание деталей швейного изделия. Критерии качества кроя. Правила безопасной работы портновскими булавками, швейными иглами и ножницами.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Швейная машина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Современная бытовая швейная машина с электрическим приводом. Основные узлы швейной машины. Организация рабочего места для выполнения машинных работ. Подготовка швейной машины к работе: намотка нижней нитки на шпульку, заправка верхней и нижней ниток, выведение нижней нитки наверх. Приёмы работы на швейной машине: начало работы, поворот строчки под углом, закрепление машинной строчки в начале и конце работы, окончание работы. Неполадки, связанные с неправильной заправкой ниток. Назначение и правила использования регулирующих механизмов: переключателя вида строчек, регулятора длины стежка, клавиши шитья назад. Правила безопасной работы на швейной машине.</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lastRenderedPageBreak/>
        <w:t xml:space="preserve">Лабораторно-практические и практические работы. </w:t>
      </w:r>
      <w:r w:rsidRPr="00745227">
        <w:rPr>
          <w:color w:val="auto"/>
          <w:kern w:val="3"/>
          <w:szCs w:val="24"/>
          <w:lang w:val="ru-RU" w:eastAsia="ru-RU"/>
        </w:rPr>
        <w:t>Упражнение в шитье на швейной машине, не заправленной нитками.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Заправка швейной машины нитками. Упражнение в шитье на швейной машине, заправленной нитками.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Исследование работы регулирующих механизмов швейной машины.</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Выполнение прямой и зигзагообразной строчек с изменением длины стежка.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Упражнение в выполнении закрепок.</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Технология изготовления швейных изделий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Теоретические сведения.</w:t>
      </w:r>
      <w:r w:rsidRPr="00745227">
        <w:rPr>
          <w:color w:val="auto"/>
          <w:kern w:val="3"/>
          <w:szCs w:val="24"/>
          <w:lang w:val="ru-RU" w:eastAsia="ru-RU"/>
        </w:rPr>
        <w:t xml:space="preserve"> Понятие о стежке, строчке, шве. Инструменты и приспособления для ручных работ. Требования к выполнению ручных работ. Правила выполнения прямого стежка. Способы переноса линий выкройки на детали кроя: с помощью резца-колёсика, прямыми стежками, с помощью булавок.</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Основные операции при ручных работах: предохранение срезов от осыпания — ручное обмётывание; временное соединение деталей — смётывание; временное закрепление подогнутого края — замётывание (с открытым и закрытым срезами).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Основные операции при машинной обработке изделия: предохранение срезов от осыпания — машинное обмётывание зигзагообразной строчкой и оверлоком; постоянное соединение деталей — стачивание; постоянное закрепление подогнутого края — застрачивание (с открытым и закрытым срезами). Требования к выполнению машинных работ.</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Оборудование для влажно-тепловой обработки ткани. Правила выполнения влажно-тепловых работ. Основные операции влажно-тепловой обработки: приутюживание, разутюживание, заутюживание.</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Классификация машинных швов: соединительных (стачной шов вразутюжку и стачной шов взаутюжку) и краевых (шов вподгибку с открытым срезом и шов вподгибку с открытым обмётанным срезом, шов вподгибку с закрытым срезом).</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Последовательность изготовления швейных изделий. Технология пошива салфетки, фартука, юбки. Обработка накладных карманов. Обработка кулиски под мягкий пояс (в фартуке), резинку (в юбке). Профессии закройщик, портной.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Раскладка выкроек на ткани. Раскрой швейного изделия.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Изготовление образцов ручных и машинных работ.</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Проведение влажно-тепловых работ.</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Обработка проектного изделия по индивидуальному плану.</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Раздел «Художественные ремёсла»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Декоративно-прикладное искусство</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Понятие «декоративно-прикладное искусство». Традиционные и современные виды декоративно-прикладного искусства России: узорное ткачество, вышивка, кружевоплетение, вязание, роспись по дереву, роспись по ткани, ковроткачество. Знакомство с творчеством народных умельцев своего края, области, села.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Приёмы украшения праздничной одежды в старину: отделка изделий вышивкой, тесьмой; изготовление сувениров к праздникам. Профессия художник декоративно-прикладного искусства и народных промыслов.</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Экскурсия в краеведческий музей (музей этнографии, школьный музей).</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Изучение лучших работ мастеров декоративно-прикладного искусства родного края.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lastRenderedPageBreak/>
        <w:t>Зарисовка и фотографирование наиболее интересных образцов рукоделия.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Основы композиции и законы восприятия цвета при создании предметов декоративно-прикладного искусства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    Теоретические сведения. </w:t>
      </w:r>
      <w:r w:rsidRPr="00745227">
        <w:rPr>
          <w:color w:val="auto"/>
          <w:kern w:val="3"/>
          <w:szCs w:val="24"/>
          <w:lang w:val="ru-RU" w:eastAsia="ru-RU"/>
        </w:rPr>
        <w:t>Понятие композиции. Правила, приёмы и средства композиции. Статичная и динамичная, ритмическая и пластическая композиция. Симметрия и асимметрия. Фактура, текстура и колорит в композиции.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Понятие орнамента. Символика в орнаменте. Применение орнамента в народной вышивке. Стилизация реальных форм. Приёмы стилизации. Цветовые сочетания в орнаменте. Ахроматические и хроматические цвета. Основные и дополнительные, тёплые и холодные цвета. Гармонические цветовые композиции.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Возможности графических редакторов ПК в создании эскизов, орнаментов, элементов композиции, в изучении различных цветовых сочетаний. Создание композиции на ПК с помощью графического редактора.</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Зарисовка природных мотивов с натуры, их стилизация.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Создание графической композиции, орнамента на ПК или на листе бумаги в клетку.</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bCs/>
          <w:color w:val="auto"/>
          <w:kern w:val="3"/>
          <w:szCs w:val="24"/>
          <w:lang w:val="ru-RU" w:eastAsia="ru-RU"/>
        </w:rPr>
        <w:t>Тема. Лоскутное шитьё</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 xml:space="preserve">       </w:t>
      </w:r>
      <w:r w:rsidRPr="00745227">
        <w:rPr>
          <w:i/>
          <w:iCs/>
          <w:color w:val="auto"/>
          <w:spacing w:val="30"/>
          <w:kern w:val="3"/>
          <w:szCs w:val="24"/>
          <w:lang w:val="ru-RU" w:eastAsia="ru-RU"/>
        </w:rPr>
        <w:t xml:space="preserve">Теоретические сведения. </w:t>
      </w:r>
      <w:r w:rsidRPr="00745227">
        <w:rPr>
          <w:color w:val="auto"/>
          <w:kern w:val="3"/>
          <w:szCs w:val="24"/>
          <w:lang w:val="ru-RU" w:eastAsia="ru-RU"/>
        </w:rPr>
        <w:t>Краткие сведения из истории создания изделий из лоскутов. Возможности лоскутной пластики, её связь с направлениями современной моды. Традиционные узоры в лоскутном шитье: «спираль», «изба» и др.</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Материалы для лоскутного шитья, подготовка их к работе. Инструменты и приспособления. Лоскутное шитьё по шаблонам: изготовление шаблонов из плотного картона, выкраивание деталей, создание лоскутного верха (соединение деталей между собой). Аппликация и стёжка (выстёгивание) в лоскутном шитье. Технология соединения лоскутного верха с подкладкой и прокладкой. Обработка срезов лоскутного изделия.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iCs/>
          <w:color w:val="auto"/>
          <w:spacing w:val="30"/>
          <w:kern w:val="3"/>
          <w:szCs w:val="24"/>
          <w:lang w:val="ru-RU" w:eastAsia="ru-RU"/>
        </w:rPr>
        <w:t xml:space="preserve">Лабораторно-практические и практические работы. </w:t>
      </w:r>
      <w:r w:rsidRPr="00745227">
        <w:rPr>
          <w:color w:val="auto"/>
          <w:kern w:val="3"/>
          <w:szCs w:val="24"/>
          <w:lang w:val="ru-RU" w:eastAsia="ru-RU"/>
        </w:rPr>
        <w:t>Изготовление образцов лоскутных узоров. Изготовление проектного изделия в технике лоскутного шитья.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color w:val="auto"/>
          <w:kern w:val="3"/>
          <w:szCs w:val="24"/>
          <w:lang w:val="ru-RU" w:eastAsia="ru-RU"/>
        </w:rPr>
        <w:t>Тема. «Дизайн пришкольного участка»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i/>
          <w:color w:val="auto"/>
          <w:kern w:val="3"/>
          <w:szCs w:val="24"/>
          <w:lang w:val="ru-RU" w:eastAsia="ru-RU"/>
        </w:rPr>
        <w:t>Теоретические сведения</w:t>
      </w:r>
      <w:r w:rsidRPr="00745227">
        <w:rPr>
          <w:color w:val="auto"/>
          <w:kern w:val="3"/>
          <w:szCs w:val="24"/>
          <w:lang w:val="ru-RU" w:eastAsia="ru-RU"/>
        </w:rPr>
        <w:t>.  Понятие о почве как основном средстве сельскохозяйственного производства. Типы почв, понятие о плодородии. Способы  повышения почвенного плодородия и  защиты почв от эрозии. Профессии, связанные с выращиванием растений и охраной почв. Правила безопасного труда при работе на пришкольном участке.  Биологические и хозяйственные сорта региона. Районированные сорта цветочно - декоративных культур способы размножения многолетних цветковых растений. Наличие на растениях вредителей и способы борьбы с ними. Модификация препаратов. соблюдение правил ТБ. При работе с химическими средствами борьбы с вредителями растений. Сроки и способы посадки выбранных культур , режим полива в зависимости от погодных условий. Рыхление. Учет особенностей микрорельефа, «включение» в композицию окружающего ландшафта, элементы озеленения. Принципы создания и правила обустройства  альпийских горок. Принципы подбора растений и цветов для оформления альпийских горок</w:t>
      </w:r>
      <w:r w:rsidRPr="00745227">
        <w:rPr>
          <w:i/>
          <w:color w:val="auto"/>
          <w:kern w:val="3"/>
          <w:szCs w:val="24"/>
          <w:lang w:val="ru-RU" w:eastAsia="ru-RU"/>
        </w:rPr>
        <w:t>.</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i/>
          <w:color w:val="auto"/>
          <w:kern w:val="3"/>
          <w:szCs w:val="24"/>
          <w:lang w:val="ru-RU" w:eastAsia="ru-RU"/>
        </w:rPr>
        <w:t>Практические работы. Тестирование. Выполнение элементов альпийской горки.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i/>
          <w:color w:val="auto"/>
          <w:kern w:val="3"/>
          <w:szCs w:val="24"/>
          <w:lang w:val="ru-RU" w:eastAsia="ru-RU"/>
        </w:rPr>
        <w:t>Варианты объектов труда. Схемы, таблицы. Элементы альпийской горки.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p>
    <w:p w:rsidR="00745227" w:rsidRPr="00745227" w:rsidRDefault="00745227" w:rsidP="00745227">
      <w:pPr>
        <w:suppressAutoHyphens/>
        <w:autoSpaceDN w:val="0"/>
        <w:spacing w:after="0" w:line="276" w:lineRule="auto"/>
        <w:ind w:left="0" w:right="0" w:firstLine="0"/>
        <w:jc w:val="center"/>
        <w:textAlignment w:val="baseline"/>
        <w:rPr>
          <w:b/>
          <w:bCs/>
          <w:color w:val="auto"/>
          <w:kern w:val="3"/>
          <w:szCs w:val="24"/>
          <w:lang w:val="ru-RU" w:eastAsia="ru-RU"/>
        </w:rPr>
      </w:pPr>
      <w:r w:rsidRPr="00745227">
        <w:rPr>
          <w:b/>
          <w:bCs/>
          <w:color w:val="auto"/>
          <w:kern w:val="3"/>
          <w:szCs w:val="24"/>
          <w:lang w:val="ru-RU" w:eastAsia="ru-RU"/>
        </w:rPr>
        <w:t>6 класс</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Раздел «Технологии домашнего хозяйства»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 1. Интерьер жилого дома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lastRenderedPageBreak/>
        <w:t>Теоретические сведения.  Понятие о жилом помещении: жилой дом, квартира, комната, многоквартирный дом. Зонирование пространства жилого дома. Организация зон приготовления и приема пищи, отдыха и общения членов семьи, приема гостей, зоны сна, санитарно-гигиенической зоны. Зонирование комнаты подростка.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 xml:space="preserve">   Интерьер жилого дома.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r w:rsidRPr="00745227">
        <w:rPr>
          <w:color w:val="auto"/>
          <w:kern w:val="3"/>
          <w:szCs w:val="24"/>
          <w:lang w:val="ru-RU" w:eastAsia="ru-RU"/>
        </w:rPr>
        <w:t>.</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 xml:space="preserve"> Разработка плана жилого дома. Подбор современных материалов для отделки потолка, стен, пола. Изготовление макета оформления окон.</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 2.Комнатные растения в интерьере</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Понятие о фитодизайне как искусстве оформления интерьера, создания композиций с использованием растений. Роль комнатных растений в интерьере. Приемы размещения комнатных растений в интерьере: одиночные растения, композиция из горшечных растений, комнатный садик, террариум.</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Технологии выращивания комнатных растений. Влияние растений на микроклимат помещения. Правила ухода за комнатными растениями. Пересадка и перевалка комнатного растения. Технология выращивания цветов без почвы: гидропоника, на субстратах, аэропоника. Профессия фитодизайнер.</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r w:rsidRPr="00745227">
        <w:rPr>
          <w:color w:val="auto"/>
          <w:kern w:val="3"/>
          <w:szCs w:val="24"/>
          <w:lang w:val="ru-RU" w:eastAsia="ru-RU"/>
        </w:rPr>
        <w:t>.  Перевалка (пересадка) комнатных растений. Уход за растениями в кабинете технологии, классной комнате, холлах школы.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Раздел «Технологии обработки конструкционных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 1. Технологии ручной обработки древесины и древесных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Заготовка древесины. Лесоматериалы. Пороки древесины. Их характеристики, происхождение и влияние на качество изделий. Производство пиломатериалов и области их применения.  Профессии связанные с заготовкой древесины и  производством пиломатериалов.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Конструирование и моделирование изделий из древесины. Сборочный чертеж и спецификация объемного изделия. Технологическая карта.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 xml:space="preserve">Лабораторно - практические и практические работы. </w:t>
      </w:r>
      <w:r w:rsidRPr="00745227">
        <w:rPr>
          <w:color w:val="auto"/>
          <w:kern w:val="3"/>
          <w:szCs w:val="24"/>
          <w:lang w:val="ru-RU" w:eastAsia="ru-RU"/>
        </w:rPr>
        <w:t>Определение видов лесоматериалов и пороков древесины. Составление схемы раскроя бревна на пиломатериалы. Конструирование и моделирование изделий из древесины. Разработка сборочного чертежа со спецификацией объемного изделия и составление технологической карты.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 2. Технологии машинной обработки древесины и древесных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Токарный станок для вытачивания изделий из древесины: устройство, назначение, принцип работы. Кинематическая схема. Токарные стамески. Технология токарных работ. Правила безопасной работы на токарном станке. Профессия токарь. Понятие о современных токарных станках.</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 xml:space="preserve">Лабораторно - практические и практические работы. </w:t>
      </w:r>
      <w:r w:rsidRPr="00745227">
        <w:rPr>
          <w:color w:val="auto"/>
          <w:kern w:val="3"/>
          <w:szCs w:val="24"/>
          <w:lang w:val="ru-RU" w:eastAsia="ru-RU"/>
        </w:rPr>
        <w:t>Изучение устройства и подготовка к работе токарного станка для вытачивания изделий из древесины.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 3. Технологии ручной обработки металлов и искусственных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Профильный металлический прокат. Металлы и их сплавы. Черные и цветные металлы. Применение  металлов и сплавов. Механические и технологические свойства металлов и сплавов. Правила безопасной работы с металлами.</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Проектирование изделий из металлического проката. Чертежи деталей и сборочные чертежи из металлического проката. Маршрутная и технологическая карты. Основные технологические операции обработки металлов и искусственных материалов ручными инструментами: разрезание, рубка, спиливание, зачистка. Применение штангенциркуля для разработки чертежей и изготовления изделий из проката. Устройство штангенциркуля. Измерение штангенциркулем. Правила безопасной работы со штангенциркулем.</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 - 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Ознакомление с видами и свойствами металлического проката.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lastRenderedPageBreak/>
        <w:t>Разработка сборочного чертежа изделия с использованием штангенциркуля. Распиливание металлического проката слесарной ножовкой. Рубка металлических заготовок зубилом. Опиливание металлических заготовок зубилом. Опиливание металлических заготовок напильниками и надфилями.</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Раздел «Создание изделий из текстильных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Тема1.Свойства текстильных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Производство текстильных материалов из химических волокон. Виды и свойства тканей из химических волокон. Виды нетканых материалов из химических волокон. Профессия оператор в производстве химических волокон.</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Изучение свойств текстильных материалов из химических волокон.</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Тема2. Конструирование швейных изделий</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Изготовление выкройки подушки для стула. Понятие о плечевой одежде. Понятие об одежде с цельнокроеным и втачным рукавами. Определение размеров фигуры человека. Снятие мерок для изготовления плечевой одежды. Построение чертежа основы плечевого изделия с цельнокроеным рукавом.</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Изготовление выкроек для образцов ручных и машинных работ. Снятие мерок и построение чертежа швейного изделия с цельнокроеным рукавом в натуральную величину.</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Тема3. Моделирование одежды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Понятие о моделировании одежды. Моделирование формы выреза горловины. Моделирование отрезной плечевой одежды. Приемы изготовления выкроек дополнительных деталей изделия: подкройной обтачки горловины спинки, подкройной обтачки горловины переда. Подготовка выкройки к раскрою. Профессия художник по костюму.</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Моделирование выкройки проектного изделия. Подготовка выкройки проектного изделия к раскрою.</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Тема4. Швейная машина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Уход за швейной машиной. Устройство машинной иглы. Неполадки в работе швейной машины, связанные с неправильным натяжением ниток.  Дефекты машинной строчки: петляние сверху и снизу, слабая и стянутая строчка. Назначение и правила использования регулятора натяжения верхней нитки.</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Уход за швейной машиной: чистка и смазка, замена иглы. Устранение дефектов машинной строчки.</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Тема5. Технология изготовления швейных изделий</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 xml:space="preserve">Теоретические сведения. Технология изготовления плечевого швейного изделия с цельнокроеным рукавом. 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иголками и булавками.  Понятие о дублировании деталей кроя. Технология соединения детали с клеевой прокладкой. Основные операции при ручных работах: временное соединение мелкой детали с крупной – приметывание; временное ниточное закрепление стачанных и вывернутых краев – выметывание. Основные машинные операции: присоединение мелкой детали к крупной – притачивание; соединение деталей по контуру с последующим вывертыванием – обтачивание. Обработка припусков шва перед вывертыванием. Классификация машинных швов: соединительные (обтачной с расположением шва на сгибе и в кант). Обработка мелких деталей швейного изделия обтачным швом – мягкого пояса, завязок, бретелей. Подготовка и проведение примерки плечевой одежды с цельнокроенным рукавом. Устранение дефектов после примерки. Последовательность изготовления плечевой одежды с цельнокроенным рукавом. Технология обработки плечевых швов, нижних срезов рукавов. Обработка срезов подкройной обтачкой с расположением ее на изнаночной или лицевой стороне изделия. Обработка боковых швов. Обработка нижнего среза изделия. Окончательная отделка изделия. Профессия технолог – </w:t>
      </w:r>
      <w:r w:rsidRPr="00745227">
        <w:rPr>
          <w:color w:val="auto"/>
          <w:kern w:val="3"/>
          <w:szCs w:val="24"/>
          <w:lang w:val="ru-RU" w:eastAsia="ru-RU"/>
        </w:rPr>
        <w:lastRenderedPageBreak/>
        <w:t>конструктор. Технология пошива подушки для стула: раскрой, обтачивание, набивка, выстегивание, обработка и притачивание завязок.</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Раскрой швейного изделия. Дублирование деталей клеевой прокладкой. Изготовление образцов ручных и машинных работ. Обработка мелких деталей проектного изделия. Подготовка изделия к примерке. Проведение примерки проектного изделия. Обработка плечевых и нижних срезов рукавов; горловины проектного изделия; боковых срезов и нижнего среза изделия. Окончательная обработка изделия. Технология пошива подушки для стула.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Тема6. Художественные ремесла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Материалы для вязания крючком. Правила подбора крючка в зависимости от вида изделия и толщины нити. Основные виды петель при вязании крючком. Условные обозначения ,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Вывязывание полотна из столбиков без накида несколькими способами. Выполнение плотного и ажурного вязания по кругу.</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Раздел 5. Кулинария</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Тема7. Блюда из круп и макаронных изделий.</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Виды круп применяемых в питании человека. Подготовка продуктов к приготовлению блюд.  Технология приготовления крупяных каш. Требования к качеству рассыпчатых, вязких и жидких каш. Технология приготовления блюд из макаронных изделий. Требования к качеству готовых блюд из макаронных изделий. Подача готовых блюд.</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 xml:space="preserve"> </w:t>
      </w: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Приготовление и оформление блюд из круп или макаронных изделий. Дегустация блюд. Оценка качества. Исследование каш и макаронных изделий быстрого приготовления. Расчет расхода круп и макаронных изделий.</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Тема8. Блюда из рыбы и нерыбных продуктов моря.</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Пищевая ценность рыбы и нерыбных продуктов моря. Содержание в них белков, жиров, углеводов, витаминов. Признаки доброкачественности рыбы. Условия и сроки хранения рыбной продукции. Первичная обработка рыбы. Тепловая обработка рыбы.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Технология приготовления блюд из рыбы. Подача готовых блюд.</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Приготовление блюда из рыбы или морепродуктов. Определение качества термической обработки  рыбных блюд. Исследование пищевой фольги. Использование различных приемов при обработке рыбы.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Тема9. Блюда из мяса и птицы.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Значение мясных блюд в питании. Виды мяса. Признаки доброкачественности мяса. Органо-лептические  методы определения доброкачественности мяса. Условия и сроки хранения мясной продукции.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Пищевая ценность мяса птицы. Способы определения качества птицы. Подготовка птицы к тепловой обработке. Виды тепловой обработки мяса и птицы. Технология приготовления блюд из птицы. Подача к столу. Требования к качеству готовых блюд из мяса и птицы.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Приготовление блюда из мяса или птицы. Дегустация блюд. Оценка качества.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Тема10. Первые блюда.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Классификация супов. Технология приготовления бульонов, используемых при приготовлении заправочных супов. Технология приготовления супов: заправочных, супов-пюре, холодных. Оформление готового супа и подача к столу.</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lastRenderedPageBreak/>
        <w:t>Приготовление супа. Приготовление окрошки.</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Тема11. Приготовление обеда. Предметы для сервировки стола.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Меню обеда. Предметы для сервировки стола. Столовое белье. Профессия технолог пищевой промышленности.</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Исследование состава обеда. Сервировка стола к обеду.</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Раздел 8. «Технологии творческой и опытнической деятельности»</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b/>
          <w:color w:val="auto"/>
          <w:kern w:val="3"/>
          <w:szCs w:val="24"/>
          <w:lang w:val="ru-RU" w:eastAsia="ru-RU"/>
        </w:rPr>
        <w:t>Тема1. Исследовательская и созидательная деятельность.</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Цели и задачи проектной деятельности в 6 классе. Составные части годового творческого проекта шестиклассников.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Лабораторно-практические и практические работы.</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«Технологии домашнего хозяйства».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 Технологии обработки конструкционных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«Создание изделий из текстильных материалов»</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Творческий проект по разделу «Кулинария»</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Варианты творческих проектов: «Растение в интерьере жилого дома», «Планирование комнаты подростка», «Лопаточка», «Скалка», «Наряд для семейного обеда», «Диванная подушка», «Подушка для стула», «Вязанные домашние тапочки», «Приготовление воскресного обеда» и др.</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p>
    <w:p w:rsidR="00745227" w:rsidRPr="00745227" w:rsidRDefault="00745227" w:rsidP="00745227">
      <w:pPr>
        <w:suppressAutoHyphens/>
        <w:autoSpaceDN w:val="0"/>
        <w:spacing w:after="0" w:line="276" w:lineRule="auto"/>
        <w:ind w:left="0" w:right="0" w:firstLine="0"/>
        <w:jc w:val="center"/>
        <w:textAlignment w:val="baseline"/>
        <w:rPr>
          <w:color w:val="auto"/>
          <w:kern w:val="3"/>
          <w:szCs w:val="24"/>
          <w:lang w:val="ru-RU" w:eastAsia="ru-RU"/>
        </w:rPr>
      </w:pPr>
      <w:r w:rsidRPr="00745227">
        <w:rPr>
          <w:b/>
          <w:bCs/>
          <w:color w:val="auto"/>
          <w:kern w:val="3"/>
          <w:szCs w:val="24"/>
          <w:lang w:val="ru-RU" w:eastAsia="ru-RU"/>
        </w:rPr>
        <w:t>7 класс</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b/>
          <w:i/>
          <w:color w:val="auto"/>
          <w:kern w:val="3"/>
          <w:szCs w:val="24"/>
          <w:lang w:val="ru-RU"/>
        </w:rPr>
      </w:pPr>
      <w:r w:rsidRPr="00745227">
        <w:rPr>
          <w:b/>
          <w:i/>
          <w:color w:val="auto"/>
          <w:kern w:val="3"/>
          <w:szCs w:val="24"/>
          <w:lang w:val="ru-RU"/>
        </w:rPr>
        <w:t>Раздел «Технологии домашнего хозяйства»</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b/>
          <w:color w:val="auto"/>
          <w:kern w:val="3"/>
          <w:sz w:val="22"/>
          <w:lang w:val="ru-RU"/>
        </w:rPr>
      </w:pPr>
      <w:r w:rsidRPr="00745227">
        <w:rPr>
          <w:i/>
          <w:color w:val="auto"/>
          <w:kern w:val="3"/>
          <w:szCs w:val="24"/>
          <w:lang w:val="ru-RU"/>
        </w:rPr>
        <w:t xml:space="preserve">   </w:t>
      </w:r>
      <w:r w:rsidRPr="00745227">
        <w:rPr>
          <w:b/>
          <w:color w:val="auto"/>
          <w:kern w:val="3"/>
          <w:szCs w:val="24"/>
          <w:lang w:val="ru-RU"/>
        </w:rPr>
        <w:t>Тема «Освещение жилого помещения. Предметы искусства и коллекции в интерьере»</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color w:val="auto"/>
          <w:kern w:val="3"/>
          <w:szCs w:val="24"/>
          <w:lang w:val="ru-RU"/>
        </w:rPr>
        <w:t xml:space="preserve">   Теоретические сведения</w:t>
      </w:r>
      <w:r w:rsidRPr="00745227">
        <w:rPr>
          <w:i/>
          <w:color w:val="auto"/>
          <w:kern w:val="3"/>
          <w:szCs w:val="24"/>
          <w:lang w:val="ru-RU"/>
        </w:rPr>
        <w:t xml:space="preserve">. </w:t>
      </w:r>
      <w:r w:rsidRPr="00745227">
        <w:rPr>
          <w:color w:val="auto"/>
          <w:kern w:val="3"/>
          <w:szCs w:val="24"/>
          <w:lang w:val="ru-RU"/>
        </w:rPr>
        <w:t>Роль освещения в интерьере. Понятие  о системе освещения жилого помещения. Естественное и искусственное освещение. Типы ламп: накаливания, люминесцентные, галогенные, светодиодные. Область применения, потребляемая электроэнергия, достоинства и недостатки.</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color w:val="auto"/>
          <w:kern w:val="3"/>
          <w:szCs w:val="24"/>
          <w:lang w:val="ru-RU"/>
        </w:rPr>
        <w:t xml:space="preserve">     Типы светильников: рассеянного и направленного освещения. Виды светильников: потолочные висячие, настенные, насольные, напольные, встроенные, рельсовые, тросовые. Современные системы управления светом: выключатели, переключатели. Комплексная система управления «умный дом». Типы освещения: общее, местное, направленное, декоративное, комбинированное. Профессия электрик.</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color w:val="auto"/>
          <w:kern w:val="3"/>
          <w:szCs w:val="24"/>
          <w:lang w:val="ru-RU"/>
        </w:rPr>
        <w:t xml:space="preserve">    Предметы искусства и коллекции в интерьере. Оформление и размещение картин. Понятие о коллекционировании. Размещение коллекций в интерьере.</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Выполнение эскиза «Освещение жилого</w:t>
      </w:r>
      <w:r w:rsidRPr="00745227">
        <w:rPr>
          <w:i/>
          <w:color w:val="auto"/>
          <w:kern w:val="3"/>
          <w:szCs w:val="24"/>
          <w:lang w:val="ru-RU"/>
        </w:rPr>
        <w:t xml:space="preserve"> </w:t>
      </w:r>
      <w:r w:rsidRPr="00745227">
        <w:rPr>
          <w:color w:val="auto"/>
          <w:kern w:val="3"/>
          <w:szCs w:val="24"/>
          <w:lang w:val="ru-RU"/>
        </w:rPr>
        <w:t>дома». Систематизация коллекции, книг.</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b/>
          <w:color w:val="auto"/>
          <w:kern w:val="3"/>
          <w:sz w:val="22"/>
          <w:lang w:val="ru-RU"/>
        </w:rPr>
      </w:pPr>
      <w:r w:rsidRPr="00745227">
        <w:rPr>
          <w:i/>
          <w:color w:val="auto"/>
          <w:kern w:val="3"/>
          <w:szCs w:val="24"/>
          <w:lang w:val="ru-RU"/>
        </w:rPr>
        <w:t xml:space="preserve">   </w:t>
      </w:r>
      <w:r w:rsidRPr="00745227">
        <w:rPr>
          <w:b/>
          <w:color w:val="auto"/>
          <w:kern w:val="3"/>
          <w:szCs w:val="24"/>
          <w:lang w:val="ru-RU"/>
        </w:rPr>
        <w:t>Тема «Гигиена жилища»</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w:t>
      </w:r>
      <w:r w:rsidRPr="00745227">
        <w:rPr>
          <w:i/>
          <w:color w:val="auto"/>
          <w:kern w:val="3"/>
          <w:szCs w:val="24"/>
          <w:lang w:val="ru-RU"/>
        </w:rPr>
        <w:t xml:space="preserve">. </w:t>
      </w:r>
      <w:r w:rsidRPr="00745227">
        <w:rPr>
          <w:color w:val="auto"/>
          <w:kern w:val="3"/>
          <w:szCs w:val="24"/>
          <w:lang w:val="ru-RU"/>
        </w:rPr>
        <w:t>Значение в жизни человека соблюдения и поддержания чистоты и порядка в жилом помещении. Виды уборки: ежедневная (сухая), еженедельная (влажная), генеральная. Их особенности и правила проведения. Современные натуральные и синтетические средства, применяемые при уходе за посудой, уборке помещения.</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Генеральная уборка кабинета технологии. Подбор моющих</w:t>
      </w:r>
      <w:r w:rsidRPr="00745227">
        <w:rPr>
          <w:i/>
          <w:color w:val="auto"/>
          <w:kern w:val="3"/>
          <w:szCs w:val="24"/>
          <w:lang w:val="ru-RU"/>
        </w:rPr>
        <w:t xml:space="preserve"> </w:t>
      </w:r>
      <w:r w:rsidRPr="00745227">
        <w:rPr>
          <w:color w:val="auto"/>
          <w:kern w:val="3"/>
          <w:szCs w:val="24"/>
          <w:lang w:val="ru-RU"/>
        </w:rPr>
        <w:t>средств для уборки помещения.</w:t>
      </w:r>
    </w:p>
    <w:p w:rsidR="00745227" w:rsidRPr="00745227" w:rsidRDefault="00745227" w:rsidP="00745227">
      <w:pPr>
        <w:widowControl w:val="0"/>
        <w:suppressAutoHyphens/>
        <w:autoSpaceDE w:val="0"/>
        <w:autoSpaceDN w:val="0"/>
        <w:spacing w:after="0" w:line="240" w:lineRule="auto"/>
        <w:ind w:left="0" w:right="283" w:firstLine="0"/>
        <w:textAlignment w:val="baseline"/>
        <w:rPr>
          <w:i/>
          <w:color w:val="auto"/>
          <w:kern w:val="3"/>
          <w:sz w:val="16"/>
          <w:szCs w:val="16"/>
          <w:lang w:val="ru-RU"/>
        </w:rPr>
      </w:pP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b/>
          <w:color w:val="auto"/>
          <w:kern w:val="3"/>
          <w:szCs w:val="24"/>
          <w:lang w:val="ru-RU"/>
        </w:rPr>
        <w:t>Раздел «Электротехника»</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b/>
          <w:color w:val="auto"/>
          <w:kern w:val="3"/>
          <w:sz w:val="22"/>
          <w:lang w:val="ru-RU"/>
        </w:rPr>
      </w:pPr>
      <w:r w:rsidRPr="00745227">
        <w:rPr>
          <w:b/>
          <w:color w:val="auto"/>
          <w:kern w:val="3"/>
          <w:szCs w:val="24"/>
          <w:lang w:val="ru-RU"/>
        </w:rPr>
        <w:t>Тема «Бытовые электроприборы»</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color w:val="auto"/>
          <w:kern w:val="3"/>
          <w:szCs w:val="24"/>
          <w:lang w:val="ru-RU"/>
        </w:rPr>
        <w:t>Теоретические сведения.</w:t>
      </w:r>
      <w:r w:rsidRPr="00745227">
        <w:rPr>
          <w:i/>
          <w:color w:val="auto"/>
          <w:kern w:val="3"/>
          <w:szCs w:val="24"/>
          <w:lang w:val="ru-RU"/>
        </w:rPr>
        <w:t xml:space="preserve"> </w:t>
      </w:r>
      <w:r w:rsidRPr="00745227">
        <w:rPr>
          <w:color w:val="auto"/>
          <w:kern w:val="3"/>
          <w:szCs w:val="24"/>
          <w:lang w:val="ru-RU"/>
        </w:rPr>
        <w:t>Зависимость здоровья и самочувствия людей от поддержания чистоты в доме. Электрические бытовые приборы для уборки и создания микроклимата в помещении. Современный пылесос, его функции. Понятие о микроклимате. Современные технологии и технические средства создания микроклимата.</w:t>
      </w:r>
    </w:p>
    <w:p w:rsidR="00745227" w:rsidRPr="00745227" w:rsidRDefault="00745227" w:rsidP="00745227">
      <w:pPr>
        <w:widowControl w:val="0"/>
        <w:suppressAutoHyphens/>
        <w:autoSpaceDE w:val="0"/>
        <w:autoSpaceDN w:val="0"/>
        <w:spacing w:after="0" w:line="240" w:lineRule="auto"/>
        <w:ind w:left="0" w:right="283" w:firstLine="0"/>
        <w:jc w:val="left"/>
        <w:textAlignment w:val="baseline"/>
        <w:rPr>
          <w:rFonts w:ascii="Calibri" w:hAnsi="Calibri"/>
          <w:color w:val="auto"/>
          <w:kern w:val="3"/>
          <w:sz w:val="22"/>
          <w:lang w:val="ru-RU"/>
        </w:rPr>
      </w:pPr>
      <w:r w:rsidRPr="00745227">
        <w:rPr>
          <w:color w:val="auto"/>
          <w:kern w:val="3"/>
          <w:szCs w:val="24"/>
          <w:lang w:val="ru-RU"/>
        </w:rPr>
        <w:t xml:space="preserve">Лабораторно-практические и практические работы. Изучение потребности в бытовых </w:t>
      </w:r>
      <w:r w:rsidRPr="00745227">
        <w:rPr>
          <w:color w:val="auto"/>
          <w:kern w:val="3"/>
          <w:szCs w:val="24"/>
          <w:lang w:val="ru-RU"/>
        </w:rPr>
        <w:lastRenderedPageBreak/>
        <w:t>электроприборах для уборки и создания микроклимата в помещении. Подбор современной бытовой техники с учётом потребностей и доходов семьи.</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Раздел «Кулинария»</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b/>
          <w:color w:val="auto"/>
          <w:kern w:val="3"/>
          <w:szCs w:val="24"/>
          <w:lang w:val="ru-RU"/>
        </w:rPr>
        <w:t xml:space="preserve">   Тема «Блюда из молока и молочных продуктов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Значение молока в питании человека. Натуральное (цельное) молоко. Условия и сроки хранения молока, кисломолочных продуктов. Технология приготовления блюд из молока и кисломолочных продуктов. Требования к качеству готовых блюд.</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 Приготовление блюд из творога.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«Мучные изделия»</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Теоретические сведения. Понятие «мучные изделия». Инструменты и приспособления. Продукты для приготовления мучных изделий. Технология приготовления пресного, бисквитного, слоёного, песочного теста и выпечки мучных изделий.</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Приготовление тонких блинчиков.</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Исследование качества муки. Анализ домашней выпечки.</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b/>
          <w:color w:val="auto"/>
          <w:kern w:val="3"/>
          <w:szCs w:val="24"/>
          <w:lang w:val="ru-RU"/>
        </w:rPr>
        <w:t xml:space="preserve">    Тема «Сладкие блюда»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Теоретические сведения: Виды сладких блюд и напитков: компоты, кисели, желе, муссы, суфле. Их значение в питании человека. Рецептура, технология их приготовления и подача</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к столу.</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Приготовление сладких блюд.</w:t>
      </w:r>
      <w:r w:rsidRPr="00745227">
        <w:rPr>
          <w:i/>
          <w:color w:val="auto"/>
          <w:kern w:val="3"/>
          <w:szCs w:val="24"/>
          <w:lang w:val="ru-RU"/>
        </w:rPr>
        <w:t xml:space="preserve"> </w:t>
      </w:r>
      <w:r w:rsidRPr="00745227">
        <w:rPr>
          <w:color w:val="auto"/>
          <w:kern w:val="3"/>
          <w:szCs w:val="24"/>
          <w:lang w:val="ru-RU"/>
        </w:rPr>
        <w:t>Приготовление желе.</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«Сервировка сладкого стола»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Сервировка сладкого стола. Набор столового белья, приборов и посуды. Подача кондитерских изделий и сладких блюд.</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Сервировка сладкого стола.</w:t>
      </w:r>
      <w:r w:rsidRPr="00745227">
        <w:rPr>
          <w:i/>
          <w:color w:val="auto"/>
          <w:kern w:val="3"/>
          <w:szCs w:val="24"/>
          <w:lang w:val="ru-RU"/>
        </w:rPr>
        <w:t xml:space="preserve"> </w:t>
      </w:r>
      <w:r w:rsidRPr="00745227">
        <w:rPr>
          <w:color w:val="auto"/>
          <w:kern w:val="3"/>
          <w:szCs w:val="24"/>
          <w:lang w:val="ru-RU"/>
        </w:rPr>
        <w:t>Составление букета из конфет и печенья.</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b/>
          <w:i/>
          <w:color w:val="auto"/>
          <w:kern w:val="3"/>
          <w:szCs w:val="24"/>
          <w:lang w:val="ru-RU"/>
        </w:rPr>
        <w:t>Раздел «Создание изделий из текстильных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b/>
          <w:i/>
          <w:color w:val="auto"/>
          <w:kern w:val="3"/>
          <w:szCs w:val="24"/>
          <w:lang w:val="ru-RU"/>
        </w:rPr>
        <w:t xml:space="preserve">   </w:t>
      </w:r>
      <w:r w:rsidRPr="00745227">
        <w:rPr>
          <w:b/>
          <w:color w:val="auto"/>
          <w:kern w:val="3"/>
          <w:szCs w:val="24"/>
          <w:lang w:val="ru-RU"/>
        </w:rPr>
        <w:t>Тема «Свойства текстильных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Натуральные волокна животного происхождения. Способы их получения. Виды и свойства шерстяных и шёлковых тканей. Признаки определения вида тканей по сырьевому составу. Сравнительная характеристика свойств тканей из различных волокон.</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 Определение вида тканей по сырьевому составу и изучение их свойств.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«Конструирование швейных изделий»</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Понятие о поясной одежде. Виды поясной одежды. Конструкции юбок. Снятие мерок для изготовления поясной одежды. Построение чертежа прямой юбки.</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Изготовление выкроек для образцов ручных и машинных</w:t>
      </w:r>
      <w:r w:rsidRPr="00745227">
        <w:rPr>
          <w:i/>
          <w:color w:val="auto"/>
          <w:kern w:val="3"/>
          <w:szCs w:val="24"/>
          <w:lang w:val="ru-RU"/>
        </w:rPr>
        <w:t xml:space="preserve"> </w:t>
      </w:r>
      <w:r w:rsidRPr="00745227">
        <w:rPr>
          <w:color w:val="auto"/>
          <w:kern w:val="3"/>
          <w:szCs w:val="24"/>
          <w:lang w:val="ru-RU"/>
        </w:rPr>
        <w:t>работ.</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Снятие мерок и построение чертежа прямой юбки в натуральную величину.</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«Моделирование одежды»</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Приёмы моделирования поясной одежды. Моделирование юбки с расширением книзу. Моделироиание юбки со складками. Подготовка выкройки к раскрою. Получение выкройки швейного изделия из пакета готовых выкроек, из журнала мод, с СД-диска или из Интернета.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 Моделирование юбки. Получение выкройки швейного изделия из журнала мод. Подготовка выкройки проектного изделия к раскрою.</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«Швейная машина»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Приспособления к швейной машине для потайного подшивания, обмётывания петель, пришивания пуговицы, притачивания потайной застёжки-молнии и окантовывания среза бейкой.</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 xml:space="preserve">Изготовление образцов косой бейки, состоящей </w:t>
      </w:r>
      <w:r w:rsidRPr="00745227">
        <w:rPr>
          <w:color w:val="auto"/>
          <w:kern w:val="3"/>
          <w:szCs w:val="24"/>
          <w:lang w:val="ru-RU" w:eastAsia="ru-RU"/>
        </w:rPr>
        <w:t xml:space="preserve">из двух частей; окантовочного шва; подшивания потайным швом, обмётывания </w:t>
      </w:r>
      <w:r w:rsidRPr="00745227">
        <w:rPr>
          <w:color w:val="auto"/>
          <w:kern w:val="3"/>
          <w:szCs w:val="24"/>
          <w:lang w:val="ru-RU" w:eastAsia="ru-RU"/>
        </w:rPr>
        <w:lastRenderedPageBreak/>
        <w:t>петли, пришивания</w:t>
      </w:r>
      <w:r w:rsidRPr="00745227">
        <w:rPr>
          <w:color w:val="auto"/>
          <w:kern w:val="3"/>
          <w:szCs w:val="24"/>
          <w:lang w:val="ru-RU"/>
        </w:rPr>
        <w:t xml:space="preserve"> пуговицы, окантовывания среза бейкой с помощью приспособлений к швейной машине.</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i/>
          <w:color w:val="auto"/>
          <w:kern w:val="3"/>
          <w:szCs w:val="24"/>
          <w:lang w:val="ru-RU"/>
        </w:rPr>
        <w:t xml:space="preserve">   </w:t>
      </w:r>
      <w:r w:rsidRPr="00745227">
        <w:rPr>
          <w:b/>
          <w:color w:val="auto"/>
          <w:kern w:val="3"/>
          <w:szCs w:val="24"/>
          <w:lang w:val="ru-RU"/>
        </w:rPr>
        <w:t>Тема «Технология изготовление швейных изделий»</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w:t>
      </w:r>
      <w:r w:rsidRPr="00745227">
        <w:rPr>
          <w:i/>
          <w:color w:val="auto"/>
          <w:kern w:val="3"/>
          <w:szCs w:val="24"/>
          <w:lang w:val="ru-RU"/>
        </w:rPr>
        <w:t xml:space="preserve"> </w:t>
      </w:r>
      <w:r w:rsidRPr="00745227">
        <w:rPr>
          <w:color w:val="auto"/>
          <w:kern w:val="3"/>
          <w:szCs w:val="24"/>
          <w:lang w:val="ru-RU"/>
        </w:rPr>
        <w:t>Технология изготовления поясного  швейного изделия. Правила раскладки выкроек поясного изделия на ткани. Правила раскроя. Выкраивание бейки. Крите</w:t>
      </w:r>
      <w:r w:rsidRPr="00745227">
        <w:rPr>
          <w:color w:val="auto"/>
          <w:kern w:val="3"/>
          <w:szCs w:val="24"/>
          <w:lang w:val="ru-RU"/>
        </w:rPr>
        <w:softHyphen/>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рии качества кроя. Правила безопасной работы ножницами, булавками, утюгом. Дублирование детали пояса клеевой прокладкой корсажем.</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Основные операции при ручных работах: прикрепление подогнутого края потайными стежками — подшивание. Основные машинные операции: стачивание косых беек; окантовывание среза бейкой. Классификация машинных швов: краевой окантовочный с закрытыми срезами и с открытым срезом.</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Технология обработки среднего шва юбки с застёжкой-молнией и разрезом. Притачивание застёжки-молнии. Технология обработки односторонней, встречной и бантовой складок.</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Подготовка и проведение примерки поясной одежды. Устранение дефектов после примерки.</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Технология обработки поясного изделия после примерки. Технология обработки вытачек, боковых срезов, верхнего среза поясного изделия прямым притачным поясом. Вымётывание</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петли и пришивание пуговицы на поясе. Обработка нижнего среза изделия. Обработка разреза в шве. Окончательная чистка и влажно-тепловая обработка изделия.</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Раскрой проектного изделия.</w:t>
      </w:r>
      <w:r w:rsidRPr="00745227">
        <w:rPr>
          <w:i/>
          <w:color w:val="auto"/>
          <w:kern w:val="3"/>
          <w:szCs w:val="24"/>
          <w:lang w:val="ru-RU"/>
        </w:rPr>
        <w:t xml:space="preserve"> </w:t>
      </w:r>
      <w:r w:rsidRPr="00745227">
        <w:rPr>
          <w:color w:val="auto"/>
          <w:kern w:val="3"/>
          <w:szCs w:val="24"/>
          <w:lang w:val="ru-RU"/>
        </w:rPr>
        <w:t>Изготовление образцов ручных и машинных работ.</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Обработка среднего шва юбки (шорт) с застёжкой-молнией.</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Обработка складок.</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Подготовка и проведение примерки поясного изделия.</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Обработка юбки после примерки: вытачек и боковых срезов, верхнего среза прямым притачным поясом, нижнего среза.</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Выполнение прорезной петли и пришивание пуговицы.</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Чистка изделия и окончательная влажно-тепловая обработка.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«Художественные ремёсла»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Теоретические сведения. Отделка швейных изделий вышивкой. Материалы и оборудование для вышивки. Приемы подготовки ткани и ниток к вышивке. Приёмы закрепления нитки на ткани. Технология выполнения прямых, петельных, крестообразных и косых ручных стежков.</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Материалы и оборудование для вышивки атласными лентами. Закрепление ленты в игле. Швы, используемые в вышивке лентами. Оформление готовой работы. Профессия вышивальщица.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 Выполнение образцов швов прямыми, петлеобразными, петельными, крестообразными и косыми стежками.</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Выполнение образца вышивки атласными лентами.</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b/>
          <w:i/>
          <w:color w:val="auto"/>
          <w:kern w:val="3"/>
          <w:szCs w:val="24"/>
          <w:lang w:val="ru-RU"/>
        </w:rPr>
        <w:t xml:space="preserve">   Раздел «Технологии обработки конструкционных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b/>
          <w:i/>
          <w:color w:val="auto"/>
          <w:kern w:val="3"/>
          <w:szCs w:val="24"/>
          <w:lang w:val="ru-RU"/>
        </w:rPr>
        <w:t xml:space="preserve">   </w:t>
      </w:r>
      <w:r w:rsidRPr="00745227">
        <w:rPr>
          <w:b/>
          <w:color w:val="auto"/>
          <w:kern w:val="3"/>
          <w:szCs w:val="24"/>
          <w:lang w:val="ru-RU"/>
        </w:rPr>
        <w:t>Тема «Технологии ручной обработки древесины и древесных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Проектирование изделий из древесины с учётом её свойств.  Конструкторская и технологическая документация, технологический процесс и точность изготовления изделий.</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Заточка лезвия режущего инструмента.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Приёмы и правила безопасной работы при заточке, правке и доводке лезвий.</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Шиповые соединения деревянных изделий и их применение. Шиповые клеевые соединения. Соединение деталей шкантами. Угловое соединение деталей шурупами в нагель.</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Правила безопасной работы ручными столярными инструментами.</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 Разработка конструкторской и технологической документации на изделие с применением компьютера.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Определение отклонений и допусков размеров отверстия и вала.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«Технологии ручной обработки металлов и искусственных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 xml:space="preserve">Теоретические сведения. Классификация и термическая обработка сталей. Правила безопасной работы при термообработке сталей. Профессии, связанные с термической </w:t>
      </w:r>
      <w:r w:rsidRPr="00745227">
        <w:rPr>
          <w:color w:val="auto"/>
          <w:kern w:val="3"/>
          <w:szCs w:val="24"/>
          <w:lang w:val="ru-RU"/>
        </w:rPr>
        <w:lastRenderedPageBreak/>
        <w:t>обработкой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 Распознавание видов металлов и сплавов. Исследование твёрдости, упругости и пластичности сталей.</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 w:val="28"/>
          <w:szCs w:val="28"/>
          <w:lang w:val="ru-RU"/>
        </w:rPr>
        <w:t xml:space="preserve">  </w:t>
      </w:r>
      <w:r w:rsidRPr="00745227">
        <w:rPr>
          <w:i/>
          <w:color w:val="auto"/>
          <w:kern w:val="3"/>
          <w:sz w:val="28"/>
          <w:szCs w:val="28"/>
          <w:lang w:val="ru-RU"/>
        </w:rPr>
        <w:t xml:space="preserve"> </w:t>
      </w:r>
      <w:r w:rsidRPr="00745227">
        <w:rPr>
          <w:b/>
          <w:color w:val="auto"/>
          <w:kern w:val="3"/>
          <w:szCs w:val="24"/>
          <w:lang w:val="ru-RU"/>
        </w:rPr>
        <w:t>Тема «Технологии машинной обработки металлов и искусственных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Токарно-винторезные станки и их назначение. Принцип работы станка. Инструменты и приспособления. Крепление заготовки и резца. Правила безопасной работы на токарном станке. Виды и приёмы работ.</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Чертежи деталей, вытачиваемых на токарном станке.</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Информация о токарных станках с ЧПУ.</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Нарезание резьбы. Правила безопасной работы при нарезании резьбы.</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w:t>
      </w:r>
      <w:r w:rsidRPr="00745227">
        <w:rPr>
          <w:i/>
          <w:color w:val="auto"/>
          <w:kern w:val="3"/>
          <w:szCs w:val="24"/>
          <w:lang w:val="ru-RU"/>
        </w:rPr>
        <w:t xml:space="preserve"> </w:t>
      </w:r>
      <w:r w:rsidRPr="00745227">
        <w:rPr>
          <w:color w:val="auto"/>
          <w:kern w:val="3"/>
          <w:szCs w:val="24"/>
          <w:lang w:val="ru-RU"/>
        </w:rPr>
        <w:t>Ознакомление с устройством и принципом работы токарновинторезного станка.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Тема «Технологии художественно-прикладной обработки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Виды и приёмы выполнения декоративной резьбы на изделиях из древесины. Виды природных и искусственных материалов и их свойства для художественно</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прикладных работ. Правила безопасного труда при выполнении художественно-прикладных работ. Профессии, связанные с художественной обработкой изделий из древесины.</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Тиснение на фольге. Инструменты для тиснения на фольге. Чеканка. Чеканы. Правила безопасного труда при выполнении художественно-прикладных работ. Профессии, связанные с художественной обработкой металлов.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Лабораторно-практические и практические работы. Перевод рисунка и выполнение декоративно-прикладной обработки древесины. Выбор и исследование материалов и заготовок с учётом декоративных и технологических свойств.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Создание декоративно-прикладного изделия из металла.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color w:val="auto"/>
          <w:kern w:val="3"/>
          <w:szCs w:val="24"/>
          <w:lang w:val="ru-RU"/>
        </w:rPr>
        <w:t xml:space="preserve">   </w:t>
      </w:r>
      <w:r w:rsidRPr="00745227">
        <w:rPr>
          <w:b/>
          <w:color w:val="auto"/>
          <w:kern w:val="3"/>
          <w:szCs w:val="24"/>
          <w:lang w:val="ru-RU"/>
        </w:rPr>
        <w:t>Раздел «Технологии творческой и опытнической деятельности»</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b/>
          <w:color w:val="auto"/>
          <w:kern w:val="3"/>
          <w:sz w:val="22"/>
          <w:lang w:val="ru-RU"/>
        </w:rPr>
      </w:pPr>
      <w:r w:rsidRPr="00745227">
        <w:rPr>
          <w:b/>
          <w:color w:val="auto"/>
          <w:kern w:val="3"/>
          <w:szCs w:val="24"/>
          <w:lang w:val="ru-RU"/>
        </w:rPr>
        <w:t xml:space="preserve">   Тема «Исследовательская и созидательная деятельность»</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i/>
          <w:color w:val="auto"/>
          <w:kern w:val="3"/>
          <w:szCs w:val="24"/>
          <w:lang w:val="ru-RU"/>
        </w:rPr>
        <w:t xml:space="preserve">   </w:t>
      </w:r>
      <w:r w:rsidRPr="00745227">
        <w:rPr>
          <w:color w:val="auto"/>
          <w:kern w:val="3"/>
          <w:szCs w:val="24"/>
          <w:lang w:val="ru-RU"/>
        </w:rPr>
        <w:t>Теоретические сведения. Цель и задачи проектной деятельности в 7 классе. Составные части годового творческого проекта семиклассников.</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 xml:space="preserve">   Практические работы.</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Творческий проект по разделу «Технологии домашнего хозяйства».</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Творческий проект по разделу «Технологии обработки конструкционных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Творческий проект по разделу «Создание изделий из текстильных материалов».</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Творческий проект по разделу «Кулинария».</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Составление портфолио и разработка электронной презентации.</w:t>
      </w:r>
    </w:p>
    <w:p w:rsidR="00745227" w:rsidRPr="00745227" w:rsidRDefault="00745227" w:rsidP="00745227">
      <w:pPr>
        <w:widowControl w:val="0"/>
        <w:suppressAutoHyphens/>
        <w:autoSpaceDE w:val="0"/>
        <w:autoSpaceDN w:val="0"/>
        <w:spacing w:after="0" w:line="240" w:lineRule="auto"/>
        <w:ind w:left="0" w:right="283" w:firstLine="0"/>
        <w:textAlignment w:val="baseline"/>
        <w:rPr>
          <w:color w:val="auto"/>
          <w:kern w:val="3"/>
          <w:szCs w:val="24"/>
          <w:lang w:val="ru-RU"/>
        </w:rPr>
      </w:pPr>
      <w:r w:rsidRPr="00745227">
        <w:rPr>
          <w:color w:val="auto"/>
          <w:kern w:val="3"/>
          <w:szCs w:val="24"/>
          <w:lang w:val="ru-RU"/>
        </w:rPr>
        <w:t>Презентация и защита творческого проекта.</w:t>
      </w:r>
    </w:p>
    <w:p w:rsidR="00745227" w:rsidRPr="00745227" w:rsidRDefault="00745227" w:rsidP="00745227">
      <w:pPr>
        <w:widowControl w:val="0"/>
        <w:suppressAutoHyphens/>
        <w:autoSpaceDE w:val="0"/>
        <w:autoSpaceDN w:val="0"/>
        <w:spacing w:after="0" w:line="240" w:lineRule="auto"/>
        <w:ind w:left="0" w:right="283" w:firstLine="0"/>
        <w:textAlignment w:val="baseline"/>
        <w:rPr>
          <w:rFonts w:ascii="Calibri" w:hAnsi="Calibri"/>
          <w:color w:val="auto"/>
          <w:kern w:val="3"/>
          <w:sz w:val="22"/>
          <w:lang w:val="ru-RU"/>
        </w:rPr>
      </w:pPr>
      <w:r w:rsidRPr="00745227">
        <w:rPr>
          <w:color w:val="auto"/>
          <w:kern w:val="3"/>
          <w:szCs w:val="24"/>
          <w:lang w:val="ru-RU"/>
        </w:rPr>
        <w:t>Варианты творческих проектов: «Декоративная рамка для фотографий», «Кухонная доска», «Аксессуар для летнего отдыха», «Приготовление сладкого стола» и др.</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b/>
          <w:color w:val="auto"/>
          <w:kern w:val="3"/>
          <w:szCs w:val="24"/>
          <w:lang w:val="ru-RU" w:eastAsia="ru-RU"/>
        </w:rPr>
        <w:t>Тема. «Дизайн пришкольного участка»</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Теоретические сведения.  Понятие о почве как основном средстве сельскохозяйственного производства. Типы почв, понятие о плодородии. Способы  повышения почвенного плодородия и  защиты почв от эрозии. Профессии, связанные с выращиванием растений и охраной почв. Правила безопасного труда при работе на пришкольном участке.  Биологические и хозяйственные сорта региона. Районированные сорта цветочно - декоративных культур способы размножения многолетних цветковых растений. Наличие на растениях вредителей и способы борьбы с ними. Модификация препаратов. соблюдение правил ТБ. При работе с химическими средствами борьбы с вредителями растений. Сроки и способы посадки выбранных культур , режим полива в зависимости от погодных условий. Рыхление. Учет особенностей микрорельефа, «включение» в композицию окружающего ландшафта, элементы озеленения. Принципы создания и правила обустройства  альпийских горок. Принципы подбора растений и цветов для оформления альпийских горок</w:t>
      </w:r>
      <w:r w:rsidRPr="00745227">
        <w:rPr>
          <w:i/>
          <w:color w:val="auto"/>
          <w:kern w:val="3"/>
          <w:szCs w:val="24"/>
          <w:lang w:val="ru-RU" w:eastAsia="ru-RU"/>
        </w:rPr>
        <w:t>.</w:t>
      </w:r>
    </w:p>
    <w:p w:rsidR="00745227" w:rsidRPr="00745227" w:rsidRDefault="00745227" w:rsidP="00745227">
      <w:pPr>
        <w:suppressAutoHyphens/>
        <w:autoSpaceDN w:val="0"/>
        <w:spacing w:after="0" w:line="240" w:lineRule="auto"/>
        <w:ind w:left="0" w:right="0" w:firstLine="0"/>
        <w:textAlignment w:val="baseline"/>
        <w:rPr>
          <w:color w:val="auto"/>
          <w:kern w:val="3"/>
          <w:szCs w:val="24"/>
          <w:lang w:val="ru-RU" w:eastAsia="ru-RU"/>
        </w:rPr>
      </w:pPr>
      <w:r w:rsidRPr="00745227">
        <w:rPr>
          <w:color w:val="auto"/>
          <w:kern w:val="3"/>
          <w:szCs w:val="24"/>
          <w:lang w:val="ru-RU" w:eastAsia="ru-RU"/>
        </w:rPr>
        <w:t>Практические работы. Тестирование. Выполнение элементов альпийской горки.</w:t>
      </w:r>
    </w:p>
    <w:p w:rsidR="00745227" w:rsidRPr="00745227" w:rsidRDefault="00745227" w:rsidP="00745227">
      <w:pPr>
        <w:suppressAutoHyphens/>
        <w:autoSpaceDN w:val="0"/>
        <w:spacing w:after="0" w:line="276" w:lineRule="auto"/>
        <w:ind w:left="0" w:right="0" w:firstLine="0"/>
        <w:textAlignment w:val="baseline"/>
        <w:rPr>
          <w:color w:val="auto"/>
          <w:kern w:val="3"/>
          <w:szCs w:val="24"/>
          <w:lang w:val="ru-RU" w:eastAsia="ru-RU"/>
        </w:rPr>
      </w:pPr>
      <w:r w:rsidRPr="00745227">
        <w:rPr>
          <w:color w:val="auto"/>
          <w:kern w:val="3"/>
          <w:szCs w:val="24"/>
          <w:lang w:val="ru-RU" w:eastAsia="ru-RU"/>
        </w:rPr>
        <w:t>Варианты объектов труда. Схемы, таблицы. Элементы альпийской горки.</w:t>
      </w:r>
    </w:p>
    <w:p w:rsidR="00745227" w:rsidRPr="00745227" w:rsidRDefault="00745227" w:rsidP="00745227">
      <w:pPr>
        <w:shd w:val="clear" w:color="auto" w:fill="FFFFFF"/>
        <w:suppressAutoHyphens/>
        <w:autoSpaceDN w:val="0"/>
        <w:spacing w:after="200" w:line="276" w:lineRule="auto"/>
        <w:ind w:left="0" w:right="0" w:firstLine="0"/>
        <w:jc w:val="center"/>
        <w:textAlignment w:val="baseline"/>
        <w:rPr>
          <w:b/>
          <w:bCs/>
          <w:kern w:val="3"/>
          <w:sz w:val="32"/>
          <w:szCs w:val="32"/>
          <w:lang w:val="ru-RU"/>
        </w:rPr>
      </w:pPr>
    </w:p>
    <w:p w:rsidR="00745227" w:rsidRPr="00745227" w:rsidRDefault="00745227" w:rsidP="00745227">
      <w:pPr>
        <w:shd w:val="clear" w:color="auto" w:fill="FFFFFF"/>
        <w:suppressAutoHyphens/>
        <w:autoSpaceDN w:val="0"/>
        <w:spacing w:after="200" w:line="276" w:lineRule="auto"/>
        <w:ind w:left="0" w:right="0" w:firstLine="0"/>
        <w:jc w:val="center"/>
        <w:textAlignment w:val="baseline"/>
        <w:rPr>
          <w:b/>
          <w:bCs/>
          <w:kern w:val="3"/>
          <w:sz w:val="32"/>
          <w:szCs w:val="32"/>
          <w:lang w:val="ru-RU"/>
        </w:rPr>
      </w:pPr>
      <w:r w:rsidRPr="00745227">
        <w:rPr>
          <w:b/>
          <w:bCs/>
          <w:kern w:val="3"/>
          <w:sz w:val="32"/>
          <w:szCs w:val="32"/>
          <w:lang w:val="ru-RU"/>
        </w:rPr>
        <w:t>8 класс.</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bCs/>
          <w:kern w:val="3"/>
          <w:szCs w:val="24"/>
          <w:lang w:val="ru-RU"/>
        </w:rPr>
      </w:pPr>
      <w:r w:rsidRPr="00745227">
        <w:rPr>
          <w:b/>
          <w:bCs/>
          <w:kern w:val="3"/>
          <w:szCs w:val="24"/>
          <w:lang w:val="ru-RU"/>
        </w:rPr>
        <w:t>РАЗДЕЛ  «Технологии домашнего хозяйства». (4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bCs/>
          <w:kern w:val="3"/>
          <w:szCs w:val="24"/>
          <w:lang w:val="ru-RU"/>
        </w:rPr>
      </w:pPr>
      <w:r w:rsidRPr="00745227">
        <w:rPr>
          <w:b/>
          <w:bCs/>
          <w:kern w:val="3"/>
          <w:szCs w:val="24"/>
          <w:lang w:val="ru-RU"/>
        </w:rPr>
        <w:t>Тема: «Экология жилища». (2ч.)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bCs/>
          <w:kern w:val="3"/>
          <w:szCs w:val="24"/>
          <w:lang w:val="ru-RU"/>
        </w:rPr>
      </w:pPr>
      <w:r w:rsidRPr="00745227">
        <w:rPr>
          <w:bCs/>
          <w:kern w:val="3"/>
          <w:szCs w:val="24"/>
          <w:lang w:val="ru-RU"/>
        </w:rPr>
        <w:t xml:space="preserve">Теоретические сведения. </w:t>
      </w:r>
      <w:r w:rsidRPr="00745227">
        <w:rPr>
          <w:color w:val="auto"/>
          <w:kern w:val="3"/>
          <w:szCs w:val="24"/>
          <w:lang w:val="ru-RU"/>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bCs/>
          <w:kern w:val="3"/>
          <w:szCs w:val="24"/>
          <w:lang w:val="ru-RU"/>
        </w:rPr>
        <w:t xml:space="preserve">   Лабораторно-практические и практические работы.</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bCs/>
          <w:kern w:val="3"/>
          <w:szCs w:val="24"/>
          <w:lang w:val="ru-RU"/>
        </w:rPr>
        <w:t xml:space="preserve">   </w:t>
      </w:r>
      <w:r w:rsidRPr="00745227">
        <w:rPr>
          <w:color w:val="auto"/>
          <w:kern w:val="3"/>
          <w:szCs w:val="24"/>
          <w:lang w:val="ru-RU"/>
        </w:rPr>
        <w:t>Ознакомление с приточно-вытяжной естественной вентиляцией в помещении. Знакомиться с системой фильтрации воды.  Изучение конструкции водопроводных систем.</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bCs/>
          <w:kern w:val="3"/>
          <w:szCs w:val="24"/>
          <w:lang w:val="ru-RU"/>
        </w:rPr>
      </w:pPr>
      <w:r w:rsidRPr="00745227">
        <w:rPr>
          <w:b/>
          <w:bCs/>
          <w:kern w:val="3"/>
          <w:szCs w:val="24"/>
          <w:lang w:val="ru-RU"/>
        </w:rPr>
        <w:t>Тема: «Технологии ремонта элементов систем водоснабжение и канализации» (2ч.)</w:t>
      </w:r>
    </w:p>
    <w:p w:rsidR="00745227" w:rsidRPr="00745227" w:rsidRDefault="00745227" w:rsidP="00745227">
      <w:pPr>
        <w:suppressAutoHyphens/>
        <w:autoSpaceDN w:val="0"/>
        <w:spacing w:after="0" w:line="240" w:lineRule="auto"/>
        <w:ind w:left="0" w:right="0" w:firstLine="0"/>
        <w:jc w:val="left"/>
        <w:textAlignment w:val="baseline"/>
        <w:rPr>
          <w:color w:val="auto"/>
          <w:kern w:val="3"/>
          <w:szCs w:val="24"/>
          <w:lang w:val="ru-RU" w:eastAsia="ru-RU"/>
        </w:rPr>
      </w:pPr>
      <w:r w:rsidRPr="00745227">
        <w:rPr>
          <w:bCs/>
          <w:kern w:val="3"/>
          <w:szCs w:val="24"/>
          <w:lang w:val="ru-RU" w:eastAsia="ru-RU"/>
        </w:rPr>
        <w:t xml:space="preserve">Теоретические сведения. </w:t>
      </w:r>
      <w:r w:rsidRPr="00745227">
        <w:rPr>
          <w:color w:val="auto"/>
          <w:kern w:val="3"/>
          <w:szCs w:val="24"/>
          <w:lang w:val="ru-RU" w:eastAsia="ru-RU"/>
        </w:rPr>
        <w:t>Схемы горячего и холодного водоснабжения в многоэтажном доме.</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Система канализации в доме. Мусоропроводы и мусоросборники. Работа счётчика расхода воды. Способы определения расхода и стоимости расхода воды. Экологические проблемы, связанные с утилизацией.</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Лабораторно-практические и практические работы</w:t>
      </w:r>
      <w:r w:rsidRPr="00745227">
        <w:rPr>
          <w:b/>
          <w:i/>
          <w:color w:val="auto"/>
          <w:kern w:val="3"/>
          <w:szCs w:val="24"/>
          <w:lang w:val="ru-RU"/>
        </w:rPr>
        <w:t>.</w:t>
      </w:r>
      <w:r w:rsidRPr="00745227">
        <w:rPr>
          <w:color w:val="auto"/>
          <w:kern w:val="3"/>
          <w:szCs w:val="24"/>
          <w:lang w:val="ru-RU"/>
        </w:rPr>
        <w:t xml:space="preserve"> Ознакомление со схемой системы водоснабжения и канализации в школе и дома. Определение расхода и стоимости горячей и холодной воды за месяц.</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bCs/>
          <w:color w:val="191919"/>
          <w:kern w:val="3"/>
          <w:szCs w:val="24"/>
          <w:lang w:val="ru-RU"/>
        </w:rPr>
      </w:pPr>
      <w:r w:rsidRPr="00745227">
        <w:rPr>
          <w:b/>
          <w:bCs/>
          <w:color w:val="191919"/>
          <w:kern w:val="3"/>
          <w:szCs w:val="24"/>
          <w:lang w:val="ru-RU"/>
        </w:rPr>
        <w:t>РАЗДЕЛ  «Электротехника». (6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bCs/>
          <w:color w:val="191919"/>
          <w:kern w:val="3"/>
          <w:szCs w:val="24"/>
          <w:lang w:val="ru-RU"/>
        </w:rPr>
      </w:pPr>
      <w:r w:rsidRPr="00745227">
        <w:rPr>
          <w:b/>
          <w:bCs/>
          <w:color w:val="191919"/>
          <w:kern w:val="3"/>
          <w:szCs w:val="24"/>
          <w:lang w:val="ru-RU"/>
        </w:rPr>
        <w:t>Тема : «Бытовые электроприборы».(4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bCs/>
          <w:kern w:val="3"/>
          <w:szCs w:val="24"/>
          <w:lang w:val="ru-RU"/>
        </w:rPr>
        <w:t xml:space="preserve">    Теоретические сведения</w:t>
      </w:r>
      <w:r w:rsidRPr="00745227">
        <w:rPr>
          <w:b/>
          <w:bCs/>
          <w:i/>
          <w:kern w:val="3"/>
          <w:szCs w:val="24"/>
          <w:lang w:val="ru-RU"/>
        </w:rPr>
        <w:t>.</w:t>
      </w:r>
      <w:r w:rsidRPr="00745227">
        <w:rPr>
          <w:kern w:val="3"/>
          <w:szCs w:val="24"/>
          <w:lang w:val="ru-RU"/>
        </w:rPr>
        <w:t xml:space="preserve"> </w:t>
      </w:r>
      <w:r w:rsidRPr="00745227">
        <w:rPr>
          <w:color w:val="auto"/>
          <w:kern w:val="3"/>
          <w:szCs w:val="24"/>
          <w:lang w:val="ru-RU"/>
        </w:rPr>
        <w:t>Применение электрической энергии в промышленности, на транспорте и в быту. Электронагревательные приборы, их характеристики по мощности и рабочему напряжению.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Устройство и принцип действия электрического фена.</w:t>
      </w:r>
    </w:p>
    <w:p w:rsidR="00745227" w:rsidRPr="00745227" w:rsidRDefault="00745227" w:rsidP="00745227">
      <w:pPr>
        <w:suppressAutoHyphens/>
        <w:autoSpaceDN w:val="0"/>
        <w:spacing w:after="0" w:line="240" w:lineRule="auto"/>
        <w:ind w:left="0" w:right="0" w:firstLine="0"/>
        <w:jc w:val="left"/>
        <w:textAlignment w:val="baseline"/>
        <w:rPr>
          <w:color w:val="auto"/>
          <w:kern w:val="3"/>
          <w:szCs w:val="24"/>
          <w:lang w:val="ru-RU" w:eastAsia="ru-RU"/>
        </w:rPr>
      </w:pPr>
      <w:r w:rsidRPr="00745227">
        <w:rPr>
          <w:color w:val="auto"/>
          <w:kern w:val="3"/>
          <w:szCs w:val="24"/>
          <w:lang w:val="ru-RU" w:eastAsia="ru-RU"/>
        </w:rPr>
        <w:t>Общие сведения о принципе работы, видах и правилах эксплуатации бытовых холодильников и стиральных машин-автоматов, электрических вытяжных устройств.</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Электронные приборы: телевизоры, DVD, музыкальные центры, компьютеры, часы и др. Сокращение срока их службы и поломка при скачках напряжения. Способ защиты приборов от скачков напряжения</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i/>
          <w:color w:val="auto"/>
          <w:kern w:val="3"/>
          <w:szCs w:val="24"/>
          <w:lang w:val="ru-RU"/>
        </w:rPr>
        <w:t>Лабораторно-практические и практические работы</w:t>
      </w:r>
      <w:r w:rsidRPr="00745227">
        <w:rPr>
          <w:color w:val="auto"/>
          <w:kern w:val="3"/>
          <w:szCs w:val="24"/>
          <w:lang w:val="ru-RU"/>
        </w:rPr>
        <w:t>. Оценка допустимой суммарной мощности электроприборов, подключаемых к одной розетке и квартирной (домовой) сети. Исследование соотношения потребляемой мощности и силы света различных ламп.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lastRenderedPageBreak/>
        <w:t>Тема: «Электромонтажные  и сборочные технологии» (2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Теоретические сведения</w:t>
      </w:r>
      <w:r w:rsidRPr="00745227">
        <w:rPr>
          <w:b/>
          <w:i/>
          <w:color w:val="auto"/>
          <w:kern w:val="3"/>
          <w:szCs w:val="24"/>
          <w:lang w:val="ru-RU"/>
        </w:rPr>
        <w:t>.</w:t>
      </w:r>
      <w:r w:rsidRPr="00745227">
        <w:rPr>
          <w:color w:val="auto"/>
          <w:kern w:val="3"/>
          <w:szCs w:val="24"/>
          <w:lang w:val="ru-RU"/>
        </w:rPr>
        <w:t xml:space="preserve"> Принципы работы и способы подключения плавких и автоматических предохранителей. Схема квартирной электропроводки  Подключение бытовых приемников электрической энергии.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Работа счетчика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учетом их мощности. Пути экономии электрической энергии.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Устройство и принцип работы бытового электрического утюга с элементами автоматики.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Влияние электротехнических и электронных приборов на здоровье человека. Правила безопасной работы электроустановками и при выполнении электромонтажных работ .</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Профессии, связанные с производством, эксплуатацией и обслуживанием электротехнических и электронных устройств.</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Лабораторно-практические и практические работы. Изучение схем квартирной электропроводки. Определение расхода и стоимости электроэнергии за месяц. Ознакомление с устройством и принципом работы бытового  электрического утюга с элементами автоматики.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t>РАЗДЕЛ «Семейная экономика» (8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t>Тема:  «Бюджет семьи» ( 8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Теоретические сведения</w:t>
      </w:r>
      <w:r w:rsidRPr="00745227">
        <w:rPr>
          <w:b/>
          <w:i/>
          <w:color w:val="auto"/>
          <w:kern w:val="3"/>
          <w:szCs w:val="24"/>
          <w:lang w:val="ru-RU"/>
        </w:rPr>
        <w:t>.</w:t>
      </w:r>
      <w:r w:rsidRPr="00745227">
        <w:rPr>
          <w:color w:val="auto"/>
          <w:kern w:val="3"/>
          <w:szCs w:val="24"/>
          <w:lang w:val="ru-RU"/>
        </w:rPr>
        <w:t xml:space="preserve"> Источники семейных доходов и бюджет семьи. Способы выявления потребностей семьи. Технология построения семейного бюджета. Доходы и расходы семьи. Технология совершения покупок. Потребительские качества товаров и услуг.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i/>
          <w:color w:val="auto"/>
          <w:kern w:val="3"/>
          <w:szCs w:val="24"/>
          <w:lang w:val="ru-RU"/>
        </w:rPr>
        <w:t>Практические работы</w:t>
      </w:r>
      <w:r w:rsidRPr="00745227">
        <w:rPr>
          <w:color w:val="auto"/>
          <w:kern w:val="3"/>
          <w:szCs w:val="24"/>
          <w:lang w:val="ru-RU"/>
        </w:rPr>
        <w:t>.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Анализ качества и потребительских свойств товаров.</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Выбор способа совершения покупки. Изучение отдельных положений законодательства по правам потребителей.</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Планирование возможной индивидуальной трудовой деятельности: обоснование объектов и услуг, примерная оценка доходности предприятия.</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t>РАЗДЕЛ «Современное производство и профессиональное самоопределение» (10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t>Тема: «Сферы производства, разделение труда» (4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i/>
          <w:color w:val="auto"/>
          <w:kern w:val="3"/>
          <w:szCs w:val="24"/>
          <w:lang w:val="ru-RU"/>
        </w:rPr>
        <w:t>Теоретические сведения</w:t>
      </w:r>
      <w:r w:rsidRPr="00745227">
        <w:rPr>
          <w:b/>
          <w:i/>
          <w:color w:val="auto"/>
          <w:kern w:val="3"/>
          <w:szCs w:val="24"/>
          <w:lang w:val="ru-RU"/>
        </w:rPr>
        <w:t>.</w:t>
      </w:r>
      <w:r w:rsidRPr="00745227">
        <w:rPr>
          <w:color w:val="auto"/>
          <w:kern w:val="3"/>
          <w:szCs w:val="24"/>
          <w:lang w:val="ru-RU"/>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lastRenderedPageBreak/>
        <w:t xml:space="preserve">  Влияние техники и технологии на виды, содержание и уровень квалификации труда. Уровни квалификации и уровни образования. Факторы, влияющие на уровень оплаты труда.</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Понятие о профессии, специальности, квалификации и компетентности работника.</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i/>
          <w:color w:val="auto"/>
          <w:kern w:val="3"/>
          <w:szCs w:val="24"/>
          <w:lang w:val="ru-RU"/>
        </w:rPr>
        <w:t>Лабораторно-практические и практические работы</w:t>
      </w:r>
      <w:r w:rsidRPr="00745227">
        <w:rPr>
          <w:b/>
          <w:i/>
          <w:color w:val="auto"/>
          <w:kern w:val="3"/>
          <w:szCs w:val="24"/>
          <w:lang w:val="ru-RU"/>
        </w:rPr>
        <w:t>.</w:t>
      </w:r>
      <w:r w:rsidRPr="00745227">
        <w:rPr>
          <w:color w:val="auto"/>
          <w:kern w:val="3"/>
          <w:szCs w:val="24"/>
          <w:lang w:val="ru-RU"/>
        </w:rPr>
        <w:t xml:space="preserve"> Ознакомление с деятельностью производственного предприятия.</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Анализ структуры предприятия и профессионального разделения труда.</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t>Тема: «Профессиональная образование и профессиональная карьера» (6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i/>
          <w:color w:val="auto"/>
          <w:kern w:val="3"/>
          <w:szCs w:val="24"/>
          <w:lang w:val="ru-RU"/>
        </w:rPr>
        <w:t>Теоретические сведения</w:t>
      </w:r>
      <w:r w:rsidRPr="00745227">
        <w:rPr>
          <w:b/>
          <w:i/>
          <w:color w:val="auto"/>
          <w:kern w:val="3"/>
          <w:szCs w:val="24"/>
          <w:lang w:val="ru-RU"/>
        </w:rPr>
        <w:t>.</w:t>
      </w:r>
      <w:r w:rsidRPr="00745227">
        <w:rPr>
          <w:color w:val="auto"/>
          <w:kern w:val="3"/>
          <w:szCs w:val="24"/>
          <w:lang w:val="ru-RU"/>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Классификация профессий.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пригодности к выбранному виду профессиональной деятельности. Мотивы и ценностные ориентации самоопределения.</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Источники получения информации о профессиях, путях и уровнях профессионального образования. Профессиограмма и психограмма профессии. Выбор по справочнику профессионального учебного заведения, характеристика условий поступления в него и обучение там.</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Возможности построения карьеры в профессиональной деятельности.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Здоровье и выбор профессии.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i/>
          <w:color w:val="auto"/>
          <w:kern w:val="3"/>
          <w:szCs w:val="24"/>
          <w:lang w:val="ru-RU"/>
        </w:rPr>
        <w:t>Лабораторно-практические и практические работы</w:t>
      </w:r>
      <w:r w:rsidRPr="00745227">
        <w:rPr>
          <w:color w:val="auto"/>
          <w:kern w:val="3"/>
          <w:szCs w:val="24"/>
          <w:lang w:val="ru-RU"/>
        </w:rPr>
        <w:t>. Ознакомление по Единому тарифно-квалификационному справочнику с массовыми профессиями. Ознакомление с профессиограммами массовых для региона профессий. Анализ предложений работодателей на региональном рынке труда.</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color w:val="auto"/>
          <w:kern w:val="3"/>
          <w:szCs w:val="24"/>
          <w:lang w:val="ru-RU"/>
        </w:rPr>
      </w:pPr>
      <w:r w:rsidRPr="00745227">
        <w:rPr>
          <w:color w:val="auto"/>
          <w:kern w:val="3"/>
          <w:szCs w:val="24"/>
          <w:lang w:val="ru-RU"/>
        </w:rPr>
        <w:t xml:space="preserve">  Поиск информации в различных источниках, включая Интерне,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t>РАЗДЕЛ «Технологии творческой и опытнической деятельности». (6 ч.)</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color w:val="auto"/>
          <w:kern w:val="3"/>
          <w:szCs w:val="24"/>
          <w:lang w:val="ru-RU"/>
        </w:rPr>
      </w:pPr>
      <w:r w:rsidRPr="00745227">
        <w:rPr>
          <w:b/>
          <w:color w:val="auto"/>
          <w:kern w:val="3"/>
          <w:szCs w:val="24"/>
          <w:lang w:val="ru-RU"/>
        </w:rPr>
        <w:t>Тема: «Исследовательская и созидательная деятельность». (6 ч.)</w:t>
      </w:r>
    </w:p>
    <w:p w:rsidR="00745227" w:rsidRPr="00745227" w:rsidRDefault="00745227" w:rsidP="00745227">
      <w:pPr>
        <w:suppressAutoHyphens/>
        <w:autoSpaceDN w:val="0"/>
        <w:spacing w:after="0" w:line="240" w:lineRule="auto"/>
        <w:ind w:left="0" w:right="0" w:firstLine="0"/>
        <w:jc w:val="left"/>
        <w:textAlignment w:val="baseline"/>
        <w:rPr>
          <w:color w:val="auto"/>
          <w:kern w:val="3"/>
          <w:szCs w:val="24"/>
          <w:lang w:val="ru-RU" w:eastAsia="ru-RU"/>
        </w:rPr>
      </w:pPr>
      <w:r w:rsidRPr="00745227">
        <w:rPr>
          <w:i/>
          <w:color w:val="auto"/>
          <w:kern w:val="3"/>
          <w:szCs w:val="24"/>
          <w:lang w:val="ru-RU" w:eastAsia="ru-RU"/>
        </w:rPr>
        <w:t>Теоретические сведения</w:t>
      </w:r>
      <w:r w:rsidRPr="00745227">
        <w:rPr>
          <w:color w:val="auto"/>
          <w:kern w:val="3"/>
          <w:szCs w:val="24"/>
          <w:lang w:val="ru-RU" w:eastAsia="ru-RU"/>
        </w:rPr>
        <w:t>. Проектирование как сфера профессиональной деятельности. Последовательность проектирования. Банк идей. Реализация проекта. Оценка проекта.</w:t>
      </w:r>
    </w:p>
    <w:p w:rsidR="00745227" w:rsidRPr="00745227" w:rsidRDefault="00745227" w:rsidP="00745227">
      <w:pPr>
        <w:suppressAutoHyphens/>
        <w:autoSpaceDN w:val="0"/>
        <w:spacing w:after="0" w:line="240" w:lineRule="auto"/>
        <w:ind w:left="0" w:right="0" w:firstLine="0"/>
        <w:jc w:val="left"/>
        <w:textAlignment w:val="baseline"/>
        <w:rPr>
          <w:color w:val="auto"/>
          <w:kern w:val="3"/>
          <w:szCs w:val="24"/>
          <w:lang w:val="ru-RU" w:eastAsia="ru-RU"/>
        </w:rPr>
      </w:pPr>
      <w:r w:rsidRPr="00745227">
        <w:rPr>
          <w:color w:val="auto"/>
          <w:kern w:val="3"/>
          <w:szCs w:val="24"/>
          <w:lang w:val="ru-RU" w:eastAsia="ru-RU"/>
        </w:rPr>
        <w:t>Практические работы.</w:t>
      </w:r>
    </w:p>
    <w:p w:rsidR="00745227" w:rsidRPr="00745227" w:rsidRDefault="00745227" w:rsidP="00745227">
      <w:pPr>
        <w:suppressAutoHyphens/>
        <w:autoSpaceDN w:val="0"/>
        <w:spacing w:after="0" w:line="240" w:lineRule="auto"/>
        <w:ind w:left="0" w:right="0" w:firstLine="0"/>
        <w:jc w:val="left"/>
        <w:textAlignment w:val="baseline"/>
        <w:rPr>
          <w:color w:val="auto"/>
          <w:kern w:val="3"/>
          <w:szCs w:val="24"/>
          <w:lang w:val="ru-RU" w:eastAsia="ru-RU"/>
        </w:rPr>
      </w:pPr>
      <w:r w:rsidRPr="00745227">
        <w:rPr>
          <w:color w:val="auto"/>
          <w:kern w:val="3"/>
          <w:szCs w:val="24"/>
          <w:lang w:val="ru-RU" w:eastAsia="ru-RU"/>
        </w:rPr>
        <w:t>Обоснование темы творческого проекта. Поиск и изучение информации по проблеме, формирования базы данных.</w:t>
      </w:r>
    </w:p>
    <w:p w:rsidR="00745227" w:rsidRPr="00745227" w:rsidRDefault="00745227" w:rsidP="00745227">
      <w:pPr>
        <w:suppressAutoHyphens/>
        <w:autoSpaceDN w:val="0"/>
        <w:spacing w:after="0" w:line="240" w:lineRule="auto"/>
        <w:ind w:left="0" w:right="0" w:firstLine="0"/>
        <w:jc w:val="left"/>
        <w:textAlignment w:val="baseline"/>
        <w:rPr>
          <w:color w:val="auto"/>
          <w:kern w:val="3"/>
          <w:szCs w:val="24"/>
          <w:lang w:val="ru-RU" w:eastAsia="ru-RU"/>
        </w:rPr>
      </w:pPr>
      <w:r w:rsidRPr="00745227">
        <w:rPr>
          <w:color w:val="auto"/>
          <w:kern w:val="3"/>
          <w:szCs w:val="24"/>
          <w:lang w:val="ru-RU" w:eastAsia="ru-RU"/>
        </w:rPr>
        <w:t xml:space="preserve">  Разработка нескольких вариантов решения проблемы, выбор лучшего варианта и подготовка необходимой документации с использованием компьютера.</w:t>
      </w:r>
    </w:p>
    <w:p w:rsidR="00745227" w:rsidRPr="00745227" w:rsidRDefault="00745227" w:rsidP="00745227">
      <w:pPr>
        <w:suppressAutoHyphens/>
        <w:autoSpaceDN w:val="0"/>
        <w:spacing w:after="0" w:line="240" w:lineRule="auto"/>
        <w:ind w:left="0" w:right="0" w:firstLine="0"/>
        <w:jc w:val="left"/>
        <w:textAlignment w:val="baseline"/>
        <w:rPr>
          <w:color w:val="auto"/>
          <w:kern w:val="3"/>
          <w:szCs w:val="24"/>
          <w:lang w:val="ru-RU" w:eastAsia="ru-RU"/>
        </w:rPr>
      </w:pPr>
      <w:r w:rsidRPr="00745227">
        <w:rPr>
          <w:color w:val="auto"/>
          <w:kern w:val="3"/>
          <w:szCs w:val="24"/>
          <w:lang w:val="ru-RU" w:eastAsia="ru-RU"/>
        </w:rPr>
        <w:lastRenderedPageBreak/>
        <w:t xml:space="preserve">  Выполнение проекта и анализ результатов работы. Оформление пояснительной записки и проведение презентации.</w:t>
      </w:r>
    </w:p>
    <w:p w:rsidR="00745227" w:rsidRPr="00745227" w:rsidRDefault="00745227" w:rsidP="00745227">
      <w:pPr>
        <w:shd w:val="clear" w:color="auto" w:fill="FFFFFF"/>
        <w:suppressAutoHyphens/>
        <w:autoSpaceDN w:val="0"/>
        <w:spacing w:after="200" w:line="276" w:lineRule="auto"/>
        <w:ind w:left="0" w:right="0" w:firstLine="0"/>
        <w:jc w:val="left"/>
        <w:textAlignment w:val="baseline"/>
        <w:rPr>
          <w:b/>
          <w:bCs/>
          <w:kern w:val="3"/>
          <w:szCs w:val="24"/>
          <w:lang w:val="ru-RU"/>
        </w:rPr>
      </w:pPr>
      <w:r w:rsidRPr="00745227">
        <w:rPr>
          <w:color w:val="auto"/>
          <w:kern w:val="3"/>
          <w:szCs w:val="24"/>
          <w:lang w:val="ru-RU"/>
        </w:rPr>
        <w:t>Варианты творческих проектов</w:t>
      </w:r>
      <w:r w:rsidRPr="00745227">
        <w:rPr>
          <w:b/>
          <w:i/>
          <w:color w:val="auto"/>
          <w:kern w:val="3"/>
          <w:szCs w:val="24"/>
          <w:lang w:val="ru-RU"/>
        </w:rPr>
        <w:t xml:space="preserve">: </w:t>
      </w:r>
      <w:r w:rsidRPr="00745227">
        <w:rPr>
          <w:color w:val="auto"/>
          <w:kern w:val="3"/>
          <w:szCs w:val="24"/>
          <w:lang w:val="ru-RU"/>
        </w:rPr>
        <w:t>«Семейный бюджет», «Бизнес план семейного предприятия», «Дом будущего»,</w:t>
      </w:r>
      <w:r w:rsidRPr="00745227">
        <w:rPr>
          <w:bCs/>
          <w:kern w:val="3"/>
          <w:szCs w:val="24"/>
          <w:lang w:val="ru-RU"/>
        </w:rPr>
        <w:t xml:space="preserve">  «Мой профессиональный выбор» и др.</w:t>
      </w:r>
      <w:r w:rsidRPr="00745227">
        <w:rPr>
          <w:b/>
          <w:bCs/>
          <w:kern w:val="3"/>
          <w:szCs w:val="24"/>
          <w:lang w:val="ru-RU"/>
        </w:rPr>
        <w:t xml:space="preserve"> </w:t>
      </w:r>
    </w:p>
    <w:p w:rsidR="00745227" w:rsidRPr="00745227" w:rsidRDefault="00745227" w:rsidP="00745227">
      <w:pPr>
        <w:suppressAutoHyphens/>
        <w:autoSpaceDN w:val="0"/>
        <w:spacing w:after="0" w:line="240" w:lineRule="auto"/>
        <w:ind w:left="0" w:right="0" w:firstLine="851"/>
        <w:textAlignment w:val="baseline"/>
        <w:rPr>
          <w:color w:val="auto"/>
          <w:kern w:val="3"/>
          <w:szCs w:val="24"/>
          <w:lang w:val="ru-RU" w:eastAsia="ru-RU"/>
        </w:rPr>
      </w:pPr>
      <w:r w:rsidRPr="00745227">
        <w:rPr>
          <w:color w:val="auto"/>
          <w:kern w:val="3"/>
          <w:szCs w:val="24"/>
          <w:lang w:val="ru-RU" w:eastAsia="ru-RU"/>
        </w:rPr>
        <w:t>Исходя из конкретных условий образовательной организации (отсутствие оборудования по дереву и металлообработке и электричеству), материально-технических возможностей школы, отсутствия возможности выполнять практические работы по разделам «Технологии обработки конструкционных материалов»  данные разделы изучаются теоретически с использованием обучающих фильмов и презентаций.</w:t>
      </w:r>
    </w:p>
    <w:p w:rsidR="00172C70" w:rsidRPr="00745227" w:rsidRDefault="00745227" w:rsidP="00745227">
      <w:pPr>
        <w:shd w:val="clear" w:color="auto" w:fill="FFFFFF"/>
        <w:suppressAutoHyphens/>
        <w:autoSpaceDN w:val="0"/>
        <w:spacing w:after="200" w:line="276" w:lineRule="auto"/>
        <w:ind w:left="0" w:right="0" w:firstLine="0"/>
        <w:jc w:val="left"/>
        <w:textAlignment w:val="baseline"/>
        <w:rPr>
          <w:b/>
          <w:bCs/>
          <w:kern w:val="3"/>
          <w:szCs w:val="24"/>
          <w:lang w:val="ru-RU"/>
        </w:rPr>
      </w:pPr>
      <w:r>
        <w:rPr>
          <w:b/>
          <w:bCs/>
          <w:kern w:val="3"/>
          <w:szCs w:val="24"/>
          <w:lang w:val="ru-RU"/>
        </w:rPr>
        <w:t xml:space="preserve">                      </w:t>
      </w:r>
    </w:p>
    <w:p w:rsidR="00172C70" w:rsidRDefault="00172C70" w:rsidP="00172C70">
      <w:pPr>
        <w:spacing w:after="160" w:line="259" w:lineRule="auto"/>
        <w:ind w:left="0" w:right="0" w:firstLine="0"/>
        <w:jc w:val="center"/>
        <w:rPr>
          <w:rFonts w:eastAsia="Calibri"/>
          <w:b/>
          <w:color w:val="auto"/>
          <w:sz w:val="28"/>
          <w:szCs w:val="24"/>
          <w:lang w:val="ru-RU"/>
        </w:rPr>
      </w:pPr>
      <w:r w:rsidRPr="00172C70">
        <w:rPr>
          <w:rFonts w:eastAsia="Calibri"/>
          <w:b/>
          <w:color w:val="auto"/>
          <w:sz w:val="28"/>
          <w:szCs w:val="24"/>
          <w:lang w:val="ru-RU"/>
        </w:rPr>
        <w:t>Физическая культура</w:t>
      </w:r>
    </w:p>
    <w:p w:rsidR="00745227" w:rsidRPr="00745227" w:rsidRDefault="00745227" w:rsidP="00745227">
      <w:pPr>
        <w:pStyle w:val="a6"/>
        <w:spacing w:after="0" w:line="240" w:lineRule="auto"/>
        <w:ind w:left="0"/>
        <w:jc w:val="center"/>
        <w:rPr>
          <w:b/>
          <w:bCs/>
          <w:szCs w:val="24"/>
          <w:lang w:val="ru-RU"/>
        </w:rPr>
      </w:pPr>
      <w:r w:rsidRPr="00745227">
        <w:rPr>
          <w:b/>
          <w:bCs/>
          <w:szCs w:val="24"/>
          <w:lang w:val="ru-RU"/>
        </w:rPr>
        <w:t>Знания о физической культуре</w:t>
      </w:r>
    </w:p>
    <w:p w:rsidR="00745227" w:rsidRPr="00745227" w:rsidRDefault="00745227" w:rsidP="00745227">
      <w:pPr>
        <w:spacing w:after="0" w:line="240" w:lineRule="auto"/>
        <w:rPr>
          <w:bCs/>
          <w:szCs w:val="24"/>
          <w:lang w:val="ru-RU"/>
        </w:rPr>
      </w:pPr>
      <w:r w:rsidRPr="00745227">
        <w:rPr>
          <w:bCs/>
          <w:szCs w:val="24"/>
          <w:lang w:val="ru-RU"/>
        </w:rPr>
        <w:t>История физической культуры. Олимпийские игры древности. Возрождение Олимпийских игр и олимпийского движения.</w:t>
      </w:r>
    </w:p>
    <w:p w:rsidR="00745227" w:rsidRPr="00745227" w:rsidRDefault="00745227" w:rsidP="00745227">
      <w:pPr>
        <w:spacing w:after="0" w:line="240" w:lineRule="auto"/>
        <w:rPr>
          <w:bCs/>
          <w:szCs w:val="24"/>
          <w:lang w:val="ru-RU"/>
        </w:rPr>
      </w:pPr>
      <w:r w:rsidRPr="00745227">
        <w:rPr>
          <w:bCs/>
          <w:szCs w:val="24"/>
          <w:lang w:val="ru-RU"/>
        </w:rPr>
        <w:t>История зарождения олимпийского движения в России. Олимпийское движение в России (СССР). Выдающиеся до</w:t>
      </w:r>
      <w:r w:rsidRPr="00745227">
        <w:rPr>
          <w:bCs/>
          <w:szCs w:val="24"/>
          <w:lang w:val="ru-RU"/>
        </w:rPr>
        <w:softHyphen/>
        <w:t>стижения отечественных спортсменов на Олимпийских играх.</w:t>
      </w:r>
    </w:p>
    <w:p w:rsidR="00745227" w:rsidRPr="00745227" w:rsidRDefault="00745227" w:rsidP="00745227">
      <w:pPr>
        <w:spacing w:after="0" w:line="240" w:lineRule="auto"/>
        <w:rPr>
          <w:bCs/>
          <w:szCs w:val="24"/>
          <w:lang w:val="ru-RU"/>
        </w:rPr>
      </w:pPr>
      <w:r w:rsidRPr="00745227">
        <w:rPr>
          <w:bCs/>
          <w:szCs w:val="24"/>
          <w:lang w:val="ru-RU"/>
        </w:rPr>
        <w:t>Характеристика видов спорта, входящих в программу Олимпийских игр.</w:t>
      </w:r>
    </w:p>
    <w:p w:rsidR="00745227" w:rsidRPr="00745227" w:rsidRDefault="00745227" w:rsidP="00745227">
      <w:pPr>
        <w:spacing w:after="0" w:line="240" w:lineRule="auto"/>
        <w:rPr>
          <w:bCs/>
          <w:szCs w:val="24"/>
          <w:lang w:val="ru-RU"/>
        </w:rPr>
      </w:pPr>
      <w:r w:rsidRPr="00745227">
        <w:rPr>
          <w:bCs/>
          <w:szCs w:val="24"/>
          <w:lang w:val="ru-RU"/>
        </w:rPr>
        <w:t>Физическая культура в современном обществе.</w:t>
      </w:r>
    </w:p>
    <w:p w:rsidR="00745227" w:rsidRPr="00745227" w:rsidRDefault="00745227" w:rsidP="00745227">
      <w:pPr>
        <w:spacing w:after="0" w:line="240" w:lineRule="auto"/>
        <w:rPr>
          <w:bCs/>
          <w:szCs w:val="24"/>
          <w:lang w:val="ru-RU"/>
        </w:rPr>
      </w:pPr>
      <w:r w:rsidRPr="00745227">
        <w:rPr>
          <w:bCs/>
          <w:szCs w:val="24"/>
          <w:lang w:val="ru-RU"/>
        </w:rPr>
        <w:t>Организация и проведение пеших туристских походов. Требования к технике безопасности и бережному отношению к природе (экологические требования).</w:t>
      </w:r>
    </w:p>
    <w:p w:rsidR="00745227" w:rsidRPr="00745227" w:rsidRDefault="00745227" w:rsidP="00745227">
      <w:pPr>
        <w:spacing w:after="0" w:line="240" w:lineRule="auto"/>
        <w:rPr>
          <w:bCs/>
          <w:szCs w:val="24"/>
          <w:lang w:val="ru-RU"/>
        </w:rPr>
      </w:pPr>
      <w:r w:rsidRPr="00745227">
        <w:rPr>
          <w:b/>
          <w:bCs/>
          <w:szCs w:val="24"/>
          <w:lang w:val="ru-RU"/>
        </w:rPr>
        <w:t>Физическая культура (основные понятия</w:t>
      </w:r>
      <w:r w:rsidRPr="00745227">
        <w:rPr>
          <w:bCs/>
          <w:szCs w:val="24"/>
          <w:lang w:val="ru-RU"/>
        </w:rPr>
        <w:t>). Физическое развитие человека.</w:t>
      </w:r>
    </w:p>
    <w:p w:rsidR="00745227" w:rsidRPr="00745227" w:rsidRDefault="00745227" w:rsidP="00745227">
      <w:pPr>
        <w:spacing w:after="0" w:line="240" w:lineRule="auto"/>
        <w:rPr>
          <w:bCs/>
          <w:szCs w:val="24"/>
          <w:lang w:val="ru-RU"/>
        </w:rPr>
      </w:pPr>
      <w:r w:rsidRPr="00745227">
        <w:rPr>
          <w:bCs/>
          <w:szCs w:val="24"/>
          <w:lang w:val="ru-RU"/>
        </w:rPr>
        <w:t>Физическая подготовка и её связь с укреплением здо</w:t>
      </w:r>
      <w:r w:rsidRPr="00745227">
        <w:rPr>
          <w:bCs/>
          <w:szCs w:val="24"/>
          <w:lang w:val="ru-RU"/>
        </w:rPr>
        <w:softHyphen/>
        <w:t>ровья, развитием физических качеств.</w:t>
      </w:r>
    </w:p>
    <w:p w:rsidR="00745227" w:rsidRPr="00745227" w:rsidRDefault="00745227" w:rsidP="00745227">
      <w:pPr>
        <w:spacing w:after="0" w:line="240" w:lineRule="auto"/>
        <w:rPr>
          <w:bCs/>
          <w:szCs w:val="24"/>
          <w:lang w:val="ru-RU"/>
        </w:rPr>
      </w:pPr>
      <w:r w:rsidRPr="00745227">
        <w:rPr>
          <w:bCs/>
          <w:szCs w:val="24"/>
          <w:lang w:val="ru-RU"/>
        </w:rPr>
        <w:t>Организация и планирование самостоятельных занятий по развитию физических качеств.</w:t>
      </w:r>
    </w:p>
    <w:p w:rsidR="00745227" w:rsidRPr="00745227" w:rsidRDefault="00745227" w:rsidP="00745227">
      <w:pPr>
        <w:spacing w:after="0" w:line="240" w:lineRule="auto"/>
        <w:rPr>
          <w:bCs/>
          <w:szCs w:val="24"/>
          <w:lang w:val="ru-RU"/>
        </w:rPr>
      </w:pPr>
      <w:r w:rsidRPr="00745227">
        <w:rPr>
          <w:bCs/>
          <w:szCs w:val="24"/>
          <w:lang w:val="ru-RU"/>
        </w:rPr>
        <w:t>Техническая подготовка. Техника движений и её основные показатели.</w:t>
      </w:r>
    </w:p>
    <w:p w:rsidR="00745227" w:rsidRPr="00745227" w:rsidRDefault="00745227" w:rsidP="00745227">
      <w:pPr>
        <w:spacing w:after="0" w:line="240" w:lineRule="auto"/>
        <w:rPr>
          <w:bCs/>
          <w:szCs w:val="24"/>
          <w:lang w:val="ru-RU"/>
        </w:rPr>
      </w:pPr>
      <w:r w:rsidRPr="00745227">
        <w:rPr>
          <w:bCs/>
          <w:szCs w:val="24"/>
          <w:lang w:val="ru-RU"/>
        </w:rPr>
        <w:t>Всестороннее и гармоничное физическое развитие.</w:t>
      </w:r>
    </w:p>
    <w:p w:rsidR="00745227" w:rsidRPr="00745227" w:rsidRDefault="00745227" w:rsidP="00745227">
      <w:pPr>
        <w:spacing w:after="0" w:line="240" w:lineRule="auto"/>
        <w:rPr>
          <w:bCs/>
          <w:szCs w:val="24"/>
          <w:lang w:val="ru-RU"/>
        </w:rPr>
      </w:pPr>
      <w:r w:rsidRPr="00745227">
        <w:rPr>
          <w:bCs/>
          <w:szCs w:val="24"/>
          <w:lang w:val="ru-RU"/>
        </w:rPr>
        <w:t>Адаптивная физическая культура.</w:t>
      </w:r>
    </w:p>
    <w:p w:rsidR="00745227" w:rsidRPr="00745227" w:rsidRDefault="00745227" w:rsidP="00745227">
      <w:pPr>
        <w:spacing w:after="0" w:line="240" w:lineRule="auto"/>
        <w:rPr>
          <w:bCs/>
          <w:szCs w:val="24"/>
          <w:lang w:val="ru-RU"/>
        </w:rPr>
      </w:pPr>
      <w:r w:rsidRPr="00745227">
        <w:rPr>
          <w:bCs/>
          <w:szCs w:val="24"/>
          <w:lang w:val="ru-RU"/>
        </w:rPr>
        <w:t>Спортивная подготовка.</w:t>
      </w:r>
    </w:p>
    <w:p w:rsidR="00745227" w:rsidRPr="00745227" w:rsidRDefault="00745227" w:rsidP="00745227">
      <w:pPr>
        <w:spacing w:after="0" w:line="240" w:lineRule="auto"/>
        <w:rPr>
          <w:bCs/>
          <w:szCs w:val="24"/>
          <w:lang w:val="ru-RU"/>
        </w:rPr>
      </w:pPr>
      <w:r w:rsidRPr="00745227">
        <w:rPr>
          <w:bCs/>
          <w:szCs w:val="24"/>
          <w:lang w:val="ru-RU"/>
        </w:rPr>
        <w:t>Здоровье и здоровый образ жизни. Допинг. Концепция честного спорта.</w:t>
      </w:r>
    </w:p>
    <w:p w:rsidR="00745227" w:rsidRPr="00745227" w:rsidRDefault="00745227" w:rsidP="00745227">
      <w:pPr>
        <w:spacing w:after="0" w:line="240" w:lineRule="auto"/>
        <w:rPr>
          <w:bCs/>
          <w:szCs w:val="24"/>
          <w:lang w:val="ru-RU"/>
        </w:rPr>
      </w:pPr>
      <w:r w:rsidRPr="00745227">
        <w:rPr>
          <w:bCs/>
          <w:szCs w:val="24"/>
          <w:lang w:val="ru-RU"/>
        </w:rPr>
        <w:t>Профессионально-прикладная физическая подготовка.</w:t>
      </w:r>
    </w:p>
    <w:p w:rsidR="00745227" w:rsidRPr="00745227" w:rsidRDefault="00745227" w:rsidP="00745227">
      <w:pPr>
        <w:spacing w:after="0" w:line="240" w:lineRule="auto"/>
        <w:rPr>
          <w:bCs/>
          <w:szCs w:val="24"/>
          <w:lang w:val="ru-RU"/>
        </w:rPr>
      </w:pPr>
      <w:r w:rsidRPr="00745227">
        <w:rPr>
          <w:b/>
          <w:bCs/>
          <w:szCs w:val="24"/>
          <w:lang w:val="ru-RU"/>
        </w:rPr>
        <w:t>Физическая культура человека</w:t>
      </w:r>
      <w:r w:rsidRPr="00745227">
        <w:rPr>
          <w:bCs/>
          <w:szCs w:val="24"/>
          <w:lang w:val="ru-RU"/>
        </w:rPr>
        <w:t>. Режим дня и его основ</w:t>
      </w:r>
      <w:r w:rsidRPr="00745227">
        <w:rPr>
          <w:bCs/>
          <w:szCs w:val="24"/>
          <w:lang w:val="ru-RU"/>
        </w:rPr>
        <w:softHyphen/>
        <w:t>ное содержание.</w:t>
      </w:r>
    </w:p>
    <w:p w:rsidR="00745227" w:rsidRPr="00745227" w:rsidRDefault="00745227" w:rsidP="00745227">
      <w:pPr>
        <w:spacing w:after="0" w:line="240" w:lineRule="auto"/>
        <w:rPr>
          <w:bCs/>
          <w:szCs w:val="24"/>
          <w:lang w:val="ru-RU"/>
        </w:rPr>
      </w:pPr>
      <w:r w:rsidRPr="00745227">
        <w:rPr>
          <w:bCs/>
          <w:szCs w:val="24"/>
          <w:lang w:val="ru-RU"/>
        </w:rPr>
        <w:t>Закаливание организма. Правила безопасности и гигиени</w:t>
      </w:r>
      <w:r w:rsidRPr="00745227">
        <w:rPr>
          <w:bCs/>
          <w:szCs w:val="24"/>
          <w:lang w:val="ru-RU"/>
        </w:rPr>
        <w:softHyphen/>
        <w:t>ческие требования.</w:t>
      </w:r>
    </w:p>
    <w:p w:rsidR="00745227" w:rsidRPr="00745227" w:rsidRDefault="00745227" w:rsidP="00745227">
      <w:pPr>
        <w:spacing w:after="0" w:line="240" w:lineRule="auto"/>
        <w:rPr>
          <w:bCs/>
          <w:szCs w:val="24"/>
          <w:lang w:val="ru-RU"/>
        </w:rPr>
      </w:pPr>
      <w:r w:rsidRPr="00745227">
        <w:rPr>
          <w:bCs/>
          <w:szCs w:val="24"/>
          <w:lang w:val="ru-RU"/>
        </w:rPr>
        <w:t>Влияние занятий физической культурой на формирование положительных качеств личности.</w:t>
      </w:r>
    </w:p>
    <w:p w:rsidR="00745227" w:rsidRPr="00745227" w:rsidRDefault="00745227" w:rsidP="00745227">
      <w:pPr>
        <w:spacing w:after="0" w:line="240" w:lineRule="auto"/>
        <w:rPr>
          <w:bCs/>
          <w:szCs w:val="24"/>
          <w:lang w:val="ru-RU"/>
        </w:rPr>
      </w:pPr>
      <w:r w:rsidRPr="00745227">
        <w:rPr>
          <w:bCs/>
          <w:szCs w:val="24"/>
          <w:lang w:val="ru-RU"/>
        </w:rPr>
        <w:t>Проведение самостоятельных занятий по коррекции осан</w:t>
      </w:r>
      <w:r w:rsidRPr="00745227">
        <w:rPr>
          <w:bCs/>
          <w:szCs w:val="24"/>
          <w:lang w:val="ru-RU"/>
        </w:rPr>
        <w:softHyphen/>
        <w:t>ки и телосложения.</w:t>
      </w:r>
    </w:p>
    <w:p w:rsidR="00745227" w:rsidRPr="00745227" w:rsidRDefault="00745227" w:rsidP="00745227">
      <w:pPr>
        <w:spacing w:after="0" w:line="240" w:lineRule="auto"/>
        <w:rPr>
          <w:bCs/>
          <w:szCs w:val="24"/>
          <w:lang w:val="ru-RU"/>
        </w:rPr>
      </w:pPr>
      <w:r w:rsidRPr="00745227">
        <w:rPr>
          <w:bCs/>
          <w:szCs w:val="24"/>
          <w:lang w:val="ru-RU"/>
        </w:rPr>
        <w:t>Восстановительный массаж.</w:t>
      </w:r>
    </w:p>
    <w:p w:rsidR="00745227" w:rsidRPr="00745227" w:rsidRDefault="00745227" w:rsidP="00745227">
      <w:pPr>
        <w:spacing w:after="0" w:line="240" w:lineRule="auto"/>
        <w:rPr>
          <w:bCs/>
          <w:szCs w:val="24"/>
          <w:lang w:val="ru-RU"/>
        </w:rPr>
      </w:pPr>
      <w:r w:rsidRPr="00745227">
        <w:rPr>
          <w:bCs/>
          <w:szCs w:val="24"/>
          <w:lang w:val="ru-RU"/>
        </w:rPr>
        <w:t>Проведение банных процедур.</w:t>
      </w:r>
    </w:p>
    <w:p w:rsidR="00745227" w:rsidRPr="00745227" w:rsidRDefault="00745227" w:rsidP="00745227">
      <w:pPr>
        <w:spacing w:after="0" w:line="240" w:lineRule="auto"/>
        <w:rPr>
          <w:bCs/>
          <w:szCs w:val="24"/>
          <w:lang w:val="ru-RU"/>
        </w:rPr>
      </w:pPr>
      <w:r w:rsidRPr="00745227">
        <w:rPr>
          <w:bCs/>
          <w:szCs w:val="24"/>
          <w:lang w:val="ru-RU"/>
        </w:rPr>
        <w:t>Первая помощь во время занятий физической культурой и спортом.</w:t>
      </w:r>
    </w:p>
    <w:p w:rsidR="00745227" w:rsidRPr="00745227" w:rsidRDefault="00745227" w:rsidP="00745227">
      <w:pPr>
        <w:spacing w:after="0" w:line="240" w:lineRule="auto"/>
        <w:rPr>
          <w:b/>
          <w:bCs/>
          <w:szCs w:val="24"/>
          <w:lang w:val="ru-RU"/>
        </w:rPr>
      </w:pPr>
    </w:p>
    <w:p w:rsidR="00745227" w:rsidRPr="00745227" w:rsidRDefault="00745227" w:rsidP="00745227">
      <w:pPr>
        <w:spacing w:after="0" w:line="240" w:lineRule="auto"/>
        <w:jc w:val="center"/>
        <w:rPr>
          <w:b/>
          <w:bCs/>
          <w:szCs w:val="24"/>
          <w:lang w:val="ru-RU"/>
        </w:rPr>
      </w:pPr>
      <w:r w:rsidRPr="00745227">
        <w:rPr>
          <w:b/>
          <w:bCs/>
          <w:szCs w:val="24"/>
          <w:lang w:val="ru-RU"/>
        </w:rPr>
        <w:t>Способы двигательной (физкультурной) деятельности</w:t>
      </w:r>
    </w:p>
    <w:p w:rsidR="00745227" w:rsidRPr="00745227" w:rsidRDefault="00745227" w:rsidP="00745227">
      <w:pPr>
        <w:spacing w:after="0" w:line="240" w:lineRule="auto"/>
        <w:rPr>
          <w:b/>
          <w:bCs/>
          <w:i/>
          <w:szCs w:val="24"/>
          <w:lang w:val="ru-RU"/>
        </w:rPr>
      </w:pPr>
    </w:p>
    <w:p w:rsidR="00745227" w:rsidRPr="00745227" w:rsidRDefault="00745227" w:rsidP="00745227">
      <w:pPr>
        <w:spacing w:after="0" w:line="240" w:lineRule="auto"/>
        <w:rPr>
          <w:bCs/>
          <w:szCs w:val="24"/>
          <w:lang w:val="ru-RU"/>
        </w:rPr>
      </w:pPr>
      <w:r w:rsidRPr="00745227">
        <w:rPr>
          <w:b/>
          <w:bCs/>
          <w:i/>
          <w:szCs w:val="24"/>
          <w:lang w:val="ru-RU"/>
        </w:rPr>
        <w:t>Организация и проведение самостоятельных занятий физической культурой</w:t>
      </w:r>
      <w:r w:rsidRPr="00745227">
        <w:rPr>
          <w:bCs/>
          <w:szCs w:val="24"/>
          <w:lang w:val="ru-RU"/>
        </w:rPr>
        <w:t>.</w:t>
      </w:r>
    </w:p>
    <w:p w:rsidR="00745227" w:rsidRPr="00745227" w:rsidRDefault="00745227" w:rsidP="00745227">
      <w:pPr>
        <w:pStyle w:val="a6"/>
        <w:spacing w:after="0" w:line="240" w:lineRule="auto"/>
        <w:ind w:left="0"/>
        <w:rPr>
          <w:bCs/>
          <w:szCs w:val="24"/>
          <w:lang w:val="ru-RU"/>
        </w:rPr>
      </w:pPr>
      <w:r w:rsidRPr="00745227">
        <w:rPr>
          <w:bCs/>
          <w:szCs w:val="24"/>
          <w:lang w:val="ru-RU"/>
        </w:rPr>
        <w:t>Подготовка к занятиям физической культурой.</w:t>
      </w:r>
    </w:p>
    <w:p w:rsidR="00745227" w:rsidRPr="00745227" w:rsidRDefault="00745227" w:rsidP="00745227">
      <w:pPr>
        <w:spacing w:after="0" w:line="240" w:lineRule="auto"/>
        <w:rPr>
          <w:bCs/>
          <w:szCs w:val="24"/>
          <w:lang w:val="ru-RU"/>
        </w:rPr>
      </w:pPr>
      <w:r w:rsidRPr="00745227">
        <w:rPr>
          <w:bCs/>
          <w:szCs w:val="24"/>
          <w:lang w:val="ru-RU"/>
        </w:rPr>
        <w:t>Выбор упражнений и составление индивидуальных комп</w:t>
      </w:r>
      <w:r w:rsidRPr="00745227">
        <w:rPr>
          <w:bCs/>
          <w:szCs w:val="24"/>
          <w:lang w:val="ru-RU"/>
        </w:rPr>
        <w:softHyphen/>
        <w:t>лексов для утренней зарядки, физкультминуток и физкульт- пауз (подвижных перемен).</w:t>
      </w:r>
    </w:p>
    <w:p w:rsidR="00745227" w:rsidRPr="00745227" w:rsidRDefault="00745227" w:rsidP="00745227">
      <w:pPr>
        <w:spacing w:after="0" w:line="240" w:lineRule="auto"/>
        <w:rPr>
          <w:bCs/>
          <w:szCs w:val="24"/>
          <w:lang w:val="ru-RU"/>
        </w:rPr>
      </w:pPr>
      <w:r w:rsidRPr="00745227">
        <w:rPr>
          <w:bCs/>
          <w:szCs w:val="24"/>
          <w:lang w:val="ru-RU"/>
        </w:rPr>
        <w:t>Планирование занятий физической подготовкой.</w:t>
      </w:r>
    </w:p>
    <w:p w:rsidR="00745227" w:rsidRPr="00745227" w:rsidRDefault="00745227" w:rsidP="00745227">
      <w:pPr>
        <w:spacing w:after="0" w:line="240" w:lineRule="auto"/>
        <w:rPr>
          <w:bCs/>
          <w:szCs w:val="24"/>
          <w:lang w:val="ru-RU"/>
        </w:rPr>
      </w:pPr>
      <w:r w:rsidRPr="00745227">
        <w:rPr>
          <w:bCs/>
          <w:szCs w:val="24"/>
          <w:lang w:val="ru-RU"/>
        </w:rPr>
        <w:t>Проведение самостоятельных занятий прикладной физи</w:t>
      </w:r>
      <w:r w:rsidRPr="00745227">
        <w:rPr>
          <w:bCs/>
          <w:szCs w:val="24"/>
          <w:lang w:val="ru-RU"/>
        </w:rPr>
        <w:softHyphen/>
        <w:t>ческой подготовкой.</w:t>
      </w:r>
    </w:p>
    <w:p w:rsidR="00745227" w:rsidRPr="00745227" w:rsidRDefault="00745227" w:rsidP="00745227">
      <w:pPr>
        <w:spacing w:after="0" w:line="240" w:lineRule="auto"/>
        <w:rPr>
          <w:bCs/>
          <w:szCs w:val="24"/>
          <w:lang w:val="ru-RU"/>
        </w:rPr>
      </w:pPr>
      <w:r w:rsidRPr="00745227">
        <w:rPr>
          <w:bCs/>
          <w:szCs w:val="24"/>
          <w:lang w:val="ru-RU"/>
        </w:rPr>
        <w:t>Организация досуга средствами физической культуры.</w:t>
      </w:r>
    </w:p>
    <w:p w:rsidR="00745227" w:rsidRPr="00745227" w:rsidRDefault="00745227" w:rsidP="00745227">
      <w:pPr>
        <w:spacing w:after="0" w:line="240" w:lineRule="auto"/>
        <w:rPr>
          <w:bCs/>
          <w:szCs w:val="24"/>
          <w:lang w:val="ru-RU"/>
        </w:rPr>
      </w:pPr>
      <w:r w:rsidRPr="00745227">
        <w:rPr>
          <w:b/>
          <w:bCs/>
          <w:i/>
          <w:szCs w:val="24"/>
          <w:lang w:val="ru-RU"/>
        </w:rPr>
        <w:t>Оценка эффективности занятий физической культу</w:t>
      </w:r>
      <w:r w:rsidRPr="00745227">
        <w:rPr>
          <w:b/>
          <w:bCs/>
          <w:i/>
          <w:szCs w:val="24"/>
          <w:lang w:val="ru-RU"/>
        </w:rPr>
        <w:softHyphen/>
        <w:t>рой</w:t>
      </w:r>
      <w:r w:rsidRPr="00745227">
        <w:rPr>
          <w:bCs/>
          <w:i/>
          <w:szCs w:val="24"/>
          <w:lang w:val="ru-RU"/>
        </w:rPr>
        <w:t>.</w:t>
      </w:r>
    </w:p>
    <w:p w:rsidR="00745227" w:rsidRPr="00745227" w:rsidRDefault="00745227" w:rsidP="00745227">
      <w:pPr>
        <w:spacing w:after="0" w:line="240" w:lineRule="auto"/>
        <w:rPr>
          <w:bCs/>
          <w:szCs w:val="24"/>
          <w:lang w:val="ru-RU"/>
        </w:rPr>
      </w:pPr>
      <w:r w:rsidRPr="00745227">
        <w:rPr>
          <w:bCs/>
          <w:szCs w:val="24"/>
          <w:lang w:val="ru-RU"/>
        </w:rPr>
        <w:t>Самонаблюдение и самоконтроль.</w:t>
      </w:r>
    </w:p>
    <w:p w:rsidR="00745227" w:rsidRPr="00745227" w:rsidRDefault="00745227" w:rsidP="00745227">
      <w:pPr>
        <w:spacing w:after="0" w:line="240" w:lineRule="auto"/>
        <w:rPr>
          <w:bCs/>
          <w:szCs w:val="24"/>
          <w:lang w:val="ru-RU"/>
        </w:rPr>
      </w:pPr>
      <w:r w:rsidRPr="00745227">
        <w:rPr>
          <w:bCs/>
          <w:szCs w:val="24"/>
          <w:lang w:val="ru-RU"/>
        </w:rPr>
        <w:t>Оценка эффективности занятий физкультурно-оздорови</w:t>
      </w:r>
      <w:r w:rsidRPr="00745227">
        <w:rPr>
          <w:bCs/>
          <w:szCs w:val="24"/>
          <w:lang w:val="ru-RU"/>
        </w:rPr>
        <w:softHyphen/>
        <w:t>тельной деятельностью.</w:t>
      </w:r>
    </w:p>
    <w:p w:rsidR="00745227" w:rsidRPr="00745227" w:rsidRDefault="00745227" w:rsidP="00745227">
      <w:pPr>
        <w:spacing w:after="0" w:line="240" w:lineRule="auto"/>
        <w:rPr>
          <w:bCs/>
          <w:szCs w:val="24"/>
          <w:lang w:val="ru-RU"/>
        </w:rPr>
      </w:pPr>
      <w:r w:rsidRPr="00745227">
        <w:rPr>
          <w:bCs/>
          <w:szCs w:val="24"/>
          <w:lang w:val="ru-RU"/>
        </w:rPr>
        <w:lastRenderedPageBreak/>
        <w:t>Оценка техники движений, способы выявления и устране</w:t>
      </w:r>
      <w:r w:rsidRPr="00745227">
        <w:rPr>
          <w:bCs/>
          <w:szCs w:val="24"/>
          <w:lang w:val="ru-RU"/>
        </w:rPr>
        <w:softHyphen/>
        <w:t>ния ошибок в технике выполнения упражнений (технических ошибок).</w:t>
      </w:r>
    </w:p>
    <w:p w:rsidR="00745227" w:rsidRPr="00745227" w:rsidRDefault="00745227" w:rsidP="00745227">
      <w:pPr>
        <w:spacing w:after="0" w:line="240" w:lineRule="auto"/>
        <w:rPr>
          <w:bCs/>
          <w:szCs w:val="24"/>
          <w:lang w:val="ru-RU"/>
        </w:rPr>
      </w:pPr>
      <w:r w:rsidRPr="00745227">
        <w:rPr>
          <w:bCs/>
          <w:szCs w:val="24"/>
          <w:lang w:val="ru-RU"/>
        </w:rPr>
        <w:t>Измерение резервов организма и состояния здоровья с по</w:t>
      </w:r>
      <w:r w:rsidRPr="00745227">
        <w:rPr>
          <w:bCs/>
          <w:szCs w:val="24"/>
          <w:lang w:val="ru-RU"/>
        </w:rPr>
        <w:softHyphen/>
        <w:t>мощью функциональных проб.</w:t>
      </w:r>
    </w:p>
    <w:p w:rsidR="00745227" w:rsidRPr="00745227" w:rsidRDefault="00745227" w:rsidP="00745227">
      <w:pPr>
        <w:spacing w:after="0" w:line="240" w:lineRule="auto"/>
        <w:rPr>
          <w:bCs/>
          <w:szCs w:val="24"/>
          <w:lang w:val="ru-RU"/>
        </w:rPr>
      </w:pPr>
    </w:p>
    <w:p w:rsidR="00745227" w:rsidRPr="00745227" w:rsidRDefault="00745227" w:rsidP="00745227">
      <w:pPr>
        <w:spacing w:after="0" w:line="240" w:lineRule="auto"/>
        <w:jc w:val="center"/>
        <w:rPr>
          <w:b/>
          <w:bCs/>
          <w:szCs w:val="24"/>
          <w:lang w:val="ru-RU"/>
        </w:rPr>
      </w:pPr>
      <w:r w:rsidRPr="00745227">
        <w:rPr>
          <w:b/>
          <w:bCs/>
          <w:szCs w:val="24"/>
          <w:lang w:val="ru-RU"/>
        </w:rPr>
        <w:t>Физическое совершенствование</w:t>
      </w:r>
    </w:p>
    <w:p w:rsidR="00745227" w:rsidRPr="00745227" w:rsidRDefault="00745227" w:rsidP="00745227">
      <w:pPr>
        <w:spacing w:after="0" w:line="240" w:lineRule="auto"/>
        <w:rPr>
          <w:b/>
          <w:bCs/>
          <w:i/>
          <w:szCs w:val="24"/>
          <w:lang w:val="ru-RU"/>
        </w:rPr>
      </w:pPr>
    </w:p>
    <w:p w:rsidR="00745227" w:rsidRPr="00745227" w:rsidRDefault="00745227" w:rsidP="00745227">
      <w:pPr>
        <w:spacing w:after="0" w:line="240" w:lineRule="auto"/>
        <w:rPr>
          <w:bCs/>
          <w:szCs w:val="24"/>
          <w:lang w:val="ru-RU"/>
        </w:rPr>
      </w:pPr>
      <w:r w:rsidRPr="00745227">
        <w:rPr>
          <w:b/>
          <w:bCs/>
          <w:i/>
          <w:szCs w:val="24"/>
          <w:lang w:val="ru-RU"/>
        </w:rPr>
        <w:t>Физкультурно-оздоровительная деятельность</w:t>
      </w:r>
      <w:r w:rsidRPr="00745227">
        <w:rPr>
          <w:bCs/>
          <w:szCs w:val="24"/>
          <w:lang w:val="ru-RU"/>
        </w:rPr>
        <w:t>.</w:t>
      </w:r>
    </w:p>
    <w:p w:rsidR="00745227" w:rsidRPr="00745227" w:rsidRDefault="00745227" w:rsidP="00745227">
      <w:pPr>
        <w:pStyle w:val="a6"/>
        <w:spacing w:after="0" w:line="240" w:lineRule="auto"/>
        <w:ind w:left="0"/>
        <w:rPr>
          <w:bCs/>
          <w:szCs w:val="24"/>
          <w:lang w:val="ru-RU"/>
        </w:rPr>
      </w:pPr>
      <w:r w:rsidRPr="00745227">
        <w:rPr>
          <w:bCs/>
          <w:szCs w:val="24"/>
          <w:lang w:val="ru-RU"/>
        </w:rPr>
        <w:t>Оздоро</w:t>
      </w:r>
      <w:r w:rsidRPr="00745227">
        <w:rPr>
          <w:bCs/>
          <w:szCs w:val="24"/>
          <w:lang w:val="ru-RU"/>
        </w:rPr>
        <w:softHyphen/>
        <w:t>вительные формы занятий в режиме учебного дня и учебной недели.</w:t>
      </w:r>
    </w:p>
    <w:p w:rsidR="00745227" w:rsidRPr="00745227" w:rsidRDefault="00745227" w:rsidP="00745227">
      <w:pPr>
        <w:spacing w:after="0" w:line="240" w:lineRule="auto"/>
        <w:rPr>
          <w:b/>
          <w:bCs/>
          <w:i/>
          <w:szCs w:val="24"/>
          <w:lang w:val="ru-RU"/>
        </w:rPr>
      </w:pPr>
      <w:r w:rsidRPr="00745227">
        <w:rPr>
          <w:b/>
          <w:bCs/>
          <w:i/>
          <w:szCs w:val="24"/>
          <w:lang w:val="ru-RU"/>
        </w:rPr>
        <w:t>Спортивно-оздоровительная деятельность с общеразвивающей направленностью.</w:t>
      </w:r>
    </w:p>
    <w:p w:rsidR="00745227" w:rsidRPr="00745227" w:rsidRDefault="00745227" w:rsidP="00745227">
      <w:pPr>
        <w:spacing w:after="0" w:line="240" w:lineRule="auto"/>
        <w:rPr>
          <w:bCs/>
          <w:i/>
          <w:iCs/>
          <w:szCs w:val="24"/>
          <w:lang w:val="ru-RU"/>
        </w:rPr>
      </w:pPr>
      <w:r w:rsidRPr="00745227">
        <w:rPr>
          <w:b/>
          <w:bCs/>
          <w:i/>
          <w:iCs/>
          <w:szCs w:val="24"/>
          <w:lang w:val="ru-RU"/>
        </w:rPr>
        <w:t>Гимнастика с основами акробатики</w:t>
      </w:r>
      <w:r w:rsidRPr="00745227">
        <w:rPr>
          <w:bCs/>
          <w:i/>
          <w:iCs/>
          <w:szCs w:val="24"/>
          <w:lang w:val="ru-RU"/>
        </w:rPr>
        <w:t>.</w:t>
      </w:r>
    </w:p>
    <w:p w:rsidR="00745227" w:rsidRPr="00745227" w:rsidRDefault="00745227" w:rsidP="00745227">
      <w:pPr>
        <w:pStyle w:val="a6"/>
        <w:spacing w:after="0" w:line="240" w:lineRule="auto"/>
        <w:ind w:left="0"/>
        <w:rPr>
          <w:bCs/>
          <w:szCs w:val="24"/>
          <w:lang w:val="ru-RU"/>
        </w:rPr>
      </w:pPr>
      <w:r w:rsidRPr="00745227">
        <w:rPr>
          <w:bCs/>
          <w:szCs w:val="24"/>
          <w:lang w:val="ru-RU"/>
        </w:rPr>
        <w:t>Организующие команды и приёмы.</w:t>
      </w:r>
    </w:p>
    <w:p w:rsidR="00745227" w:rsidRPr="00FB6D01" w:rsidRDefault="00745227" w:rsidP="00745227">
      <w:pPr>
        <w:pStyle w:val="a6"/>
        <w:spacing w:after="0" w:line="240" w:lineRule="auto"/>
        <w:ind w:left="0"/>
        <w:rPr>
          <w:bCs/>
          <w:szCs w:val="24"/>
          <w:lang w:val="ru-RU"/>
        </w:rPr>
      </w:pPr>
      <w:r w:rsidRPr="00FB6D01">
        <w:rPr>
          <w:bCs/>
          <w:szCs w:val="24"/>
          <w:lang w:val="ru-RU"/>
        </w:rPr>
        <w:t>Акробатические упражнения и комбинации.</w:t>
      </w:r>
    </w:p>
    <w:p w:rsidR="00745227" w:rsidRPr="00745227" w:rsidRDefault="00745227" w:rsidP="00745227">
      <w:pPr>
        <w:pStyle w:val="a6"/>
        <w:spacing w:after="0" w:line="240" w:lineRule="auto"/>
        <w:ind w:left="0"/>
        <w:rPr>
          <w:bCs/>
          <w:szCs w:val="24"/>
          <w:lang w:val="ru-RU"/>
        </w:rPr>
      </w:pPr>
      <w:r w:rsidRPr="00745227">
        <w:rPr>
          <w:bCs/>
          <w:szCs w:val="24"/>
          <w:lang w:val="ru-RU"/>
        </w:rPr>
        <w:t>Опорные прыжки.</w:t>
      </w:r>
    </w:p>
    <w:p w:rsidR="00745227" w:rsidRPr="00745227" w:rsidRDefault="00745227" w:rsidP="00745227">
      <w:pPr>
        <w:pStyle w:val="a6"/>
        <w:spacing w:after="0" w:line="240" w:lineRule="auto"/>
        <w:ind w:left="0"/>
        <w:rPr>
          <w:bCs/>
          <w:szCs w:val="24"/>
          <w:lang w:val="ru-RU"/>
        </w:rPr>
      </w:pPr>
      <w:r w:rsidRPr="00745227">
        <w:rPr>
          <w:bCs/>
          <w:szCs w:val="24"/>
          <w:lang w:val="ru-RU"/>
        </w:rPr>
        <w:t>Упражнения и комбинации на гимнастическом скамейке (де</w:t>
      </w:r>
      <w:r w:rsidRPr="00745227">
        <w:rPr>
          <w:bCs/>
          <w:szCs w:val="24"/>
          <w:lang w:val="ru-RU"/>
        </w:rPr>
        <w:softHyphen/>
        <w:t>вочки).</w:t>
      </w:r>
    </w:p>
    <w:p w:rsidR="00745227" w:rsidRPr="00745227" w:rsidRDefault="00745227" w:rsidP="00745227">
      <w:pPr>
        <w:pStyle w:val="a6"/>
        <w:spacing w:after="0" w:line="240" w:lineRule="auto"/>
        <w:ind w:left="0"/>
        <w:rPr>
          <w:bCs/>
          <w:szCs w:val="24"/>
          <w:lang w:val="ru-RU"/>
        </w:rPr>
      </w:pPr>
      <w:r w:rsidRPr="00745227">
        <w:rPr>
          <w:bCs/>
          <w:szCs w:val="24"/>
          <w:lang w:val="ru-RU"/>
        </w:rPr>
        <w:t>Упражнения и комбинации на гимнастической переклади</w:t>
      </w:r>
      <w:r w:rsidRPr="00745227">
        <w:rPr>
          <w:bCs/>
          <w:szCs w:val="24"/>
          <w:lang w:val="ru-RU"/>
        </w:rPr>
        <w:softHyphen/>
        <w:t>не (мальчики).</w:t>
      </w:r>
    </w:p>
    <w:p w:rsidR="00745227" w:rsidRPr="00745227" w:rsidRDefault="00745227" w:rsidP="00745227">
      <w:pPr>
        <w:spacing w:after="0" w:line="240" w:lineRule="auto"/>
        <w:rPr>
          <w:bCs/>
          <w:szCs w:val="24"/>
          <w:lang w:val="ru-RU"/>
        </w:rPr>
      </w:pPr>
      <w:r w:rsidRPr="00745227">
        <w:rPr>
          <w:b/>
          <w:bCs/>
          <w:i/>
          <w:iCs/>
          <w:szCs w:val="24"/>
          <w:lang w:val="ru-RU"/>
        </w:rPr>
        <w:t>Лёгкая атлетика</w:t>
      </w:r>
      <w:r w:rsidRPr="00745227">
        <w:rPr>
          <w:bCs/>
          <w:iCs/>
          <w:szCs w:val="24"/>
          <w:lang w:val="ru-RU"/>
        </w:rPr>
        <w:t>.</w:t>
      </w:r>
    </w:p>
    <w:p w:rsidR="00745227" w:rsidRPr="00745227" w:rsidRDefault="00745227" w:rsidP="00745227">
      <w:pPr>
        <w:pStyle w:val="a6"/>
        <w:spacing w:after="0" w:line="240" w:lineRule="auto"/>
        <w:ind w:left="0"/>
        <w:rPr>
          <w:bCs/>
          <w:szCs w:val="24"/>
          <w:lang w:val="ru-RU"/>
        </w:rPr>
      </w:pPr>
      <w:r w:rsidRPr="00745227">
        <w:rPr>
          <w:bCs/>
          <w:szCs w:val="24"/>
          <w:lang w:val="ru-RU"/>
        </w:rPr>
        <w:t>Беговые упражнения.</w:t>
      </w:r>
    </w:p>
    <w:p w:rsidR="00745227" w:rsidRPr="00745227" w:rsidRDefault="00745227" w:rsidP="00745227">
      <w:pPr>
        <w:pStyle w:val="a6"/>
        <w:spacing w:after="0" w:line="240" w:lineRule="auto"/>
        <w:ind w:left="0"/>
        <w:rPr>
          <w:bCs/>
          <w:szCs w:val="24"/>
          <w:lang w:val="ru-RU"/>
        </w:rPr>
      </w:pPr>
      <w:r w:rsidRPr="00745227">
        <w:rPr>
          <w:bCs/>
          <w:szCs w:val="24"/>
          <w:lang w:val="ru-RU"/>
        </w:rPr>
        <w:t>Прыжковые упражнения.</w:t>
      </w:r>
    </w:p>
    <w:p w:rsidR="00745227" w:rsidRPr="00745227" w:rsidRDefault="00745227" w:rsidP="00745227">
      <w:pPr>
        <w:pStyle w:val="a6"/>
        <w:spacing w:after="0" w:line="240" w:lineRule="auto"/>
        <w:ind w:left="0"/>
        <w:rPr>
          <w:bCs/>
          <w:szCs w:val="24"/>
          <w:lang w:val="ru-RU"/>
        </w:rPr>
      </w:pPr>
      <w:r w:rsidRPr="00745227">
        <w:rPr>
          <w:bCs/>
          <w:szCs w:val="24"/>
          <w:lang w:val="ru-RU"/>
        </w:rPr>
        <w:t>Метание малого мяча.</w:t>
      </w:r>
    </w:p>
    <w:p w:rsidR="00745227" w:rsidRPr="00745227" w:rsidRDefault="00745227" w:rsidP="00745227">
      <w:pPr>
        <w:spacing w:after="0" w:line="240" w:lineRule="auto"/>
        <w:rPr>
          <w:bCs/>
          <w:iCs/>
          <w:szCs w:val="24"/>
          <w:lang w:val="ru-RU"/>
        </w:rPr>
      </w:pPr>
      <w:r w:rsidRPr="00745227">
        <w:rPr>
          <w:b/>
          <w:bCs/>
          <w:i/>
          <w:iCs/>
          <w:szCs w:val="24"/>
          <w:lang w:val="ru-RU"/>
        </w:rPr>
        <w:t>Спортивные игры.</w:t>
      </w:r>
    </w:p>
    <w:p w:rsidR="00745227" w:rsidRPr="00745227" w:rsidRDefault="00745227" w:rsidP="00745227">
      <w:pPr>
        <w:pStyle w:val="a6"/>
        <w:spacing w:after="0" w:line="240" w:lineRule="auto"/>
        <w:ind w:left="0"/>
        <w:rPr>
          <w:bCs/>
          <w:szCs w:val="24"/>
          <w:lang w:val="ru-RU"/>
        </w:rPr>
      </w:pPr>
      <w:r w:rsidRPr="00745227">
        <w:rPr>
          <w:bCs/>
          <w:i/>
          <w:iCs/>
          <w:szCs w:val="24"/>
          <w:lang w:val="ru-RU"/>
        </w:rPr>
        <w:t>Баскетбол</w:t>
      </w:r>
      <w:r w:rsidRPr="00745227">
        <w:rPr>
          <w:bCs/>
          <w:iCs/>
          <w:szCs w:val="24"/>
          <w:lang w:val="ru-RU"/>
        </w:rPr>
        <w:t>.</w:t>
      </w:r>
      <w:r w:rsidRPr="00745227">
        <w:rPr>
          <w:bCs/>
          <w:szCs w:val="24"/>
          <w:lang w:val="ru-RU"/>
        </w:rPr>
        <w:t xml:space="preserve"> Игра по правилам.</w:t>
      </w:r>
    </w:p>
    <w:p w:rsidR="00745227" w:rsidRPr="00745227" w:rsidRDefault="00745227" w:rsidP="00745227">
      <w:pPr>
        <w:pStyle w:val="a6"/>
        <w:spacing w:after="0" w:line="240" w:lineRule="auto"/>
        <w:ind w:left="0"/>
        <w:rPr>
          <w:bCs/>
          <w:szCs w:val="24"/>
          <w:lang w:val="ru-RU"/>
        </w:rPr>
      </w:pPr>
      <w:r w:rsidRPr="00745227">
        <w:rPr>
          <w:bCs/>
          <w:i/>
          <w:iCs/>
          <w:szCs w:val="24"/>
          <w:lang w:val="ru-RU"/>
        </w:rPr>
        <w:t>Волейбол</w:t>
      </w:r>
      <w:r w:rsidRPr="00745227">
        <w:rPr>
          <w:bCs/>
          <w:iCs/>
          <w:szCs w:val="24"/>
          <w:lang w:val="ru-RU"/>
        </w:rPr>
        <w:t>.</w:t>
      </w:r>
      <w:r w:rsidRPr="00745227">
        <w:rPr>
          <w:bCs/>
          <w:szCs w:val="24"/>
          <w:lang w:val="ru-RU"/>
        </w:rPr>
        <w:t xml:space="preserve"> Игра по правилам.</w:t>
      </w:r>
    </w:p>
    <w:p w:rsidR="00745227" w:rsidRPr="00745227" w:rsidRDefault="00745227" w:rsidP="00745227">
      <w:pPr>
        <w:pStyle w:val="a6"/>
        <w:spacing w:after="0" w:line="240" w:lineRule="auto"/>
        <w:ind w:left="0"/>
        <w:rPr>
          <w:bCs/>
          <w:szCs w:val="24"/>
          <w:lang w:val="ru-RU"/>
        </w:rPr>
      </w:pPr>
      <w:r w:rsidRPr="00745227">
        <w:rPr>
          <w:bCs/>
          <w:i/>
          <w:iCs/>
          <w:szCs w:val="24"/>
          <w:lang w:val="ru-RU"/>
        </w:rPr>
        <w:t>Футбол</w:t>
      </w:r>
      <w:r w:rsidRPr="00745227">
        <w:rPr>
          <w:bCs/>
          <w:iCs/>
          <w:szCs w:val="24"/>
          <w:lang w:val="ru-RU"/>
        </w:rPr>
        <w:t>.</w:t>
      </w:r>
      <w:r w:rsidRPr="00745227">
        <w:rPr>
          <w:bCs/>
          <w:szCs w:val="24"/>
          <w:lang w:val="ru-RU"/>
        </w:rPr>
        <w:t xml:space="preserve"> Игра по правилам.</w:t>
      </w:r>
    </w:p>
    <w:p w:rsidR="00745227" w:rsidRPr="00745227" w:rsidRDefault="00745227" w:rsidP="00745227">
      <w:pPr>
        <w:spacing w:after="0" w:line="240" w:lineRule="auto"/>
        <w:rPr>
          <w:bCs/>
          <w:szCs w:val="24"/>
          <w:lang w:val="ru-RU"/>
        </w:rPr>
      </w:pPr>
      <w:r w:rsidRPr="00745227">
        <w:rPr>
          <w:b/>
          <w:bCs/>
          <w:i/>
          <w:szCs w:val="24"/>
          <w:lang w:val="ru-RU"/>
        </w:rPr>
        <w:t>Прикладно-ориентированная подготовка</w:t>
      </w:r>
      <w:r w:rsidRPr="00745227">
        <w:rPr>
          <w:bCs/>
          <w:i/>
          <w:szCs w:val="24"/>
          <w:lang w:val="ru-RU"/>
        </w:rPr>
        <w:t xml:space="preserve">. </w:t>
      </w:r>
      <w:r w:rsidRPr="00745227">
        <w:rPr>
          <w:bCs/>
          <w:szCs w:val="24"/>
          <w:lang w:val="ru-RU"/>
        </w:rPr>
        <w:t>Прикладно-ориентированные упражнения.</w:t>
      </w:r>
    </w:p>
    <w:p w:rsidR="00745227" w:rsidRPr="00745227" w:rsidRDefault="00745227" w:rsidP="00745227">
      <w:pPr>
        <w:spacing w:after="0" w:line="240" w:lineRule="auto"/>
        <w:rPr>
          <w:bCs/>
          <w:szCs w:val="24"/>
          <w:lang w:val="ru-RU"/>
        </w:rPr>
      </w:pPr>
      <w:r w:rsidRPr="00745227">
        <w:rPr>
          <w:b/>
          <w:bCs/>
          <w:i/>
          <w:szCs w:val="24"/>
          <w:lang w:val="ru-RU"/>
        </w:rPr>
        <w:t xml:space="preserve">Упражнения общеразвивающей направленности. </w:t>
      </w:r>
      <w:r w:rsidRPr="00745227">
        <w:rPr>
          <w:bCs/>
          <w:szCs w:val="24"/>
          <w:lang w:val="ru-RU"/>
        </w:rPr>
        <w:t>Обще</w:t>
      </w:r>
      <w:r w:rsidRPr="00745227">
        <w:rPr>
          <w:bCs/>
          <w:szCs w:val="24"/>
          <w:lang w:val="ru-RU"/>
        </w:rPr>
        <w:softHyphen/>
        <w:t>физическая подготовка.</w:t>
      </w:r>
    </w:p>
    <w:p w:rsidR="00745227" w:rsidRPr="00745227" w:rsidRDefault="00745227" w:rsidP="00745227">
      <w:pPr>
        <w:spacing w:after="0" w:line="240" w:lineRule="auto"/>
        <w:rPr>
          <w:bCs/>
          <w:szCs w:val="24"/>
          <w:lang w:val="ru-RU"/>
        </w:rPr>
      </w:pPr>
      <w:r w:rsidRPr="00745227">
        <w:rPr>
          <w:b/>
          <w:bCs/>
          <w:i/>
          <w:iCs/>
          <w:szCs w:val="24"/>
          <w:lang w:val="ru-RU"/>
        </w:rPr>
        <w:t>Гимнастика с основами акробатики</w:t>
      </w:r>
      <w:r w:rsidRPr="00745227">
        <w:rPr>
          <w:bCs/>
          <w:i/>
          <w:iCs/>
          <w:szCs w:val="24"/>
          <w:lang w:val="ru-RU"/>
        </w:rPr>
        <w:t xml:space="preserve">. </w:t>
      </w:r>
      <w:r w:rsidRPr="00745227">
        <w:rPr>
          <w:bCs/>
          <w:szCs w:val="24"/>
          <w:lang w:val="ru-RU"/>
        </w:rPr>
        <w:t>Развитие гибко</w:t>
      </w:r>
      <w:r w:rsidRPr="00745227">
        <w:rPr>
          <w:bCs/>
          <w:szCs w:val="24"/>
          <w:lang w:val="ru-RU"/>
        </w:rPr>
        <w:softHyphen/>
        <w:t>сти, координации движений, силы, выносливости.</w:t>
      </w:r>
    </w:p>
    <w:p w:rsidR="00745227" w:rsidRPr="00745227" w:rsidRDefault="00745227" w:rsidP="00745227">
      <w:pPr>
        <w:spacing w:after="0" w:line="240" w:lineRule="auto"/>
        <w:rPr>
          <w:bCs/>
          <w:szCs w:val="24"/>
          <w:lang w:val="ru-RU"/>
        </w:rPr>
      </w:pPr>
      <w:r w:rsidRPr="00745227">
        <w:rPr>
          <w:b/>
          <w:bCs/>
          <w:i/>
          <w:iCs/>
          <w:szCs w:val="24"/>
          <w:lang w:val="ru-RU"/>
        </w:rPr>
        <w:t>Лёгкая атлетика</w:t>
      </w:r>
      <w:r w:rsidRPr="00745227">
        <w:rPr>
          <w:bCs/>
          <w:i/>
          <w:iCs/>
          <w:szCs w:val="24"/>
          <w:lang w:val="ru-RU"/>
        </w:rPr>
        <w:t xml:space="preserve">. </w:t>
      </w:r>
      <w:r w:rsidRPr="00745227">
        <w:rPr>
          <w:bCs/>
          <w:szCs w:val="24"/>
          <w:lang w:val="ru-RU"/>
        </w:rPr>
        <w:t>Развитие выносливости, силы, быст</w:t>
      </w:r>
      <w:r w:rsidRPr="00745227">
        <w:rPr>
          <w:bCs/>
          <w:szCs w:val="24"/>
          <w:lang w:val="ru-RU"/>
        </w:rPr>
        <w:softHyphen/>
        <w:t>роты, координации движений.</w:t>
      </w:r>
    </w:p>
    <w:p w:rsidR="00745227" w:rsidRPr="00745227" w:rsidRDefault="00745227" w:rsidP="00745227">
      <w:pPr>
        <w:spacing w:after="0" w:line="240" w:lineRule="auto"/>
        <w:rPr>
          <w:bCs/>
          <w:i/>
          <w:szCs w:val="24"/>
          <w:lang w:val="ru-RU"/>
        </w:rPr>
      </w:pPr>
      <w:r w:rsidRPr="00745227">
        <w:rPr>
          <w:b/>
          <w:bCs/>
          <w:i/>
          <w:iCs/>
          <w:szCs w:val="24"/>
          <w:lang w:val="ru-RU"/>
        </w:rPr>
        <w:t xml:space="preserve">Баскетбол. </w:t>
      </w:r>
      <w:r w:rsidRPr="00745227">
        <w:rPr>
          <w:bCs/>
          <w:szCs w:val="24"/>
          <w:lang w:val="ru-RU"/>
        </w:rPr>
        <w:t>Развитие быстроты, силы, выносливости, ко</w:t>
      </w:r>
      <w:r w:rsidRPr="00745227">
        <w:rPr>
          <w:bCs/>
          <w:szCs w:val="24"/>
          <w:lang w:val="ru-RU"/>
        </w:rPr>
        <w:softHyphen/>
        <w:t>ординации движений</w:t>
      </w:r>
      <w:r w:rsidRPr="00745227">
        <w:rPr>
          <w:bCs/>
          <w:i/>
          <w:szCs w:val="24"/>
          <w:lang w:val="ru-RU"/>
        </w:rPr>
        <w:t>.</w:t>
      </w:r>
    </w:p>
    <w:p w:rsidR="00745227" w:rsidRPr="00745227" w:rsidRDefault="00745227" w:rsidP="00745227">
      <w:pPr>
        <w:spacing w:after="0" w:line="240" w:lineRule="auto"/>
        <w:rPr>
          <w:b/>
          <w:bCs/>
          <w:szCs w:val="24"/>
          <w:lang w:val="ru-RU"/>
        </w:rPr>
      </w:pPr>
      <w:r w:rsidRPr="00745227">
        <w:rPr>
          <w:b/>
          <w:bCs/>
          <w:i/>
          <w:iCs/>
          <w:szCs w:val="24"/>
          <w:lang w:val="ru-RU"/>
        </w:rPr>
        <w:t xml:space="preserve">Футбол. </w:t>
      </w:r>
      <w:r w:rsidRPr="00745227">
        <w:rPr>
          <w:bCs/>
          <w:szCs w:val="24"/>
          <w:lang w:val="ru-RU"/>
        </w:rPr>
        <w:t>Развитие быстроты, силы, выносливости.</w:t>
      </w:r>
    </w:p>
    <w:p w:rsidR="00745227" w:rsidRPr="00745227" w:rsidRDefault="00745227" w:rsidP="00745227">
      <w:pPr>
        <w:spacing w:after="160" w:line="259" w:lineRule="auto"/>
        <w:ind w:left="0" w:right="0" w:firstLine="0"/>
        <w:rPr>
          <w:rFonts w:eastAsia="Calibri"/>
          <w:b/>
          <w:color w:val="auto"/>
          <w:sz w:val="28"/>
          <w:szCs w:val="24"/>
          <w:lang w:val="ru-RU"/>
        </w:rPr>
      </w:pPr>
    </w:p>
    <w:p w:rsidR="00172C70" w:rsidRPr="00172C70" w:rsidRDefault="00172C70" w:rsidP="00172C70">
      <w:pPr>
        <w:spacing w:after="0" w:line="240" w:lineRule="auto"/>
        <w:ind w:left="1440" w:right="0" w:firstLine="0"/>
        <w:rPr>
          <w:rFonts w:eastAsia="Calibri"/>
          <w:color w:val="auto"/>
          <w:szCs w:val="24"/>
          <w:lang w:val="ru-RU"/>
        </w:rPr>
      </w:pPr>
    </w:p>
    <w:p w:rsidR="00172C70" w:rsidRPr="00172C70" w:rsidRDefault="00172C70" w:rsidP="00172C70">
      <w:pPr>
        <w:spacing w:after="0" w:line="240" w:lineRule="auto"/>
        <w:ind w:left="1440" w:right="0" w:firstLine="0"/>
        <w:jc w:val="center"/>
        <w:rPr>
          <w:sz w:val="28"/>
          <w:szCs w:val="24"/>
          <w:lang w:val="ru-RU" w:eastAsia="ru-RU"/>
        </w:rPr>
      </w:pPr>
      <w:r w:rsidRPr="00172C70">
        <w:rPr>
          <w:b/>
          <w:bCs/>
          <w:sz w:val="28"/>
          <w:szCs w:val="24"/>
          <w:lang w:val="ru-RU" w:eastAsia="ru-RU"/>
        </w:rPr>
        <w:t>Основы безопасности жизнедеятельности</w:t>
      </w:r>
    </w:p>
    <w:p w:rsidR="00172C70" w:rsidRPr="00172C70" w:rsidRDefault="00172C70" w:rsidP="00172C70">
      <w:pPr>
        <w:spacing w:after="0" w:line="240" w:lineRule="auto"/>
        <w:ind w:left="0" w:right="0" w:firstLine="0"/>
        <w:rPr>
          <w:rFonts w:eastAsia="Calibri"/>
          <w:color w:val="auto"/>
          <w:szCs w:val="24"/>
          <w:lang w:val="ru-RU"/>
        </w:rPr>
      </w:pPr>
    </w:p>
    <w:p w:rsidR="00172C70" w:rsidRPr="00172C70" w:rsidRDefault="00172C70" w:rsidP="00172C70">
      <w:pPr>
        <w:spacing w:after="160" w:line="259" w:lineRule="auto"/>
        <w:ind w:left="0" w:right="0" w:firstLine="0"/>
        <w:jc w:val="center"/>
        <w:rPr>
          <w:rFonts w:eastAsia="Calibri"/>
          <w:b/>
          <w:color w:val="auto"/>
          <w:szCs w:val="24"/>
          <w:lang w:val="ru-RU"/>
        </w:rPr>
      </w:pPr>
      <w:r w:rsidRPr="00172C70">
        <w:rPr>
          <w:rFonts w:eastAsia="Calibri"/>
          <w:b/>
          <w:color w:val="auto"/>
          <w:szCs w:val="24"/>
          <w:lang w:val="ru-RU"/>
        </w:rPr>
        <w:t>ОДНКНР</w:t>
      </w:r>
    </w:p>
    <w:p w:rsidR="00457144" w:rsidRPr="002916F2" w:rsidRDefault="00172C70" w:rsidP="00172C70">
      <w:pPr>
        <w:tabs>
          <w:tab w:val="left" w:pos="708"/>
        </w:tabs>
        <w:suppressAutoHyphens/>
        <w:spacing w:after="0" w:line="100" w:lineRule="atLeast"/>
        <w:ind w:left="0" w:right="0" w:firstLine="0"/>
        <w:rPr>
          <w:b/>
          <w:color w:val="000000" w:themeColor="text1"/>
          <w:szCs w:val="24"/>
          <w:lang w:val="ru-RU" w:eastAsia="ru-RU" w:bidi="ru-RU"/>
        </w:rPr>
      </w:pPr>
      <w:r w:rsidRPr="00172C70">
        <w:rPr>
          <w:rFonts w:eastAsia="WenQuanYi Micro Hei"/>
          <w:bCs/>
          <w:color w:val="auto"/>
          <w:szCs w:val="24"/>
          <w:lang w:val="ru-RU"/>
        </w:rPr>
        <w:tab/>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Модуль «Основы светской этики» в рамках предметной области «Основы духовно-нравственной культуры народов России» предполагает изучение духовно-нравственной культуры и призван ознакомить учеников с основными нормами нравственности, дать первичные представления о морали. Поставлена задача нравственного развития школьников, воспитания культуры поведения с опорой на представления о положительных поступках людей. В процессе учебной деятельности предстоит дать детям новые нравственные ориентиры и упорядочить уже имеющиеся у них. Поставлены также задачи:</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-формировать нормы светской морали;</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-дать представления о светской этике;</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-познакомить учащихся с основами культур;</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-развивать представления о значении нравственных норм;</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-обобщить знания о духовной культуре и морали;</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-развивать способности к общению;</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t>-формировать этическое самосознание;</w:t>
      </w:r>
    </w:p>
    <w:p w:rsidR="00E51BAD" w:rsidRPr="00E51BAD" w:rsidRDefault="00E51BAD" w:rsidP="00E51BAD">
      <w:pPr>
        <w:autoSpaceDE w:val="0"/>
        <w:autoSpaceDN w:val="0"/>
        <w:adjustRightInd w:val="0"/>
        <w:spacing w:after="0" w:line="240" w:lineRule="auto"/>
        <w:rPr>
          <w:szCs w:val="24"/>
          <w:lang w:val="ru-RU"/>
        </w:rPr>
      </w:pPr>
      <w:r w:rsidRPr="00E51BAD">
        <w:rPr>
          <w:szCs w:val="24"/>
          <w:lang w:val="ru-RU"/>
        </w:rPr>
        <w:lastRenderedPageBreak/>
        <w:t>-улучшать взаимоотношения детей и родителей;</w:t>
      </w:r>
    </w:p>
    <w:p w:rsidR="00E51BAD" w:rsidRPr="00682995" w:rsidRDefault="00E51BAD" w:rsidP="00E51BAD">
      <w:pPr>
        <w:autoSpaceDE w:val="0"/>
        <w:autoSpaceDN w:val="0"/>
        <w:adjustRightInd w:val="0"/>
        <w:spacing w:after="0" w:line="240" w:lineRule="auto"/>
        <w:rPr>
          <w:szCs w:val="24"/>
          <w:lang w:val="ru-RU"/>
        </w:rPr>
      </w:pPr>
      <w:r w:rsidRPr="00682995">
        <w:rPr>
          <w:szCs w:val="24"/>
          <w:lang w:val="ru-RU"/>
        </w:rPr>
        <w:t>-противодействовать суициду детей.</w:t>
      </w:r>
    </w:p>
    <w:p w:rsidR="00E51BAD" w:rsidRPr="00E51BAD" w:rsidRDefault="00E51BAD" w:rsidP="00E51BAD">
      <w:pPr>
        <w:rPr>
          <w:b/>
          <w:bCs/>
          <w:szCs w:val="24"/>
          <w:lang w:val="ru-RU"/>
        </w:rPr>
      </w:pPr>
      <w:r w:rsidRPr="00E51BAD">
        <w:rPr>
          <w:b/>
          <w:bCs/>
          <w:szCs w:val="24"/>
          <w:lang w:val="ru-RU"/>
        </w:rPr>
        <w:t>СОДЕРЖАНИЕ ПРОГРАММЫ</w:t>
      </w:r>
    </w:p>
    <w:p w:rsidR="00E51BAD" w:rsidRPr="00E51BAD" w:rsidRDefault="00E51BAD" w:rsidP="00E51BAD">
      <w:pPr>
        <w:spacing w:after="0"/>
        <w:rPr>
          <w:szCs w:val="24"/>
          <w:lang w:val="ru-RU"/>
        </w:rPr>
      </w:pPr>
      <w:r w:rsidRPr="00E51BAD">
        <w:rPr>
          <w:bCs/>
          <w:szCs w:val="24"/>
          <w:lang w:val="ru-RU"/>
        </w:rPr>
        <w:t>Введение. Гражда</w:t>
      </w:r>
      <w:r>
        <w:rPr>
          <w:bCs/>
          <w:szCs w:val="24"/>
          <w:lang w:val="ru-RU"/>
        </w:rPr>
        <w:t>нин России.</w:t>
      </w:r>
      <w:r>
        <w:rPr>
          <w:szCs w:val="24"/>
          <w:lang w:val="ru-RU"/>
        </w:rPr>
        <w:t xml:space="preserve"> </w:t>
      </w:r>
      <w:r>
        <w:rPr>
          <w:bCs/>
          <w:szCs w:val="24"/>
          <w:lang w:val="ru-RU"/>
        </w:rPr>
        <w:t>Порядочность.</w:t>
      </w:r>
      <w:r>
        <w:rPr>
          <w:szCs w:val="24"/>
          <w:lang w:val="ru-RU"/>
        </w:rPr>
        <w:t xml:space="preserve"> </w:t>
      </w:r>
      <w:r>
        <w:rPr>
          <w:bCs/>
          <w:szCs w:val="24"/>
          <w:lang w:val="ru-RU"/>
        </w:rPr>
        <w:t>Совесть.</w:t>
      </w:r>
      <w:r>
        <w:rPr>
          <w:szCs w:val="24"/>
          <w:lang w:val="ru-RU"/>
        </w:rPr>
        <w:t xml:space="preserve"> </w:t>
      </w:r>
      <w:r>
        <w:rPr>
          <w:bCs/>
          <w:szCs w:val="24"/>
          <w:lang w:val="ru-RU"/>
        </w:rPr>
        <w:t>Доверие и доверчивость.</w:t>
      </w:r>
    </w:p>
    <w:p w:rsidR="00E51BAD" w:rsidRPr="00E51BAD" w:rsidRDefault="00E51BAD" w:rsidP="00E51BAD">
      <w:pPr>
        <w:autoSpaceDE w:val="0"/>
        <w:autoSpaceDN w:val="0"/>
        <w:adjustRightInd w:val="0"/>
        <w:spacing w:after="0" w:line="240" w:lineRule="auto"/>
        <w:rPr>
          <w:szCs w:val="24"/>
          <w:lang w:val="ru-RU"/>
        </w:rPr>
      </w:pPr>
      <w:r>
        <w:rPr>
          <w:bCs/>
          <w:szCs w:val="24"/>
          <w:lang w:val="ru-RU"/>
        </w:rPr>
        <w:t>Милосердие и сострадание. Правда и ложь.</w:t>
      </w:r>
      <w:r>
        <w:rPr>
          <w:szCs w:val="24"/>
          <w:lang w:val="ru-RU"/>
        </w:rPr>
        <w:t xml:space="preserve"> </w:t>
      </w:r>
      <w:r>
        <w:rPr>
          <w:bCs/>
          <w:szCs w:val="24"/>
          <w:lang w:val="ru-RU"/>
        </w:rPr>
        <w:t>Традиции воспитания.</w:t>
      </w:r>
      <w:r>
        <w:rPr>
          <w:szCs w:val="24"/>
          <w:lang w:val="ru-RU"/>
        </w:rPr>
        <w:t xml:space="preserve"> </w:t>
      </w:r>
      <w:r>
        <w:rPr>
          <w:bCs/>
          <w:szCs w:val="24"/>
          <w:lang w:val="ru-RU"/>
        </w:rPr>
        <w:t>Честь и достоинство.</w:t>
      </w:r>
      <w:r>
        <w:rPr>
          <w:szCs w:val="24"/>
          <w:lang w:val="ru-RU"/>
        </w:rPr>
        <w:t xml:space="preserve"> </w:t>
      </w:r>
      <w:r w:rsidRPr="00E51BAD">
        <w:rPr>
          <w:bCs/>
          <w:szCs w:val="24"/>
          <w:lang w:val="ru-RU"/>
        </w:rPr>
        <w:t>Терпимост</w:t>
      </w:r>
      <w:r>
        <w:rPr>
          <w:bCs/>
          <w:szCs w:val="24"/>
          <w:lang w:val="ru-RU"/>
        </w:rPr>
        <w:t>ь и терпение.</w:t>
      </w:r>
      <w:r>
        <w:rPr>
          <w:szCs w:val="24"/>
          <w:lang w:val="ru-RU"/>
        </w:rPr>
        <w:t xml:space="preserve"> </w:t>
      </w:r>
      <w:r>
        <w:rPr>
          <w:bCs/>
          <w:szCs w:val="24"/>
          <w:lang w:val="ru-RU"/>
        </w:rPr>
        <w:t>Мужество.</w:t>
      </w:r>
      <w:r>
        <w:rPr>
          <w:szCs w:val="24"/>
          <w:lang w:val="ru-RU"/>
        </w:rPr>
        <w:t xml:space="preserve"> </w:t>
      </w:r>
      <w:r>
        <w:rPr>
          <w:bCs/>
          <w:szCs w:val="24"/>
          <w:lang w:val="ru-RU"/>
        </w:rPr>
        <w:t>Равнодушие и жестокость.</w:t>
      </w:r>
      <w:r>
        <w:rPr>
          <w:szCs w:val="24"/>
          <w:lang w:val="ru-RU"/>
        </w:rPr>
        <w:t xml:space="preserve"> </w:t>
      </w:r>
      <w:r>
        <w:rPr>
          <w:bCs/>
          <w:szCs w:val="24"/>
          <w:lang w:val="ru-RU"/>
        </w:rPr>
        <w:t xml:space="preserve"> Самовоспитание.</w:t>
      </w:r>
      <w:r>
        <w:rPr>
          <w:szCs w:val="24"/>
          <w:lang w:val="ru-RU"/>
        </w:rPr>
        <w:t xml:space="preserve"> </w:t>
      </w:r>
      <w:r>
        <w:rPr>
          <w:bCs/>
          <w:szCs w:val="24"/>
          <w:lang w:val="ru-RU"/>
        </w:rPr>
        <w:t>Учись учиться.</w:t>
      </w:r>
      <w:r>
        <w:rPr>
          <w:szCs w:val="24"/>
          <w:lang w:val="ru-RU"/>
        </w:rPr>
        <w:t xml:space="preserve"> </w:t>
      </w:r>
      <w:r>
        <w:rPr>
          <w:bCs/>
          <w:szCs w:val="24"/>
          <w:lang w:val="ru-RU"/>
        </w:rPr>
        <w:t xml:space="preserve"> Речевой этикет.</w:t>
      </w:r>
      <w:r>
        <w:rPr>
          <w:szCs w:val="24"/>
          <w:lang w:val="ru-RU"/>
        </w:rPr>
        <w:t xml:space="preserve"> </w:t>
      </w:r>
      <w:r>
        <w:rPr>
          <w:bCs/>
          <w:szCs w:val="24"/>
          <w:lang w:val="ru-RU"/>
        </w:rPr>
        <w:t xml:space="preserve">Мои права и обязанности. </w:t>
      </w:r>
      <w:r w:rsidRPr="00E51BAD">
        <w:rPr>
          <w:bCs/>
          <w:szCs w:val="24"/>
          <w:lang w:val="ru-RU"/>
        </w:rPr>
        <w:t xml:space="preserve">Итоговое повторение </w:t>
      </w:r>
    </w:p>
    <w:p w:rsidR="00E51BAD" w:rsidRPr="00E51BAD" w:rsidRDefault="00E51BAD" w:rsidP="00E51BAD">
      <w:pPr>
        <w:spacing w:after="0"/>
        <w:rPr>
          <w:b/>
          <w:szCs w:val="24"/>
          <w:lang w:val="ru-RU"/>
        </w:rPr>
      </w:pPr>
    </w:p>
    <w:p w:rsidR="00E51BAD" w:rsidRPr="00E51BAD" w:rsidRDefault="00E51BAD" w:rsidP="00E51BAD">
      <w:pPr>
        <w:suppressAutoHyphens/>
        <w:spacing w:after="0"/>
        <w:rPr>
          <w:b/>
          <w:szCs w:val="24"/>
          <w:lang w:val="ru-RU" w:eastAsia="ar-SA"/>
        </w:rPr>
      </w:pPr>
    </w:p>
    <w:p w:rsidR="00E51BAD" w:rsidRPr="00E51BAD" w:rsidRDefault="00E51BAD" w:rsidP="00E51BAD">
      <w:pPr>
        <w:shd w:val="clear" w:color="auto" w:fill="FFFFFF"/>
        <w:autoSpaceDE w:val="0"/>
        <w:autoSpaceDN w:val="0"/>
        <w:adjustRightInd w:val="0"/>
        <w:spacing w:after="0" w:line="240" w:lineRule="auto"/>
        <w:rPr>
          <w:b/>
          <w:szCs w:val="24"/>
          <w:lang w:val="ru-RU" w:eastAsia="ru-RU"/>
        </w:rPr>
      </w:pPr>
    </w:p>
    <w:p w:rsidR="00457144" w:rsidRPr="00457144" w:rsidRDefault="00457144" w:rsidP="00457144">
      <w:pPr>
        <w:shd w:val="clear" w:color="auto" w:fill="FFFFFF"/>
        <w:spacing w:after="0" w:line="240" w:lineRule="auto"/>
        <w:ind w:left="0" w:right="0" w:firstLine="0"/>
        <w:jc w:val="center"/>
        <w:rPr>
          <w:b/>
          <w:color w:val="00B050"/>
          <w:szCs w:val="24"/>
          <w:lang w:val="ru-RU" w:eastAsia="ru-RU"/>
        </w:rPr>
      </w:pPr>
    </w:p>
    <w:p w:rsidR="0017144A" w:rsidRPr="00F37528" w:rsidRDefault="0017144A" w:rsidP="0017144A">
      <w:pPr>
        <w:pStyle w:val="310"/>
        <w:shd w:val="clear" w:color="auto" w:fill="auto"/>
        <w:tabs>
          <w:tab w:val="left" w:pos="1028"/>
        </w:tabs>
        <w:spacing w:after="832" w:line="276" w:lineRule="auto"/>
        <w:ind w:right="20"/>
        <w:rPr>
          <w:sz w:val="24"/>
          <w:szCs w:val="24"/>
        </w:rPr>
      </w:pPr>
    </w:p>
    <w:p w:rsidR="00172C70" w:rsidRPr="00172C70" w:rsidRDefault="00172C70" w:rsidP="00172C70">
      <w:pPr>
        <w:spacing w:after="160" w:line="259" w:lineRule="auto"/>
        <w:ind w:left="0" w:right="0" w:firstLine="0"/>
        <w:jc w:val="center"/>
        <w:rPr>
          <w:rFonts w:eastAsia="Calibri"/>
          <w:b/>
          <w:color w:val="auto"/>
          <w:sz w:val="28"/>
          <w:szCs w:val="24"/>
          <w:lang w:val="ru-RU"/>
        </w:rPr>
      </w:pPr>
      <w:r w:rsidRPr="00172C70">
        <w:rPr>
          <w:rFonts w:eastAsia="Calibri"/>
          <w:b/>
          <w:color w:val="auto"/>
          <w:sz w:val="28"/>
          <w:szCs w:val="24"/>
          <w:lang w:val="ru-RU"/>
        </w:rPr>
        <w:t>Программы предметных курсов</w:t>
      </w:r>
    </w:p>
    <w:p w:rsidR="0017144A" w:rsidRDefault="0017144A" w:rsidP="0017144A">
      <w:pPr>
        <w:contextualSpacing/>
        <w:rPr>
          <w:b/>
          <w:lang w:val="ru-RU"/>
        </w:rPr>
      </w:pPr>
    </w:p>
    <w:p w:rsidR="00172C70" w:rsidRDefault="00172C70" w:rsidP="0017144A">
      <w:pPr>
        <w:contextualSpacing/>
        <w:rPr>
          <w:b/>
          <w:lang w:val="ru-RU"/>
        </w:rPr>
      </w:pPr>
    </w:p>
    <w:p w:rsidR="00172C70" w:rsidRPr="00172C70" w:rsidRDefault="00172C70" w:rsidP="00172C70">
      <w:pPr>
        <w:spacing w:after="22" w:line="259" w:lineRule="auto"/>
        <w:ind w:left="0" w:right="0" w:firstLine="0"/>
        <w:jc w:val="left"/>
        <w:rPr>
          <w:b/>
          <w:color w:val="000000" w:themeColor="text1"/>
          <w:lang w:val="ru-RU"/>
        </w:rPr>
      </w:pPr>
      <w:r w:rsidRPr="00172C70">
        <w:rPr>
          <w:b/>
          <w:color w:val="000000" w:themeColor="text1"/>
          <w:lang w:val="ru-RU"/>
        </w:rPr>
        <w:t>2.2.3.  Рабочие программы курсов внеурочной деятельности для 5-9 класов</w:t>
      </w:r>
    </w:p>
    <w:p w:rsidR="00172C70" w:rsidRDefault="00172C70" w:rsidP="0017144A">
      <w:pPr>
        <w:contextualSpacing/>
        <w:rPr>
          <w:b/>
          <w:lang w:val="ru-RU"/>
        </w:rPr>
      </w:pPr>
    </w:p>
    <w:p w:rsidR="00EA5719" w:rsidRDefault="00EA5719" w:rsidP="00EA5719">
      <w:pPr>
        <w:spacing w:after="0" w:line="240" w:lineRule="auto"/>
        <w:ind w:left="0" w:right="0" w:firstLine="708"/>
        <w:jc w:val="left"/>
        <w:rPr>
          <w:color w:val="auto"/>
          <w:szCs w:val="24"/>
          <w:lang w:val="ru-RU" w:eastAsia="ru-RU"/>
        </w:rPr>
      </w:pPr>
      <w:r w:rsidRPr="0038075D">
        <w:rPr>
          <w:color w:val="auto"/>
          <w:szCs w:val="24"/>
          <w:lang w:val="ru-RU" w:eastAsia="ru-RU"/>
        </w:rPr>
        <w:t xml:space="preserve">Программы курсов внеурочной </w:t>
      </w:r>
      <w:r w:rsidR="006966EA">
        <w:rPr>
          <w:color w:val="auto"/>
          <w:szCs w:val="24"/>
          <w:lang w:val="ru-RU" w:eastAsia="ru-RU"/>
        </w:rPr>
        <w:t>деятельности (см. Приложение № 3</w:t>
      </w:r>
      <w:r w:rsidRPr="0038075D">
        <w:rPr>
          <w:color w:val="auto"/>
          <w:szCs w:val="24"/>
          <w:lang w:val="ru-RU" w:eastAsia="ru-RU"/>
        </w:rPr>
        <w:t xml:space="preserve"> к ООП ООО)</w:t>
      </w:r>
    </w:p>
    <w:p w:rsidR="00EA5719" w:rsidRDefault="00EA5719" w:rsidP="00EA5719">
      <w:pPr>
        <w:spacing w:after="0" w:line="240" w:lineRule="auto"/>
        <w:ind w:left="0" w:right="0" w:firstLine="708"/>
        <w:jc w:val="left"/>
        <w:rPr>
          <w:color w:val="auto"/>
          <w:szCs w:val="24"/>
          <w:lang w:val="ru-RU" w:eastAsia="ru-RU"/>
        </w:rPr>
      </w:pPr>
    </w:p>
    <w:p w:rsidR="00EA5719" w:rsidRDefault="00BD0F37" w:rsidP="00EA5719">
      <w:pPr>
        <w:spacing w:after="0" w:line="240" w:lineRule="auto"/>
        <w:ind w:left="0" w:right="0" w:firstLine="708"/>
        <w:jc w:val="left"/>
        <w:rPr>
          <w:rFonts w:eastAsia="Calibri"/>
          <w:color w:val="auto"/>
          <w:szCs w:val="24"/>
          <w:lang w:val="ru-RU"/>
        </w:rPr>
      </w:pPr>
      <w:r>
        <w:rPr>
          <w:color w:val="auto"/>
          <w:szCs w:val="24"/>
          <w:lang w:val="ru-RU" w:eastAsia="ru-RU"/>
        </w:rPr>
        <w:t>Направление:</w:t>
      </w:r>
      <w:r w:rsidRPr="00BD0F37">
        <w:rPr>
          <w:rFonts w:eastAsia="Calibri"/>
          <w:color w:val="auto"/>
          <w:szCs w:val="24"/>
          <w:lang w:val="ru-RU"/>
        </w:rPr>
        <w:t xml:space="preserve"> Физкультурно-спортивное и оздоровительное</w:t>
      </w:r>
    </w:p>
    <w:p w:rsidR="00BD0F37" w:rsidRDefault="00BD0F37" w:rsidP="00EA5719">
      <w:pPr>
        <w:spacing w:after="0" w:line="240" w:lineRule="auto"/>
        <w:ind w:left="0" w:right="0" w:firstLine="708"/>
        <w:jc w:val="left"/>
        <w:rPr>
          <w:rFonts w:eastAsia="Calibri"/>
          <w:color w:val="auto"/>
          <w:szCs w:val="24"/>
          <w:lang w:val="ru-RU"/>
        </w:rPr>
      </w:pPr>
      <w:r>
        <w:rPr>
          <w:rFonts w:eastAsia="Calibri"/>
          <w:color w:val="auto"/>
          <w:szCs w:val="24"/>
          <w:lang w:val="ru-RU"/>
        </w:rPr>
        <w:t>Название курса ВУД: Секции по баскетболу</w:t>
      </w:r>
    </w:p>
    <w:p w:rsidR="00BD0F37" w:rsidRPr="00BD0F37" w:rsidRDefault="00BD0F37" w:rsidP="00EA5719">
      <w:pPr>
        <w:spacing w:after="0" w:line="240" w:lineRule="auto"/>
        <w:ind w:left="0" w:right="0" w:firstLine="708"/>
        <w:jc w:val="left"/>
        <w:rPr>
          <w:color w:val="auto"/>
          <w:szCs w:val="24"/>
          <w:lang w:val="ru-RU" w:eastAsia="ru-RU"/>
        </w:rPr>
      </w:pPr>
    </w:p>
    <w:p w:rsidR="00EA5719" w:rsidRPr="00EA5719" w:rsidRDefault="00EA5719" w:rsidP="00EA5719">
      <w:pPr>
        <w:spacing w:after="0" w:line="240" w:lineRule="auto"/>
        <w:jc w:val="center"/>
        <w:rPr>
          <w:b/>
          <w:szCs w:val="24"/>
          <w:lang w:val="ru-RU"/>
        </w:rPr>
      </w:pPr>
      <w:r w:rsidRPr="00EA5719">
        <w:rPr>
          <w:b/>
          <w:szCs w:val="24"/>
          <w:lang w:val="ru-RU"/>
        </w:rPr>
        <w:t>Примерное тематическое планирование</w:t>
      </w:r>
    </w:p>
    <w:p w:rsidR="00EA5719" w:rsidRPr="00EA5719" w:rsidRDefault="00EA5719" w:rsidP="00EA5719">
      <w:pPr>
        <w:spacing w:after="0" w:line="240" w:lineRule="auto"/>
        <w:jc w:val="center"/>
        <w:rPr>
          <w:b/>
          <w:szCs w:val="24"/>
          <w:lang w:val="ru-RU"/>
        </w:rPr>
      </w:pPr>
      <w:r w:rsidRPr="00EA5719">
        <w:rPr>
          <w:b/>
          <w:szCs w:val="24"/>
          <w:lang w:val="ru-RU"/>
        </w:rPr>
        <w:t>для третьего года обучения (5-6 класс)</w:t>
      </w:r>
    </w:p>
    <w:p w:rsidR="00EA5719" w:rsidRPr="00EA5719" w:rsidRDefault="00EA5719" w:rsidP="00EA5719">
      <w:pPr>
        <w:spacing w:after="0" w:line="240" w:lineRule="auto"/>
        <w:jc w:val="center"/>
        <w:rPr>
          <w:b/>
          <w:szCs w:val="24"/>
          <w:lang w:val="ru-RU"/>
        </w:rPr>
      </w:pPr>
    </w:p>
    <w:tbl>
      <w:tblPr>
        <w:tblStyle w:val="a3"/>
        <w:tblW w:w="0" w:type="auto"/>
        <w:tblInd w:w="-147" w:type="dxa"/>
        <w:tblLook w:val="01E0" w:firstRow="1" w:lastRow="1" w:firstColumn="1" w:lastColumn="1" w:noHBand="0" w:noVBand="0"/>
      </w:tblPr>
      <w:tblGrid>
        <w:gridCol w:w="2393"/>
        <w:gridCol w:w="4773"/>
        <w:gridCol w:w="3034"/>
      </w:tblGrid>
      <w:tr w:rsidR="00EA5719" w:rsidRPr="001C3FD7" w:rsidTr="00EA5719">
        <w:tc>
          <w:tcPr>
            <w:tcW w:w="1928" w:type="dxa"/>
          </w:tcPr>
          <w:p w:rsidR="00EA5719" w:rsidRPr="001C3FD7" w:rsidRDefault="00EA5719" w:rsidP="00EA5719">
            <w:pPr>
              <w:jc w:val="center"/>
              <w:rPr>
                <w:szCs w:val="24"/>
              </w:rPr>
            </w:pPr>
            <w:r w:rsidRPr="001C3FD7">
              <w:rPr>
                <w:szCs w:val="24"/>
              </w:rPr>
              <w:t>Разделы</w:t>
            </w:r>
          </w:p>
          <w:p w:rsidR="00EA5719" w:rsidRPr="001C3FD7" w:rsidRDefault="00EA5719" w:rsidP="00EA5719">
            <w:pPr>
              <w:jc w:val="center"/>
              <w:rPr>
                <w:szCs w:val="24"/>
              </w:rPr>
            </w:pPr>
          </w:p>
        </w:tc>
        <w:tc>
          <w:tcPr>
            <w:tcW w:w="5111" w:type="dxa"/>
          </w:tcPr>
          <w:p w:rsidR="00EA5719" w:rsidRPr="001C3FD7" w:rsidRDefault="00EA5719" w:rsidP="00EA5719">
            <w:pPr>
              <w:jc w:val="center"/>
              <w:rPr>
                <w:szCs w:val="24"/>
              </w:rPr>
            </w:pPr>
            <w:r w:rsidRPr="001C3FD7">
              <w:rPr>
                <w:szCs w:val="24"/>
              </w:rPr>
              <w:t>Группы и приемы</w:t>
            </w:r>
          </w:p>
        </w:tc>
        <w:tc>
          <w:tcPr>
            <w:tcW w:w="3161" w:type="dxa"/>
          </w:tcPr>
          <w:p w:rsidR="00EA5719" w:rsidRPr="001C3FD7" w:rsidRDefault="00EA5719" w:rsidP="00EA5719">
            <w:pPr>
              <w:jc w:val="center"/>
              <w:rPr>
                <w:szCs w:val="24"/>
              </w:rPr>
            </w:pPr>
            <w:r w:rsidRPr="001C3FD7">
              <w:rPr>
                <w:szCs w:val="24"/>
              </w:rPr>
              <w:t>Способы и разновидности</w:t>
            </w:r>
          </w:p>
        </w:tc>
      </w:tr>
      <w:tr w:rsidR="00EA5719" w:rsidRPr="00FB6D01" w:rsidTr="00EA5719">
        <w:tc>
          <w:tcPr>
            <w:tcW w:w="1928" w:type="dxa"/>
          </w:tcPr>
          <w:p w:rsidR="00EA5719" w:rsidRPr="001C3FD7" w:rsidRDefault="00EA5719" w:rsidP="00EA5719">
            <w:pPr>
              <w:jc w:val="center"/>
              <w:rPr>
                <w:szCs w:val="24"/>
              </w:rPr>
            </w:pPr>
            <w:r w:rsidRPr="001C3FD7">
              <w:rPr>
                <w:szCs w:val="24"/>
              </w:rPr>
              <w:t>Упражнения без мяча</w:t>
            </w:r>
          </w:p>
        </w:tc>
        <w:tc>
          <w:tcPr>
            <w:tcW w:w="5111" w:type="dxa"/>
          </w:tcPr>
          <w:p w:rsidR="00EA5719" w:rsidRPr="00EA5719" w:rsidRDefault="00EA5719" w:rsidP="00EA5719">
            <w:pPr>
              <w:rPr>
                <w:szCs w:val="24"/>
                <w:lang w:val="ru-RU"/>
              </w:rPr>
            </w:pPr>
            <w:r w:rsidRPr="00EA5719">
              <w:rPr>
                <w:szCs w:val="24"/>
                <w:lang w:val="ru-RU"/>
              </w:rPr>
              <w:t>Повороты вперед и назад; на месте</w:t>
            </w:r>
          </w:p>
        </w:tc>
        <w:tc>
          <w:tcPr>
            <w:tcW w:w="3161" w:type="dxa"/>
          </w:tcPr>
          <w:p w:rsidR="00EA5719" w:rsidRPr="00EA5719" w:rsidRDefault="00EA5719" w:rsidP="00EA5719">
            <w:pPr>
              <w:rPr>
                <w:szCs w:val="24"/>
                <w:lang w:val="ru-RU"/>
              </w:rPr>
            </w:pPr>
            <w:r w:rsidRPr="00EA5719">
              <w:rPr>
                <w:szCs w:val="24"/>
                <w:lang w:val="ru-RU"/>
              </w:rPr>
              <w:t>Правило поворота на опорной ноге</w:t>
            </w:r>
          </w:p>
        </w:tc>
      </w:tr>
      <w:tr w:rsidR="00EA5719" w:rsidRPr="00FB6D01" w:rsidTr="00EA5719">
        <w:tc>
          <w:tcPr>
            <w:tcW w:w="1928" w:type="dxa"/>
            <w:vMerge w:val="restart"/>
          </w:tcPr>
          <w:p w:rsidR="00EA5719" w:rsidRPr="00EA5719" w:rsidRDefault="00EA5719" w:rsidP="00EA5719">
            <w:pPr>
              <w:jc w:val="center"/>
              <w:rPr>
                <w:szCs w:val="24"/>
                <w:lang w:val="ru-RU"/>
              </w:rPr>
            </w:pPr>
          </w:p>
          <w:p w:rsidR="00EA5719" w:rsidRPr="001C3FD7" w:rsidRDefault="00EA5719" w:rsidP="00EA5719">
            <w:pPr>
              <w:jc w:val="center"/>
              <w:rPr>
                <w:szCs w:val="24"/>
              </w:rPr>
            </w:pPr>
            <w:r w:rsidRPr="001C3FD7">
              <w:rPr>
                <w:szCs w:val="24"/>
              </w:rPr>
              <w:t>Упражнения с мячом</w:t>
            </w:r>
          </w:p>
        </w:tc>
        <w:tc>
          <w:tcPr>
            <w:tcW w:w="5111" w:type="dxa"/>
          </w:tcPr>
          <w:p w:rsidR="00EA5719" w:rsidRPr="00EA5719" w:rsidRDefault="00EA5719" w:rsidP="00EA5719">
            <w:pPr>
              <w:rPr>
                <w:szCs w:val="24"/>
                <w:lang w:val="ru-RU"/>
              </w:rPr>
            </w:pPr>
            <w:r w:rsidRPr="00EA5719">
              <w:rPr>
                <w:szCs w:val="24"/>
                <w:lang w:val="ru-RU"/>
              </w:rPr>
              <w:t>Ловля катящегося мяча;</w:t>
            </w:r>
          </w:p>
          <w:p w:rsidR="00EA5719" w:rsidRPr="00EA5719" w:rsidRDefault="00EA5719" w:rsidP="00EA5719">
            <w:pPr>
              <w:rPr>
                <w:szCs w:val="24"/>
                <w:lang w:val="ru-RU"/>
              </w:rPr>
            </w:pPr>
            <w:r w:rsidRPr="00EA5719">
              <w:rPr>
                <w:szCs w:val="24"/>
                <w:lang w:val="ru-RU"/>
              </w:rPr>
              <w:t>Передача одной рукой от плеча после ведения</w:t>
            </w:r>
          </w:p>
        </w:tc>
        <w:tc>
          <w:tcPr>
            <w:tcW w:w="3161" w:type="dxa"/>
          </w:tcPr>
          <w:p w:rsidR="00EA5719" w:rsidRPr="00EA5719" w:rsidRDefault="00EA5719" w:rsidP="00EA5719">
            <w:pPr>
              <w:rPr>
                <w:szCs w:val="24"/>
                <w:lang w:val="ru-RU"/>
              </w:rPr>
            </w:pPr>
            <w:r w:rsidRPr="00EA5719">
              <w:rPr>
                <w:szCs w:val="24"/>
                <w:lang w:val="ru-RU"/>
              </w:rPr>
              <w:t>На месте и в движении</w:t>
            </w:r>
          </w:p>
        </w:tc>
      </w:tr>
      <w:tr w:rsidR="00EA5719" w:rsidRPr="001C3FD7" w:rsidTr="00EA5719">
        <w:tc>
          <w:tcPr>
            <w:tcW w:w="1928" w:type="dxa"/>
            <w:vMerge/>
          </w:tcPr>
          <w:p w:rsidR="00EA5719" w:rsidRPr="00EA5719" w:rsidRDefault="00EA5719" w:rsidP="00EA5719">
            <w:pPr>
              <w:jc w:val="center"/>
              <w:rPr>
                <w:szCs w:val="24"/>
                <w:lang w:val="ru-RU"/>
              </w:rPr>
            </w:pPr>
          </w:p>
        </w:tc>
        <w:tc>
          <w:tcPr>
            <w:tcW w:w="5111" w:type="dxa"/>
          </w:tcPr>
          <w:p w:rsidR="00EA5719" w:rsidRPr="00EA5719" w:rsidRDefault="00EA5719" w:rsidP="00EA5719">
            <w:pPr>
              <w:rPr>
                <w:szCs w:val="24"/>
                <w:lang w:val="ru-RU"/>
              </w:rPr>
            </w:pPr>
            <w:r w:rsidRPr="00EA5719">
              <w:rPr>
                <w:szCs w:val="24"/>
                <w:lang w:val="ru-RU"/>
              </w:rPr>
              <w:t xml:space="preserve">Ведение </w:t>
            </w:r>
            <w:r w:rsidR="00BD0F37" w:rsidRPr="00EA5719">
              <w:rPr>
                <w:szCs w:val="24"/>
                <w:lang w:val="ru-RU"/>
              </w:rPr>
              <w:t>мяча с</w:t>
            </w:r>
            <w:r w:rsidRPr="00EA5719">
              <w:rPr>
                <w:szCs w:val="24"/>
                <w:lang w:val="ru-RU"/>
              </w:rPr>
              <w:t xml:space="preserve"> изменением направления</w:t>
            </w:r>
          </w:p>
        </w:tc>
        <w:tc>
          <w:tcPr>
            <w:tcW w:w="3161" w:type="dxa"/>
          </w:tcPr>
          <w:p w:rsidR="00EA5719" w:rsidRPr="001C3FD7" w:rsidRDefault="00EA5719" w:rsidP="00EA5719">
            <w:pPr>
              <w:rPr>
                <w:szCs w:val="24"/>
              </w:rPr>
            </w:pPr>
            <w:r w:rsidRPr="001C3FD7">
              <w:rPr>
                <w:szCs w:val="24"/>
              </w:rPr>
              <w:t>С меняющейся высотой отскока</w:t>
            </w:r>
          </w:p>
        </w:tc>
      </w:tr>
      <w:tr w:rsidR="00EA5719" w:rsidRPr="001C3FD7" w:rsidTr="00EA5719">
        <w:tc>
          <w:tcPr>
            <w:tcW w:w="1928" w:type="dxa"/>
            <w:vMerge/>
          </w:tcPr>
          <w:p w:rsidR="00EA5719" w:rsidRPr="001C3FD7" w:rsidRDefault="00EA5719" w:rsidP="00EA5719">
            <w:pPr>
              <w:jc w:val="center"/>
              <w:rPr>
                <w:szCs w:val="24"/>
              </w:rPr>
            </w:pPr>
          </w:p>
        </w:tc>
        <w:tc>
          <w:tcPr>
            <w:tcW w:w="5111" w:type="dxa"/>
          </w:tcPr>
          <w:p w:rsidR="00EA5719" w:rsidRPr="00EA5719" w:rsidRDefault="00EA5719" w:rsidP="00EA5719">
            <w:pPr>
              <w:rPr>
                <w:szCs w:val="24"/>
                <w:lang w:val="ru-RU"/>
              </w:rPr>
            </w:pPr>
            <w:r w:rsidRPr="00EA5719">
              <w:rPr>
                <w:szCs w:val="24"/>
                <w:lang w:val="ru-RU"/>
              </w:rPr>
              <w:t>Бросок мяча в прыжке одной рукой с места</w:t>
            </w:r>
          </w:p>
        </w:tc>
        <w:tc>
          <w:tcPr>
            <w:tcW w:w="3161" w:type="dxa"/>
          </w:tcPr>
          <w:p w:rsidR="00EA5719" w:rsidRPr="001C3FD7" w:rsidRDefault="00EA5719" w:rsidP="00EA5719">
            <w:pPr>
              <w:rPr>
                <w:szCs w:val="24"/>
              </w:rPr>
            </w:pPr>
            <w:r w:rsidRPr="001C3FD7">
              <w:rPr>
                <w:szCs w:val="24"/>
              </w:rPr>
              <w:t>Штрафной бросок</w:t>
            </w:r>
          </w:p>
        </w:tc>
      </w:tr>
      <w:tr w:rsidR="00EA5719" w:rsidRPr="00FB6D01" w:rsidTr="00EA5719">
        <w:tc>
          <w:tcPr>
            <w:tcW w:w="1928" w:type="dxa"/>
          </w:tcPr>
          <w:p w:rsidR="00EA5719" w:rsidRPr="00EA5719" w:rsidRDefault="00EA5719" w:rsidP="00EA5719">
            <w:pPr>
              <w:jc w:val="center"/>
              <w:rPr>
                <w:szCs w:val="24"/>
                <w:lang w:val="ru-RU"/>
              </w:rPr>
            </w:pPr>
            <w:r w:rsidRPr="00EA5719">
              <w:rPr>
                <w:szCs w:val="24"/>
                <w:lang w:val="ru-RU"/>
              </w:rPr>
              <w:t xml:space="preserve">Технико-тактические действия </w:t>
            </w:r>
          </w:p>
          <w:p w:rsidR="00EA5719" w:rsidRPr="00EA5719" w:rsidRDefault="00EA5719" w:rsidP="00EA5719">
            <w:pPr>
              <w:jc w:val="center"/>
              <w:rPr>
                <w:szCs w:val="24"/>
                <w:lang w:val="ru-RU"/>
              </w:rPr>
            </w:pPr>
            <w:r w:rsidRPr="00EA5719">
              <w:rPr>
                <w:szCs w:val="24"/>
                <w:lang w:val="ru-RU"/>
              </w:rPr>
              <w:t>(индивидуальные и командные)</w:t>
            </w:r>
          </w:p>
        </w:tc>
        <w:tc>
          <w:tcPr>
            <w:tcW w:w="5111" w:type="dxa"/>
          </w:tcPr>
          <w:p w:rsidR="00EA5719" w:rsidRPr="00EA5719" w:rsidRDefault="00EA5719" w:rsidP="00EA5719">
            <w:pPr>
              <w:rPr>
                <w:szCs w:val="24"/>
                <w:lang w:val="ru-RU"/>
              </w:rPr>
            </w:pPr>
            <w:r w:rsidRPr="00EA5719">
              <w:rPr>
                <w:szCs w:val="24"/>
                <w:lang w:val="ru-RU"/>
              </w:rPr>
              <w:t xml:space="preserve">Передвижения защитника при индивидуальных защитных действиях; вырывание и выбивание мяча; </w:t>
            </w:r>
          </w:p>
          <w:p w:rsidR="00EA5719" w:rsidRPr="00EA5719" w:rsidRDefault="00EA5719" w:rsidP="00EA5719">
            <w:pPr>
              <w:rPr>
                <w:szCs w:val="24"/>
                <w:lang w:val="ru-RU"/>
              </w:rPr>
            </w:pPr>
            <w:r w:rsidRPr="00EA5719">
              <w:rPr>
                <w:szCs w:val="24"/>
                <w:lang w:val="ru-RU"/>
              </w:rPr>
              <w:t xml:space="preserve">перехват мяча; </w:t>
            </w:r>
          </w:p>
          <w:p w:rsidR="00EA5719" w:rsidRPr="00EA5719" w:rsidRDefault="00EA5719" w:rsidP="00EA5719">
            <w:pPr>
              <w:rPr>
                <w:szCs w:val="24"/>
                <w:lang w:val="ru-RU"/>
              </w:rPr>
            </w:pPr>
            <w:r w:rsidRPr="00EA5719">
              <w:rPr>
                <w:szCs w:val="24"/>
                <w:lang w:val="ru-RU"/>
              </w:rPr>
              <w:t xml:space="preserve">борьба за мяч, не попавший в корзину; </w:t>
            </w:r>
          </w:p>
          <w:p w:rsidR="00EA5719" w:rsidRPr="00EA5719" w:rsidRDefault="00EA5719" w:rsidP="00EA5719">
            <w:pPr>
              <w:rPr>
                <w:szCs w:val="24"/>
                <w:lang w:val="ru-RU"/>
              </w:rPr>
            </w:pPr>
            <w:r w:rsidRPr="00EA5719">
              <w:rPr>
                <w:szCs w:val="24"/>
                <w:lang w:val="ru-RU"/>
              </w:rPr>
              <w:t>взаимодействие в нападении; взаимодействие при вбрасывании мяча судьей и с лицевой линии</w:t>
            </w:r>
          </w:p>
        </w:tc>
        <w:tc>
          <w:tcPr>
            <w:tcW w:w="3161" w:type="dxa"/>
          </w:tcPr>
          <w:p w:rsidR="00EA5719" w:rsidRPr="00EA5719" w:rsidRDefault="00EA5719" w:rsidP="00EA5719">
            <w:pPr>
              <w:rPr>
                <w:szCs w:val="24"/>
                <w:lang w:val="ru-RU"/>
              </w:rPr>
            </w:pPr>
            <w:r w:rsidRPr="00EA5719">
              <w:rPr>
                <w:szCs w:val="24"/>
                <w:lang w:val="ru-RU"/>
              </w:rPr>
              <w:t>Защитные действия при опеки игрока с мячом и без мяча.</w:t>
            </w:r>
          </w:p>
          <w:p w:rsidR="00EA5719" w:rsidRPr="00EA5719" w:rsidRDefault="00EA5719" w:rsidP="00EA5719">
            <w:pPr>
              <w:rPr>
                <w:szCs w:val="24"/>
                <w:lang w:val="ru-RU"/>
              </w:rPr>
            </w:pPr>
          </w:p>
          <w:p w:rsidR="00EA5719" w:rsidRPr="00EA5719" w:rsidRDefault="00EA5719" w:rsidP="00EA5719">
            <w:pPr>
              <w:rPr>
                <w:szCs w:val="24"/>
                <w:lang w:val="ru-RU"/>
              </w:rPr>
            </w:pPr>
          </w:p>
          <w:p w:rsidR="00EA5719" w:rsidRPr="00EA5719" w:rsidRDefault="00EA5719" w:rsidP="00EA5719">
            <w:pPr>
              <w:rPr>
                <w:szCs w:val="24"/>
                <w:lang w:val="ru-RU"/>
              </w:rPr>
            </w:pPr>
          </w:p>
          <w:p w:rsidR="00EA5719" w:rsidRPr="00EA5719" w:rsidRDefault="00EA5719" w:rsidP="00EA5719">
            <w:pPr>
              <w:rPr>
                <w:szCs w:val="24"/>
                <w:lang w:val="ru-RU"/>
              </w:rPr>
            </w:pPr>
          </w:p>
          <w:p w:rsidR="00EA5719" w:rsidRPr="00EA5719" w:rsidRDefault="00EA5719" w:rsidP="00EA5719">
            <w:pPr>
              <w:rPr>
                <w:szCs w:val="24"/>
                <w:lang w:val="ru-RU"/>
              </w:rPr>
            </w:pPr>
            <w:r w:rsidRPr="00EA5719">
              <w:rPr>
                <w:szCs w:val="24"/>
                <w:lang w:val="ru-RU"/>
              </w:rPr>
              <w:t>Быстрое нападение.</w:t>
            </w:r>
          </w:p>
          <w:p w:rsidR="00EA5719" w:rsidRPr="00EA5719" w:rsidRDefault="00EA5719" w:rsidP="00EA5719">
            <w:pPr>
              <w:rPr>
                <w:szCs w:val="24"/>
                <w:lang w:val="ru-RU"/>
              </w:rPr>
            </w:pPr>
          </w:p>
          <w:p w:rsidR="00EA5719" w:rsidRPr="00EA5719" w:rsidRDefault="00EA5719" w:rsidP="00EA5719">
            <w:pPr>
              <w:rPr>
                <w:szCs w:val="24"/>
                <w:lang w:val="ru-RU"/>
              </w:rPr>
            </w:pPr>
            <w:r w:rsidRPr="00EA5719">
              <w:rPr>
                <w:szCs w:val="24"/>
                <w:lang w:val="ru-RU"/>
              </w:rPr>
              <w:t>С игроком команды и соперником.</w:t>
            </w:r>
          </w:p>
        </w:tc>
      </w:tr>
      <w:tr w:rsidR="00EA5719" w:rsidRPr="00FB6D01" w:rsidTr="00EA5719">
        <w:tc>
          <w:tcPr>
            <w:tcW w:w="10200" w:type="dxa"/>
            <w:gridSpan w:val="3"/>
          </w:tcPr>
          <w:p w:rsidR="00EA5719" w:rsidRPr="00EA5719" w:rsidRDefault="00EA5719" w:rsidP="00EA5719">
            <w:pPr>
              <w:jc w:val="center"/>
              <w:rPr>
                <w:szCs w:val="24"/>
                <w:lang w:val="ru-RU"/>
              </w:rPr>
            </w:pPr>
            <w:r w:rsidRPr="00EA5719">
              <w:rPr>
                <w:szCs w:val="24"/>
                <w:lang w:val="ru-RU"/>
              </w:rPr>
              <w:lastRenderedPageBreak/>
              <w:t>Упражнения специальной физической и технической подготовки</w:t>
            </w:r>
          </w:p>
        </w:tc>
      </w:tr>
      <w:tr w:rsidR="00EA5719" w:rsidRPr="00FB6D01" w:rsidTr="00EA5719">
        <w:tc>
          <w:tcPr>
            <w:tcW w:w="10200" w:type="dxa"/>
            <w:gridSpan w:val="3"/>
          </w:tcPr>
          <w:p w:rsidR="00EA5719" w:rsidRPr="00EA5719" w:rsidRDefault="00EA5719" w:rsidP="00EA5719">
            <w:pPr>
              <w:jc w:val="center"/>
              <w:rPr>
                <w:szCs w:val="24"/>
                <w:lang w:val="ru-RU"/>
              </w:rPr>
            </w:pPr>
            <w:r w:rsidRPr="00EA5719">
              <w:rPr>
                <w:szCs w:val="24"/>
                <w:lang w:val="ru-RU"/>
              </w:rPr>
              <w:t>Игра в баскетбол по правилам</w:t>
            </w:r>
          </w:p>
        </w:tc>
      </w:tr>
    </w:tbl>
    <w:p w:rsidR="00EA5719" w:rsidRPr="00EA5719" w:rsidRDefault="00EA5719" w:rsidP="00EA5719">
      <w:pPr>
        <w:spacing w:after="0" w:line="240" w:lineRule="auto"/>
        <w:ind w:left="1080" w:right="-365"/>
        <w:rPr>
          <w:szCs w:val="24"/>
          <w:lang w:val="ru-RU"/>
        </w:rPr>
      </w:pPr>
    </w:p>
    <w:p w:rsidR="00EA5719" w:rsidRPr="00EA5719" w:rsidRDefault="00EA5719" w:rsidP="00EA5719">
      <w:pPr>
        <w:spacing w:after="0" w:line="240" w:lineRule="auto"/>
        <w:ind w:left="1080" w:right="-365"/>
        <w:rPr>
          <w:szCs w:val="24"/>
          <w:lang w:val="ru-RU"/>
        </w:rPr>
      </w:pPr>
    </w:p>
    <w:p w:rsidR="00EA5719" w:rsidRPr="00EA5719" w:rsidRDefault="00EA5719" w:rsidP="00EA5719">
      <w:pPr>
        <w:spacing w:after="0" w:line="240" w:lineRule="auto"/>
        <w:jc w:val="center"/>
        <w:rPr>
          <w:b/>
          <w:szCs w:val="24"/>
          <w:lang w:val="ru-RU"/>
        </w:rPr>
      </w:pPr>
      <w:r w:rsidRPr="00EA5719">
        <w:rPr>
          <w:b/>
          <w:szCs w:val="24"/>
          <w:lang w:val="ru-RU"/>
        </w:rPr>
        <w:t>Примерное тематическое планирование</w:t>
      </w:r>
    </w:p>
    <w:p w:rsidR="00EA5719" w:rsidRPr="00EA5719" w:rsidRDefault="00EA5719" w:rsidP="00EA5719">
      <w:pPr>
        <w:spacing w:after="0" w:line="240" w:lineRule="auto"/>
        <w:jc w:val="center"/>
        <w:rPr>
          <w:b/>
          <w:szCs w:val="24"/>
          <w:lang w:val="ru-RU"/>
        </w:rPr>
      </w:pPr>
      <w:r w:rsidRPr="00EA5719">
        <w:rPr>
          <w:b/>
          <w:szCs w:val="24"/>
          <w:lang w:val="ru-RU"/>
        </w:rPr>
        <w:t>для четвертого года обучения (7-8 класс)</w:t>
      </w:r>
    </w:p>
    <w:p w:rsidR="00EA5719" w:rsidRPr="00EA5719" w:rsidRDefault="00EA5719" w:rsidP="00EA5719">
      <w:pPr>
        <w:spacing w:after="0" w:line="240" w:lineRule="auto"/>
        <w:jc w:val="center"/>
        <w:rPr>
          <w:b/>
          <w:szCs w:val="24"/>
          <w:lang w:val="ru-RU"/>
        </w:rPr>
      </w:pPr>
    </w:p>
    <w:tbl>
      <w:tblPr>
        <w:tblStyle w:val="a3"/>
        <w:tblW w:w="0" w:type="auto"/>
        <w:tblInd w:w="-147" w:type="dxa"/>
        <w:tblLook w:val="01E0" w:firstRow="1" w:lastRow="1" w:firstColumn="1" w:lastColumn="1" w:noHBand="0" w:noVBand="0"/>
      </w:tblPr>
      <w:tblGrid>
        <w:gridCol w:w="1882"/>
        <w:gridCol w:w="5145"/>
        <w:gridCol w:w="3173"/>
      </w:tblGrid>
      <w:tr w:rsidR="00EA5719" w:rsidRPr="001C3FD7" w:rsidTr="00EA5719">
        <w:tc>
          <w:tcPr>
            <w:tcW w:w="1417" w:type="dxa"/>
          </w:tcPr>
          <w:p w:rsidR="00EA5719" w:rsidRPr="001C3FD7" w:rsidRDefault="00EA5719" w:rsidP="00EA5719">
            <w:pPr>
              <w:jc w:val="center"/>
              <w:rPr>
                <w:szCs w:val="24"/>
              </w:rPr>
            </w:pPr>
            <w:r w:rsidRPr="001C3FD7">
              <w:rPr>
                <w:szCs w:val="24"/>
              </w:rPr>
              <w:t>Разделы</w:t>
            </w:r>
          </w:p>
          <w:p w:rsidR="00EA5719" w:rsidRPr="001C3FD7" w:rsidRDefault="00EA5719" w:rsidP="00EA5719">
            <w:pPr>
              <w:jc w:val="center"/>
              <w:rPr>
                <w:szCs w:val="24"/>
              </w:rPr>
            </w:pPr>
          </w:p>
        </w:tc>
        <w:tc>
          <w:tcPr>
            <w:tcW w:w="5192" w:type="dxa"/>
          </w:tcPr>
          <w:p w:rsidR="00EA5719" w:rsidRPr="001C3FD7" w:rsidRDefault="00EA5719" w:rsidP="00EA5719">
            <w:pPr>
              <w:jc w:val="center"/>
              <w:rPr>
                <w:szCs w:val="24"/>
              </w:rPr>
            </w:pPr>
            <w:r w:rsidRPr="001C3FD7">
              <w:rPr>
                <w:szCs w:val="24"/>
              </w:rPr>
              <w:t>Группы и приемы</w:t>
            </w:r>
          </w:p>
        </w:tc>
        <w:tc>
          <w:tcPr>
            <w:tcW w:w="3191" w:type="dxa"/>
          </w:tcPr>
          <w:p w:rsidR="00EA5719" w:rsidRPr="001C3FD7" w:rsidRDefault="00EA5719" w:rsidP="00EA5719">
            <w:pPr>
              <w:jc w:val="center"/>
              <w:rPr>
                <w:szCs w:val="24"/>
              </w:rPr>
            </w:pPr>
            <w:r w:rsidRPr="001C3FD7">
              <w:rPr>
                <w:szCs w:val="24"/>
              </w:rPr>
              <w:t>Способы и разновидности</w:t>
            </w:r>
          </w:p>
        </w:tc>
      </w:tr>
      <w:tr w:rsidR="00EA5719" w:rsidRPr="001C3FD7" w:rsidTr="00EA5719">
        <w:trPr>
          <w:trHeight w:val="850"/>
        </w:trPr>
        <w:tc>
          <w:tcPr>
            <w:tcW w:w="1417" w:type="dxa"/>
            <w:vMerge w:val="restart"/>
          </w:tcPr>
          <w:p w:rsidR="00EA5719" w:rsidRPr="001C3FD7" w:rsidRDefault="00EA5719" w:rsidP="00EA5719">
            <w:pPr>
              <w:rPr>
                <w:szCs w:val="24"/>
              </w:rPr>
            </w:pPr>
          </w:p>
          <w:p w:rsidR="00EA5719" w:rsidRPr="001C3FD7" w:rsidRDefault="00EA5719" w:rsidP="00EA5719">
            <w:pPr>
              <w:jc w:val="center"/>
              <w:rPr>
                <w:szCs w:val="24"/>
              </w:rPr>
            </w:pPr>
            <w:r w:rsidRPr="001C3FD7">
              <w:rPr>
                <w:szCs w:val="24"/>
              </w:rPr>
              <w:t>Упражнения</w:t>
            </w:r>
          </w:p>
          <w:p w:rsidR="00EA5719" w:rsidRPr="001C3FD7" w:rsidRDefault="00EA5719" w:rsidP="00EA5719">
            <w:pPr>
              <w:jc w:val="center"/>
              <w:rPr>
                <w:szCs w:val="24"/>
              </w:rPr>
            </w:pPr>
            <w:r w:rsidRPr="001C3FD7">
              <w:rPr>
                <w:szCs w:val="24"/>
              </w:rPr>
              <w:t>с мячом</w:t>
            </w:r>
          </w:p>
        </w:tc>
        <w:tc>
          <w:tcPr>
            <w:tcW w:w="5192" w:type="dxa"/>
          </w:tcPr>
          <w:p w:rsidR="00EA5719" w:rsidRPr="00EA5719" w:rsidRDefault="00EA5719" w:rsidP="00EA5719">
            <w:pPr>
              <w:rPr>
                <w:szCs w:val="24"/>
                <w:lang w:val="ru-RU"/>
              </w:rPr>
            </w:pPr>
            <w:r w:rsidRPr="00EA5719">
              <w:rPr>
                <w:szCs w:val="24"/>
                <w:lang w:val="ru-RU"/>
              </w:rPr>
              <w:t>Ведение мяча с обводкой пассивного и активного защитника</w:t>
            </w:r>
          </w:p>
        </w:tc>
        <w:tc>
          <w:tcPr>
            <w:tcW w:w="3191" w:type="dxa"/>
          </w:tcPr>
          <w:p w:rsidR="00EA5719" w:rsidRPr="00EA5719" w:rsidRDefault="00EA5719" w:rsidP="00EA5719">
            <w:pPr>
              <w:rPr>
                <w:szCs w:val="24"/>
                <w:lang w:val="ru-RU"/>
              </w:rPr>
            </w:pPr>
            <w:r w:rsidRPr="00EA5719">
              <w:rPr>
                <w:szCs w:val="24"/>
                <w:lang w:val="ru-RU"/>
              </w:rPr>
              <w:t>От одной линии штрафного броска до другой (14,4м) –</w:t>
            </w:r>
          </w:p>
          <w:p w:rsidR="00EA5719" w:rsidRPr="001C3FD7" w:rsidRDefault="00EA5719" w:rsidP="00EA5719">
            <w:pPr>
              <w:rPr>
                <w:szCs w:val="24"/>
              </w:rPr>
            </w:pPr>
            <w:r w:rsidRPr="001C3FD7">
              <w:rPr>
                <w:szCs w:val="24"/>
              </w:rPr>
              <w:t>4 раза (челночный бег)</w:t>
            </w:r>
          </w:p>
        </w:tc>
      </w:tr>
      <w:tr w:rsidR="00EA5719" w:rsidRPr="001C3FD7" w:rsidTr="00EA5719">
        <w:trPr>
          <w:trHeight w:val="410"/>
        </w:trPr>
        <w:tc>
          <w:tcPr>
            <w:tcW w:w="1417" w:type="dxa"/>
            <w:vMerge/>
          </w:tcPr>
          <w:p w:rsidR="00EA5719" w:rsidRPr="001C3FD7" w:rsidRDefault="00EA5719" w:rsidP="00EA5719">
            <w:pPr>
              <w:jc w:val="center"/>
              <w:rPr>
                <w:szCs w:val="24"/>
              </w:rPr>
            </w:pPr>
          </w:p>
        </w:tc>
        <w:tc>
          <w:tcPr>
            <w:tcW w:w="5192" w:type="dxa"/>
          </w:tcPr>
          <w:p w:rsidR="00EA5719" w:rsidRPr="00EA5719" w:rsidRDefault="00EA5719" w:rsidP="00EA5719">
            <w:pPr>
              <w:rPr>
                <w:szCs w:val="24"/>
                <w:lang w:val="ru-RU"/>
              </w:rPr>
            </w:pPr>
            <w:r w:rsidRPr="00EA5719">
              <w:rPr>
                <w:szCs w:val="24"/>
                <w:lang w:val="ru-RU"/>
              </w:rPr>
              <w:t>Ловля катящегося мяча; ловля в 2-х и 3-х;</w:t>
            </w:r>
          </w:p>
          <w:p w:rsidR="00EA5719" w:rsidRPr="00EA5719" w:rsidRDefault="00EA5719" w:rsidP="00EA5719">
            <w:pPr>
              <w:rPr>
                <w:szCs w:val="24"/>
                <w:lang w:val="ru-RU"/>
              </w:rPr>
            </w:pPr>
          </w:p>
        </w:tc>
        <w:tc>
          <w:tcPr>
            <w:tcW w:w="3191" w:type="dxa"/>
            <w:shd w:val="clear" w:color="auto" w:fill="auto"/>
          </w:tcPr>
          <w:p w:rsidR="00EA5719" w:rsidRPr="001C3FD7" w:rsidRDefault="00EA5719" w:rsidP="00EA5719">
            <w:pPr>
              <w:rPr>
                <w:szCs w:val="24"/>
              </w:rPr>
            </w:pPr>
            <w:r w:rsidRPr="001C3FD7">
              <w:rPr>
                <w:szCs w:val="24"/>
              </w:rPr>
              <w:t>Двумя и одной рукой;</w:t>
            </w:r>
          </w:p>
          <w:p w:rsidR="00EA5719" w:rsidRPr="001C3FD7" w:rsidRDefault="00EA5719" w:rsidP="00EA5719">
            <w:pPr>
              <w:rPr>
                <w:szCs w:val="24"/>
              </w:rPr>
            </w:pPr>
          </w:p>
        </w:tc>
      </w:tr>
      <w:tr w:rsidR="00EA5719" w:rsidRPr="00FB6D01" w:rsidTr="00EA5719">
        <w:trPr>
          <w:trHeight w:val="410"/>
        </w:trPr>
        <w:tc>
          <w:tcPr>
            <w:tcW w:w="1417" w:type="dxa"/>
            <w:vMerge/>
          </w:tcPr>
          <w:p w:rsidR="00EA5719" w:rsidRPr="001C3FD7" w:rsidRDefault="00EA5719" w:rsidP="00EA5719">
            <w:pPr>
              <w:jc w:val="center"/>
              <w:rPr>
                <w:szCs w:val="24"/>
              </w:rPr>
            </w:pPr>
          </w:p>
        </w:tc>
        <w:tc>
          <w:tcPr>
            <w:tcW w:w="5192" w:type="dxa"/>
          </w:tcPr>
          <w:p w:rsidR="00EA5719" w:rsidRPr="00EA5719" w:rsidRDefault="00EA5719" w:rsidP="00EA5719">
            <w:pPr>
              <w:rPr>
                <w:szCs w:val="24"/>
                <w:lang w:val="ru-RU"/>
              </w:rPr>
            </w:pPr>
            <w:r w:rsidRPr="00EA5719">
              <w:rPr>
                <w:szCs w:val="24"/>
                <w:lang w:val="ru-RU"/>
              </w:rPr>
              <w:t>Передача мяча одной рукой снизу на месте;</w:t>
            </w:r>
          </w:p>
          <w:p w:rsidR="00EA5719" w:rsidRPr="00EA5719" w:rsidRDefault="00EA5719" w:rsidP="00EA5719">
            <w:pPr>
              <w:rPr>
                <w:szCs w:val="24"/>
                <w:lang w:val="ru-RU"/>
              </w:rPr>
            </w:pPr>
            <w:r w:rsidRPr="00EA5719">
              <w:rPr>
                <w:szCs w:val="24"/>
                <w:lang w:val="ru-RU"/>
              </w:rPr>
              <w:t>Передачи на месте, при встречном движении и с отскоком от пола</w:t>
            </w:r>
          </w:p>
        </w:tc>
        <w:tc>
          <w:tcPr>
            <w:tcW w:w="3191" w:type="dxa"/>
            <w:shd w:val="clear" w:color="auto" w:fill="auto"/>
          </w:tcPr>
          <w:p w:rsidR="00EA5719" w:rsidRPr="00EA5719" w:rsidRDefault="00EA5719" w:rsidP="00EA5719">
            <w:pPr>
              <w:rPr>
                <w:szCs w:val="24"/>
                <w:lang w:val="ru-RU"/>
              </w:rPr>
            </w:pPr>
            <w:r w:rsidRPr="00EA5719">
              <w:rPr>
                <w:szCs w:val="24"/>
                <w:lang w:val="ru-RU"/>
              </w:rPr>
              <w:t>По высокой траектории с расстояния 12 -16м с места и в движении</w:t>
            </w:r>
          </w:p>
        </w:tc>
      </w:tr>
      <w:tr w:rsidR="00EA5719" w:rsidRPr="00FB6D01" w:rsidTr="00EA5719">
        <w:tc>
          <w:tcPr>
            <w:tcW w:w="1417" w:type="dxa"/>
            <w:vMerge/>
          </w:tcPr>
          <w:p w:rsidR="00EA5719" w:rsidRPr="00EA5719" w:rsidRDefault="00EA5719" w:rsidP="00EA5719">
            <w:pPr>
              <w:jc w:val="center"/>
              <w:rPr>
                <w:szCs w:val="24"/>
                <w:lang w:val="ru-RU"/>
              </w:rPr>
            </w:pPr>
          </w:p>
        </w:tc>
        <w:tc>
          <w:tcPr>
            <w:tcW w:w="5192" w:type="dxa"/>
          </w:tcPr>
          <w:p w:rsidR="00EA5719" w:rsidRPr="00EA5719" w:rsidRDefault="00EA5719" w:rsidP="00EA5719">
            <w:pPr>
              <w:rPr>
                <w:szCs w:val="24"/>
                <w:lang w:val="ru-RU"/>
              </w:rPr>
            </w:pPr>
            <w:r w:rsidRPr="00EA5719">
              <w:rPr>
                <w:szCs w:val="24"/>
                <w:lang w:val="ru-RU"/>
              </w:rPr>
              <w:t>Бросок от головы; бросок снизу двумя руками</w:t>
            </w:r>
          </w:p>
        </w:tc>
        <w:tc>
          <w:tcPr>
            <w:tcW w:w="3191" w:type="dxa"/>
          </w:tcPr>
          <w:p w:rsidR="00EA5719" w:rsidRPr="00EA5719" w:rsidRDefault="00EA5719" w:rsidP="00EA5719">
            <w:pPr>
              <w:rPr>
                <w:szCs w:val="24"/>
                <w:lang w:val="ru-RU"/>
              </w:rPr>
            </w:pPr>
            <w:r w:rsidRPr="00EA5719">
              <w:rPr>
                <w:szCs w:val="24"/>
                <w:lang w:val="ru-RU"/>
              </w:rPr>
              <w:t>В прыжке, после ведения и ловли мяча в движении</w:t>
            </w:r>
          </w:p>
        </w:tc>
      </w:tr>
      <w:tr w:rsidR="00EA5719" w:rsidRPr="00FB6D01" w:rsidTr="00EA5719">
        <w:trPr>
          <w:trHeight w:val="550"/>
        </w:trPr>
        <w:tc>
          <w:tcPr>
            <w:tcW w:w="1417" w:type="dxa"/>
            <w:vMerge w:val="restart"/>
          </w:tcPr>
          <w:p w:rsidR="00EA5719" w:rsidRPr="00EA5719" w:rsidRDefault="00EA5719" w:rsidP="00EA5719">
            <w:pPr>
              <w:jc w:val="center"/>
              <w:rPr>
                <w:szCs w:val="24"/>
                <w:lang w:val="ru-RU"/>
              </w:rPr>
            </w:pPr>
            <w:r w:rsidRPr="00EA5719">
              <w:rPr>
                <w:szCs w:val="24"/>
                <w:lang w:val="ru-RU"/>
              </w:rPr>
              <w:t>Технико-тактические действия.</w:t>
            </w:r>
          </w:p>
          <w:p w:rsidR="00EA5719" w:rsidRPr="00EA5719" w:rsidRDefault="00EA5719" w:rsidP="00EA5719">
            <w:pPr>
              <w:jc w:val="center"/>
              <w:rPr>
                <w:szCs w:val="24"/>
                <w:lang w:val="ru-RU"/>
              </w:rPr>
            </w:pPr>
            <w:r w:rsidRPr="00EA5719">
              <w:rPr>
                <w:szCs w:val="24"/>
                <w:lang w:val="ru-RU"/>
              </w:rPr>
              <w:t>Отработка тактических игровых комбинаций</w:t>
            </w:r>
          </w:p>
        </w:tc>
        <w:tc>
          <w:tcPr>
            <w:tcW w:w="5192" w:type="dxa"/>
          </w:tcPr>
          <w:p w:rsidR="00EA5719" w:rsidRPr="00EA5719" w:rsidRDefault="00EA5719" w:rsidP="00EA5719">
            <w:pPr>
              <w:rPr>
                <w:szCs w:val="24"/>
                <w:lang w:val="ru-RU"/>
              </w:rPr>
            </w:pPr>
            <w:r w:rsidRPr="00EA5719">
              <w:rPr>
                <w:szCs w:val="24"/>
                <w:lang w:val="ru-RU"/>
              </w:rPr>
              <w:t>Быстрое нападение;</w:t>
            </w:r>
          </w:p>
          <w:p w:rsidR="00EA5719" w:rsidRPr="00EA5719" w:rsidRDefault="00EA5719" w:rsidP="00EA5719">
            <w:pPr>
              <w:rPr>
                <w:szCs w:val="24"/>
                <w:lang w:val="ru-RU"/>
              </w:rPr>
            </w:pPr>
            <w:r w:rsidRPr="00EA5719">
              <w:rPr>
                <w:szCs w:val="24"/>
                <w:lang w:val="ru-RU"/>
              </w:rPr>
              <w:t>Нападение быстрым прорывом;</w:t>
            </w:r>
          </w:p>
        </w:tc>
        <w:tc>
          <w:tcPr>
            <w:tcW w:w="3191" w:type="dxa"/>
            <w:shd w:val="clear" w:color="auto" w:fill="auto"/>
          </w:tcPr>
          <w:p w:rsidR="00EA5719" w:rsidRPr="00EA5719" w:rsidRDefault="00EA5719" w:rsidP="00EA5719">
            <w:pPr>
              <w:rPr>
                <w:szCs w:val="24"/>
                <w:lang w:val="ru-RU"/>
              </w:rPr>
            </w:pPr>
          </w:p>
          <w:p w:rsidR="00EA5719" w:rsidRPr="00EA5719" w:rsidRDefault="00EA5719" w:rsidP="00EA5719">
            <w:pPr>
              <w:rPr>
                <w:szCs w:val="24"/>
                <w:lang w:val="ru-RU"/>
              </w:rPr>
            </w:pPr>
            <w:r w:rsidRPr="00EA5719">
              <w:rPr>
                <w:szCs w:val="24"/>
                <w:lang w:val="ru-RU"/>
              </w:rPr>
              <w:t>Одним, двумя или тремя  игроками</w:t>
            </w:r>
          </w:p>
        </w:tc>
      </w:tr>
      <w:tr w:rsidR="00EA5719" w:rsidRPr="001C3FD7" w:rsidTr="00EA5719">
        <w:trPr>
          <w:trHeight w:val="570"/>
        </w:trPr>
        <w:tc>
          <w:tcPr>
            <w:tcW w:w="1417" w:type="dxa"/>
            <w:vMerge/>
          </w:tcPr>
          <w:p w:rsidR="00EA5719" w:rsidRPr="00EA5719" w:rsidRDefault="00EA5719" w:rsidP="00EA5719">
            <w:pPr>
              <w:jc w:val="center"/>
              <w:rPr>
                <w:szCs w:val="24"/>
                <w:lang w:val="ru-RU"/>
              </w:rPr>
            </w:pPr>
          </w:p>
        </w:tc>
        <w:tc>
          <w:tcPr>
            <w:tcW w:w="5192" w:type="dxa"/>
          </w:tcPr>
          <w:p w:rsidR="00EA5719" w:rsidRPr="00EA5719" w:rsidRDefault="00EA5719" w:rsidP="00EA5719">
            <w:pPr>
              <w:rPr>
                <w:szCs w:val="24"/>
                <w:lang w:val="ru-RU"/>
              </w:rPr>
            </w:pPr>
            <w:r w:rsidRPr="00EA5719">
              <w:rPr>
                <w:szCs w:val="24"/>
                <w:lang w:val="ru-RU"/>
              </w:rPr>
              <w:t>Индивидуальные защитные действия – перехват мяча, борьба за мяч, не попавший в корзину</w:t>
            </w:r>
          </w:p>
        </w:tc>
        <w:tc>
          <w:tcPr>
            <w:tcW w:w="3191" w:type="dxa"/>
            <w:shd w:val="clear" w:color="auto" w:fill="auto"/>
          </w:tcPr>
          <w:p w:rsidR="00EA5719" w:rsidRPr="001C3FD7" w:rsidRDefault="00EA5719" w:rsidP="00EA5719">
            <w:pPr>
              <w:rPr>
                <w:szCs w:val="24"/>
              </w:rPr>
            </w:pPr>
            <w:r w:rsidRPr="001C3FD7">
              <w:rPr>
                <w:szCs w:val="24"/>
              </w:rPr>
              <w:t>Пассивное и активное сопротивление</w:t>
            </w:r>
          </w:p>
        </w:tc>
      </w:tr>
      <w:tr w:rsidR="00EA5719" w:rsidRPr="00FB6D01" w:rsidTr="00EA5719">
        <w:tc>
          <w:tcPr>
            <w:tcW w:w="9800" w:type="dxa"/>
            <w:gridSpan w:val="3"/>
          </w:tcPr>
          <w:p w:rsidR="00EA5719" w:rsidRPr="00EA5719" w:rsidRDefault="00EA5719" w:rsidP="00EA5719">
            <w:pPr>
              <w:jc w:val="center"/>
              <w:rPr>
                <w:szCs w:val="24"/>
                <w:lang w:val="ru-RU"/>
              </w:rPr>
            </w:pPr>
            <w:r w:rsidRPr="00EA5719">
              <w:rPr>
                <w:szCs w:val="24"/>
                <w:lang w:val="ru-RU"/>
              </w:rPr>
              <w:t>Упражнения специальной физической и технической подготовки</w:t>
            </w:r>
          </w:p>
        </w:tc>
      </w:tr>
      <w:tr w:rsidR="00EA5719" w:rsidRPr="00FB6D01" w:rsidTr="00EA5719">
        <w:tc>
          <w:tcPr>
            <w:tcW w:w="9800" w:type="dxa"/>
            <w:gridSpan w:val="3"/>
          </w:tcPr>
          <w:p w:rsidR="00EA5719" w:rsidRPr="00EA5719" w:rsidRDefault="00EA5719" w:rsidP="00EA5719">
            <w:pPr>
              <w:jc w:val="center"/>
              <w:rPr>
                <w:szCs w:val="24"/>
                <w:lang w:val="ru-RU"/>
              </w:rPr>
            </w:pPr>
            <w:r w:rsidRPr="00EA5719">
              <w:rPr>
                <w:szCs w:val="24"/>
                <w:lang w:val="ru-RU"/>
              </w:rPr>
              <w:t>Игра в баскетбол по правилам</w:t>
            </w:r>
          </w:p>
        </w:tc>
      </w:tr>
    </w:tbl>
    <w:p w:rsidR="00EA5719" w:rsidRPr="00EA5719" w:rsidRDefault="00EA5719" w:rsidP="00EA5719">
      <w:pPr>
        <w:spacing w:after="0" w:line="240" w:lineRule="auto"/>
        <w:jc w:val="center"/>
        <w:rPr>
          <w:szCs w:val="24"/>
          <w:lang w:val="ru-RU"/>
        </w:rPr>
      </w:pPr>
    </w:p>
    <w:p w:rsidR="00EA5719" w:rsidRPr="00EA5719" w:rsidRDefault="00EA5719" w:rsidP="00EA5719">
      <w:pPr>
        <w:spacing w:after="0" w:line="240" w:lineRule="auto"/>
        <w:jc w:val="center"/>
        <w:rPr>
          <w:szCs w:val="24"/>
          <w:lang w:val="ru-RU"/>
        </w:rPr>
      </w:pPr>
    </w:p>
    <w:p w:rsidR="00EA5719" w:rsidRPr="00EA5719" w:rsidRDefault="00EA5719" w:rsidP="00EA5719">
      <w:pPr>
        <w:spacing w:after="0" w:line="240" w:lineRule="auto"/>
        <w:jc w:val="center"/>
        <w:rPr>
          <w:szCs w:val="24"/>
          <w:lang w:val="ru-RU"/>
        </w:rPr>
      </w:pPr>
    </w:p>
    <w:p w:rsidR="00EA5719" w:rsidRPr="00EA5719" w:rsidRDefault="00EA5719" w:rsidP="00EA5719">
      <w:pPr>
        <w:spacing w:after="0" w:line="240" w:lineRule="auto"/>
        <w:jc w:val="center"/>
        <w:rPr>
          <w:b/>
          <w:szCs w:val="24"/>
          <w:lang w:val="ru-RU"/>
        </w:rPr>
      </w:pPr>
      <w:r w:rsidRPr="00EA5719">
        <w:rPr>
          <w:b/>
          <w:szCs w:val="24"/>
          <w:lang w:val="ru-RU"/>
        </w:rPr>
        <w:t>Примерное тематическое планирование</w:t>
      </w:r>
    </w:p>
    <w:p w:rsidR="00EA5719" w:rsidRPr="00EA5719" w:rsidRDefault="00EA5719" w:rsidP="00EA5719">
      <w:pPr>
        <w:spacing w:after="0" w:line="240" w:lineRule="auto"/>
        <w:jc w:val="center"/>
        <w:rPr>
          <w:b/>
          <w:szCs w:val="24"/>
          <w:lang w:val="ru-RU"/>
        </w:rPr>
      </w:pPr>
      <w:r w:rsidRPr="00EA5719">
        <w:rPr>
          <w:b/>
          <w:szCs w:val="24"/>
          <w:lang w:val="ru-RU"/>
        </w:rPr>
        <w:t>для пятого года обучения (9 класс)</w:t>
      </w:r>
    </w:p>
    <w:p w:rsidR="00EA5719" w:rsidRPr="00EA5719" w:rsidRDefault="00EA5719" w:rsidP="00EA5719">
      <w:pPr>
        <w:spacing w:after="0" w:line="240" w:lineRule="auto"/>
        <w:jc w:val="center"/>
        <w:rPr>
          <w:b/>
          <w:szCs w:val="24"/>
          <w:lang w:val="ru-RU"/>
        </w:rPr>
      </w:pPr>
    </w:p>
    <w:tbl>
      <w:tblPr>
        <w:tblStyle w:val="a3"/>
        <w:tblW w:w="0" w:type="auto"/>
        <w:tblInd w:w="-147" w:type="dxa"/>
        <w:tblLook w:val="01E0" w:firstRow="1" w:lastRow="1" w:firstColumn="1" w:lastColumn="1" w:noHBand="0" w:noVBand="0"/>
      </w:tblPr>
      <w:tblGrid>
        <w:gridCol w:w="2323"/>
        <w:gridCol w:w="4818"/>
        <w:gridCol w:w="3059"/>
      </w:tblGrid>
      <w:tr w:rsidR="00EA5719" w:rsidRPr="001C3FD7" w:rsidTr="00EA5719">
        <w:tc>
          <w:tcPr>
            <w:tcW w:w="1858" w:type="dxa"/>
          </w:tcPr>
          <w:p w:rsidR="00EA5719" w:rsidRPr="001C3FD7" w:rsidRDefault="00EA5719" w:rsidP="00EA5719">
            <w:pPr>
              <w:jc w:val="center"/>
              <w:rPr>
                <w:szCs w:val="24"/>
              </w:rPr>
            </w:pPr>
            <w:r w:rsidRPr="001C3FD7">
              <w:rPr>
                <w:szCs w:val="24"/>
              </w:rPr>
              <w:t>Разделы</w:t>
            </w:r>
          </w:p>
          <w:p w:rsidR="00EA5719" w:rsidRPr="001C3FD7" w:rsidRDefault="00EA5719" w:rsidP="00EA5719">
            <w:pPr>
              <w:jc w:val="center"/>
              <w:rPr>
                <w:szCs w:val="24"/>
              </w:rPr>
            </w:pPr>
          </w:p>
        </w:tc>
        <w:tc>
          <w:tcPr>
            <w:tcW w:w="5093" w:type="dxa"/>
          </w:tcPr>
          <w:p w:rsidR="00EA5719" w:rsidRPr="001C3FD7" w:rsidRDefault="00EA5719" w:rsidP="00EA5719">
            <w:pPr>
              <w:jc w:val="center"/>
              <w:rPr>
                <w:szCs w:val="24"/>
              </w:rPr>
            </w:pPr>
            <w:r w:rsidRPr="001C3FD7">
              <w:rPr>
                <w:szCs w:val="24"/>
              </w:rPr>
              <w:t>Группы и приемы</w:t>
            </w:r>
          </w:p>
        </w:tc>
        <w:tc>
          <w:tcPr>
            <w:tcW w:w="3150" w:type="dxa"/>
          </w:tcPr>
          <w:p w:rsidR="00EA5719" w:rsidRPr="001C3FD7" w:rsidRDefault="00EA5719" w:rsidP="00EA5719">
            <w:pPr>
              <w:jc w:val="center"/>
              <w:rPr>
                <w:szCs w:val="24"/>
              </w:rPr>
            </w:pPr>
            <w:r w:rsidRPr="001C3FD7">
              <w:rPr>
                <w:szCs w:val="24"/>
              </w:rPr>
              <w:t>Способы и разновидности</w:t>
            </w:r>
          </w:p>
        </w:tc>
      </w:tr>
      <w:tr w:rsidR="00EA5719" w:rsidRPr="00FB6D01" w:rsidTr="00EA5719">
        <w:trPr>
          <w:trHeight w:val="409"/>
        </w:trPr>
        <w:tc>
          <w:tcPr>
            <w:tcW w:w="1858" w:type="dxa"/>
            <w:vMerge w:val="restart"/>
          </w:tcPr>
          <w:p w:rsidR="00EA5719" w:rsidRPr="001C3FD7" w:rsidRDefault="00EA5719" w:rsidP="00EA5719">
            <w:pPr>
              <w:rPr>
                <w:szCs w:val="24"/>
              </w:rPr>
            </w:pPr>
          </w:p>
          <w:p w:rsidR="00EA5719" w:rsidRPr="001C3FD7" w:rsidRDefault="00EA5719" w:rsidP="00EA5719">
            <w:pPr>
              <w:jc w:val="center"/>
              <w:rPr>
                <w:szCs w:val="24"/>
              </w:rPr>
            </w:pPr>
          </w:p>
          <w:p w:rsidR="00EA5719" w:rsidRPr="001C3FD7" w:rsidRDefault="00EA5719" w:rsidP="00EA5719">
            <w:pPr>
              <w:jc w:val="center"/>
              <w:rPr>
                <w:szCs w:val="24"/>
              </w:rPr>
            </w:pPr>
          </w:p>
          <w:p w:rsidR="00EA5719" w:rsidRPr="001C3FD7" w:rsidRDefault="00EA5719" w:rsidP="00EA5719">
            <w:pPr>
              <w:jc w:val="center"/>
              <w:rPr>
                <w:szCs w:val="24"/>
              </w:rPr>
            </w:pPr>
          </w:p>
          <w:p w:rsidR="00EA5719" w:rsidRPr="001C3FD7" w:rsidRDefault="00EA5719" w:rsidP="00EA5719">
            <w:pPr>
              <w:jc w:val="center"/>
              <w:rPr>
                <w:szCs w:val="24"/>
              </w:rPr>
            </w:pPr>
          </w:p>
          <w:p w:rsidR="00EA5719" w:rsidRPr="001C3FD7" w:rsidRDefault="00EA5719" w:rsidP="00EA5719">
            <w:pPr>
              <w:jc w:val="center"/>
              <w:rPr>
                <w:szCs w:val="24"/>
              </w:rPr>
            </w:pPr>
          </w:p>
          <w:p w:rsidR="00EA5719" w:rsidRPr="001C3FD7" w:rsidRDefault="00EA5719" w:rsidP="00EA5719">
            <w:pPr>
              <w:jc w:val="center"/>
              <w:rPr>
                <w:szCs w:val="24"/>
              </w:rPr>
            </w:pPr>
          </w:p>
          <w:p w:rsidR="00EA5719" w:rsidRPr="001C3FD7" w:rsidRDefault="00EA5719" w:rsidP="00EA5719">
            <w:pPr>
              <w:jc w:val="center"/>
              <w:rPr>
                <w:szCs w:val="24"/>
              </w:rPr>
            </w:pPr>
            <w:r w:rsidRPr="001C3FD7">
              <w:rPr>
                <w:szCs w:val="24"/>
              </w:rPr>
              <w:t>Упражнения</w:t>
            </w:r>
          </w:p>
          <w:p w:rsidR="00EA5719" w:rsidRPr="001C3FD7" w:rsidRDefault="00EA5719" w:rsidP="00EA5719">
            <w:pPr>
              <w:jc w:val="center"/>
              <w:rPr>
                <w:szCs w:val="24"/>
              </w:rPr>
            </w:pPr>
            <w:r w:rsidRPr="001C3FD7">
              <w:rPr>
                <w:szCs w:val="24"/>
              </w:rPr>
              <w:t>с мячом</w:t>
            </w:r>
          </w:p>
        </w:tc>
        <w:tc>
          <w:tcPr>
            <w:tcW w:w="5093" w:type="dxa"/>
          </w:tcPr>
          <w:p w:rsidR="00EA5719" w:rsidRPr="00EA5719" w:rsidRDefault="00EA5719" w:rsidP="00EA5719">
            <w:pPr>
              <w:rPr>
                <w:szCs w:val="24"/>
                <w:lang w:val="ru-RU"/>
              </w:rPr>
            </w:pPr>
            <w:r w:rsidRPr="00EA5719">
              <w:rPr>
                <w:szCs w:val="24"/>
                <w:lang w:val="ru-RU"/>
              </w:rPr>
              <w:lastRenderedPageBreak/>
              <w:t>Ведение мяча без зрительного контроля</w:t>
            </w:r>
          </w:p>
        </w:tc>
        <w:tc>
          <w:tcPr>
            <w:tcW w:w="3150" w:type="dxa"/>
          </w:tcPr>
          <w:p w:rsidR="00EA5719" w:rsidRPr="00EA5719" w:rsidRDefault="00EA5719" w:rsidP="00EA5719">
            <w:pPr>
              <w:rPr>
                <w:szCs w:val="24"/>
                <w:lang w:val="ru-RU"/>
              </w:rPr>
            </w:pPr>
            <w:r w:rsidRPr="00EA5719">
              <w:rPr>
                <w:szCs w:val="24"/>
                <w:lang w:val="ru-RU"/>
              </w:rPr>
              <w:t>С изменением направления;</w:t>
            </w:r>
          </w:p>
          <w:p w:rsidR="00EA5719" w:rsidRPr="00EA5719" w:rsidRDefault="00EA5719" w:rsidP="00EA5719">
            <w:pPr>
              <w:rPr>
                <w:szCs w:val="24"/>
                <w:lang w:val="ru-RU"/>
              </w:rPr>
            </w:pPr>
            <w:r w:rsidRPr="00EA5719">
              <w:rPr>
                <w:szCs w:val="24"/>
                <w:lang w:val="ru-RU"/>
              </w:rPr>
              <w:t xml:space="preserve">После ловли в движении </w:t>
            </w:r>
          </w:p>
        </w:tc>
      </w:tr>
      <w:tr w:rsidR="00EA5719" w:rsidRPr="001C3FD7" w:rsidTr="00EA5719">
        <w:trPr>
          <w:trHeight w:val="410"/>
        </w:trPr>
        <w:tc>
          <w:tcPr>
            <w:tcW w:w="1858" w:type="dxa"/>
            <w:vMerge/>
          </w:tcPr>
          <w:p w:rsidR="00EA5719" w:rsidRPr="00EA5719" w:rsidRDefault="00EA5719" w:rsidP="00EA5719">
            <w:pPr>
              <w:jc w:val="center"/>
              <w:rPr>
                <w:szCs w:val="24"/>
                <w:lang w:val="ru-RU"/>
              </w:rPr>
            </w:pPr>
          </w:p>
        </w:tc>
        <w:tc>
          <w:tcPr>
            <w:tcW w:w="5093" w:type="dxa"/>
          </w:tcPr>
          <w:p w:rsidR="00EA5719" w:rsidRPr="00EA5719" w:rsidRDefault="00EA5719" w:rsidP="00EA5719">
            <w:pPr>
              <w:rPr>
                <w:szCs w:val="24"/>
                <w:lang w:val="ru-RU"/>
              </w:rPr>
            </w:pPr>
            <w:r w:rsidRPr="00EA5719">
              <w:rPr>
                <w:szCs w:val="24"/>
                <w:lang w:val="ru-RU"/>
              </w:rPr>
              <w:t>Ловля мяча с полуотскока;</w:t>
            </w:r>
          </w:p>
          <w:p w:rsidR="00EA5719" w:rsidRPr="00EA5719" w:rsidRDefault="00EA5719" w:rsidP="00EA5719">
            <w:pPr>
              <w:rPr>
                <w:szCs w:val="24"/>
                <w:lang w:val="ru-RU"/>
              </w:rPr>
            </w:pPr>
            <w:r w:rsidRPr="00EA5719">
              <w:rPr>
                <w:szCs w:val="24"/>
                <w:lang w:val="ru-RU"/>
              </w:rPr>
              <w:t>Ловля высоко летящего мяча</w:t>
            </w:r>
          </w:p>
        </w:tc>
        <w:tc>
          <w:tcPr>
            <w:tcW w:w="3150" w:type="dxa"/>
            <w:shd w:val="clear" w:color="auto" w:fill="auto"/>
          </w:tcPr>
          <w:p w:rsidR="00EA5719" w:rsidRPr="001C3FD7" w:rsidRDefault="00EA5719" w:rsidP="00EA5719">
            <w:pPr>
              <w:rPr>
                <w:szCs w:val="24"/>
              </w:rPr>
            </w:pPr>
            <w:r w:rsidRPr="001C3FD7">
              <w:rPr>
                <w:szCs w:val="24"/>
              </w:rPr>
              <w:t>Двумя и одной рукой</w:t>
            </w:r>
          </w:p>
          <w:p w:rsidR="00EA5719" w:rsidRPr="001C3FD7" w:rsidRDefault="00EA5719" w:rsidP="00EA5719">
            <w:pPr>
              <w:rPr>
                <w:szCs w:val="24"/>
              </w:rPr>
            </w:pPr>
          </w:p>
        </w:tc>
      </w:tr>
      <w:tr w:rsidR="00EA5719" w:rsidRPr="001C3FD7" w:rsidTr="00EA5719">
        <w:trPr>
          <w:trHeight w:val="410"/>
        </w:trPr>
        <w:tc>
          <w:tcPr>
            <w:tcW w:w="1858" w:type="dxa"/>
            <w:vMerge/>
          </w:tcPr>
          <w:p w:rsidR="00EA5719" w:rsidRPr="001C3FD7" w:rsidRDefault="00EA5719" w:rsidP="00EA5719">
            <w:pPr>
              <w:jc w:val="center"/>
              <w:rPr>
                <w:szCs w:val="24"/>
              </w:rPr>
            </w:pPr>
          </w:p>
        </w:tc>
        <w:tc>
          <w:tcPr>
            <w:tcW w:w="5093" w:type="dxa"/>
          </w:tcPr>
          <w:p w:rsidR="00EA5719" w:rsidRPr="001C3FD7" w:rsidRDefault="00EA5719" w:rsidP="00EA5719">
            <w:pPr>
              <w:rPr>
                <w:szCs w:val="24"/>
              </w:rPr>
            </w:pPr>
            <w:r w:rsidRPr="001C3FD7">
              <w:rPr>
                <w:szCs w:val="24"/>
              </w:rPr>
              <w:t>Передачи мяча в движении</w:t>
            </w:r>
          </w:p>
        </w:tc>
        <w:tc>
          <w:tcPr>
            <w:tcW w:w="3150" w:type="dxa"/>
            <w:shd w:val="clear" w:color="auto" w:fill="auto"/>
          </w:tcPr>
          <w:p w:rsidR="00EA5719" w:rsidRPr="001C3FD7" w:rsidRDefault="00EA5719" w:rsidP="00EA5719">
            <w:pPr>
              <w:rPr>
                <w:szCs w:val="24"/>
              </w:rPr>
            </w:pPr>
            <w:r w:rsidRPr="001C3FD7">
              <w:rPr>
                <w:szCs w:val="24"/>
              </w:rPr>
              <w:t>После ведения</w:t>
            </w:r>
          </w:p>
        </w:tc>
      </w:tr>
      <w:tr w:rsidR="00EA5719" w:rsidRPr="00FB6D01" w:rsidTr="00EA5719">
        <w:trPr>
          <w:trHeight w:val="550"/>
        </w:trPr>
        <w:tc>
          <w:tcPr>
            <w:tcW w:w="1858" w:type="dxa"/>
            <w:vMerge/>
          </w:tcPr>
          <w:p w:rsidR="00EA5719" w:rsidRPr="001C3FD7" w:rsidRDefault="00EA5719" w:rsidP="00EA5719">
            <w:pPr>
              <w:jc w:val="center"/>
              <w:rPr>
                <w:szCs w:val="24"/>
              </w:rPr>
            </w:pPr>
          </w:p>
        </w:tc>
        <w:tc>
          <w:tcPr>
            <w:tcW w:w="5093" w:type="dxa"/>
          </w:tcPr>
          <w:p w:rsidR="00EA5719" w:rsidRPr="00EA5719" w:rsidRDefault="00EA5719" w:rsidP="00EA5719">
            <w:pPr>
              <w:rPr>
                <w:szCs w:val="24"/>
                <w:lang w:val="ru-RU"/>
              </w:rPr>
            </w:pPr>
            <w:r w:rsidRPr="00EA5719">
              <w:rPr>
                <w:szCs w:val="24"/>
                <w:lang w:val="ru-RU"/>
              </w:rPr>
              <w:t>Передача мяча двумя руками от груди в 3-х, в движении по восьмерке с броском по кольцу</w:t>
            </w:r>
          </w:p>
        </w:tc>
        <w:tc>
          <w:tcPr>
            <w:tcW w:w="3150" w:type="dxa"/>
            <w:shd w:val="clear" w:color="auto" w:fill="auto"/>
          </w:tcPr>
          <w:p w:rsidR="00EA5719" w:rsidRPr="00EA5719" w:rsidRDefault="00EA5719" w:rsidP="00EA5719">
            <w:pPr>
              <w:rPr>
                <w:szCs w:val="24"/>
                <w:lang w:val="ru-RU"/>
              </w:rPr>
            </w:pPr>
          </w:p>
          <w:p w:rsidR="00EA5719" w:rsidRPr="00EA5719" w:rsidRDefault="00EA5719" w:rsidP="00EA5719">
            <w:pPr>
              <w:rPr>
                <w:szCs w:val="24"/>
                <w:lang w:val="ru-RU"/>
              </w:rPr>
            </w:pPr>
          </w:p>
        </w:tc>
      </w:tr>
      <w:tr w:rsidR="00EA5719" w:rsidRPr="001C3FD7" w:rsidTr="00EA5719">
        <w:trPr>
          <w:trHeight w:val="806"/>
        </w:trPr>
        <w:tc>
          <w:tcPr>
            <w:tcW w:w="1858" w:type="dxa"/>
            <w:vMerge/>
          </w:tcPr>
          <w:p w:rsidR="00EA5719" w:rsidRPr="00EA5719" w:rsidRDefault="00EA5719" w:rsidP="00EA5719">
            <w:pPr>
              <w:jc w:val="center"/>
              <w:rPr>
                <w:szCs w:val="24"/>
                <w:lang w:val="ru-RU"/>
              </w:rPr>
            </w:pPr>
          </w:p>
        </w:tc>
        <w:tc>
          <w:tcPr>
            <w:tcW w:w="5093" w:type="dxa"/>
          </w:tcPr>
          <w:p w:rsidR="00EA5719" w:rsidRPr="00EA5719" w:rsidRDefault="00EA5719" w:rsidP="00EA5719">
            <w:pPr>
              <w:rPr>
                <w:szCs w:val="24"/>
                <w:lang w:val="ru-RU"/>
              </w:rPr>
            </w:pPr>
            <w:r w:rsidRPr="00EA5719">
              <w:rPr>
                <w:szCs w:val="24"/>
                <w:lang w:val="ru-RU"/>
              </w:rPr>
              <w:t>Передача мяча одной рукой снизу в движении после отскока</w:t>
            </w:r>
          </w:p>
        </w:tc>
        <w:tc>
          <w:tcPr>
            <w:tcW w:w="3150" w:type="dxa"/>
            <w:shd w:val="clear" w:color="auto" w:fill="auto"/>
          </w:tcPr>
          <w:p w:rsidR="00EA5719" w:rsidRPr="001C3FD7" w:rsidRDefault="00EA5719" w:rsidP="00EA5719">
            <w:pPr>
              <w:rPr>
                <w:szCs w:val="24"/>
              </w:rPr>
            </w:pPr>
            <w:r w:rsidRPr="001C3FD7">
              <w:rPr>
                <w:szCs w:val="24"/>
              </w:rPr>
              <w:t>В прыжке в любом направлении</w:t>
            </w:r>
          </w:p>
          <w:p w:rsidR="00EA5719" w:rsidRPr="001C3FD7" w:rsidRDefault="00EA5719" w:rsidP="00EA5719">
            <w:pPr>
              <w:rPr>
                <w:szCs w:val="24"/>
              </w:rPr>
            </w:pPr>
          </w:p>
        </w:tc>
      </w:tr>
      <w:tr w:rsidR="00EA5719" w:rsidRPr="00FB6D01" w:rsidTr="00EA5719">
        <w:trPr>
          <w:trHeight w:val="410"/>
        </w:trPr>
        <w:tc>
          <w:tcPr>
            <w:tcW w:w="1858" w:type="dxa"/>
            <w:vMerge/>
          </w:tcPr>
          <w:p w:rsidR="00EA5719" w:rsidRPr="001C3FD7" w:rsidRDefault="00EA5719" w:rsidP="00EA5719">
            <w:pPr>
              <w:jc w:val="center"/>
              <w:rPr>
                <w:szCs w:val="24"/>
              </w:rPr>
            </w:pPr>
          </w:p>
        </w:tc>
        <w:tc>
          <w:tcPr>
            <w:tcW w:w="5093" w:type="dxa"/>
          </w:tcPr>
          <w:p w:rsidR="00EA5719" w:rsidRPr="00EA5719" w:rsidRDefault="00EA5719" w:rsidP="00EA5719">
            <w:pPr>
              <w:rPr>
                <w:szCs w:val="24"/>
                <w:lang w:val="ru-RU"/>
              </w:rPr>
            </w:pPr>
            <w:r w:rsidRPr="00EA5719">
              <w:rPr>
                <w:szCs w:val="24"/>
                <w:lang w:val="ru-RU"/>
              </w:rPr>
              <w:t>Бросок в прыжке с дальней и средней дистанции;</w:t>
            </w:r>
          </w:p>
        </w:tc>
        <w:tc>
          <w:tcPr>
            <w:tcW w:w="3150" w:type="dxa"/>
            <w:shd w:val="clear" w:color="auto" w:fill="auto"/>
          </w:tcPr>
          <w:p w:rsidR="00EA5719" w:rsidRPr="00EA5719" w:rsidRDefault="00EA5719" w:rsidP="00EA5719">
            <w:pPr>
              <w:rPr>
                <w:szCs w:val="24"/>
                <w:lang w:val="ru-RU"/>
              </w:rPr>
            </w:pPr>
            <w:r w:rsidRPr="00EA5719">
              <w:rPr>
                <w:szCs w:val="24"/>
                <w:lang w:val="ru-RU"/>
              </w:rPr>
              <w:t>С удобных и произвольных точек площадки</w:t>
            </w:r>
          </w:p>
        </w:tc>
      </w:tr>
      <w:tr w:rsidR="00EA5719" w:rsidRPr="001C3FD7" w:rsidTr="00EA5719">
        <w:trPr>
          <w:trHeight w:val="410"/>
        </w:trPr>
        <w:tc>
          <w:tcPr>
            <w:tcW w:w="1858" w:type="dxa"/>
            <w:vMerge/>
          </w:tcPr>
          <w:p w:rsidR="00EA5719" w:rsidRPr="00EA5719" w:rsidRDefault="00EA5719" w:rsidP="00EA5719">
            <w:pPr>
              <w:jc w:val="center"/>
              <w:rPr>
                <w:szCs w:val="24"/>
                <w:lang w:val="ru-RU"/>
              </w:rPr>
            </w:pPr>
          </w:p>
        </w:tc>
        <w:tc>
          <w:tcPr>
            <w:tcW w:w="5093" w:type="dxa"/>
          </w:tcPr>
          <w:p w:rsidR="00EA5719" w:rsidRPr="00EA5719" w:rsidRDefault="00EA5719" w:rsidP="00EA5719">
            <w:pPr>
              <w:rPr>
                <w:szCs w:val="24"/>
                <w:lang w:val="ru-RU"/>
              </w:rPr>
            </w:pPr>
            <w:r w:rsidRPr="00EA5719">
              <w:rPr>
                <w:szCs w:val="24"/>
                <w:lang w:val="ru-RU"/>
              </w:rPr>
              <w:t>Бросок одной и двумя руками в прыжке</w:t>
            </w:r>
          </w:p>
        </w:tc>
        <w:tc>
          <w:tcPr>
            <w:tcW w:w="3150" w:type="dxa"/>
            <w:shd w:val="clear" w:color="auto" w:fill="auto"/>
          </w:tcPr>
          <w:p w:rsidR="00EA5719" w:rsidRPr="001C3FD7" w:rsidRDefault="00EA5719" w:rsidP="00EA5719">
            <w:pPr>
              <w:rPr>
                <w:szCs w:val="24"/>
              </w:rPr>
            </w:pPr>
            <w:r w:rsidRPr="001C3FD7">
              <w:rPr>
                <w:szCs w:val="24"/>
              </w:rPr>
              <w:t>(юноши)</w:t>
            </w:r>
          </w:p>
        </w:tc>
      </w:tr>
      <w:tr w:rsidR="00EA5719" w:rsidRPr="00FB6D01" w:rsidTr="00EA5719">
        <w:trPr>
          <w:trHeight w:val="410"/>
        </w:trPr>
        <w:tc>
          <w:tcPr>
            <w:tcW w:w="1858" w:type="dxa"/>
            <w:vMerge/>
          </w:tcPr>
          <w:p w:rsidR="00EA5719" w:rsidRPr="001C3FD7" w:rsidRDefault="00EA5719" w:rsidP="00EA5719">
            <w:pPr>
              <w:jc w:val="center"/>
              <w:rPr>
                <w:szCs w:val="24"/>
              </w:rPr>
            </w:pPr>
          </w:p>
        </w:tc>
        <w:tc>
          <w:tcPr>
            <w:tcW w:w="5093" w:type="dxa"/>
          </w:tcPr>
          <w:p w:rsidR="00EA5719" w:rsidRPr="00EA5719" w:rsidRDefault="00EA5719" w:rsidP="00EA5719">
            <w:pPr>
              <w:rPr>
                <w:szCs w:val="24"/>
                <w:lang w:val="ru-RU"/>
              </w:rPr>
            </w:pPr>
            <w:r w:rsidRPr="00EA5719">
              <w:rPr>
                <w:szCs w:val="24"/>
                <w:lang w:val="ru-RU"/>
              </w:rPr>
              <w:t>Бросок одной рукой с замахом</w:t>
            </w:r>
          </w:p>
        </w:tc>
        <w:tc>
          <w:tcPr>
            <w:tcW w:w="3150" w:type="dxa"/>
            <w:shd w:val="clear" w:color="auto" w:fill="auto"/>
          </w:tcPr>
          <w:p w:rsidR="00EA5719" w:rsidRPr="00EA5719" w:rsidRDefault="00EA5719" w:rsidP="00EA5719">
            <w:pPr>
              <w:rPr>
                <w:szCs w:val="24"/>
                <w:lang w:val="ru-RU"/>
              </w:rPr>
            </w:pPr>
          </w:p>
        </w:tc>
      </w:tr>
      <w:tr w:rsidR="00EA5719" w:rsidRPr="001C3FD7" w:rsidTr="00EA5719">
        <w:trPr>
          <w:trHeight w:val="334"/>
        </w:trPr>
        <w:tc>
          <w:tcPr>
            <w:tcW w:w="1858" w:type="dxa"/>
            <w:vMerge w:val="restart"/>
          </w:tcPr>
          <w:p w:rsidR="00EA5719" w:rsidRPr="00EA5719" w:rsidRDefault="00EA5719" w:rsidP="00EA5719">
            <w:pPr>
              <w:jc w:val="center"/>
              <w:rPr>
                <w:szCs w:val="24"/>
                <w:lang w:val="ru-RU"/>
              </w:rPr>
            </w:pPr>
            <w:r w:rsidRPr="00EA5719">
              <w:rPr>
                <w:szCs w:val="24"/>
                <w:lang w:val="ru-RU"/>
              </w:rPr>
              <w:t>Командные и индивидуальные</w:t>
            </w:r>
          </w:p>
          <w:p w:rsidR="00EA5719" w:rsidRPr="00EA5719" w:rsidRDefault="00EA5719" w:rsidP="00EA5719">
            <w:pPr>
              <w:jc w:val="center"/>
              <w:rPr>
                <w:szCs w:val="24"/>
                <w:lang w:val="ru-RU"/>
              </w:rPr>
            </w:pPr>
            <w:r w:rsidRPr="00EA5719">
              <w:rPr>
                <w:szCs w:val="24"/>
                <w:lang w:val="ru-RU"/>
              </w:rPr>
              <w:t xml:space="preserve">технико-тактические действия </w:t>
            </w:r>
          </w:p>
        </w:tc>
        <w:tc>
          <w:tcPr>
            <w:tcW w:w="5093" w:type="dxa"/>
          </w:tcPr>
          <w:p w:rsidR="00EA5719" w:rsidRPr="001C3FD7" w:rsidRDefault="00EA5719" w:rsidP="00EA5719">
            <w:pPr>
              <w:rPr>
                <w:szCs w:val="24"/>
              </w:rPr>
            </w:pPr>
            <w:r w:rsidRPr="001C3FD7">
              <w:rPr>
                <w:szCs w:val="24"/>
              </w:rPr>
              <w:t>Персональная защита</w:t>
            </w:r>
          </w:p>
        </w:tc>
        <w:tc>
          <w:tcPr>
            <w:tcW w:w="3150" w:type="dxa"/>
            <w:shd w:val="clear" w:color="auto" w:fill="auto"/>
          </w:tcPr>
          <w:p w:rsidR="00EA5719" w:rsidRPr="001C3FD7" w:rsidRDefault="00EA5719" w:rsidP="00EA5719">
            <w:pPr>
              <w:rPr>
                <w:szCs w:val="24"/>
              </w:rPr>
            </w:pPr>
          </w:p>
        </w:tc>
      </w:tr>
      <w:tr w:rsidR="00EA5719" w:rsidRPr="001C3FD7" w:rsidTr="00EA5719">
        <w:trPr>
          <w:trHeight w:val="410"/>
        </w:trPr>
        <w:tc>
          <w:tcPr>
            <w:tcW w:w="1858" w:type="dxa"/>
            <w:vMerge/>
          </w:tcPr>
          <w:p w:rsidR="00EA5719" w:rsidRPr="001C3FD7" w:rsidRDefault="00EA5719" w:rsidP="00EA5719">
            <w:pPr>
              <w:jc w:val="center"/>
              <w:rPr>
                <w:szCs w:val="24"/>
              </w:rPr>
            </w:pPr>
          </w:p>
        </w:tc>
        <w:tc>
          <w:tcPr>
            <w:tcW w:w="5093" w:type="dxa"/>
          </w:tcPr>
          <w:p w:rsidR="00EA5719" w:rsidRPr="00EA5719" w:rsidRDefault="00EA5719" w:rsidP="00EA5719">
            <w:pPr>
              <w:rPr>
                <w:szCs w:val="24"/>
                <w:lang w:val="ru-RU"/>
              </w:rPr>
            </w:pPr>
            <w:r w:rsidRPr="00EA5719">
              <w:rPr>
                <w:szCs w:val="24"/>
                <w:lang w:val="ru-RU"/>
              </w:rPr>
              <w:t>Быстрое нападение;</w:t>
            </w:r>
          </w:p>
          <w:p w:rsidR="00EA5719" w:rsidRPr="00EA5719" w:rsidRDefault="00EA5719" w:rsidP="00EA5719">
            <w:pPr>
              <w:rPr>
                <w:szCs w:val="24"/>
                <w:lang w:val="ru-RU"/>
              </w:rPr>
            </w:pPr>
            <w:r w:rsidRPr="00EA5719">
              <w:rPr>
                <w:szCs w:val="24"/>
                <w:lang w:val="ru-RU"/>
              </w:rPr>
              <w:t>Перехват мяча; борьба за мяч, не попавший в корзину</w:t>
            </w:r>
          </w:p>
        </w:tc>
        <w:tc>
          <w:tcPr>
            <w:tcW w:w="3150" w:type="dxa"/>
            <w:shd w:val="clear" w:color="auto" w:fill="auto"/>
          </w:tcPr>
          <w:p w:rsidR="00EA5719" w:rsidRPr="001C3FD7" w:rsidRDefault="00EA5719" w:rsidP="00EA5719">
            <w:pPr>
              <w:rPr>
                <w:szCs w:val="24"/>
              </w:rPr>
            </w:pPr>
            <w:r w:rsidRPr="001C3FD7">
              <w:rPr>
                <w:szCs w:val="24"/>
              </w:rPr>
              <w:t>Пассивное и активное сопротивление</w:t>
            </w:r>
          </w:p>
        </w:tc>
      </w:tr>
      <w:tr w:rsidR="00EA5719" w:rsidRPr="00FB6D01" w:rsidTr="00EA5719">
        <w:trPr>
          <w:trHeight w:val="410"/>
        </w:trPr>
        <w:tc>
          <w:tcPr>
            <w:tcW w:w="1858" w:type="dxa"/>
            <w:vMerge/>
          </w:tcPr>
          <w:p w:rsidR="00EA5719" w:rsidRPr="001C3FD7" w:rsidRDefault="00EA5719" w:rsidP="00EA5719">
            <w:pPr>
              <w:jc w:val="center"/>
              <w:rPr>
                <w:szCs w:val="24"/>
              </w:rPr>
            </w:pPr>
          </w:p>
        </w:tc>
        <w:tc>
          <w:tcPr>
            <w:tcW w:w="8243" w:type="dxa"/>
            <w:gridSpan w:val="2"/>
          </w:tcPr>
          <w:p w:rsidR="00EA5719" w:rsidRPr="00EA5719" w:rsidRDefault="00EA5719" w:rsidP="00EA5719">
            <w:pPr>
              <w:rPr>
                <w:szCs w:val="24"/>
                <w:lang w:val="ru-RU"/>
              </w:rPr>
            </w:pPr>
            <w:r w:rsidRPr="00EA5719">
              <w:rPr>
                <w:szCs w:val="24"/>
                <w:lang w:val="ru-RU"/>
              </w:rPr>
              <w:t>Совершенствование индивидуальной техники в ранее изученных упражнениях</w:t>
            </w:r>
          </w:p>
        </w:tc>
      </w:tr>
      <w:tr w:rsidR="00EA5719" w:rsidRPr="00FB6D01" w:rsidTr="00EA5719">
        <w:tc>
          <w:tcPr>
            <w:tcW w:w="10101" w:type="dxa"/>
            <w:gridSpan w:val="3"/>
          </w:tcPr>
          <w:p w:rsidR="00EA5719" w:rsidRPr="00EA5719" w:rsidRDefault="00EA5719" w:rsidP="00EA5719">
            <w:pPr>
              <w:jc w:val="center"/>
              <w:rPr>
                <w:szCs w:val="24"/>
                <w:lang w:val="ru-RU"/>
              </w:rPr>
            </w:pPr>
            <w:r w:rsidRPr="00EA5719">
              <w:rPr>
                <w:szCs w:val="24"/>
                <w:lang w:val="ru-RU"/>
              </w:rPr>
              <w:t>Упражнения специальной физической и технической подготовки</w:t>
            </w:r>
          </w:p>
        </w:tc>
      </w:tr>
      <w:tr w:rsidR="00EA5719" w:rsidRPr="00FB6D01" w:rsidTr="00EA5719">
        <w:tc>
          <w:tcPr>
            <w:tcW w:w="10101" w:type="dxa"/>
            <w:gridSpan w:val="3"/>
          </w:tcPr>
          <w:p w:rsidR="00EA5719" w:rsidRPr="00EA5719" w:rsidRDefault="00EA5719" w:rsidP="00EA5719">
            <w:pPr>
              <w:jc w:val="center"/>
              <w:rPr>
                <w:szCs w:val="24"/>
                <w:lang w:val="ru-RU"/>
              </w:rPr>
            </w:pPr>
            <w:r w:rsidRPr="00EA5719">
              <w:rPr>
                <w:szCs w:val="24"/>
                <w:lang w:val="ru-RU"/>
              </w:rPr>
              <w:t>Игра в баскетбол в условиях, приближенных к соревнованиям</w:t>
            </w:r>
          </w:p>
        </w:tc>
      </w:tr>
    </w:tbl>
    <w:p w:rsidR="00EA5719" w:rsidRPr="00EA5719" w:rsidRDefault="00EA5719" w:rsidP="00EA5719">
      <w:pPr>
        <w:tabs>
          <w:tab w:val="left" w:pos="1860"/>
        </w:tabs>
        <w:spacing w:after="0" w:line="240" w:lineRule="auto"/>
        <w:rPr>
          <w:b/>
          <w:szCs w:val="24"/>
          <w:lang w:val="ru-RU"/>
        </w:rPr>
      </w:pPr>
    </w:p>
    <w:p w:rsidR="003E292E" w:rsidRDefault="003E292E" w:rsidP="00DC0A7C">
      <w:pPr>
        <w:tabs>
          <w:tab w:val="left" w:pos="1400"/>
        </w:tabs>
        <w:spacing w:after="0" w:line="240" w:lineRule="auto"/>
        <w:ind w:left="360"/>
        <w:rPr>
          <w:b/>
          <w:szCs w:val="24"/>
          <w:lang w:val="ru-RU"/>
        </w:rPr>
      </w:pPr>
    </w:p>
    <w:p w:rsidR="00DC0A7C" w:rsidRDefault="00DC0A7C" w:rsidP="00DC0A7C">
      <w:pPr>
        <w:tabs>
          <w:tab w:val="left" w:pos="1400"/>
        </w:tabs>
        <w:spacing w:after="0" w:line="240" w:lineRule="auto"/>
        <w:ind w:left="360"/>
        <w:rPr>
          <w:b/>
          <w:szCs w:val="24"/>
          <w:lang w:val="ru-RU"/>
        </w:rPr>
      </w:pPr>
      <w:r w:rsidRPr="00467932">
        <w:rPr>
          <w:b/>
          <w:szCs w:val="24"/>
          <w:lang w:val="ru-RU"/>
        </w:rPr>
        <w:t>Курс «Шашки и шахматы»</w:t>
      </w:r>
    </w:p>
    <w:p w:rsidR="003E292E" w:rsidRPr="005E4A07" w:rsidRDefault="003E292E" w:rsidP="003E292E">
      <w:pPr>
        <w:pStyle w:val="Default"/>
        <w:ind w:left="720"/>
        <w:contextualSpacing/>
      </w:pPr>
      <w:r w:rsidRPr="005E4A07">
        <w:rPr>
          <w:b/>
          <w:bCs/>
        </w:rPr>
        <w:t>Содержание учебного предмета</w:t>
      </w:r>
    </w:p>
    <w:p w:rsidR="003E292E" w:rsidRPr="009D4308" w:rsidRDefault="003E292E" w:rsidP="003E292E">
      <w:pPr>
        <w:pStyle w:val="af1"/>
        <w:shd w:val="clear" w:color="auto" w:fill="FFFFFF"/>
        <w:spacing w:before="0" w:beforeAutospacing="0" w:after="0" w:afterAutospacing="0"/>
        <w:rPr>
          <w:rFonts w:ascii="OpenSans" w:hAnsi="OpenSans"/>
          <w:color w:val="000000"/>
        </w:rPr>
      </w:pPr>
      <w:r w:rsidRPr="009D4308">
        <w:rPr>
          <w:color w:val="000000"/>
        </w:rPr>
        <w:t>Программой предусматривается 17 занятий шашками и 17 занятий  шахматами (одно занятие в неделю). Haкаждом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w:t>
      </w:r>
      <w:r w:rsidRPr="009D4308">
        <w:rPr>
          <w:color w:val="000000"/>
        </w:rPr>
        <w:softHyphen/>
        <w:t xml:space="preserve">дой шахматной фигуры, ее игровых возможностей. </w:t>
      </w:r>
      <w:r w:rsidRPr="009D4308">
        <w:rPr>
          <w:rFonts w:ascii="OpenSans" w:hAnsi="OpenSans"/>
          <w:b/>
          <w:bCs/>
          <w:color w:val="000000"/>
        </w:rPr>
        <w:t>Шашечная игра и фигуры.</w:t>
      </w:r>
    </w:p>
    <w:p w:rsidR="003E292E" w:rsidRPr="009D4308" w:rsidRDefault="003E292E" w:rsidP="003E292E">
      <w:pPr>
        <w:pStyle w:val="af1"/>
        <w:shd w:val="clear" w:color="auto" w:fill="FFFFFF"/>
        <w:spacing w:before="0" w:beforeAutospacing="0" w:after="300" w:afterAutospacing="0"/>
        <w:rPr>
          <w:rFonts w:ascii="OpenSans" w:hAnsi="OpenSans"/>
          <w:color w:val="000000"/>
        </w:rPr>
      </w:pPr>
      <w:r w:rsidRPr="009D4308">
        <w:rPr>
          <w:rFonts w:ascii="OpenSans" w:hAnsi="OpenSans"/>
          <w:color w:val="000000"/>
        </w:rPr>
        <w:t>Место шашек в мировой культуре. Роль шашек в воспитании и развитии личности. Особенности психологической подготовки юного шашиста. Понятие о здоровом образе жизни.</w:t>
      </w:r>
    </w:p>
    <w:p w:rsidR="003E292E" w:rsidRPr="009D4308" w:rsidRDefault="003E292E" w:rsidP="003E292E">
      <w:pPr>
        <w:pStyle w:val="af1"/>
        <w:shd w:val="clear" w:color="auto" w:fill="FFFFFF"/>
        <w:spacing w:before="0" w:beforeAutospacing="0" w:after="300" w:afterAutospacing="0"/>
        <w:rPr>
          <w:rFonts w:ascii="OpenSans" w:hAnsi="OpenSans"/>
          <w:color w:val="000000"/>
        </w:rPr>
      </w:pPr>
      <w:r w:rsidRPr="009D4308">
        <w:rPr>
          <w:rFonts w:ascii="OpenSans" w:hAnsi="OpenSans"/>
          <w:color w:val="000000"/>
        </w:rPr>
        <w:t>Шахматная доска. Поля, линии, их обозначение. Легенда о возникновении шашек.</w:t>
      </w:r>
    </w:p>
    <w:p w:rsidR="003E292E" w:rsidRPr="009D4308" w:rsidRDefault="003E292E" w:rsidP="003E292E">
      <w:pPr>
        <w:pStyle w:val="af1"/>
        <w:shd w:val="clear" w:color="auto" w:fill="FFFFFF"/>
        <w:spacing w:before="0" w:beforeAutospacing="0" w:after="0" w:afterAutospacing="0"/>
        <w:rPr>
          <w:rFonts w:ascii="OpenSans" w:hAnsi="OpenSans"/>
          <w:color w:val="000000"/>
        </w:rPr>
      </w:pPr>
      <w:r w:rsidRPr="009D4308">
        <w:rPr>
          <w:rFonts w:ascii="OpenSans" w:hAnsi="OpenSans"/>
          <w:b/>
          <w:bCs/>
          <w:color w:val="000000"/>
        </w:rPr>
        <w:t>Ходы и взятие фигур</w:t>
      </w:r>
    </w:p>
    <w:p w:rsidR="003E292E" w:rsidRPr="009D4308" w:rsidRDefault="003E292E" w:rsidP="003E292E">
      <w:pPr>
        <w:pStyle w:val="af1"/>
        <w:shd w:val="clear" w:color="auto" w:fill="FFFFFF"/>
        <w:spacing w:before="0" w:beforeAutospacing="0" w:after="300" w:afterAutospacing="0"/>
        <w:rPr>
          <w:rFonts w:ascii="OpenSans" w:hAnsi="OpenSans"/>
          <w:color w:val="000000"/>
        </w:rPr>
      </w:pPr>
      <w:r w:rsidRPr="009D4308">
        <w:rPr>
          <w:rFonts w:ascii="OpenSans" w:hAnsi="OpenSans"/>
          <w:color w:val="000000"/>
        </w:rPr>
        <w:t>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доске.Способы защиты. Открытые и двойные ходы. Обучение алгоритму хода. Выигрыш, ничья, виды ничьей. Решение упражнений на выигрыш в различное количество ходов. Понятие о шашечном турнире. правила поведения при игре в шашечных турнирах. Правила поведения в соревнованиях. Спортивная квалификация. Анализ учебных партий, игровая практика.Упражнения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3E292E" w:rsidRPr="009D4308" w:rsidRDefault="003E292E" w:rsidP="003E292E">
      <w:pPr>
        <w:pStyle w:val="af1"/>
        <w:shd w:val="clear" w:color="auto" w:fill="FFFFFF"/>
        <w:spacing w:before="0" w:beforeAutospacing="0" w:after="0" w:afterAutospacing="0"/>
        <w:rPr>
          <w:rFonts w:ascii="OpenSans" w:hAnsi="OpenSans"/>
          <w:color w:val="000000"/>
        </w:rPr>
      </w:pPr>
      <w:r w:rsidRPr="009D4308">
        <w:rPr>
          <w:rFonts w:ascii="OpenSans" w:hAnsi="OpenSans"/>
          <w:b/>
          <w:bCs/>
          <w:color w:val="000000"/>
        </w:rPr>
        <w:t>Тактические приемы и особенности их применения</w:t>
      </w:r>
    </w:p>
    <w:p w:rsidR="003E292E" w:rsidRPr="009D4308" w:rsidRDefault="003E292E" w:rsidP="003E292E">
      <w:pPr>
        <w:pStyle w:val="af1"/>
        <w:shd w:val="clear" w:color="auto" w:fill="FFFFFF"/>
        <w:spacing w:before="0" w:beforeAutospacing="0" w:after="300" w:afterAutospacing="0"/>
        <w:rPr>
          <w:rFonts w:ascii="OpenSans" w:hAnsi="OpenSans"/>
          <w:color w:val="000000"/>
        </w:rPr>
      </w:pPr>
      <w:r w:rsidRPr="009D4308">
        <w:rPr>
          <w:rFonts w:ascii="OpenSans" w:hAnsi="OpenSans"/>
          <w:color w:val="000000"/>
        </w:rPr>
        <w:lastRenderedPageBreak/>
        <w:t>Слабость крайней горизонтали, двойной удар, открытое нападение, связка, виды связок и защита от неё. Завлечение, отвлечение, разрушение пешечного перекрытия, освобождение пространства, уничтожение защиты. Понятие о комбинации. Решение тестовых позиций, содержащих тактические удары на определенную и на неизвестную темы.</w:t>
      </w:r>
    </w:p>
    <w:p w:rsidR="00DC0A7C" w:rsidRDefault="00DC0A7C" w:rsidP="00DC0A7C">
      <w:pPr>
        <w:tabs>
          <w:tab w:val="left" w:pos="1400"/>
        </w:tabs>
        <w:spacing w:after="0" w:line="240" w:lineRule="auto"/>
        <w:ind w:left="360"/>
        <w:rPr>
          <w:szCs w:val="24"/>
          <w:lang w:val="ru-RU"/>
        </w:rPr>
      </w:pPr>
    </w:p>
    <w:p w:rsidR="00DC0A7C" w:rsidRDefault="00DC0A7C" w:rsidP="00DC0A7C">
      <w:pPr>
        <w:rPr>
          <w:b/>
          <w:shd w:val="clear" w:color="auto" w:fill="FFFFFF"/>
          <w:lang w:val="ru-RU"/>
        </w:rPr>
      </w:pPr>
      <w:r>
        <w:rPr>
          <w:b/>
          <w:shd w:val="clear" w:color="auto" w:fill="FFFFFF"/>
          <w:lang w:val="ru-RU"/>
        </w:rPr>
        <w:t>Направление</w:t>
      </w:r>
      <w:r w:rsidRPr="003721EB">
        <w:rPr>
          <w:b/>
          <w:shd w:val="clear" w:color="auto" w:fill="FFFFFF"/>
          <w:lang w:val="ru-RU"/>
        </w:rPr>
        <w:t xml:space="preserve"> обще-интеллектуальное</w:t>
      </w:r>
      <w:r>
        <w:rPr>
          <w:b/>
          <w:shd w:val="clear" w:color="auto" w:fill="FFFFFF"/>
          <w:lang w:val="ru-RU"/>
        </w:rPr>
        <w:t>:</w:t>
      </w:r>
    </w:p>
    <w:p w:rsidR="00DC0A7C" w:rsidRDefault="00DC0A7C" w:rsidP="00DC0A7C">
      <w:pPr>
        <w:rPr>
          <w:b/>
          <w:shd w:val="clear" w:color="auto" w:fill="FFFFFF"/>
          <w:lang w:val="ru-RU"/>
        </w:rPr>
      </w:pPr>
      <w:r>
        <w:rPr>
          <w:b/>
          <w:shd w:val="clear" w:color="auto" w:fill="FFFFFF"/>
          <w:lang w:val="ru-RU"/>
        </w:rPr>
        <w:t>Факультатив «Практическое обществознание»</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Тема 1. Современное общество.</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 xml:space="preserve">Тема 2. Человек среди людей.                              </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 xml:space="preserve">Тема 3. Экономическая сфера жизни.                                                           </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 xml:space="preserve">Тема 4. Политика и право.                                      </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 xml:space="preserve">Тема 5. Духовная  жизнь общества.                     </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 xml:space="preserve">Тема 6. Социальная  жизнь общества. </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 xml:space="preserve">Повторение. </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Промежуточная аттестация.</w:t>
      </w:r>
    </w:p>
    <w:p w:rsidR="003E292E" w:rsidRPr="003E292E" w:rsidRDefault="003E292E" w:rsidP="003E292E">
      <w:pPr>
        <w:shd w:val="clear" w:color="auto" w:fill="FFFFFF"/>
        <w:spacing w:before="100" w:beforeAutospacing="1" w:after="100" w:afterAutospacing="1"/>
        <w:contextualSpacing/>
        <w:rPr>
          <w:szCs w:val="24"/>
          <w:lang w:val="ru-RU" w:eastAsia="ru-RU"/>
        </w:rPr>
      </w:pPr>
      <w:r w:rsidRPr="003E292E">
        <w:rPr>
          <w:szCs w:val="24"/>
          <w:lang w:val="ru-RU" w:eastAsia="ru-RU"/>
        </w:rPr>
        <w:t xml:space="preserve">Пробный экзамен по обществознанию. </w:t>
      </w:r>
    </w:p>
    <w:p w:rsidR="00DC0A7C" w:rsidRDefault="00DC0A7C" w:rsidP="003E292E">
      <w:pPr>
        <w:ind w:left="0" w:firstLine="0"/>
        <w:rPr>
          <w:b/>
          <w:shd w:val="clear" w:color="auto" w:fill="FFFFFF"/>
          <w:lang w:val="ru-RU"/>
        </w:rPr>
      </w:pPr>
    </w:p>
    <w:p w:rsidR="00DC0A7C" w:rsidRDefault="00DC0A7C" w:rsidP="00DC0A7C">
      <w:pPr>
        <w:rPr>
          <w:b/>
          <w:shd w:val="clear" w:color="auto" w:fill="FFFFFF"/>
          <w:lang w:val="ru-RU"/>
        </w:rPr>
      </w:pPr>
      <w:r w:rsidRPr="003721EB">
        <w:rPr>
          <w:b/>
          <w:shd w:val="clear" w:color="auto" w:fill="FFFFFF"/>
          <w:lang w:val="ru-RU"/>
        </w:rPr>
        <w:t>Факультативный курс по географии «Подготовка к ОГЭ»</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Введение (2 часа)</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Особенности процедуры проведения государственной итоговой аттестации выпускников 9 классов в новой форме по географии. Нормативно-правовые и другие документы, определяющие порядок проведения государственной итоговой аттестации выпускников 9 классов в новой форме по географии, бланки государственной итоговой аттестации выпускников 9 классов в новой форме по географии и иные сведения, связанные с данной процедурой. Правила заполнения бланков. Особенности экзаменационной работы по географии, структура КИМов, демонстрационные версии контрольных измерительных материалов (КИМ).</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Освоение основных разделов курса</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1. Источники географической информации (4 часа)</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2. Природа Земли и человек (6 часов)</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Земля как планета. Форма, размеры, движение Земли. Земная кора и литосфера. Состав, строение и развитие. Земная поверхность: формы рельефа суши, дна Мирового океана. Полезные ископаемые, зависимость их размещения от строения земной коры и рельефа. Минеральные ресурсы Земли, их виды и оценка.</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Гидросфера, её состав и строение. Мировой океан, его части; взаимодействие с атмосферой и сушей. Поверхностные и подземные воды суши. Ледники и многолетняя мерзлота. Водные ресурсы Земли.</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Атмосфера. Состав, строение, циркуляция. Распределение тепла и влаги на Земле. Погода и климат. Изучение элементов погоды.</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Биосфера, её взаимосвязи с другими геосферами. Почвенный покров. Условия образования почв разных типов.</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Географическая оболочка Земли. Широтная зональность и высотная поясность. Территориальные комплексы: природные, природно-хозяйственные.</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3. Материки, океаны, народы и страны (9 часов)</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 xml:space="preserve">Современный облик планеты Земля. Происхождение материков и впадин океанов. Соотношение суши и океана на Земле. Население Земли. Численность населения Земли. Человеческие расы, </w:t>
      </w:r>
      <w:r>
        <w:rPr>
          <w:rFonts w:ascii="Times New Roman" w:eastAsia="Times New Roman" w:hAnsi="Times New Roman" w:cs="Times New Roman"/>
          <w:color w:val="000000"/>
          <w:sz w:val="24"/>
          <w:szCs w:val="24"/>
          <w:lang w:eastAsia="ru-RU"/>
        </w:rPr>
        <w:lastRenderedPageBreak/>
        <w:t>этносы. Материки и страны. Основные черты природы Африки, Австралии, Антарктиды, Южной Америки, Северной Америки, Евразии</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4. Природопользование и геоэкология (2 часа)</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Влияние хозяйственной деятельности на людей и природу. Основные типы природопользования. Стихийные явления в атмосфере, гидросфере, литосфере</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5. География России (11 часов)</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Особенности ГП России.</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Территория и акватория, морские и сухопутные границы. Часовые пояса. Административно-территориальное устройство России.</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Природа России.</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Меры по сохранению плодородия почв. Растительный и животный мир России. Природные зоны. Высотная поясность</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Население России.</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Численность, естественное движение населения. Половой и возрастной состав населения. Размещение населения. Основная полоса расселения. Направления и типы миграции. Народы и основные религии России. Городское и сельское население. Крупнейшие города.</w:t>
      </w:r>
    </w:p>
    <w:p w:rsidR="003E292E" w:rsidRDefault="003E292E" w:rsidP="003E292E">
      <w:pPr>
        <w:pStyle w:val="afb"/>
        <w:shd w:val="clear" w:color="auto" w:fill="FFFFFF"/>
        <w:spacing w:after="0" w:line="100" w:lineRule="atLeast"/>
      </w:pPr>
      <w:r>
        <w:rPr>
          <w:rFonts w:ascii="Times New Roman" w:eastAsia="Times New Roman" w:hAnsi="Times New Roman" w:cs="Times New Roman"/>
          <w:b/>
          <w:bCs/>
          <w:color w:val="000000"/>
          <w:sz w:val="24"/>
          <w:szCs w:val="24"/>
          <w:lang w:eastAsia="ru-RU"/>
        </w:rPr>
        <w:t>Хозяйство России.</w:t>
      </w:r>
    </w:p>
    <w:p w:rsidR="003E292E" w:rsidRDefault="003E292E" w:rsidP="003E292E">
      <w:pPr>
        <w:pStyle w:val="afb"/>
        <w:shd w:val="clear" w:color="auto" w:fill="FFFFFF"/>
        <w:spacing w:after="0" w:line="100" w:lineRule="atLeast"/>
      </w:pPr>
      <w:r>
        <w:rPr>
          <w:rFonts w:ascii="Times New Roman" w:eastAsia="Times New Roman" w:hAnsi="Times New Roman" w:cs="Times New Roman"/>
          <w:color w:val="000000"/>
          <w:sz w:val="24"/>
          <w:szCs w:val="24"/>
          <w:lang w:eastAsia="ru-RU"/>
        </w:rPr>
        <w:t>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География отраслей промышленности. География сельского хозяйства. География важнейших видов транспорт.</w:t>
      </w:r>
    </w:p>
    <w:p w:rsidR="003E292E" w:rsidRDefault="003E292E" w:rsidP="003E292E">
      <w:pPr>
        <w:pStyle w:val="afb"/>
        <w:shd w:val="clear" w:color="auto" w:fill="FFFFFF"/>
        <w:spacing w:after="0" w:line="100" w:lineRule="atLeast"/>
      </w:pPr>
    </w:p>
    <w:p w:rsidR="003E292E" w:rsidRDefault="003E292E" w:rsidP="003E292E">
      <w:pPr>
        <w:pStyle w:val="afb"/>
        <w:shd w:val="clear" w:color="auto" w:fill="FFFFFF"/>
        <w:spacing w:after="0" w:line="100" w:lineRule="atLeast"/>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Обобщение (1 час)</w:t>
      </w:r>
    </w:p>
    <w:p w:rsidR="003E292E" w:rsidRDefault="003E292E" w:rsidP="003E292E">
      <w:pPr>
        <w:pStyle w:val="afb"/>
        <w:shd w:val="clear" w:color="auto" w:fill="FFFFFF"/>
        <w:spacing w:after="0" w:line="10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Проведение репетиционного тестирования (в традиционной или компьютерной формах) и анализ его результативности.</w:t>
      </w:r>
      <w:r w:rsidRPr="00E617A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Проведение репетиционного тестирования и анализ его результативности.</w:t>
      </w:r>
    </w:p>
    <w:p w:rsidR="003E292E" w:rsidRDefault="003E292E" w:rsidP="003E292E">
      <w:pPr>
        <w:pStyle w:val="afb"/>
        <w:shd w:val="clear" w:color="auto" w:fill="FFFFFF"/>
        <w:spacing w:after="0" w:line="100" w:lineRule="atLeast"/>
        <w:rPr>
          <w:rFonts w:ascii="Times New Roman" w:eastAsia="Times New Roman" w:hAnsi="Times New Roman" w:cs="Times New Roman"/>
          <w:color w:val="000000"/>
          <w:sz w:val="24"/>
          <w:szCs w:val="24"/>
          <w:lang w:eastAsia="ru-RU"/>
        </w:rPr>
      </w:pPr>
    </w:p>
    <w:p w:rsidR="00DC0A7C" w:rsidRDefault="00DC0A7C" w:rsidP="00DC0A7C">
      <w:pPr>
        <w:spacing w:after="0" w:line="240" w:lineRule="auto"/>
        <w:ind w:left="0" w:right="0" w:firstLine="0"/>
        <w:jc w:val="left"/>
        <w:rPr>
          <w:rFonts w:eastAsia="Calibri"/>
          <w:bCs/>
          <w:color w:val="auto"/>
          <w:szCs w:val="24"/>
          <w:lang w:val="ru-RU"/>
        </w:rPr>
      </w:pPr>
    </w:p>
    <w:p w:rsidR="00DC0A7C" w:rsidRPr="00106768" w:rsidRDefault="00DC0A7C" w:rsidP="00DC0A7C">
      <w:pPr>
        <w:spacing w:after="0" w:line="240" w:lineRule="auto"/>
        <w:ind w:left="0" w:right="0" w:firstLine="0"/>
        <w:jc w:val="left"/>
        <w:rPr>
          <w:rFonts w:eastAsia="Calibri"/>
          <w:b/>
          <w:bCs/>
          <w:color w:val="auto"/>
          <w:szCs w:val="24"/>
          <w:lang w:val="ru-RU"/>
        </w:rPr>
      </w:pPr>
      <w:r w:rsidRPr="00106768">
        <w:rPr>
          <w:rFonts w:eastAsia="Calibri"/>
          <w:b/>
          <w:bCs/>
          <w:color w:val="auto"/>
          <w:szCs w:val="24"/>
          <w:lang w:val="ru-RU"/>
        </w:rPr>
        <w:t>Математика (индивидуально):</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 Повторение за курс 6 класса (3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Все действия с отрицательными и положительными числами. Раскрытие скобок. Решение</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уравнений методом переноса слагаемых из одной части в другую.</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 Выражения, преобразование выражений (2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Числовые выражения и выражения с переменными. Свойства действий над числами.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3. Уравнения с одной переменной (2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Линейное уравнение с одной переменной. Решение задач с помощью уравнений.</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4. Статистические характеристики (1 час)</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Среднее арифметическое, размах, мода, медиана.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5. Функции (4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Способы задания функции. Вычисление значений функции. Область определения</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функции. Построение графика линейной функции. Нахождение точек пересечения линейных</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функций.</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6. Степень и ее свойства (2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Умножение и деление степеней. Возведение в степень произведения и степени.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7. Одночлены (2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Умножение одночленов. Возведение одночлена в степень.</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8. Начальные геометрические сведения (3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Прямая и отрезок. Луч и угол. Перпендикулярные прямые.</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9. Треугольники (3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lastRenderedPageBreak/>
        <w:t>Медиана, биссектриса и высота треугольника. Равнобедренный и равносторонний</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треугольники. Решение задач по теме «Треугольники».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10. Многочлены (4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Умножение одночлена на многочлен. Вынесение общего множителя за скобки.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Умножение многочлена на многочлен. Разложение многочлена на множители способом</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группировки.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11. Формулы сокращенного умножения (1 час)</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Применение различных способов для разложения на множители.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12. Системы линейных уравнений (2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Системы линейных уравнений с двумя переменными. Решение задач с помощью</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систем уравнений.</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13. Параллельные прямые (2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Параллельные прямые и секущая. Решение задач по теме «Параллельные прямые 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секущая».</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14. Прямоугольные треугольники (2 часа)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Признаки и свойства прямоугольных треугольников. Решение задач по теме</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«Прямоугольные треугольники»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15. Модуль числа (12 часов)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Понятие модуля. Геометрический смысл модуля. Построение графиков функций с</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модулем.</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16. Проценты (10 часов)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Понятие процента. Проценты в прошлом и настоящем. Правила начисления сложных</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процентов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17. Степень числа. Арифметический квадратный корень (10 часов)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Преобразования выражений, содержащих квадратные корни. Степень с натуральным</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показателем.</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18. Квадратные уравнения и уравнения к ним сводящиеся (13 часов)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Решение неравенств второй степени. Решение дробно-рациональных уравнений</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19. Повторение и обобщение курса математики за 8 класс (6 часов)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20. Числа и вычисления. 2ч.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Определение числового и буквенного выражений. Свойства действий. Допустимые</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значения переменных.</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21. Проценты. 2ч.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Три вида задач на проценты. Пропорция. Основное свойство пропорции.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22. Выражения. Преобразование выражений.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Применение формул сокращенного умножения. Способы разложения многочлена на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множители.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23. Уравнения. Системы уравнений.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Квадратные уравнения. Рациональные уравнения. Системы нелинейных уравнений с двумя</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неизвестными, способ подстановки, способ сложения.</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24. Неравенства. Системы неравенств.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Линейные, квадратные неравенства. Метод интервалов для решения неравенств.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25. Последовательности. Прогрессии. 2ч.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Числовые последовательности, способы задания. Арифметическая и геометрическая</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прогрессии. Формулы п-го члена, суммы. Характеристические свойства.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26. Функции.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Линейная функция, квадратичная функция, степенная функция, свойства и графики.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Графический способ решения уравнений и неравенств.</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27. Текстовые задачи.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Решение задач алгебраическим способом.</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28. Статистика и вероятность.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Комбинаторные задачи. Частота события, вероятность. Классическое определение вероятности.</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lastRenderedPageBreak/>
        <w:t>Размах, мода, медиана.</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29. Геометрические задачи.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30. Задачи повышенного уровня сложности. 3ч.</w:t>
      </w:r>
    </w:p>
    <w:p w:rsidR="00D23143" w:rsidRPr="00D23143"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31. Решение задач открытого банка ОГЭ. 2ч.</w:t>
      </w:r>
    </w:p>
    <w:p w:rsidR="00DC0A7C" w:rsidRDefault="00D23143" w:rsidP="00D23143">
      <w:pPr>
        <w:spacing w:after="160" w:line="259" w:lineRule="auto"/>
        <w:ind w:left="0" w:right="0" w:firstLine="0"/>
        <w:jc w:val="left"/>
        <w:rPr>
          <w:rFonts w:eastAsiaTheme="minorHAnsi"/>
          <w:color w:val="auto"/>
          <w:szCs w:val="24"/>
          <w:lang w:val="ru-RU"/>
        </w:rPr>
      </w:pPr>
      <w:r w:rsidRPr="00D23143">
        <w:rPr>
          <w:rFonts w:eastAsiaTheme="minorHAnsi"/>
          <w:color w:val="auto"/>
          <w:szCs w:val="24"/>
          <w:lang w:val="ru-RU"/>
        </w:rPr>
        <w:t>32. Итоговое повторение. 2ч.</w:t>
      </w:r>
    </w:p>
    <w:p w:rsidR="00DC0A7C" w:rsidRPr="00106768" w:rsidRDefault="00DC0A7C" w:rsidP="00DC0A7C">
      <w:pPr>
        <w:autoSpaceDE w:val="0"/>
        <w:autoSpaceDN w:val="0"/>
        <w:adjustRightInd w:val="0"/>
        <w:spacing w:after="0" w:line="240" w:lineRule="auto"/>
        <w:ind w:left="0" w:right="0" w:firstLine="0"/>
        <w:rPr>
          <w:rFonts w:eastAsiaTheme="minorHAnsi"/>
          <w:b/>
          <w:color w:val="auto"/>
          <w:szCs w:val="24"/>
          <w:lang w:val="ru-RU"/>
        </w:rPr>
      </w:pPr>
      <w:r w:rsidRPr="00106768">
        <w:rPr>
          <w:rFonts w:eastAsiaTheme="minorHAnsi"/>
          <w:b/>
          <w:color w:val="auto"/>
          <w:szCs w:val="24"/>
          <w:lang w:val="ru-RU"/>
        </w:rPr>
        <w:t>Факультативное занятие «Практикум по математике»:</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b/>
          <w:bCs/>
          <w:color w:val="auto"/>
          <w:szCs w:val="24"/>
          <w:lang w:val="ru-RU"/>
        </w:rPr>
        <w:t>7 класс</w:t>
      </w:r>
    </w:p>
    <w:p w:rsidR="00D23143" w:rsidRPr="00D23143" w:rsidRDefault="00D23143" w:rsidP="00D23143">
      <w:pPr>
        <w:numPr>
          <w:ilvl w:val="0"/>
          <w:numId w:val="61"/>
        </w:numPr>
        <w:spacing w:after="0" w:line="259" w:lineRule="auto"/>
        <w:ind w:right="0"/>
        <w:jc w:val="left"/>
        <w:rPr>
          <w:rFonts w:eastAsiaTheme="minorHAnsi"/>
          <w:color w:val="auto"/>
          <w:szCs w:val="24"/>
          <w:lang w:val="ru-RU"/>
        </w:rPr>
      </w:pPr>
      <w:r w:rsidRPr="00D23143">
        <w:rPr>
          <w:rFonts w:eastAsiaTheme="minorHAnsi"/>
          <w:color w:val="auto"/>
          <w:szCs w:val="24"/>
          <w:lang w:val="ru-RU"/>
        </w:rPr>
        <w:t>Начальные геометрические сведения. (5ч)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Прямая. Отрезок. Луч. Угол. Перпендикулярные прямые. Параллельные прямые. Равенство фигур. Изображение этих фигур при помощи линейки, циркуля, транспортира, изображение равных фигур. Распознавание этих фигур на готовых чертежах. Решение задач, связанных с этими простейшими фигурами.</w:t>
      </w:r>
    </w:p>
    <w:p w:rsidR="00D23143" w:rsidRPr="00D23143" w:rsidRDefault="00D23143" w:rsidP="00D23143">
      <w:pPr>
        <w:numPr>
          <w:ilvl w:val="0"/>
          <w:numId w:val="62"/>
        </w:numPr>
        <w:spacing w:after="0" w:line="259" w:lineRule="auto"/>
        <w:ind w:right="0"/>
        <w:jc w:val="left"/>
        <w:rPr>
          <w:rFonts w:eastAsiaTheme="minorHAnsi"/>
          <w:color w:val="auto"/>
          <w:szCs w:val="24"/>
          <w:lang w:val="ru-RU"/>
        </w:rPr>
      </w:pPr>
      <w:r w:rsidRPr="00D23143">
        <w:rPr>
          <w:rFonts w:eastAsiaTheme="minorHAnsi"/>
          <w:color w:val="auto"/>
          <w:szCs w:val="24"/>
          <w:lang w:val="ru-RU"/>
        </w:rPr>
        <w:t>Смежные и вертикальные углы. (5ч)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Применение теорем о смежных и вертикальных углах при решении задач реальной математики, на готовых чертежах. Решение задач повышенного уровня сложности.</w:t>
      </w:r>
    </w:p>
    <w:p w:rsidR="00D23143" w:rsidRPr="00D23143" w:rsidRDefault="00D23143" w:rsidP="00D23143">
      <w:pPr>
        <w:numPr>
          <w:ilvl w:val="0"/>
          <w:numId w:val="63"/>
        </w:numPr>
        <w:spacing w:after="0" w:line="259" w:lineRule="auto"/>
        <w:ind w:right="0"/>
        <w:jc w:val="left"/>
        <w:rPr>
          <w:rFonts w:eastAsiaTheme="minorHAnsi"/>
          <w:color w:val="auto"/>
          <w:szCs w:val="24"/>
          <w:lang w:val="ru-RU"/>
        </w:rPr>
      </w:pPr>
      <w:r w:rsidRPr="00D23143">
        <w:rPr>
          <w:rFonts w:eastAsiaTheme="minorHAnsi"/>
          <w:color w:val="auto"/>
          <w:szCs w:val="24"/>
          <w:lang w:val="ru-RU"/>
        </w:rPr>
        <w:t>Треугольники. (8ч)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Признаки равенства треугольников. Равнобедренный треугольник, его свойства и признаки. Средняя линия треугольника и её свойство. Биссектрисы, медианы, высоты (определения). Прямоугольные треугольники. Признаки равенства прямоугольных треугольников. Свойства прямоугольных треугольников. Решение задач на доказательство. Решение задач повышенного уровня сложности.</w:t>
      </w:r>
    </w:p>
    <w:p w:rsidR="00D23143" w:rsidRPr="00D23143" w:rsidRDefault="00D23143" w:rsidP="00D23143">
      <w:pPr>
        <w:numPr>
          <w:ilvl w:val="0"/>
          <w:numId w:val="64"/>
        </w:numPr>
        <w:spacing w:after="0" w:line="259" w:lineRule="auto"/>
        <w:ind w:right="0"/>
        <w:jc w:val="left"/>
        <w:rPr>
          <w:rFonts w:eastAsiaTheme="minorHAnsi"/>
          <w:color w:val="auto"/>
          <w:szCs w:val="24"/>
          <w:lang w:val="ru-RU"/>
        </w:rPr>
      </w:pPr>
      <w:r w:rsidRPr="00D23143">
        <w:rPr>
          <w:rFonts w:eastAsiaTheme="minorHAnsi"/>
          <w:color w:val="auto"/>
          <w:szCs w:val="24"/>
          <w:lang w:val="ru-RU"/>
        </w:rPr>
        <w:t>Геометрические построения и окружности. (8ч)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Геометрические места точек. Серединный перпендикуляр как геометрическое место точек. Биссектриса угла как геометрическое место точек. Окружность как геометрическое место точек. Задачи на построения. Решение задач повышенного уровня сложности.</w:t>
      </w:r>
    </w:p>
    <w:p w:rsidR="00D23143" w:rsidRPr="00D23143" w:rsidRDefault="00D23143" w:rsidP="00D23143">
      <w:pPr>
        <w:numPr>
          <w:ilvl w:val="0"/>
          <w:numId w:val="65"/>
        </w:numPr>
        <w:spacing w:after="0" w:line="259" w:lineRule="auto"/>
        <w:ind w:right="0"/>
        <w:jc w:val="left"/>
        <w:rPr>
          <w:rFonts w:eastAsiaTheme="minorHAnsi"/>
          <w:color w:val="auto"/>
          <w:szCs w:val="24"/>
          <w:lang w:val="ru-RU"/>
        </w:rPr>
      </w:pPr>
      <w:r w:rsidRPr="00D23143">
        <w:rPr>
          <w:rFonts w:eastAsiaTheme="minorHAnsi"/>
          <w:color w:val="auto"/>
          <w:szCs w:val="24"/>
          <w:lang w:val="ru-RU"/>
        </w:rPr>
        <w:t>Параллельные прямые. (8ч)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Параллельные прямые. Их свойства и признаки. Решение задач. Задачи на доказательство. Решение задач повышенного уровня сложности.</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b/>
          <w:bCs/>
          <w:color w:val="auto"/>
          <w:szCs w:val="24"/>
          <w:lang w:val="ru-RU"/>
        </w:rPr>
        <w:t>8 класс</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1.Четырёхугольники (10ч)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Параллелограмм, прямоугольник, ромб, квадрат: определения, свойства, признаки. Свойства биссектрисы угла параллелограмма, биссектрис противолежащих углов и углов, прилежащих к одной стороне параллелограмма. Соотношение между квадратами длин сторон и диагоналей параллелограмма. Теорема Вариньона (о параллелограмме с вершинами в серединах сторон четырёхугольника). Трапеция: определение, виды; свойства и признаки равнобедренной трапеции. Свойство высоты равнобедренной трапеции. Средняя линия трапеции и её свойство. Длина отрезка, соединяющего середины диагоналей трапеции. Решение задач повышенного уровня сложности.</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2. Треугольники (12ч)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Признаки подобия треугольников. Решение прямоугольных треугольников: тригонометрические соотношения в прямоугольном треугольнике, средние геометрические в прямоугольном треугольнике, теорема Пифагора. Формулы площади треугольника. Решение задач повышенного уровня сложности.</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3. Окружность (12ч)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 xml:space="preserve">Взаимное расположение окружности и прямой. Касательная к окружности и её свойство. Углы и окружность: центральный и вписанный угол, углы, образованные касательной и хордой, пересекающимися хордами окружности, двумя секущими из одной точки. Метрические </w:t>
      </w:r>
      <w:r w:rsidRPr="00D23143">
        <w:rPr>
          <w:rFonts w:eastAsiaTheme="minorHAnsi"/>
          <w:color w:val="auto"/>
          <w:szCs w:val="24"/>
          <w:lang w:val="ru-RU"/>
        </w:rPr>
        <w:lastRenderedPageBreak/>
        <w:t>соотношения в окружности: свойство отрезков пересекающихся хорд, отрезков двух секущих из одной точки, отрезков касательной и секущей. Решение задач повышенного уровня сложности.</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b/>
          <w:bCs/>
          <w:color w:val="auto"/>
          <w:szCs w:val="24"/>
          <w:lang w:val="ru-RU"/>
        </w:rPr>
        <w:t>9 класс.</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1.Четырѐхугольники (10ч)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Площади четырёхугольников: формулы площади параллелограмма (с уточнениями для частных видов параллелограмма), трапеции. Формула площади произвольного выпуклого четырёхугольника и её уточнение для четырёхугольника с перпендикулярными диагоналями. Метод площадей при решении задач. Равновеликие треугольники в параллелограмме, равновеликие и подобные треугольники в трапеции. Свойство аддитивности площадей при решении задач. Решение задач повышенного уровня сложности.</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2. Треугольники (12ч)</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Метод площадей при решении задач. Равновеликие треугольники. Пропорциональные площади треугольников (подобных, с равными основаниями, с равными высотами, с равным углом) Биссектрисы, медианы, высоты (определения). Свойство биссектрисы треугольника. Формула для вычисления длины биссектрисы. Свойство медиан треугольника. Равновеликие треугольники, образованные при проведении одной медианы, трёх медиан. Формула для вычисления длины медианы. Решение косоугольных треугольников: теоремы синусов, косинусов. Теорема о пропорциональных отрезках в треугольнике. Теоремы Менелая и Чевы. Решение задач повышенного уровня сложности.</w:t>
      </w:r>
    </w:p>
    <w:p w:rsidR="00D23143" w:rsidRPr="00D23143" w:rsidRDefault="00D23143" w:rsidP="00D23143">
      <w:pPr>
        <w:spacing w:after="0" w:line="259" w:lineRule="auto"/>
        <w:ind w:left="0" w:right="0" w:firstLine="0"/>
        <w:jc w:val="left"/>
        <w:rPr>
          <w:rFonts w:eastAsiaTheme="minorHAnsi"/>
          <w:color w:val="auto"/>
          <w:szCs w:val="24"/>
          <w:lang w:val="ru-RU"/>
        </w:rPr>
      </w:pPr>
      <w:r w:rsidRPr="00D23143">
        <w:rPr>
          <w:rFonts w:eastAsiaTheme="minorHAnsi"/>
          <w:color w:val="auto"/>
          <w:szCs w:val="24"/>
          <w:lang w:val="ru-RU"/>
        </w:rPr>
        <w:t>3. Окружность (12ч)</w:t>
      </w:r>
    </w:p>
    <w:p w:rsidR="00DC0A7C" w:rsidRPr="00106768" w:rsidRDefault="00D23143" w:rsidP="00D23143">
      <w:pPr>
        <w:autoSpaceDE w:val="0"/>
        <w:autoSpaceDN w:val="0"/>
        <w:adjustRightInd w:val="0"/>
        <w:spacing w:after="0" w:line="240" w:lineRule="auto"/>
        <w:ind w:left="0" w:right="0" w:firstLine="0"/>
        <w:jc w:val="left"/>
        <w:rPr>
          <w:rFonts w:eastAsiaTheme="minorHAnsi"/>
          <w:color w:val="auto"/>
          <w:szCs w:val="24"/>
          <w:lang w:val="ru-RU"/>
        </w:rPr>
      </w:pPr>
      <w:r w:rsidRPr="00D23143">
        <w:rPr>
          <w:rFonts w:eastAsiaTheme="minorHAnsi"/>
          <w:color w:val="auto"/>
          <w:szCs w:val="24"/>
          <w:lang w:val="ru-RU"/>
        </w:rPr>
        <w:t>Взаимное расположение двух окружностей. Комбинации треугольника и окружности: расположение центров вписанной, описанной и вневписанной окружности. Формулы для вычисления радиусов вписанной, описанной и вневписанной окружностей через стороны и площадь треугольника. Вписанная и описанная окружности в прямоугольном треугольнике. Формулы для вычисления радиусов вписанной и описанной окружностей в прямоугольном треугольнике. Произвольные комбинации треугольника и окружности. Комбинации четырёхугольника и окружности: расположение центров вписанной и описанной окружности. Характеристические свойства вписанного и описанного четырёхугольника. Теорема Птолемея для вписанного четырёхугольника. Произвольные комбинации четырёхугольника и окружности. Решение задач повышенного уровня сложности</w:t>
      </w:r>
    </w:p>
    <w:p w:rsidR="00DC0A7C" w:rsidRPr="003721EB" w:rsidRDefault="00DC0A7C" w:rsidP="00DC0A7C">
      <w:pPr>
        <w:rPr>
          <w:b/>
          <w:shd w:val="clear" w:color="auto" w:fill="FFFFFF"/>
          <w:lang w:val="ru-RU"/>
        </w:rPr>
      </w:pPr>
    </w:p>
    <w:p w:rsidR="00DC0A7C" w:rsidRDefault="00DC0A7C" w:rsidP="00DC0A7C">
      <w:pPr>
        <w:rPr>
          <w:b/>
          <w:shd w:val="clear" w:color="auto" w:fill="FFFFFF"/>
          <w:lang w:val="ru-RU"/>
        </w:rPr>
      </w:pPr>
      <w:r w:rsidRPr="003721EB">
        <w:rPr>
          <w:b/>
          <w:shd w:val="clear" w:color="auto" w:fill="FFFFFF"/>
          <w:lang w:val="ru-RU"/>
        </w:rPr>
        <w:t>Направление общекультурное:</w:t>
      </w:r>
    </w:p>
    <w:p w:rsidR="00DC0A7C" w:rsidRDefault="00DC0A7C" w:rsidP="00DC0A7C">
      <w:pPr>
        <w:pStyle w:val="af1"/>
        <w:rPr>
          <w:b/>
          <w:color w:val="000000"/>
        </w:rPr>
      </w:pPr>
      <w:r>
        <w:rPr>
          <w:b/>
          <w:color w:val="000000"/>
        </w:rPr>
        <w:t>Курс «Финансовая грамотность»</w:t>
      </w:r>
    </w:p>
    <w:p w:rsidR="00D23143" w:rsidRPr="00D23143" w:rsidRDefault="00D23143" w:rsidP="00D23143">
      <w:pPr>
        <w:autoSpaceDE w:val="0"/>
        <w:autoSpaceDN w:val="0"/>
        <w:adjustRightInd w:val="0"/>
        <w:spacing w:after="0"/>
        <w:jc w:val="center"/>
        <w:rPr>
          <w:b/>
          <w:szCs w:val="24"/>
          <w:lang w:val="ru-RU"/>
        </w:rPr>
      </w:pPr>
      <w:r w:rsidRPr="00D23143">
        <w:rPr>
          <w:b/>
          <w:szCs w:val="24"/>
          <w:lang w:val="ru-RU"/>
        </w:rPr>
        <w:t>5 класс (34 часа)</w:t>
      </w:r>
    </w:p>
    <w:p w:rsidR="00D23143" w:rsidRPr="00D23143" w:rsidRDefault="00D23143" w:rsidP="00D23143">
      <w:pPr>
        <w:autoSpaceDE w:val="0"/>
        <w:autoSpaceDN w:val="0"/>
        <w:adjustRightInd w:val="0"/>
        <w:spacing w:after="0"/>
        <w:rPr>
          <w:rFonts w:eastAsiaTheme="minorHAnsi"/>
          <w:b/>
          <w:bCs/>
          <w:szCs w:val="24"/>
          <w:lang w:val="ru-RU"/>
        </w:rPr>
      </w:pPr>
      <w:r w:rsidRPr="00D23143">
        <w:rPr>
          <w:rFonts w:eastAsiaTheme="minorHAnsi"/>
          <w:b/>
          <w:bCs/>
          <w:szCs w:val="24"/>
          <w:lang w:val="ru-RU"/>
        </w:rPr>
        <w:t>Раздел 1. Доходы и расходы семьи (10 часов).</w:t>
      </w:r>
    </w:p>
    <w:p w:rsidR="00D23143" w:rsidRPr="00D23143" w:rsidRDefault="00D23143" w:rsidP="00D23143">
      <w:pPr>
        <w:autoSpaceDE w:val="0"/>
        <w:autoSpaceDN w:val="0"/>
        <w:adjustRightInd w:val="0"/>
        <w:spacing w:after="0"/>
        <w:rPr>
          <w:rFonts w:eastAsiaTheme="minorHAnsi"/>
          <w:bCs/>
          <w:szCs w:val="24"/>
          <w:lang w:val="ru-RU"/>
        </w:rPr>
      </w:pPr>
      <w:r w:rsidRPr="00D23143">
        <w:rPr>
          <w:rFonts w:eastAsiaTheme="minorHAnsi"/>
          <w:bCs/>
          <w:szCs w:val="24"/>
          <w:lang w:val="ru-RU"/>
        </w:rPr>
        <w:t>Введение. Познавательная беседа «Почему так важно изучать финансовую грамотность?» Познавательная беседа «</w:t>
      </w:r>
      <w:r w:rsidRPr="00D23143">
        <w:rPr>
          <w:rFonts w:eastAsiaTheme="minorHAnsi"/>
          <w:szCs w:val="24"/>
          <w:lang w:val="ru-RU"/>
        </w:rPr>
        <w:t>Деньги».</w:t>
      </w:r>
      <w:r w:rsidRPr="00D23143">
        <w:rPr>
          <w:rFonts w:eastAsiaTheme="minorHAnsi"/>
          <w:b/>
          <w:szCs w:val="24"/>
          <w:lang w:val="ru-RU"/>
        </w:rPr>
        <w:t xml:space="preserve"> </w:t>
      </w:r>
      <w:r w:rsidRPr="00D23143">
        <w:rPr>
          <w:rFonts w:eastAsiaTheme="minorHAnsi"/>
          <w:szCs w:val="24"/>
          <w:lang w:val="ru-RU"/>
        </w:rPr>
        <w:t>Интерактивная беседа «Драгоценные металлы. Монеты. Купюры». Творческое задание «Доходы семьи»</w:t>
      </w:r>
      <w:r w:rsidRPr="00D23143">
        <w:rPr>
          <w:rFonts w:eastAsiaTheme="minorHAnsi"/>
          <w:bCs/>
          <w:szCs w:val="24"/>
          <w:lang w:val="ru-RU"/>
        </w:rPr>
        <w:t xml:space="preserve">. </w:t>
      </w:r>
      <w:r w:rsidRPr="00D23143">
        <w:rPr>
          <w:rFonts w:eastAsiaTheme="minorHAnsi"/>
          <w:szCs w:val="24"/>
          <w:lang w:val="ru-RU"/>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D23143">
        <w:rPr>
          <w:rFonts w:eastAsiaTheme="minorHAnsi"/>
          <w:bCs/>
          <w:szCs w:val="24"/>
          <w:lang w:val="ru-RU"/>
        </w:rPr>
        <w:t xml:space="preserve"> Ролевая игра «</w:t>
      </w:r>
      <w:r w:rsidRPr="00D23143">
        <w:rPr>
          <w:rFonts w:eastAsiaTheme="minorHAnsi"/>
          <w:szCs w:val="24"/>
          <w:lang w:val="ru-RU"/>
        </w:rPr>
        <w:t>Семейный бюджет». Практическая работа «Долги. Сбережения. Вклады».</w:t>
      </w:r>
    </w:p>
    <w:p w:rsidR="00D23143" w:rsidRPr="00D23143" w:rsidRDefault="00D23143" w:rsidP="00D23143">
      <w:pPr>
        <w:autoSpaceDE w:val="0"/>
        <w:autoSpaceDN w:val="0"/>
        <w:adjustRightInd w:val="0"/>
        <w:spacing w:after="0"/>
        <w:ind w:firstLine="708"/>
        <w:rPr>
          <w:rFonts w:eastAsiaTheme="minorHAnsi"/>
          <w:b/>
          <w:bCs/>
          <w:szCs w:val="24"/>
          <w:lang w:val="ru-RU"/>
        </w:rPr>
      </w:pPr>
      <w:r w:rsidRPr="00D23143">
        <w:rPr>
          <w:rFonts w:eastAsiaTheme="minorHAnsi"/>
          <w:b/>
          <w:bCs/>
          <w:szCs w:val="24"/>
          <w:lang w:val="ru-RU"/>
        </w:rPr>
        <w:t>Раздел 2. Риски потери денег и имущества и как человек может от этого защититься (6 часов).</w:t>
      </w:r>
    </w:p>
    <w:p w:rsidR="00D23143" w:rsidRPr="00D23143" w:rsidRDefault="00D23143" w:rsidP="00D23143">
      <w:pPr>
        <w:autoSpaceDE w:val="0"/>
        <w:autoSpaceDN w:val="0"/>
        <w:adjustRightInd w:val="0"/>
        <w:spacing w:after="0"/>
        <w:rPr>
          <w:rFonts w:eastAsiaTheme="minorHAnsi"/>
          <w:b/>
          <w:bCs/>
          <w:szCs w:val="24"/>
          <w:lang w:val="ru-RU"/>
        </w:rPr>
      </w:pPr>
      <w:r w:rsidRPr="00D23143">
        <w:rPr>
          <w:szCs w:val="24"/>
          <w:lang w:val="ru-RU"/>
        </w:rPr>
        <w:t>Решение практических задач «Особые жизненные ситуации и как с ними справиться».</w:t>
      </w:r>
      <w:r w:rsidRPr="00D23143">
        <w:rPr>
          <w:rFonts w:eastAsiaTheme="minorHAnsi"/>
          <w:szCs w:val="24"/>
          <w:lang w:val="ru-RU"/>
        </w:rPr>
        <w:t xml:space="preserve"> Дискуссия «Экономические последствия непредвиденных событий: болезней, аварий, природных катаклизмов».</w:t>
      </w:r>
      <w:r w:rsidRPr="00D23143">
        <w:rPr>
          <w:szCs w:val="24"/>
          <w:lang w:val="ru-RU"/>
        </w:rPr>
        <w:t xml:space="preserve"> Решение логических задач «Страхование».</w:t>
      </w:r>
      <w:r w:rsidRPr="00D23143">
        <w:rPr>
          <w:rFonts w:eastAsiaTheme="minorHAnsi"/>
          <w:b/>
          <w:bCs/>
          <w:szCs w:val="24"/>
          <w:lang w:val="ru-RU"/>
        </w:rPr>
        <w:t xml:space="preserve"> </w:t>
      </w:r>
      <w:r w:rsidRPr="00D23143">
        <w:rPr>
          <w:rFonts w:eastAsiaTheme="minorHAnsi"/>
          <w:bCs/>
          <w:szCs w:val="24"/>
          <w:lang w:val="ru-RU"/>
        </w:rPr>
        <w:t>Познавательная беседа</w:t>
      </w:r>
      <w:r w:rsidRPr="00D23143">
        <w:rPr>
          <w:rFonts w:eastAsiaTheme="minorHAnsi"/>
          <w:b/>
          <w:bCs/>
          <w:szCs w:val="24"/>
          <w:lang w:val="ru-RU"/>
        </w:rPr>
        <w:t xml:space="preserve"> </w:t>
      </w:r>
      <w:r w:rsidRPr="00D23143">
        <w:rPr>
          <w:rFonts w:eastAsiaTheme="minorHAnsi"/>
          <w:b/>
          <w:bCs/>
          <w:szCs w:val="24"/>
          <w:lang w:val="ru-RU"/>
        </w:rPr>
        <w:lastRenderedPageBreak/>
        <w:t>«</w:t>
      </w:r>
      <w:r w:rsidRPr="00D23143">
        <w:rPr>
          <w:rFonts w:eastAsiaTheme="minorHAnsi"/>
          <w:szCs w:val="24"/>
          <w:lang w:val="ru-RU"/>
        </w:rPr>
        <w:t>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D23143" w:rsidRPr="00D23143" w:rsidRDefault="00D23143" w:rsidP="00D23143">
      <w:pPr>
        <w:autoSpaceDE w:val="0"/>
        <w:autoSpaceDN w:val="0"/>
        <w:adjustRightInd w:val="0"/>
        <w:spacing w:after="0"/>
        <w:ind w:firstLine="708"/>
        <w:rPr>
          <w:b/>
          <w:szCs w:val="24"/>
          <w:lang w:val="ru-RU"/>
        </w:rPr>
      </w:pPr>
      <w:r w:rsidRPr="00D23143">
        <w:rPr>
          <w:b/>
          <w:szCs w:val="24"/>
          <w:lang w:val="ru-RU"/>
        </w:rPr>
        <w:t>Раздел 3. Семья и государство: как они взаимодействуют (5 часов).</w:t>
      </w:r>
    </w:p>
    <w:p w:rsidR="00D23143" w:rsidRPr="00D23143" w:rsidRDefault="00D23143" w:rsidP="00D23143">
      <w:pPr>
        <w:autoSpaceDE w:val="0"/>
        <w:autoSpaceDN w:val="0"/>
        <w:adjustRightInd w:val="0"/>
        <w:spacing w:after="0"/>
        <w:rPr>
          <w:rFonts w:eastAsiaTheme="minorHAnsi"/>
          <w:szCs w:val="24"/>
          <w:lang w:val="ru-RU"/>
        </w:rPr>
      </w:pPr>
      <w:r w:rsidRPr="00D23143">
        <w:rPr>
          <w:szCs w:val="24"/>
          <w:lang w:val="ru-RU"/>
        </w:rPr>
        <w:t>Мини-исследование «Налоги».</w:t>
      </w:r>
      <w:r w:rsidRPr="00D23143">
        <w:rPr>
          <w:rFonts w:eastAsiaTheme="minorHAnsi"/>
          <w:szCs w:val="24"/>
          <w:lang w:val="ru-RU"/>
        </w:rPr>
        <w:t xml:space="preserve"> Аналитическая работа «Виды налогов».</w:t>
      </w:r>
      <w:r w:rsidRPr="00D23143">
        <w:rPr>
          <w:szCs w:val="24"/>
          <w:lang w:val="ru-RU"/>
        </w:rPr>
        <w:t xml:space="preserve"> Познавательная беседа «Социальные пособия». Решение экономических задач «Социальные выплаты». Проект «Государство – это мы».</w:t>
      </w:r>
    </w:p>
    <w:p w:rsidR="00D23143" w:rsidRPr="00D23143" w:rsidRDefault="00D23143" w:rsidP="00D23143">
      <w:pPr>
        <w:autoSpaceDE w:val="0"/>
        <w:autoSpaceDN w:val="0"/>
        <w:adjustRightInd w:val="0"/>
        <w:spacing w:after="0"/>
        <w:ind w:firstLine="708"/>
        <w:rPr>
          <w:b/>
          <w:szCs w:val="24"/>
          <w:lang w:val="ru-RU"/>
        </w:rPr>
      </w:pPr>
      <w:r w:rsidRPr="00D23143">
        <w:rPr>
          <w:b/>
          <w:szCs w:val="24"/>
          <w:lang w:val="ru-RU"/>
        </w:rPr>
        <w:t>Раздел 4. Финансовый бизнес: чем он может помочь семье (12 часов).</w:t>
      </w:r>
    </w:p>
    <w:p w:rsidR="00D23143" w:rsidRPr="00D23143" w:rsidRDefault="00D23143" w:rsidP="00D23143">
      <w:pPr>
        <w:autoSpaceDE w:val="0"/>
        <w:autoSpaceDN w:val="0"/>
        <w:adjustRightInd w:val="0"/>
        <w:spacing w:after="0"/>
        <w:rPr>
          <w:szCs w:val="24"/>
          <w:lang w:val="ru-RU"/>
        </w:rPr>
      </w:pPr>
      <w:r w:rsidRPr="00D23143">
        <w:rPr>
          <w:szCs w:val="24"/>
          <w:lang w:val="ru-RU"/>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w:t>
      </w:r>
      <w:r w:rsidRPr="00D23143">
        <w:rPr>
          <w:rFonts w:eastAsiaTheme="minorHAnsi"/>
          <w:szCs w:val="24"/>
          <w:lang w:val="ru-RU"/>
        </w:rPr>
        <w:t xml:space="preserve">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w:t>
      </w:r>
      <w:r w:rsidRPr="00D23143">
        <w:rPr>
          <w:szCs w:val="24"/>
          <w:lang w:val="ru-RU"/>
        </w:rPr>
        <w:t xml:space="preserve"> Решение логических задач «Валюта в современном мире».</w:t>
      </w:r>
      <w:r w:rsidRPr="00D23143">
        <w:rPr>
          <w:rFonts w:eastAsiaTheme="minorHAnsi"/>
          <w:szCs w:val="24"/>
          <w:lang w:val="ru-RU"/>
        </w:rPr>
        <w:t xml:space="preserve"> Познавательная беседа «Валюта разных стран».</w:t>
      </w:r>
      <w:r w:rsidRPr="00D23143">
        <w:rPr>
          <w:szCs w:val="24"/>
          <w:lang w:val="ru-RU"/>
        </w:rPr>
        <w:t xml:space="preserve"> Мини-проект «Благотворительность». Проект «Личный финансовый план».</w:t>
      </w:r>
    </w:p>
    <w:p w:rsidR="00D23143" w:rsidRPr="00D23143" w:rsidRDefault="00D23143" w:rsidP="00D23143">
      <w:pPr>
        <w:autoSpaceDE w:val="0"/>
        <w:autoSpaceDN w:val="0"/>
        <w:adjustRightInd w:val="0"/>
        <w:spacing w:after="0"/>
        <w:ind w:firstLine="708"/>
        <w:rPr>
          <w:b/>
          <w:szCs w:val="24"/>
          <w:lang w:val="ru-RU"/>
        </w:rPr>
      </w:pPr>
      <w:r w:rsidRPr="00D23143">
        <w:rPr>
          <w:b/>
          <w:szCs w:val="24"/>
          <w:lang w:val="ru-RU"/>
        </w:rPr>
        <w:t>Раздел 5. Что такое финансовая грамотность (1 час)</w:t>
      </w:r>
    </w:p>
    <w:p w:rsidR="00D23143" w:rsidRPr="00D23143" w:rsidRDefault="00D23143" w:rsidP="00D23143">
      <w:pPr>
        <w:autoSpaceDE w:val="0"/>
        <w:autoSpaceDN w:val="0"/>
        <w:adjustRightInd w:val="0"/>
        <w:spacing w:after="0"/>
        <w:rPr>
          <w:rFonts w:eastAsiaTheme="minorHAnsi"/>
          <w:b/>
          <w:bCs/>
          <w:szCs w:val="24"/>
          <w:lang w:val="ru-RU"/>
        </w:rPr>
      </w:pPr>
      <w:r w:rsidRPr="00D23143">
        <w:rPr>
          <w:rFonts w:eastAsiaTheme="minorHAnsi"/>
          <w:szCs w:val="24"/>
          <w:lang w:val="ru-RU"/>
        </w:rPr>
        <w:t>Конференция по курсу «Финансовая грамотность».</w:t>
      </w:r>
    </w:p>
    <w:p w:rsidR="00D23143" w:rsidRDefault="00D23143" w:rsidP="00D23143">
      <w:pPr>
        <w:pStyle w:val="a9"/>
        <w:spacing w:line="276" w:lineRule="auto"/>
        <w:jc w:val="both"/>
        <w:rPr>
          <w:b/>
          <w:bCs/>
          <w:color w:val="000000"/>
        </w:rPr>
      </w:pPr>
    </w:p>
    <w:p w:rsidR="00D23143" w:rsidRDefault="00D23143" w:rsidP="00D23143">
      <w:pPr>
        <w:pStyle w:val="a9"/>
        <w:spacing w:line="276" w:lineRule="auto"/>
        <w:jc w:val="center"/>
        <w:rPr>
          <w:b/>
          <w:bCs/>
          <w:color w:val="000000"/>
        </w:rPr>
      </w:pPr>
      <w:r w:rsidRPr="007C5FED">
        <w:rPr>
          <w:b/>
          <w:bCs/>
          <w:color w:val="000000"/>
        </w:rPr>
        <w:t>6 класс</w:t>
      </w:r>
      <w:r>
        <w:rPr>
          <w:b/>
          <w:bCs/>
          <w:color w:val="000000"/>
        </w:rPr>
        <w:t xml:space="preserve"> (34 часа)</w:t>
      </w:r>
    </w:p>
    <w:p w:rsidR="00D23143" w:rsidRPr="007C5FED" w:rsidRDefault="00D23143" w:rsidP="00D23143">
      <w:pPr>
        <w:pStyle w:val="a9"/>
        <w:spacing w:line="276" w:lineRule="auto"/>
        <w:jc w:val="center"/>
        <w:rPr>
          <w:b/>
          <w:bCs/>
          <w:color w:val="000000"/>
        </w:rPr>
      </w:pPr>
    </w:p>
    <w:p w:rsidR="00D23143" w:rsidRDefault="00D23143" w:rsidP="00D23143">
      <w:pPr>
        <w:pStyle w:val="a9"/>
        <w:spacing w:line="276" w:lineRule="auto"/>
        <w:ind w:firstLine="708"/>
        <w:jc w:val="both"/>
        <w:rPr>
          <w:b/>
        </w:rPr>
      </w:pPr>
      <w:r w:rsidRPr="007C5FED">
        <w:rPr>
          <w:b/>
        </w:rPr>
        <w:t>Раздел 1. Основная проблема экономики (3 часа)</w:t>
      </w:r>
      <w:r>
        <w:rPr>
          <w:b/>
        </w:rPr>
        <w:t>.</w:t>
      </w:r>
    </w:p>
    <w:p w:rsidR="00D23143" w:rsidRPr="008A7F3F" w:rsidRDefault="00D23143" w:rsidP="00D23143">
      <w:pPr>
        <w:pStyle w:val="a9"/>
        <w:spacing w:line="276" w:lineRule="auto"/>
        <w:jc w:val="both"/>
      </w:pPr>
      <w:r>
        <w:t>Познавательная беседа «</w:t>
      </w:r>
      <w:r w:rsidRPr="007C5FED">
        <w:t>Понятие и параметры выбора</w:t>
      </w:r>
      <w:r>
        <w:t>»</w:t>
      </w:r>
      <w:r w:rsidRPr="007C5FED">
        <w:t>.</w:t>
      </w:r>
      <w:r w:rsidRPr="008A7F3F">
        <w:t xml:space="preserve"> </w:t>
      </w:r>
      <w:r>
        <w:t>Решение экономических задач «</w:t>
      </w:r>
      <w:r w:rsidRPr="007C5FED">
        <w:t>Альтернативная стоимость</w:t>
      </w:r>
      <w:r>
        <w:t>»</w:t>
      </w:r>
      <w:r w:rsidRPr="007C5FED">
        <w:t>.</w:t>
      </w:r>
      <w:r w:rsidRPr="008A7F3F">
        <w:t xml:space="preserve"> </w:t>
      </w:r>
      <w:r>
        <w:t>Практическая работа «</w:t>
      </w:r>
      <w:r w:rsidRPr="007C5FED">
        <w:t>Сетка принятия решения</w:t>
      </w:r>
      <w:r>
        <w:t>»</w:t>
      </w:r>
      <w:r w:rsidRPr="007C5FED">
        <w:t>.</w:t>
      </w:r>
    </w:p>
    <w:p w:rsidR="00D23143" w:rsidRDefault="00D23143" w:rsidP="00D23143">
      <w:pPr>
        <w:pStyle w:val="a9"/>
        <w:spacing w:line="276" w:lineRule="auto"/>
        <w:ind w:firstLine="708"/>
        <w:jc w:val="both"/>
        <w:rPr>
          <w:b/>
          <w:bCs/>
          <w:color w:val="000000"/>
        </w:rPr>
      </w:pPr>
      <w:r w:rsidRPr="007C5FED">
        <w:rPr>
          <w:b/>
        </w:rPr>
        <w:t>Раздел 2. Без чего не может обойтись рынок (2 часа)</w:t>
      </w:r>
      <w:r>
        <w:rPr>
          <w:b/>
        </w:rPr>
        <w:t>.</w:t>
      </w:r>
    </w:p>
    <w:p w:rsidR="00D23143" w:rsidRDefault="00D23143" w:rsidP="00D23143">
      <w:pPr>
        <w:pStyle w:val="a9"/>
        <w:spacing w:line="276" w:lineRule="auto"/>
        <w:jc w:val="both"/>
      </w:pPr>
      <w:r>
        <w:t>Познавательная беседа «Частная собственность».</w:t>
      </w:r>
      <w:r w:rsidRPr="008A7F3F">
        <w:t xml:space="preserve"> </w:t>
      </w:r>
      <w:r>
        <w:t>Сюжетно-ролевая игра «</w:t>
      </w:r>
      <w:r w:rsidRPr="007C5FED">
        <w:t>Конкуренция</w:t>
      </w:r>
      <w:r>
        <w:t>»</w:t>
      </w:r>
      <w:r w:rsidRPr="007C5FED">
        <w:t>.</w:t>
      </w:r>
    </w:p>
    <w:p w:rsidR="00D23143" w:rsidRDefault="00D23143" w:rsidP="00D23143">
      <w:pPr>
        <w:pStyle w:val="a9"/>
        <w:spacing w:line="276" w:lineRule="auto"/>
        <w:ind w:firstLine="708"/>
        <w:jc w:val="both"/>
      </w:pPr>
      <w:r w:rsidRPr="007C5FED">
        <w:rPr>
          <w:b/>
        </w:rPr>
        <w:t>Раздел 3. Формы организации бизнеса (4 часа)</w:t>
      </w:r>
      <w:r>
        <w:rPr>
          <w:b/>
        </w:rPr>
        <w:t>.</w:t>
      </w:r>
    </w:p>
    <w:p w:rsidR="00D23143" w:rsidRDefault="00D23143" w:rsidP="00D23143">
      <w:pPr>
        <w:pStyle w:val="a9"/>
        <w:spacing w:line="276" w:lineRule="auto"/>
        <w:jc w:val="both"/>
      </w:pPr>
      <w:r>
        <w:t>Познавательная беседа «</w:t>
      </w:r>
      <w:r w:rsidRPr="007C5FED">
        <w:t>Единоличное владение</w:t>
      </w:r>
      <w:r>
        <w:t>»</w:t>
      </w:r>
      <w:r w:rsidRPr="007C5FED">
        <w:t>.</w:t>
      </w:r>
      <w:r w:rsidRPr="008A7F3F">
        <w:t xml:space="preserve"> </w:t>
      </w:r>
      <w:r>
        <w:t>Деловая игра «</w:t>
      </w:r>
      <w:r w:rsidRPr="007C5FED">
        <w:t>Товарищество (ТО и ТОО)</w:t>
      </w:r>
      <w:r>
        <w:t>»</w:t>
      </w:r>
      <w:r w:rsidRPr="007C5FED">
        <w:t>.</w:t>
      </w:r>
      <w:r>
        <w:t xml:space="preserve"> Ролевая игра «</w:t>
      </w:r>
      <w:r w:rsidRPr="007C5FED">
        <w:t>Акционерное общество</w:t>
      </w:r>
      <w:r>
        <w:t>»</w:t>
      </w:r>
      <w:r w:rsidRPr="007C5FED">
        <w:t>.</w:t>
      </w:r>
      <w:r w:rsidRPr="008A7F3F">
        <w:t xml:space="preserve"> </w:t>
      </w:r>
      <w:r>
        <w:t>Мини-проект «</w:t>
      </w:r>
      <w:r w:rsidRPr="007C5FED">
        <w:t>Организация фирмы</w:t>
      </w:r>
      <w:r>
        <w:t>»</w:t>
      </w:r>
      <w:r w:rsidRPr="007C5FED">
        <w:t>.</w:t>
      </w:r>
    </w:p>
    <w:p w:rsidR="00D23143" w:rsidRDefault="00D23143" w:rsidP="00D23143">
      <w:pPr>
        <w:pStyle w:val="a9"/>
        <w:spacing w:line="276" w:lineRule="auto"/>
        <w:ind w:firstLine="708"/>
        <w:jc w:val="both"/>
      </w:pPr>
      <w:r w:rsidRPr="007C5FED">
        <w:rPr>
          <w:b/>
        </w:rPr>
        <w:t>Раздел 4. Знакомство с бизнес-планом (6 часов)</w:t>
      </w:r>
      <w:r>
        <w:rPr>
          <w:b/>
        </w:rPr>
        <w:t>.</w:t>
      </w:r>
    </w:p>
    <w:p w:rsidR="00D23143" w:rsidRDefault="00D23143" w:rsidP="00D23143">
      <w:pPr>
        <w:pStyle w:val="a9"/>
        <w:spacing w:line="276" w:lineRule="auto"/>
        <w:jc w:val="both"/>
      </w:pPr>
      <w:r>
        <w:t>Мини-проект «</w:t>
      </w:r>
      <w:r w:rsidRPr="007C5FED">
        <w:t>Знакомство с бизнес-планом</w:t>
      </w:r>
      <w:r>
        <w:t>»</w:t>
      </w:r>
      <w:r w:rsidRPr="007C5FED">
        <w:t>.</w:t>
      </w:r>
      <w:r w:rsidRPr="008A7F3F">
        <w:t xml:space="preserve"> </w:t>
      </w:r>
      <w:r>
        <w:t>Решение практических задач «</w:t>
      </w:r>
      <w:r w:rsidRPr="007C5FED">
        <w:t>Организация фирмы</w:t>
      </w:r>
      <w:r>
        <w:t>»</w:t>
      </w:r>
      <w:r w:rsidRPr="007C5FED">
        <w:t>.</w:t>
      </w:r>
      <w:r w:rsidRPr="008A7F3F">
        <w:t xml:space="preserve"> </w:t>
      </w:r>
      <w:r>
        <w:t>Решение экономических задач «</w:t>
      </w:r>
      <w:r w:rsidRPr="007C5FED">
        <w:t>Составление бизнес-плана</w:t>
      </w:r>
      <w:r>
        <w:t>»</w:t>
      </w:r>
      <w:r w:rsidRPr="007C5FED">
        <w:t>.</w:t>
      </w:r>
      <w:r w:rsidRPr="008A7F3F">
        <w:t xml:space="preserve"> </w:t>
      </w:r>
      <w:r>
        <w:t>Творческое задание «</w:t>
      </w:r>
      <w:r w:rsidRPr="007C5FED">
        <w:t>Реклама</w:t>
      </w:r>
      <w:r>
        <w:t>»</w:t>
      </w:r>
      <w:r w:rsidRPr="007C5FED">
        <w:t>.</w:t>
      </w:r>
      <w:r>
        <w:t xml:space="preserve"> Ролевая игра «</w:t>
      </w:r>
      <w:r w:rsidRPr="007C5FED">
        <w:t>Работа фирмы</w:t>
      </w:r>
      <w:r>
        <w:t>»</w:t>
      </w:r>
      <w:r w:rsidRPr="007C5FED">
        <w:t>.</w:t>
      </w:r>
      <w:r>
        <w:t xml:space="preserve"> Решение экономических задач «</w:t>
      </w:r>
      <w:r w:rsidRPr="007C5FED">
        <w:t>Распродажа продукции. Подсчет прибыли</w:t>
      </w:r>
      <w:r>
        <w:t>»</w:t>
      </w:r>
      <w:r w:rsidRPr="007C5FED">
        <w:t>.</w:t>
      </w:r>
    </w:p>
    <w:p w:rsidR="00D23143" w:rsidRDefault="00D23143" w:rsidP="00D23143">
      <w:pPr>
        <w:pStyle w:val="a9"/>
        <w:spacing w:line="276" w:lineRule="auto"/>
        <w:ind w:firstLine="708"/>
        <w:jc w:val="both"/>
      </w:pPr>
      <w:r w:rsidRPr="007C5FED">
        <w:rPr>
          <w:b/>
        </w:rPr>
        <w:t>Раздел 5. Ты – потребитель (4 часа)</w:t>
      </w:r>
      <w:r>
        <w:rPr>
          <w:b/>
        </w:rPr>
        <w:t>.</w:t>
      </w:r>
    </w:p>
    <w:p w:rsidR="00D23143" w:rsidRDefault="00D23143" w:rsidP="00D23143">
      <w:pPr>
        <w:pStyle w:val="a9"/>
        <w:spacing w:line="276" w:lineRule="auto"/>
        <w:jc w:val="both"/>
      </w:pPr>
      <w:r>
        <w:t>Работа с документами «</w:t>
      </w:r>
      <w:r w:rsidRPr="007C5FED">
        <w:t>Права потребителя</w:t>
      </w:r>
      <w:r>
        <w:t>»</w:t>
      </w:r>
      <w:r w:rsidRPr="007C5FED">
        <w:t>.</w:t>
      </w:r>
      <w:r w:rsidRPr="008A7F3F">
        <w:t xml:space="preserve"> </w:t>
      </w:r>
      <w:r>
        <w:t>Правовая консультация «</w:t>
      </w:r>
      <w:r w:rsidRPr="007C5FED">
        <w:t>Как и где потребитель может защитить свои права</w:t>
      </w:r>
      <w:r>
        <w:t>»</w:t>
      </w:r>
      <w:r w:rsidRPr="007C5FED">
        <w:t>.</w:t>
      </w:r>
      <w:r w:rsidRPr="008A7F3F">
        <w:t xml:space="preserve"> </w:t>
      </w:r>
      <w:r>
        <w:t>Практическая работа «</w:t>
      </w:r>
      <w:r w:rsidRPr="007C5FED">
        <w:t xml:space="preserve">Знакомство со штрих </w:t>
      </w:r>
      <w:r>
        <w:t>–</w:t>
      </w:r>
      <w:r w:rsidRPr="007C5FED">
        <w:t xml:space="preserve"> кодами</w:t>
      </w:r>
      <w:r>
        <w:t>»</w:t>
      </w:r>
      <w:r w:rsidRPr="007C5FED">
        <w:t>.</w:t>
      </w:r>
      <w:r w:rsidRPr="008A7F3F">
        <w:t xml:space="preserve"> </w:t>
      </w:r>
      <w:r w:rsidRPr="007C5FED">
        <w:t>Конкурс на самое экономное использование ресурсов.</w:t>
      </w:r>
    </w:p>
    <w:p w:rsidR="00D23143" w:rsidRDefault="00D23143" w:rsidP="00D23143">
      <w:pPr>
        <w:pStyle w:val="a9"/>
        <w:spacing w:line="276" w:lineRule="auto"/>
        <w:ind w:firstLine="708"/>
        <w:jc w:val="both"/>
        <w:rPr>
          <w:b/>
        </w:rPr>
      </w:pPr>
      <w:r w:rsidRPr="007C5FED">
        <w:rPr>
          <w:b/>
        </w:rPr>
        <w:t>Раздел 6. Законы спроса и предложения (4 часа)</w:t>
      </w:r>
      <w:r>
        <w:rPr>
          <w:b/>
        </w:rPr>
        <w:t>.</w:t>
      </w:r>
    </w:p>
    <w:p w:rsidR="00D23143" w:rsidRDefault="00D23143" w:rsidP="00D23143">
      <w:pPr>
        <w:pStyle w:val="a9"/>
        <w:spacing w:line="276" w:lineRule="auto"/>
        <w:jc w:val="both"/>
        <w:rPr>
          <w:b/>
        </w:rPr>
      </w:pPr>
      <w:r>
        <w:t>Аналитическая работа «</w:t>
      </w:r>
      <w:r w:rsidRPr="007C5FED">
        <w:t>Закон спроса</w:t>
      </w:r>
      <w:r>
        <w:t>»</w:t>
      </w:r>
      <w:r w:rsidRPr="007C5FED">
        <w:t>.</w:t>
      </w:r>
      <w:r w:rsidRPr="008A7F3F">
        <w:t xml:space="preserve"> </w:t>
      </w:r>
      <w:r>
        <w:t>Решение экономических задач «</w:t>
      </w:r>
      <w:r w:rsidRPr="007C5FED">
        <w:t>Кривая спроса</w:t>
      </w:r>
      <w:r>
        <w:t>»</w:t>
      </w:r>
      <w:r w:rsidRPr="007C5FED">
        <w:t>.</w:t>
      </w:r>
      <w:r w:rsidRPr="008A7F3F">
        <w:t xml:space="preserve"> </w:t>
      </w:r>
      <w:r>
        <w:t>Практическая работа «Закон предложения».</w:t>
      </w:r>
      <w:r w:rsidRPr="008A7F3F">
        <w:t xml:space="preserve"> </w:t>
      </w:r>
      <w:r>
        <w:t>Решение экономических задач «</w:t>
      </w:r>
      <w:r w:rsidRPr="007C5FED">
        <w:t>Кривая предложения</w:t>
      </w:r>
      <w:r>
        <w:t>»</w:t>
      </w:r>
      <w:r w:rsidRPr="007C5FED">
        <w:t>.</w:t>
      </w:r>
    </w:p>
    <w:p w:rsidR="00D23143" w:rsidRDefault="00D23143" w:rsidP="00D23143">
      <w:pPr>
        <w:pStyle w:val="a9"/>
        <w:spacing w:line="276" w:lineRule="auto"/>
        <w:ind w:firstLine="708"/>
        <w:jc w:val="both"/>
        <w:rPr>
          <w:b/>
        </w:rPr>
      </w:pPr>
      <w:r w:rsidRPr="007C5FED">
        <w:rPr>
          <w:b/>
        </w:rPr>
        <w:t>Раздел 7. Рыночное равновесие (2 часа)</w:t>
      </w:r>
      <w:r>
        <w:rPr>
          <w:b/>
        </w:rPr>
        <w:t>.</w:t>
      </w:r>
    </w:p>
    <w:p w:rsidR="00D23143" w:rsidRDefault="00D23143" w:rsidP="00D23143">
      <w:pPr>
        <w:pStyle w:val="a9"/>
        <w:spacing w:line="276" w:lineRule="auto"/>
        <w:jc w:val="both"/>
      </w:pPr>
      <w:r>
        <w:t>Познавательная беседа «</w:t>
      </w:r>
      <w:r w:rsidRPr="007C5FED">
        <w:t>Рыночное равновесие</w:t>
      </w:r>
      <w:r>
        <w:t>».</w:t>
      </w:r>
      <w:r w:rsidRPr="008A7F3F">
        <w:t xml:space="preserve"> </w:t>
      </w:r>
      <w:r>
        <w:t>Решение экономических задач «</w:t>
      </w:r>
      <w:r w:rsidRPr="007C5FED">
        <w:t>Дефицит и избыток на рынке</w:t>
      </w:r>
      <w:r>
        <w:t>»</w:t>
      </w:r>
      <w:r w:rsidRPr="007C5FED">
        <w:t>.</w:t>
      </w:r>
    </w:p>
    <w:p w:rsidR="00D23143" w:rsidRDefault="00D23143" w:rsidP="00D23143">
      <w:pPr>
        <w:pStyle w:val="a9"/>
        <w:spacing w:line="276" w:lineRule="auto"/>
        <w:ind w:firstLine="708"/>
        <w:jc w:val="both"/>
        <w:rPr>
          <w:b/>
        </w:rPr>
      </w:pPr>
      <w:r w:rsidRPr="007C5FED">
        <w:rPr>
          <w:b/>
        </w:rPr>
        <w:t>Раздел 8. Возникновение банков (2 часа)</w:t>
      </w:r>
      <w:r>
        <w:rPr>
          <w:b/>
        </w:rPr>
        <w:t>.</w:t>
      </w:r>
    </w:p>
    <w:p w:rsidR="00D23143" w:rsidRDefault="00D23143" w:rsidP="00D23143">
      <w:pPr>
        <w:pStyle w:val="a9"/>
        <w:spacing w:line="276" w:lineRule="auto"/>
        <w:jc w:val="both"/>
      </w:pPr>
      <w:r>
        <w:t>Интерактивная беседа «</w:t>
      </w:r>
      <w:r w:rsidRPr="007C5FED">
        <w:t>Банковские услуги: кредит, депозит</w:t>
      </w:r>
      <w:r>
        <w:t>»</w:t>
      </w:r>
      <w:r w:rsidRPr="007C5FED">
        <w:t>.</w:t>
      </w:r>
      <w:r w:rsidRPr="008A7F3F">
        <w:t xml:space="preserve"> </w:t>
      </w:r>
      <w:r>
        <w:t>Практическая работа «</w:t>
      </w:r>
      <w:r w:rsidRPr="007C5FED">
        <w:t>Заем, виды займов</w:t>
      </w:r>
      <w:r>
        <w:t>»</w:t>
      </w:r>
      <w:r w:rsidRPr="007C5FED">
        <w:t>.</w:t>
      </w:r>
    </w:p>
    <w:p w:rsidR="00D23143" w:rsidRDefault="00D23143" w:rsidP="00D23143">
      <w:pPr>
        <w:pStyle w:val="a9"/>
        <w:spacing w:line="276" w:lineRule="auto"/>
        <w:ind w:firstLine="708"/>
        <w:jc w:val="both"/>
      </w:pPr>
      <w:r w:rsidRPr="007C5FED">
        <w:rPr>
          <w:b/>
        </w:rPr>
        <w:lastRenderedPageBreak/>
        <w:t>Раздел 9. Потребитель финансовых услуг (2 часа)</w:t>
      </w:r>
      <w:r>
        <w:rPr>
          <w:b/>
        </w:rPr>
        <w:t>.</w:t>
      </w:r>
    </w:p>
    <w:p w:rsidR="00D23143" w:rsidRDefault="00D23143" w:rsidP="00D23143">
      <w:pPr>
        <w:pStyle w:val="a9"/>
        <w:spacing w:line="276" w:lineRule="auto"/>
        <w:jc w:val="both"/>
      </w:pPr>
      <w:r w:rsidRPr="007C5FED">
        <w:t>Деловая игра «Работа банка».</w:t>
      </w:r>
      <w:r w:rsidRPr="008A7F3F">
        <w:t xml:space="preserve"> </w:t>
      </w:r>
      <w:r w:rsidRPr="007C5FED">
        <w:t>Деловая игра «Я хочу взять кредит».</w:t>
      </w:r>
    </w:p>
    <w:p w:rsidR="00D23143" w:rsidRDefault="00D23143" w:rsidP="00D23143">
      <w:pPr>
        <w:pStyle w:val="a9"/>
        <w:spacing w:line="276" w:lineRule="auto"/>
        <w:ind w:firstLine="708"/>
        <w:jc w:val="both"/>
        <w:rPr>
          <w:b/>
        </w:rPr>
      </w:pPr>
      <w:r w:rsidRPr="007C5FED">
        <w:rPr>
          <w:b/>
        </w:rPr>
        <w:t>Раздел 10. Профессии банковской сферы (2 часа)</w:t>
      </w:r>
      <w:r>
        <w:rPr>
          <w:b/>
        </w:rPr>
        <w:t>.</w:t>
      </w:r>
    </w:p>
    <w:p w:rsidR="00D23143" w:rsidRDefault="00D23143" w:rsidP="00D23143">
      <w:pPr>
        <w:pStyle w:val="a9"/>
        <w:spacing w:line="276" w:lineRule="auto"/>
        <w:jc w:val="both"/>
      </w:pPr>
      <w:r>
        <w:t>Сюжетно-ролевая игра «</w:t>
      </w:r>
      <w:r w:rsidRPr="007C5FED">
        <w:t>Знакомство с профессиями банковской сферы</w:t>
      </w:r>
      <w:r>
        <w:t>».</w:t>
      </w:r>
      <w:r w:rsidRPr="008A7F3F">
        <w:t xml:space="preserve"> </w:t>
      </w:r>
      <w:r>
        <w:t>Дискуссия «</w:t>
      </w:r>
      <w:r w:rsidRPr="007C5FED">
        <w:t>Значение работы банков для потребителей</w:t>
      </w:r>
      <w:r>
        <w:t>».</w:t>
      </w:r>
    </w:p>
    <w:p w:rsidR="00D23143" w:rsidRDefault="00D23143" w:rsidP="00D23143">
      <w:pPr>
        <w:pStyle w:val="a9"/>
        <w:spacing w:line="276" w:lineRule="auto"/>
        <w:ind w:firstLine="708"/>
        <w:jc w:val="both"/>
      </w:pPr>
      <w:r w:rsidRPr="007C5FED">
        <w:rPr>
          <w:b/>
        </w:rPr>
        <w:t>Раздел 11. Проектная деятельность (3 часа)</w:t>
      </w:r>
      <w:r>
        <w:rPr>
          <w:b/>
        </w:rPr>
        <w:t>.</w:t>
      </w:r>
    </w:p>
    <w:p w:rsidR="00D23143" w:rsidRPr="00D23143" w:rsidRDefault="00D23143" w:rsidP="00D23143">
      <w:pPr>
        <w:autoSpaceDE w:val="0"/>
        <w:autoSpaceDN w:val="0"/>
        <w:adjustRightInd w:val="0"/>
        <w:spacing w:after="0"/>
        <w:rPr>
          <w:rFonts w:eastAsiaTheme="minorHAnsi"/>
          <w:b/>
          <w:bCs/>
          <w:szCs w:val="24"/>
          <w:lang w:val="ru-RU"/>
        </w:rPr>
      </w:pPr>
      <w:r w:rsidRPr="00D23143">
        <w:rPr>
          <w:szCs w:val="24"/>
          <w:lang w:val="ru-RU"/>
        </w:rPr>
        <w:t xml:space="preserve">Деловая игра. </w:t>
      </w:r>
      <w:r w:rsidRPr="00D23143">
        <w:rPr>
          <w:rFonts w:eastAsiaTheme="minorHAnsi"/>
          <w:szCs w:val="24"/>
          <w:lang w:val="ru-RU"/>
        </w:rPr>
        <w:t>Конференция по курсу «Финансовая грамотность».</w:t>
      </w:r>
    </w:p>
    <w:p w:rsidR="00D23143" w:rsidRDefault="00D23143" w:rsidP="00D23143">
      <w:pPr>
        <w:pStyle w:val="a9"/>
        <w:spacing w:line="276" w:lineRule="auto"/>
        <w:jc w:val="both"/>
        <w:rPr>
          <w:b/>
        </w:rPr>
      </w:pPr>
    </w:p>
    <w:p w:rsidR="00D23143" w:rsidRDefault="00D23143" w:rsidP="00D23143">
      <w:pPr>
        <w:pStyle w:val="a9"/>
        <w:spacing w:line="276" w:lineRule="auto"/>
        <w:jc w:val="center"/>
        <w:rPr>
          <w:b/>
          <w:bCs/>
          <w:color w:val="000000"/>
        </w:rPr>
      </w:pPr>
      <w:r w:rsidRPr="007C5FED">
        <w:rPr>
          <w:b/>
          <w:bCs/>
          <w:color w:val="000000"/>
        </w:rPr>
        <w:t>7 класс</w:t>
      </w:r>
      <w:r>
        <w:rPr>
          <w:b/>
          <w:bCs/>
          <w:color w:val="000000"/>
        </w:rPr>
        <w:t xml:space="preserve"> (34 часа)</w:t>
      </w:r>
    </w:p>
    <w:p w:rsidR="00D23143" w:rsidRDefault="00D23143" w:rsidP="00D23143">
      <w:pPr>
        <w:pStyle w:val="a9"/>
        <w:spacing w:line="276" w:lineRule="auto"/>
        <w:jc w:val="center"/>
        <w:rPr>
          <w:b/>
          <w:bCs/>
          <w:color w:val="000000"/>
        </w:rPr>
      </w:pPr>
    </w:p>
    <w:p w:rsidR="00D23143" w:rsidRDefault="00D23143" w:rsidP="00D23143">
      <w:pPr>
        <w:pStyle w:val="a9"/>
        <w:spacing w:line="276" w:lineRule="auto"/>
        <w:ind w:firstLine="708"/>
        <w:jc w:val="both"/>
        <w:rPr>
          <w:b/>
        </w:rPr>
      </w:pPr>
      <w:r w:rsidRPr="007C5FED">
        <w:rPr>
          <w:b/>
        </w:rPr>
        <w:t>Раздел 1. Личное финансовое планирование</w:t>
      </w:r>
      <w:r w:rsidRPr="007C5FED">
        <w:t xml:space="preserve"> </w:t>
      </w:r>
      <w:r w:rsidRPr="007C5FED">
        <w:rPr>
          <w:b/>
        </w:rPr>
        <w:t>(5 часов)</w:t>
      </w:r>
      <w:r>
        <w:rPr>
          <w:b/>
        </w:rPr>
        <w:t xml:space="preserve">. </w:t>
      </w:r>
    </w:p>
    <w:p w:rsidR="00D23143" w:rsidRPr="00485B7F" w:rsidRDefault="00D23143" w:rsidP="00D23143">
      <w:pPr>
        <w:pStyle w:val="a9"/>
        <w:spacing w:line="276" w:lineRule="auto"/>
        <w:jc w:val="both"/>
      </w:pPr>
      <w:r>
        <w:t>Дискуссия «</w:t>
      </w:r>
      <w:r w:rsidRPr="007C5FED">
        <w:t>Роль денег в нашей жизни</w:t>
      </w:r>
      <w:r>
        <w:t>».</w:t>
      </w:r>
      <w:r w:rsidRPr="00485B7F">
        <w:t xml:space="preserve"> </w:t>
      </w:r>
      <w:r>
        <w:t>Решение проблемной ситуации «</w:t>
      </w:r>
      <w:r w:rsidRPr="007C5FED">
        <w:t>Потребление или инвестиции?</w:t>
      </w:r>
      <w:r>
        <w:t>»</w:t>
      </w:r>
      <w:r w:rsidRPr="00485B7F">
        <w:t xml:space="preserve"> </w:t>
      </w:r>
      <w:r>
        <w:t>Аналитическая работа «</w:t>
      </w:r>
      <w:r w:rsidRPr="007C5FED">
        <w:t>Активы в трех измерениях. Враг личного капитала</w:t>
      </w:r>
      <w:r>
        <w:t>». Творческая работа «</w:t>
      </w:r>
      <w:r w:rsidRPr="007C5FED">
        <w:t>Модель трех капиталов</w:t>
      </w:r>
      <w:r>
        <w:t>».</w:t>
      </w:r>
      <w:r w:rsidRPr="00485B7F">
        <w:t xml:space="preserve"> </w:t>
      </w:r>
      <w:r>
        <w:t>Мини-проект «</w:t>
      </w:r>
      <w:r w:rsidRPr="007C5FED">
        <w:t>Ресурсосбережение - основа финансового благополучия</w:t>
      </w:r>
      <w:r>
        <w:t>».</w:t>
      </w:r>
    </w:p>
    <w:p w:rsidR="00D23143" w:rsidRDefault="00D23143" w:rsidP="00D23143">
      <w:pPr>
        <w:pStyle w:val="a9"/>
        <w:spacing w:line="276" w:lineRule="auto"/>
        <w:ind w:firstLine="708"/>
        <w:rPr>
          <w:b/>
          <w:bCs/>
          <w:color w:val="000000"/>
        </w:rPr>
      </w:pPr>
      <w:r w:rsidRPr="007C5FED">
        <w:rPr>
          <w:b/>
        </w:rPr>
        <w:t>Раздел 2. Финансы и кредит (9 часов)</w:t>
      </w:r>
      <w:r>
        <w:rPr>
          <w:b/>
        </w:rPr>
        <w:t>.</w:t>
      </w:r>
    </w:p>
    <w:p w:rsidR="00D23143" w:rsidRDefault="00D23143" w:rsidP="00D23143">
      <w:pPr>
        <w:pStyle w:val="a9"/>
        <w:spacing w:line="276" w:lineRule="auto"/>
        <w:jc w:val="both"/>
      </w:pPr>
      <w:r>
        <w:t>Познавательная беседа «</w:t>
      </w:r>
      <w:r w:rsidRPr="007C5FED">
        <w:t>Основные понятия кредитования</w:t>
      </w:r>
      <w:r>
        <w:t>»</w:t>
      </w:r>
      <w:r w:rsidRPr="007C5FED">
        <w:t>.</w:t>
      </w:r>
      <w:r w:rsidRPr="00485B7F">
        <w:t xml:space="preserve"> </w:t>
      </w:r>
      <w:r>
        <w:t>Практическая беседа «</w:t>
      </w:r>
      <w:r w:rsidRPr="007C5FED">
        <w:t>Виды кредитов</w:t>
      </w:r>
      <w:r>
        <w:t>»</w:t>
      </w:r>
      <w:r w:rsidRPr="007C5FED">
        <w:t>.</w:t>
      </w:r>
      <w:r w:rsidRPr="00F37CCA">
        <w:t xml:space="preserve"> </w:t>
      </w:r>
      <w:r>
        <w:t>Познавательная беседа «</w:t>
      </w:r>
      <w:r w:rsidRPr="007C5FED">
        <w:t>Что такое кредитная история заемщика?</w:t>
      </w:r>
      <w:r>
        <w:t>» Решение экономических задач «</w:t>
      </w:r>
      <w:r w:rsidRPr="007C5FED">
        <w:t>Арифметика кредитов</w:t>
      </w:r>
      <w:r>
        <w:t>»</w:t>
      </w:r>
      <w:r w:rsidRPr="007C5FED">
        <w:t>.</w:t>
      </w:r>
      <w:r w:rsidRPr="00F37CCA">
        <w:t xml:space="preserve"> </w:t>
      </w:r>
      <w:r>
        <w:t>Аналитическая работа «</w:t>
      </w:r>
      <w:r w:rsidRPr="007C5FED">
        <w:t>Плюсы моментальных кредитов</w:t>
      </w:r>
      <w:r>
        <w:t>»</w:t>
      </w:r>
      <w:r w:rsidRPr="007C5FED">
        <w:t>.</w:t>
      </w:r>
      <w:r w:rsidRPr="00F37CCA">
        <w:t xml:space="preserve"> </w:t>
      </w:r>
      <w:r>
        <w:t>Аналитическая работа «</w:t>
      </w:r>
      <w:r w:rsidRPr="007C5FED">
        <w:t>Минусы моментальных кредитов</w:t>
      </w:r>
      <w:r>
        <w:t>»</w:t>
      </w:r>
      <w:r w:rsidRPr="007C5FED">
        <w:t>.</w:t>
      </w:r>
      <w:r>
        <w:t xml:space="preserve"> Круглый стол «</w:t>
      </w:r>
      <w:r w:rsidRPr="007C5FED">
        <w:t>Финансовые пирамиды</w:t>
      </w:r>
      <w:r>
        <w:t>»</w:t>
      </w:r>
      <w:r w:rsidRPr="007C5FED">
        <w:t>.</w:t>
      </w:r>
      <w:r w:rsidRPr="00F37CCA">
        <w:t xml:space="preserve"> </w:t>
      </w:r>
      <w:r>
        <w:t>Познавательная беседа «</w:t>
      </w:r>
      <w:r w:rsidRPr="007C5FED">
        <w:t>Ипотека</w:t>
      </w:r>
      <w:r>
        <w:t>»</w:t>
      </w:r>
      <w:r w:rsidRPr="007C5FED">
        <w:t>.</w:t>
      </w:r>
      <w:r w:rsidRPr="00F37CCA">
        <w:t xml:space="preserve"> </w:t>
      </w:r>
      <w:r>
        <w:t>Решение экономических задач «</w:t>
      </w:r>
      <w:r w:rsidRPr="007C5FED">
        <w:t>Арифметика ипотеки</w:t>
      </w:r>
      <w:r>
        <w:t>»</w:t>
      </w:r>
      <w:r w:rsidRPr="007C5FED">
        <w:t>.</w:t>
      </w:r>
    </w:p>
    <w:p w:rsidR="00D23143" w:rsidRDefault="00D23143" w:rsidP="00D23143">
      <w:pPr>
        <w:pStyle w:val="a9"/>
        <w:spacing w:line="276" w:lineRule="auto"/>
        <w:ind w:firstLine="708"/>
      </w:pPr>
      <w:r w:rsidRPr="007C5FED">
        <w:rPr>
          <w:b/>
        </w:rPr>
        <w:t>Раздел 3.</w:t>
      </w:r>
      <w:r w:rsidRPr="007C5FED">
        <w:t xml:space="preserve"> </w:t>
      </w:r>
      <w:r w:rsidRPr="007C5FED">
        <w:rPr>
          <w:b/>
        </w:rPr>
        <w:t>Расчетно-кассовые операции (3 часа)</w:t>
      </w:r>
      <w:r>
        <w:rPr>
          <w:b/>
        </w:rPr>
        <w:t>.</w:t>
      </w:r>
    </w:p>
    <w:p w:rsidR="00D23143" w:rsidRDefault="00D23143" w:rsidP="00D23143">
      <w:pPr>
        <w:pStyle w:val="a9"/>
        <w:spacing w:line="276" w:lineRule="auto"/>
        <w:jc w:val="both"/>
      </w:pPr>
      <w:r>
        <w:t>Решение практических задач «</w:t>
      </w:r>
      <w:r w:rsidRPr="007C5FED">
        <w:t>Обмен валют</w:t>
      </w:r>
      <w:r>
        <w:t>»</w:t>
      </w:r>
      <w:r w:rsidRPr="007C5FED">
        <w:t>.</w:t>
      </w:r>
      <w:r>
        <w:t xml:space="preserve"> Познавательная беседа «</w:t>
      </w:r>
      <w:r w:rsidRPr="007C5FED">
        <w:t>Банковская ячейка и банковский перевод</w:t>
      </w:r>
      <w:r>
        <w:t>»</w:t>
      </w:r>
      <w:r w:rsidRPr="007C5FED">
        <w:t>.</w:t>
      </w:r>
      <w:r w:rsidRPr="00F37CCA">
        <w:t xml:space="preserve"> </w:t>
      </w:r>
      <w:r>
        <w:t xml:space="preserve">Круглый стол «Банковские карты: риски и </w:t>
      </w:r>
      <w:r w:rsidRPr="007C5FED">
        <w:t>управление ими</w:t>
      </w:r>
      <w:r>
        <w:t>»</w:t>
      </w:r>
      <w:r w:rsidRPr="007C5FED">
        <w:t>.</w:t>
      </w:r>
    </w:p>
    <w:p w:rsidR="00D23143" w:rsidRDefault="00D23143" w:rsidP="00D23143">
      <w:pPr>
        <w:pStyle w:val="a9"/>
        <w:spacing w:line="276" w:lineRule="auto"/>
        <w:ind w:firstLine="708"/>
        <w:rPr>
          <w:b/>
        </w:rPr>
      </w:pPr>
      <w:r w:rsidRPr="007C5FED">
        <w:rPr>
          <w:b/>
        </w:rPr>
        <w:t>Раздел 4. Инвестиции (6 часов)</w:t>
      </w:r>
      <w:r>
        <w:rPr>
          <w:b/>
        </w:rPr>
        <w:t>.</w:t>
      </w:r>
    </w:p>
    <w:p w:rsidR="00D23143" w:rsidRPr="00320C86" w:rsidRDefault="00D23143" w:rsidP="00D23143">
      <w:pPr>
        <w:pStyle w:val="a9"/>
        <w:spacing w:line="276" w:lineRule="auto"/>
        <w:jc w:val="both"/>
        <w:rPr>
          <w:b/>
        </w:rPr>
      </w:pPr>
      <w:r>
        <w:t>Правовая консультация «</w:t>
      </w:r>
      <w:r w:rsidRPr="007C5FED">
        <w:t>Основные правила инвестирования: как покупать ценные бумаги</w:t>
      </w:r>
      <w:r>
        <w:t>»</w:t>
      </w:r>
      <w:r w:rsidRPr="007C5FED">
        <w:t>.</w:t>
      </w:r>
      <w:r>
        <w:rPr>
          <w:b/>
        </w:rPr>
        <w:t xml:space="preserve"> </w:t>
      </w:r>
      <w:r w:rsidRPr="00654A05">
        <w:t>Правовая консультация</w:t>
      </w:r>
      <w:r>
        <w:rPr>
          <w:b/>
        </w:rPr>
        <w:t xml:space="preserve"> «</w:t>
      </w:r>
      <w:r w:rsidRPr="007C5FED">
        <w:t>Основные правила инвестирования: как продавать ценные бумаги</w:t>
      </w:r>
      <w:r>
        <w:t>»</w:t>
      </w:r>
      <w:r w:rsidRPr="007C5FED">
        <w:t>.</w:t>
      </w:r>
      <w:r>
        <w:rPr>
          <w:b/>
        </w:rPr>
        <w:t xml:space="preserve"> </w:t>
      </w:r>
      <w:r w:rsidRPr="00654A05">
        <w:t>Решение экономических задач</w:t>
      </w:r>
      <w:r>
        <w:rPr>
          <w:b/>
        </w:rPr>
        <w:t xml:space="preserve"> «</w:t>
      </w:r>
      <w:r w:rsidRPr="007C5FED">
        <w:t>Инвестиции в драгоценные металлы</w:t>
      </w:r>
      <w:r>
        <w:t>»</w:t>
      </w:r>
      <w:r w:rsidRPr="007C5FED">
        <w:t>.</w:t>
      </w:r>
      <w:r>
        <w:rPr>
          <w:b/>
        </w:rPr>
        <w:t xml:space="preserve"> </w:t>
      </w:r>
      <w:r w:rsidRPr="00654A05">
        <w:t>Познавательная беседа</w:t>
      </w:r>
      <w:r>
        <w:rPr>
          <w:b/>
        </w:rPr>
        <w:t xml:space="preserve"> «</w:t>
      </w:r>
      <w:r w:rsidRPr="007C5FED">
        <w:t>Что такое ПИФы?</w:t>
      </w:r>
      <w:r>
        <w:t>»</w:t>
      </w:r>
      <w:r w:rsidRPr="00F37CCA">
        <w:t xml:space="preserve"> </w:t>
      </w:r>
      <w:r>
        <w:t>Выступления учащихся «</w:t>
      </w:r>
      <w:r w:rsidRPr="007C5FED">
        <w:t>Депозиты и их виды</w:t>
      </w:r>
      <w:r>
        <w:t>»</w:t>
      </w:r>
      <w:r w:rsidRPr="007C5FED">
        <w:t>.</w:t>
      </w:r>
      <w:r w:rsidRPr="00F37CCA">
        <w:t xml:space="preserve"> </w:t>
      </w:r>
      <w:r>
        <w:t>Ролевая игра «</w:t>
      </w:r>
      <w:r w:rsidRPr="007C5FED">
        <w:t>Управляющие</w:t>
      </w:r>
      <w:r>
        <w:t>»</w:t>
      </w:r>
      <w:r w:rsidRPr="007C5FED">
        <w:t>.</w:t>
      </w:r>
    </w:p>
    <w:p w:rsidR="00D23143" w:rsidRDefault="00D23143" w:rsidP="00D23143">
      <w:pPr>
        <w:pStyle w:val="a9"/>
        <w:spacing w:line="276" w:lineRule="auto"/>
        <w:ind w:firstLine="708"/>
      </w:pPr>
      <w:r w:rsidRPr="007C5FED">
        <w:rPr>
          <w:b/>
        </w:rPr>
        <w:t>Раздел 5. Страхование</w:t>
      </w:r>
      <w:r w:rsidRPr="007C5FED">
        <w:t xml:space="preserve"> </w:t>
      </w:r>
      <w:r w:rsidRPr="007C5FED">
        <w:rPr>
          <w:b/>
        </w:rPr>
        <w:t>(4 часа)</w:t>
      </w:r>
      <w:r>
        <w:rPr>
          <w:b/>
        </w:rPr>
        <w:t>.</w:t>
      </w:r>
    </w:p>
    <w:p w:rsidR="00D23143" w:rsidRDefault="00D23143" w:rsidP="00D23143">
      <w:pPr>
        <w:pStyle w:val="a9"/>
        <w:spacing w:line="276" w:lineRule="auto"/>
        <w:jc w:val="both"/>
      </w:pPr>
      <w:r>
        <w:t>Творческая работа «</w:t>
      </w:r>
      <w:r w:rsidRPr="007C5FED">
        <w:t>Участники страхового рынка</w:t>
      </w:r>
      <w:r>
        <w:t>»</w:t>
      </w:r>
      <w:r w:rsidRPr="007C5FED">
        <w:t>.</w:t>
      </w:r>
      <w:r w:rsidRPr="00F37CCA">
        <w:t xml:space="preserve"> </w:t>
      </w:r>
      <w:r>
        <w:t>Аналитическая работа «</w:t>
      </w:r>
      <w:r w:rsidRPr="007C5FED">
        <w:t>Личное страхование</w:t>
      </w:r>
      <w:r>
        <w:t>»</w:t>
      </w:r>
      <w:r w:rsidRPr="007C5FED">
        <w:t>.</w:t>
      </w:r>
      <w:r w:rsidRPr="00F37CCA">
        <w:t xml:space="preserve"> </w:t>
      </w:r>
      <w:r>
        <w:t>Правовая консультация «</w:t>
      </w:r>
      <w:r w:rsidRPr="007C5FED">
        <w:t>Страховые накопительные программы</w:t>
      </w:r>
      <w:r>
        <w:t>»</w:t>
      </w:r>
      <w:r w:rsidRPr="007C5FED">
        <w:t>.</w:t>
      </w:r>
      <w:r>
        <w:t xml:space="preserve"> Правовая консультация «</w:t>
      </w:r>
      <w:r w:rsidRPr="007C5FED">
        <w:t>Мошенники на рынке страховых услуг</w:t>
      </w:r>
      <w:r>
        <w:t>»</w:t>
      </w:r>
      <w:r w:rsidRPr="007C5FED">
        <w:t>.</w:t>
      </w:r>
    </w:p>
    <w:p w:rsidR="00D23143" w:rsidRDefault="00D23143" w:rsidP="00D23143">
      <w:pPr>
        <w:pStyle w:val="a9"/>
        <w:spacing w:line="276" w:lineRule="auto"/>
        <w:ind w:firstLine="708"/>
        <w:rPr>
          <w:b/>
        </w:rPr>
      </w:pPr>
      <w:r w:rsidRPr="007C5FED">
        <w:rPr>
          <w:b/>
        </w:rPr>
        <w:t>Раздел 6.</w:t>
      </w:r>
      <w:r w:rsidRPr="007C5FED">
        <w:t xml:space="preserve"> </w:t>
      </w:r>
      <w:r w:rsidRPr="007C5FED">
        <w:rPr>
          <w:b/>
        </w:rPr>
        <w:t>Пенсии (3 часа)</w:t>
      </w:r>
      <w:r>
        <w:rPr>
          <w:b/>
        </w:rPr>
        <w:t>.</w:t>
      </w:r>
    </w:p>
    <w:p w:rsidR="00D23143" w:rsidRDefault="00D23143" w:rsidP="00D23143">
      <w:pPr>
        <w:pStyle w:val="a9"/>
        <w:spacing w:line="276" w:lineRule="auto"/>
        <w:jc w:val="both"/>
        <w:rPr>
          <w:b/>
        </w:rPr>
      </w:pPr>
      <w:r>
        <w:t>Познавательная беседа «</w:t>
      </w:r>
      <w:r w:rsidRPr="007C5FED">
        <w:t>Государственное пенсионное страхование</w:t>
      </w:r>
      <w:r>
        <w:t>»</w:t>
      </w:r>
      <w:r w:rsidRPr="007C5FED">
        <w:t>.</w:t>
      </w:r>
      <w:r w:rsidRPr="00F37CCA">
        <w:t xml:space="preserve"> </w:t>
      </w:r>
      <w:r>
        <w:t>Познавательная беседа «</w:t>
      </w:r>
      <w:r w:rsidRPr="007C5FED">
        <w:t>Профессиональные участники пенсионной системы</w:t>
      </w:r>
      <w:r>
        <w:t>»</w:t>
      </w:r>
      <w:r w:rsidRPr="007C5FED">
        <w:t>.</w:t>
      </w:r>
      <w:r w:rsidRPr="00F37CCA">
        <w:t xml:space="preserve"> </w:t>
      </w:r>
      <w:r>
        <w:t>Практическая работа «</w:t>
      </w:r>
      <w:r w:rsidRPr="007C5FED">
        <w:t>Негосударственные пенсионные фонды: как с ними работать?</w:t>
      </w:r>
      <w:r>
        <w:t>»</w:t>
      </w:r>
    </w:p>
    <w:p w:rsidR="00D23143" w:rsidRDefault="00D23143" w:rsidP="00D23143">
      <w:pPr>
        <w:pStyle w:val="a9"/>
        <w:spacing w:line="276" w:lineRule="auto"/>
        <w:ind w:firstLine="708"/>
      </w:pPr>
      <w:r w:rsidRPr="007C5FED">
        <w:rPr>
          <w:b/>
        </w:rPr>
        <w:t>Раздел 7. Жилье в собственность: миф или реальность</w:t>
      </w:r>
      <w:r w:rsidRPr="007C5FED">
        <w:t xml:space="preserve"> </w:t>
      </w:r>
      <w:r w:rsidRPr="007C5FED">
        <w:rPr>
          <w:b/>
        </w:rPr>
        <w:t>(3 часа)</w:t>
      </w:r>
      <w:r>
        <w:rPr>
          <w:b/>
        </w:rPr>
        <w:t>.</w:t>
      </w:r>
    </w:p>
    <w:p w:rsidR="00D23143" w:rsidRDefault="00D23143" w:rsidP="00D23143">
      <w:pPr>
        <w:pStyle w:val="a9"/>
        <w:spacing w:line="276" w:lineRule="auto"/>
      </w:pPr>
      <w:r>
        <w:t>Круглый стол «</w:t>
      </w:r>
      <w:r w:rsidRPr="007C5FED">
        <w:t>Жилье в собственность: миф или реальность</w:t>
      </w:r>
      <w:r>
        <w:t>?» Правовая консультация «</w:t>
      </w:r>
      <w:r w:rsidRPr="007C5FED">
        <w:t>Жилищные накопительные кооперативы: как с их помощью решить квартирный вопрос</w:t>
      </w:r>
      <w:r>
        <w:t>». Практическая работа «</w:t>
      </w:r>
      <w:r w:rsidRPr="007C5FED">
        <w:t>Социальный найм жилья</w:t>
      </w:r>
      <w:r>
        <w:t>».</w:t>
      </w:r>
    </w:p>
    <w:p w:rsidR="00D23143" w:rsidRPr="007C5FED" w:rsidRDefault="00D23143" w:rsidP="00D23143">
      <w:pPr>
        <w:pStyle w:val="a9"/>
        <w:spacing w:line="276" w:lineRule="auto"/>
        <w:ind w:firstLine="708"/>
        <w:rPr>
          <w:b/>
          <w:bCs/>
          <w:color w:val="000000"/>
        </w:rPr>
      </w:pPr>
      <w:r w:rsidRPr="007C5FED">
        <w:rPr>
          <w:b/>
        </w:rPr>
        <w:t xml:space="preserve">Раздел 8. Итоговая дискуссия </w:t>
      </w:r>
      <w:r w:rsidRPr="0092449D">
        <w:rPr>
          <w:rFonts w:eastAsiaTheme="minorHAnsi"/>
          <w:b/>
        </w:rPr>
        <w:t>по курсу «Финансовая грамотность».</w:t>
      </w:r>
      <w:r w:rsidRPr="0092449D">
        <w:rPr>
          <w:b/>
        </w:rPr>
        <w:t xml:space="preserve"> </w:t>
      </w:r>
      <w:r w:rsidRPr="007C5FED">
        <w:rPr>
          <w:b/>
        </w:rPr>
        <w:t>(1 час)</w:t>
      </w:r>
      <w:r>
        <w:rPr>
          <w:b/>
        </w:rPr>
        <w:t>.</w:t>
      </w:r>
    </w:p>
    <w:p w:rsidR="00D23143" w:rsidRPr="00687789" w:rsidRDefault="00D23143" w:rsidP="00D23143">
      <w:pPr>
        <w:pStyle w:val="a9"/>
        <w:spacing w:line="276" w:lineRule="auto"/>
        <w:jc w:val="both"/>
        <w:rPr>
          <w:b/>
        </w:rPr>
      </w:pPr>
    </w:p>
    <w:p w:rsidR="00D23143" w:rsidRDefault="00D23143" w:rsidP="00D23143">
      <w:pPr>
        <w:pStyle w:val="a9"/>
        <w:spacing w:line="276" w:lineRule="auto"/>
        <w:jc w:val="center"/>
        <w:rPr>
          <w:b/>
        </w:rPr>
      </w:pPr>
    </w:p>
    <w:p w:rsidR="00D23143" w:rsidRDefault="00D23143" w:rsidP="00D23143">
      <w:pPr>
        <w:pStyle w:val="a9"/>
        <w:spacing w:line="276" w:lineRule="auto"/>
        <w:jc w:val="center"/>
        <w:rPr>
          <w:b/>
        </w:rPr>
      </w:pPr>
      <w:r w:rsidRPr="00687789">
        <w:rPr>
          <w:b/>
        </w:rPr>
        <w:t>8 класс (34 часа)</w:t>
      </w:r>
    </w:p>
    <w:p w:rsidR="00D23143" w:rsidRDefault="00D23143" w:rsidP="00D23143">
      <w:pPr>
        <w:pStyle w:val="a9"/>
        <w:spacing w:line="276" w:lineRule="auto"/>
        <w:ind w:firstLine="708"/>
        <w:rPr>
          <w:b/>
        </w:rPr>
      </w:pPr>
      <w:r w:rsidRPr="00687789">
        <w:rPr>
          <w:b/>
        </w:rPr>
        <w:t>Раздел 1. Потребительская культура (3 часа)</w:t>
      </w:r>
      <w:r>
        <w:rPr>
          <w:b/>
        </w:rPr>
        <w:t>.</w:t>
      </w:r>
    </w:p>
    <w:p w:rsidR="00D23143" w:rsidRDefault="00D23143" w:rsidP="00D23143">
      <w:pPr>
        <w:pStyle w:val="a9"/>
        <w:spacing w:line="276" w:lineRule="auto"/>
        <w:jc w:val="both"/>
        <w:rPr>
          <w:b/>
        </w:rPr>
      </w:pPr>
      <w:r>
        <w:t>Познавательная беседа «</w:t>
      </w:r>
      <w:r w:rsidRPr="00687789">
        <w:t>Что такое потребительская культура</w:t>
      </w:r>
      <w:r>
        <w:t>»</w:t>
      </w:r>
      <w:r w:rsidRPr="00687789">
        <w:t xml:space="preserve">. </w:t>
      </w:r>
      <w:r>
        <w:t>Выступления учащихся «</w:t>
      </w:r>
      <w:r w:rsidRPr="00687789">
        <w:t>Потребление: структура и нормы</w:t>
      </w:r>
      <w:r>
        <w:t>»</w:t>
      </w:r>
      <w:r w:rsidRPr="00687789">
        <w:t xml:space="preserve">. </w:t>
      </w:r>
      <w:r>
        <w:t>Круглый стол «</w:t>
      </w:r>
      <w:r w:rsidRPr="00687789">
        <w:t>Поговорим о культуре питания</w:t>
      </w:r>
      <w:r>
        <w:t>»</w:t>
      </w:r>
      <w:r w:rsidRPr="00687789">
        <w:t>.</w:t>
      </w:r>
    </w:p>
    <w:p w:rsidR="00D23143" w:rsidRDefault="00D23143" w:rsidP="00D23143">
      <w:pPr>
        <w:pStyle w:val="a9"/>
        <w:spacing w:line="276" w:lineRule="auto"/>
        <w:ind w:firstLine="708"/>
        <w:jc w:val="both"/>
        <w:rPr>
          <w:b/>
        </w:rPr>
      </w:pPr>
      <w:r w:rsidRPr="00687789">
        <w:rPr>
          <w:b/>
        </w:rPr>
        <w:t>Раздел 2. Потребитель и закон (4 часа)</w:t>
      </w:r>
      <w:r>
        <w:rPr>
          <w:b/>
        </w:rPr>
        <w:t>.</w:t>
      </w:r>
    </w:p>
    <w:p w:rsidR="00D23143" w:rsidRDefault="00D23143" w:rsidP="00D23143">
      <w:pPr>
        <w:pStyle w:val="a9"/>
        <w:spacing w:line="276" w:lineRule="auto"/>
        <w:jc w:val="both"/>
        <w:rPr>
          <w:b/>
        </w:rPr>
      </w:pPr>
      <w:r>
        <w:t>Познавательная беседа «</w:t>
      </w:r>
      <w:r w:rsidRPr="00687789">
        <w:t>Кто такой потребитель?</w:t>
      </w:r>
      <w:r>
        <w:t>»</w:t>
      </w:r>
      <w:r w:rsidRPr="00687789">
        <w:t xml:space="preserve"> </w:t>
      </w:r>
      <w:r>
        <w:t>Практическая работа «</w:t>
      </w:r>
      <w:r w:rsidRPr="00687789">
        <w:t>Разнообразие человеческих потребностей и их классификация</w:t>
      </w:r>
      <w:r>
        <w:t>»</w:t>
      </w:r>
      <w:r w:rsidRPr="00687789">
        <w:t xml:space="preserve">. </w:t>
      </w:r>
      <w:r>
        <w:t>Интерактивная беседа «</w:t>
      </w:r>
      <w:r w:rsidRPr="00687789">
        <w:t>Психология потребителя</w:t>
      </w:r>
      <w:r>
        <w:t>»</w:t>
      </w:r>
      <w:r w:rsidRPr="00687789">
        <w:t xml:space="preserve">. </w:t>
      </w:r>
      <w:r>
        <w:t xml:space="preserve">Работа с документами. </w:t>
      </w:r>
      <w:r w:rsidRPr="00687789">
        <w:t>Потребность в защите: Закон «О защите прав потребителя».</w:t>
      </w:r>
    </w:p>
    <w:p w:rsidR="00D23143" w:rsidRDefault="00D23143" w:rsidP="00D23143">
      <w:pPr>
        <w:pStyle w:val="a9"/>
        <w:spacing w:line="276" w:lineRule="auto"/>
        <w:ind w:firstLine="708"/>
        <w:jc w:val="both"/>
        <w:rPr>
          <w:b/>
        </w:rPr>
      </w:pPr>
      <w:r w:rsidRPr="00687789">
        <w:rPr>
          <w:b/>
        </w:rPr>
        <w:t>Раздел 3. Потребитель – король на рынке (3 часа)</w:t>
      </w:r>
      <w:r>
        <w:rPr>
          <w:b/>
        </w:rPr>
        <w:t>.</w:t>
      </w:r>
    </w:p>
    <w:p w:rsidR="00D23143" w:rsidRDefault="00D23143" w:rsidP="00D23143">
      <w:pPr>
        <w:pStyle w:val="a9"/>
        <w:spacing w:line="276" w:lineRule="auto"/>
        <w:jc w:val="both"/>
      </w:pPr>
      <w:r>
        <w:t>Познавательная беседа «</w:t>
      </w:r>
      <w:r w:rsidRPr="00687789">
        <w:t>Что такое рынок?</w:t>
      </w:r>
      <w:r>
        <w:t>»</w:t>
      </w:r>
      <w:r w:rsidRPr="00687789">
        <w:t xml:space="preserve"> </w:t>
      </w:r>
      <w:r>
        <w:t>Ролевая игра «</w:t>
      </w:r>
      <w:r w:rsidRPr="00687789">
        <w:t>Виды и способы торговли</w:t>
      </w:r>
      <w:r>
        <w:t>»</w:t>
      </w:r>
      <w:r w:rsidRPr="00687789">
        <w:t xml:space="preserve">. </w:t>
      </w:r>
      <w:r>
        <w:t>Решение экономических задач «</w:t>
      </w:r>
      <w:r w:rsidRPr="00687789">
        <w:t>Дешевле только даром</w:t>
      </w:r>
      <w:r>
        <w:t>»</w:t>
      </w:r>
      <w:r w:rsidRPr="00687789">
        <w:t>.</w:t>
      </w:r>
    </w:p>
    <w:p w:rsidR="00D23143" w:rsidRDefault="00D23143" w:rsidP="00D23143">
      <w:pPr>
        <w:pStyle w:val="a9"/>
        <w:spacing w:line="276" w:lineRule="auto"/>
        <w:ind w:firstLine="708"/>
        <w:jc w:val="both"/>
      </w:pPr>
      <w:r w:rsidRPr="00687789">
        <w:rPr>
          <w:b/>
        </w:rPr>
        <w:t>Раздел 4. Куда уходят деньги? (4 часа)</w:t>
      </w:r>
      <w:r>
        <w:rPr>
          <w:b/>
        </w:rPr>
        <w:t>.</w:t>
      </w:r>
    </w:p>
    <w:p w:rsidR="00D23143" w:rsidRDefault="00D23143" w:rsidP="00D23143">
      <w:pPr>
        <w:pStyle w:val="a9"/>
        <w:spacing w:line="276" w:lineRule="auto"/>
        <w:jc w:val="both"/>
      </w:pPr>
      <w:r>
        <w:t>Дискуссия «</w:t>
      </w:r>
      <w:r w:rsidRPr="00687789">
        <w:t>Разумные расходы – статья доходов</w:t>
      </w:r>
      <w:r>
        <w:t>»</w:t>
      </w:r>
      <w:r w:rsidRPr="00687789">
        <w:t xml:space="preserve">. </w:t>
      </w:r>
      <w:r>
        <w:t>Аналитическая работа «</w:t>
      </w:r>
      <w:r w:rsidRPr="00687789">
        <w:t>Статьи доходов и расходов</w:t>
      </w:r>
      <w:r>
        <w:t>»</w:t>
      </w:r>
      <w:r w:rsidRPr="00687789">
        <w:t xml:space="preserve">. </w:t>
      </w:r>
      <w:r>
        <w:t>Деловая игра «</w:t>
      </w:r>
      <w:r w:rsidRPr="00687789">
        <w:t>Рациональный бюджет школьника</w:t>
      </w:r>
      <w:r>
        <w:t>»</w:t>
      </w:r>
      <w:r w:rsidRPr="00687789">
        <w:t xml:space="preserve">. </w:t>
      </w:r>
      <w:r>
        <w:t>Познавательная беседа «</w:t>
      </w:r>
      <w:r w:rsidRPr="00687789">
        <w:t>Каждый платит налоги</w:t>
      </w:r>
      <w:r>
        <w:t>»</w:t>
      </w:r>
      <w:r w:rsidRPr="00687789">
        <w:t>.</w:t>
      </w:r>
    </w:p>
    <w:p w:rsidR="00D23143" w:rsidRDefault="00D23143" w:rsidP="00D23143">
      <w:pPr>
        <w:pStyle w:val="a9"/>
        <w:spacing w:line="276" w:lineRule="auto"/>
        <w:ind w:firstLine="708"/>
        <w:jc w:val="both"/>
      </w:pPr>
      <w:r w:rsidRPr="00687789">
        <w:rPr>
          <w:b/>
        </w:rPr>
        <w:t>Раздел 5. Информация для потребителя (6 часов)</w:t>
      </w:r>
      <w:r>
        <w:rPr>
          <w:b/>
        </w:rPr>
        <w:t>.</w:t>
      </w:r>
    </w:p>
    <w:p w:rsidR="00D23143" w:rsidRDefault="00D23143" w:rsidP="00D23143">
      <w:pPr>
        <w:pStyle w:val="a9"/>
        <w:spacing w:line="276" w:lineRule="auto"/>
        <w:jc w:val="both"/>
        <w:rPr>
          <w:b/>
        </w:rPr>
      </w:pPr>
      <w:r>
        <w:t>Мини-исследование «</w:t>
      </w:r>
      <w:r w:rsidRPr="00687789">
        <w:t>Источники информации</w:t>
      </w:r>
      <w:r>
        <w:t>». Мини-проект «Реклама и ее</w:t>
      </w:r>
      <w:r w:rsidRPr="00687789">
        <w:t xml:space="preserve"> виды</w:t>
      </w:r>
      <w:r>
        <w:t>»</w:t>
      </w:r>
      <w:r w:rsidRPr="00687789">
        <w:t xml:space="preserve">. </w:t>
      </w:r>
      <w:r>
        <w:t>Практическая работа «</w:t>
      </w:r>
      <w:r w:rsidRPr="00687789">
        <w:t>Символы на этикетках, упаковках, вкладышах</w:t>
      </w:r>
      <w:r>
        <w:t>»</w:t>
      </w:r>
      <w:r w:rsidRPr="00687789">
        <w:t>.</w:t>
      </w:r>
      <w:r>
        <w:rPr>
          <w:b/>
        </w:rPr>
        <w:t xml:space="preserve"> </w:t>
      </w:r>
      <w:r w:rsidRPr="00ED2ADA">
        <w:t>Практическая работа «</w:t>
      </w:r>
      <w:r w:rsidRPr="00687789">
        <w:t>Читаем этикетки, упаковки, вкладыши</w:t>
      </w:r>
      <w:r>
        <w:t>»</w:t>
      </w:r>
      <w:r w:rsidRPr="00687789">
        <w:t xml:space="preserve">. </w:t>
      </w:r>
      <w:r>
        <w:t>Выступления учащихся «</w:t>
      </w:r>
      <w:r w:rsidRPr="00687789">
        <w:t>Индекс Е: что он означает</w:t>
      </w:r>
      <w:r>
        <w:t>»</w:t>
      </w:r>
      <w:r w:rsidRPr="00687789">
        <w:t xml:space="preserve">. </w:t>
      </w:r>
      <w:r>
        <w:t>Практическая работа «</w:t>
      </w:r>
      <w:r w:rsidRPr="00687789">
        <w:t>Классифицируем продукты, содержащие индекс Е</w:t>
      </w:r>
      <w:r>
        <w:t>».</w:t>
      </w:r>
    </w:p>
    <w:p w:rsidR="00D23143" w:rsidRDefault="00D23143" w:rsidP="00D23143">
      <w:pPr>
        <w:pStyle w:val="a9"/>
        <w:spacing w:line="276" w:lineRule="auto"/>
        <w:ind w:firstLine="708"/>
        <w:jc w:val="both"/>
        <w:rPr>
          <w:b/>
        </w:rPr>
      </w:pPr>
      <w:r w:rsidRPr="00687789">
        <w:rPr>
          <w:b/>
        </w:rPr>
        <w:t>Раздел 6. Искусство покупать (5 часов)</w:t>
      </w:r>
      <w:r>
        <w:rPr>
          <w:b/>
        </w:rPr>
        <w:t>.</w:t>
      </w:r>
    </w:p>
    <w:p w:rsidR="00D23143" w:rsidRPr="00687789" w:rsidRDefault="00D23143" w:rsidP="00D23143">
      <w:pPr>
        <w:pStyle w:val="a9"/>
        <w:spacing w:line="276" w:lineRule="auto"/>
        <w:jc w:val="both"/>
        <w:rPr>
          <w:b/>
        </w:rPr>
      </w:pPr>
      <w:r>
        <w:t>Практическая работа «</w:t>
      </w:r>
      <w:r w:rsidRPr="00687789">
        <w:t>Качество товаров</w:t>
      </w:r>
      <w:r>
        <w:t>»</w:t>
      </w:r>
      <w:r w:rsidRPr="00687789">
        <w:t xml:space="preserve">. </w:t>
      </w:r>
      <w:r>
        <w:t>Круглый стол «</w:t>
      </w:r>
      <w:r w:rsidRPr="00687789">
        <w:t>Ка</w:t>
      </w:r>
      <w:r>
        <w:t>к покупать продукты питания?»</w:t>
      </w:r>
      <w:r w:rsidRPr="00687789">
        <w:t xml:space="preserve"> </w:t>
      </w:r>
      <w:r>
        <w:t>Решение практических задач «</w:t>
      </w:r>
      <w:r w:rsidRPr="00687789">
        <w:t>Как выбирать одежду и обувь</w:t>
      </w:r>
      <w:r>
        <w:t>?»</w:t>
      </w:r>
      <w:r>
        <w:rPr>
          <w:b/>
        </w:rPr>
        <w:t xml:space="preserve"> </w:t>
      </w:r>
      <w:r w:rsidRPr="00ED2ADA">
        <w:t>Познавательная беседа</w:t>
      </w:r>
      <w:r>
        <w:rPr>
          <w:b/>
        </w:rPr>
        <w:t xml:space="preserve"> «</w:t>
      </w:r>
      <w:r>
        <w:t>Бытовая техника: всерьез</w:t>
      </w:r>
      <w:r w:rsidRPr="00687789">
        <w:t xml:space="preserve"> и надолго</w:t>
      </w:r>
      <w:r>
        <w:t>»</w:t>
      </w:r>
      <w:r w:rsidRPr="00687789">
        <w:t xml:space="preserve">. </w:t>
      </w:r>
      <w:r>
        <w:t>Круглый стол «</w:t>
      </w:r>
      <w:r w:rsidRPr="00687789">
        <w:t>Всегда ли товар можно обменять</w:t>
      </w:r>
      <w:r>
        <w:t>»</w:t>
      </w:r>
      <w:r w:rsidRPr="00687789">
        <w:t>.</w:t>
      </w:r>
    </w:p>
    <w:p w:rsidR="00D23143" w:rsidRDefault="00D23143" w:rsidP="00D23143">
      <w:pPr>
        <w:pStyle w:val="a9"/>
        <w:spacing w:line="276" w:lineRule="auto"/>
        <w:ind w:firstLine="708"/>
        <w:jc w:val="both"/>
      </w:pPr>
      <w:r w:rsidRPr="00687789">
        <w:rPr>
          <w:b/>
        </w:rPr>
        <w:t>Раздел 7. Потребительская культура в сфере услуг (2 часа)</w:t>
      </w:r>
      <w:r>
        <w:rPr>
          <w:b/>
        </w:rPr>
        <w:t>.</w:t>
      </w:r>
    </w:p>
    <w:p w:rsidR="00D23143" w:rsidRDefault="00D23143" w:rsidP="00D23143">
      <w:pPr>
        <w:pStyle w:val="a9"/>
        <w:spacing w:line="276" w:lineRule="auto"/>
        <w:jc w:val="both"/>
      </w:pPr>
      <w:r>
        <w:t>Решение экономических задач «</w:t>
      </w:r>
      <w:r w:rsidRPr="00687789">
        <w:t>Правила пользования коммунальными услугами</w:t>
      </w:r>
      <w:r>
        <w:t>». Выступления учащихся «Э</w:t>
      </w:r>
      <w:r w:rsidRPr="00687789">
        <w:t>то должен знать каждый, отправляясь в дорогу</w:t>
      </w:r>
      <w:r>
        <w:t>»</w:t>
      </w:r>
      <w:r w:rsidRPr="00687789">
        <w:t>.</w:t>
      </w:r>
    </w:p>
    <w:p w:rsidR="00D23143" w:rsidRDefault="00D23143" w:rsidP="00D23143">
      <w:pPr>
        <w:pStyle w:val="a9"/>
        <w:spacing w:line="276" w:lineRule="auto"/>
        <w:ind w:firstLine="708"/>
        <w:jc w:val="both"/>
      </w:pPr>
      <w:r w:rsidRPr="00687789">
        <w:rPr>
          <w:b/>
        </w:rPr>
        <w:t>Раздел 8. Кто защищает права потребителей (5 часов)</w:t>
      </w:r>
      <w:r>
        <w:rPr>
          <w:b/>
        </w:rPr>
        <w:t>.</w:t>
      </w:r>
    </w:p>
    <w:p w:rsidR="00D23143" w:rsidRDefault="00D23143" w:rsidP="00D23143">
      <w:pPr>
        <w:pStyle w:val="a9"/>
        <w:spacing w:line="276" w:lineRule="auto"/>
        <w:jc w:val="both"/>
      </w:pPr>
      <w:r>
        <w:t>Познавательная беседа «</w:t>
      </w:r>
      <w:r w:rsidRPr="00687789">
        <w:t>Государственные органы защиты прав потребителей</w:t>
      </w:r>
      <w:r>
        <w:t>»</w:t>
      </w:r>
      <w:r w:rsidRPr="00687789">
        <w:t xml:space="preserve">. </w:t>
      </w:r>
      <w:r>
        <w:t>Круглый стол «</w:t>
      </w:r>
      <w:r w:rsidRPr="00687789">
        <w:t>Общественные организации по защите прав потребителей</w:t>
      </w:r>
      <w:r>
        <w:t>»</w:t>
      </w:r>
      <w:r w:rsidRPr="00687789">
        <w:t xml:space="preserve">. </w:t>
      </w:r>
      <w:r>
        <w:t>Правовая консультация «</w:t>
      </w:r>
      <w:r w:rsidRPr="00687789">
        <w:t>В каких случаях потребитель имеет право на судебную защиту</w:t>
      </w:r>
      <w:r>
        <w:t>?»</w:t>
      </w:r>
      <w:r w:rsidRPr="00687789">
        <w:t xml:space="preserve"> </w:t>
      </w:r>
      <w:r>
        <w:t>Дискуссия «</w:t>
      </w:r>
      <w:r w:rsidRPr="00687789">
        <w:t xml:space="preserve">Что такое моральный </w:t>
      </w:r>
      <w:r>
        <w:t>вред и как он возмещается?»</w:t>
      </w:r>
      <w:r w:rsidRPr="00687789">
        <w:t xml:space="preserve"> </w:t>
      </w:r>
      <w:r>
        <w:t>Правовая консультация «</w:t>
      </w:r>
      <w:r w:rsidRPr="00687789">
        <w:t>Кто защищает потребителя?</w:t>
      </w:r>
      <w:r>
        <w:t>»</w:t>
      </w:r>
    </w:p>
    <w:p w:rsidR="00D23143" w:rsidRDefault="00D23143" w:rsidP="00D23143">
      <w:pPr>
        <w:pStyle w:val="a9"/>
        <w:spacing w:line="276" w:lineRule="auto"/>
        <w:ind w:firstLine="708"/>
        <w:jc w:val="both"/>
        <w:rPr>
          <w:b/>
        </w:rPr>
      </w:pPr>
      <w:r w:rsidRPr="00687789">
        <w:rPr>
          <w:b/>
        </w:rPr>
        <w:t>Раздел 9. Подготовка и оформление творческих исследовательских проектов учащихся (1 час)</w:t>
      </w:r>
    </w:p>
    <w:p w:rsidR="00D23143" w:rsidRDefault="00D23143" w:rsidP="00D23143">
      <w:pPr>
        <w:pStyle w:val="a9"/>
        <w:spacing w:line="276" w:lineRule="auto"/>
        <w:ind w:firstLine="708"/>
        <w:jc w:val="both"/>
        <w:rPr>
          <w:b/>
        </w:rPr>
      </w:pPr>
      <w:r w:rsidRPr="00687789">
        <w:rPr>
          <w:b/>
        </w:rPr>
        <w:t>Раздел 10. Защита проектов (1 час)</w:t>
      </w:r>
    </w:p>
    <w:p w:rsidR="00D23143" w:rsidRPr="00687789" w:rsidRDefault="00D23143" w:rsidP="00D23143">
      <w:pPr>
        <w:pStyle w:val="a9"/>
        <w:spacing w:line="276" w:lineRule="auto"/>
        <w:jc w:val="both"/>
        <w:rPr>
          <w:b/>
          <w:bCs/>
          <w:color w:val="000000"/>
        </w:rPr>
      </w:pPr>
    </w:p>
    <w:p w:rsidR="00D23143" w:rsidRDefault="00D23143" w:rsidP="00D23143">
      <w:pPr>
        <w:pStyle w:val="a9"/>
        <w:spacing w:line="276" w:lineRule="auto"/>
        <w:jc w:val="center"/>
        <w:rPr>
          <w:b/>
        </w:rPr>
      </w:pPr>
      <w:r w:rsidRPr="007C5FED">
        <w:rPr>
          <w:b/>
        </w:rPr>
        <w:t>9 класс (34 часа)</w:t>
      </w:r>
    </w:p>
    <w:p w:rsidR="00D23143" w:rsidRDefault="00D23143" w:rsidP="00D23143">
      <w:pPr>
        <w:pStyle w:val="a9"/>
        <w:spacing w:line="276" w:lineRule="auto"/>
        <w:jc w:val="center"/>
        <w:rPr>
          <w:b/>
        </w:rPr>
      </w:pPr>
    </w:p>
    <w:p w:rsidR="00D23143" w:rsidRDefault="00D23143" w:rsidP="00D23143">
      <w:pPr>
        <w:pStyle w:val="a9"/>
        <w:spacing w:line="276" w:lineRule="auto"/>
        <w:ind w:firstLine="708"/>
        <w:jc w:val="both"/>
        <w:rPr>
          <w:b/>
        </w:rPr>
      </w:pPr>
      <w:r w:rsidRPr="007C5FED">
        <w:rPr>
          <w:b/>
        </w:rPr>
        <w:t xml:space="preserve">Раздел 1. </w:t>
      </w:r>
      <w:r w:rsidRPr="007C5FED">
        <w:rPr>
          <w:b/>
          <w:bCs/>
        </w:rPr>
        <w:t>Управление денежными средствами семьи</w:t>
      </w:r>
      <w:r w:rsidRPr="007C5FED">
        <w:rPr>
          <w:b/>
        </w:rPr>
        <w:t xml:space="preserve"> (8 часов)</w:t>
      </w:r>
      <w:r>
        <w:rPr>
          <w:b/>
        </w:rPr>
        <w:t>.</w:t>
      </w:r>
    </w:p>
    <w:p w:rsidR="00D23143" w:rsidRDefault="00D23143" w:rsidP="00D23143">
      <w:pPr>
        <w:pStyle w:val="a9"/>
        <w:spacing w:line="276" w:lineRule="auto"/>
        <w:jc w:val="both"/>
        <w:rPr>
          <w:b/>
        </w:rPr>
      </w:pPr>
      <w:r w:rsidRPr="007C5FED">
        <w:rPr>
          <w:b/>
        </w:rPr>
        <w:t>Тема 1. Происхождение денег</w:t>
      </w:r>
      <w:r>
        <w:rPr>
          <w:b/>
        </w:rPr>
        <w:t>.</w:t>
      </w:r>
    </w:p>
    <w:p w:rsidR="00D23143" w:rsidRPr="007C5FED" w:rsidRDefault="00D23143" w:rsidP="00D23143">
      <w:pPr>
        <w:pStyle w:val="a9"/>
        <w:spacing w:line="276" w:lineRule="auto"/>
        <w:jc w:val="both"/>
        <w:rPr>
          <w:b/>
        </w:rPr>
      </w:pPr>
      <w:r>
        <w:t>Дискуссия «</w:t>
      </w:r>
      <w:r w:rsidRPr="007C5FED">
        <w:t>Деньги: что это такое?</w:t>
      </w:r>
      <w:r>
        <w:t>»</w:t>
      </w:r>
      <w:r w:rsidRPr="00687789">
        <w:rPr>
          <w:bCs/>
        </w:rPr>
        <w:t xml:space="preserve"> </w:t>
      </w:r>
      <w:r>
        <w:rPr>
          <w:bCs/>
        </w:rPr>
        <w:t>Аналитическая работа «Ч</w:t>
      </w:r>
      <w:r w:rsidRPr="007C5FED">
        <w:rPr>
          <w:bCs/>
        </w:rPr>
        <w:t>то может происходить с деньгами и как это влияет на финансы нашей семьи</w:t>
      </w:r>
      <w:r>
        <w:rPr>
          <w:bCs/>
        </w:rPr>
        <w:t>?»</w:t>
      </w:r>
    </w:p>
    <w:p w:rsidR="00D23143" w:rsidRDefault="00D23143" w:rsidP="00D23143">
      <w:pPr>
        <w:pStyle w:val="a9"/>
        <w:spacing w:line="276" w:lineRule="auto"/>
        <w:jc w:val="both"/>
        <w:rPr>
          <w:b/>
        </w:rPr>
      </w:pPr>
      <w:r w:rsidRPr="007C5FED">
        <w:rPr>
          <w:b/>
          <w:bCs/>
        </w:rPr>
        <w:t>Тема 2. Источники денежных средств семьи</w:t>
      </w:r>
      <w:r>
        <w:rPr>
          <w:b/>
          <w:bCs/>
        </w:rPr>
        <w:t>.</w:t>
      </w:r>
    </w:p>
    <w:p w:rsidR="00D23143" w:rsidRPr="00200CEE" w:rsidRDefault="00D23143" w:rsidP="00D23143">
      <w:pPr>
        <w:pStyle w:val="a9"/>
        <w:spacing w:line="276" w:lineRule="auto"/>
        <w:jc w:val="both"/>
        <w:rPr>
          <w:b/>
        </w:rPr>
      </w:pPr>
      <w:r>
        <w:rPr>
          <w:bCs/>
        </w:rPr>
        <w:lastRenderedPageBreak/>
        <w:t>Практическая работа «</w:t>
      </w:r>
      <w:r w:rsidRPr="007C5FED">
        <w:rPr>
          <w:bCs/>
        </w:rPr>
        <w:t>Какие бывают источники доходов</w:t>
      </w:r>
      <w:r>
        <w:rPr>
          <w:bCs/>
        </w:rPr>
        <w:t>?»</w:t>
      </w:r>
      <w:r>
        <w:rPr>
          <w:b/>
        </w:rPr>
        <w:t xml:space="preserve"> </w:t>
      </w:r>
      <w:r w:rsidRPr="00E16A2A">
        <w:t>Круглый стол</w:t>
      </w:r>
      <w:r>
        <w:rPr>
          <w:b/>
        </w:rPr>
        <w:t xml:space="preserve"> «</w:t>
      </w:r>
      <w:r w:rsidRPr="007C5FED">
        <w:rPr>
          <w:bCs/>
        </w:rPr>
        <w:t>От чего зависят личные и семейные доходы</w:t>
      </w:r>
      <w:r>
        <w:rPr>
          <w:bCs/>
        </w:rPr>
        <w:t>?»</w:t>
      </w:r>
    </w:p>
    <w:p w:rsidR="00D23143" w:rsidRDefault="00D23143" w:rsidP="00D23143">
      <w:pPr>
        <w:pStyle w:val="a9"/>
        <w:spacing w:line="276" w:lineRule="auto"/>
        <w:jc w:val="both"/>
        <w:rPr>
          <w:bCs/>
        </w:rPr>
      </w:pPr>
      <w:r w:rsidRPr="007C5FED">
        <w:rPr>
          <w:b/>
          <w:bCs/>
        </w:rPr>
        <w:t>Тема 3. Контроль семейных расходов</w:t>
      </w:r>
      <w:r>
        <w:rPr>
          <w:b/>
          <w:bCs/>
        </w:rPr>
        <w:t>.</w:t>
      </w:r>
    </w:p>
    <w:p w:rsidR="00D23143" w:rsidRDefault="00D23143" w:rsidP="00D23143">
      <w:pPr>
        <w:pStyle w:val="a9"/>
        <w:spacing w:line="276" w:lineRule="auto"/>
        <w:jc w:val="both"/>
        <w:rPr>
          <w:b/>
        </w:rPr>
      </w:pPr>
      <w:r>
        <w:rPr>
          <w:bCs/>
        </w:rPr>
        <w:t>Дискуссия «</w:t>
      </w:r>
      <w:r w:rsidRPr="007C5FED">
        <w:rPr>
          <w:bCs/>
        </w:rPr>
        <w:t>Как контролировать семейные расходы и зачем это делать</w:t>
      </w:r>
      <w:r>
        <w:rPr>
          <w:bCs/>
        </w:rPr>
        <w:t>?»</w:t>
      </w:r>
    </w:p>
    <w:p w:rsidR="00D23143" w:rsidRDefault="00D23143" w:rsidP="00D23143">
      <w:pPr>
        <w:pStyle w:val="a9"/>
        <w:spacing w:line="276" w:lineRule="auto"/>
        <w:jc w:val="both"/>
        <w:rPr>
          <w:b/>
        </w:rPr>
      </w:pPr>
      <w:r w:rsidRPr="007C5FED">
        <w:rPr>
          <w:b/>
          <w:bCs/>
        </w:rPr>
        <w:t>Тема 4. Построение семейного бюджета</w:t>
      </w:r>
    </w:p>
    <w:p w:rsidR="00D23143" w:rsidRDefault="00D23143" w:rsidP="00D23143">
      <w:pPr>
        <w:pStyle w:val="a9"/>
        <w:spacing w:line="276" w:lineRule="auto"/>
        <w:jc w:val="both"/>
        <w:rPr>
          <w:b/>
        </w:rPr>
      </w:pPr>
      <w:r>
        <w:rPr>
          <w:bCs/>
        </w:rPr>
        <w:t>Круглый стол «</w:t>
      </w:r>
      <w:r w:rsidRPr="007C5FED">
        <w:rPr>
          <w:bCs/>
        </w:rPr>
        <w:t>Что такое семейн</w:t>
      </w:r>
      <w:r>
        <w:rPr>
          <w:bCs/>
        </w:rPr>
        <w:t>ый бюджет и как его построить?»</w:t>
      </w:r>
      <w:r w:rsidRPr="00687789">
        <w:rPr>
          <w:bCs/>
        </w:rPr>
        <w:t xml:space="preserve"> </w:t>
      </w:r>
      <w:r>
        <w:rPr>
          <w:bCs/>
        </w:rPr>
        <w:t>Практическая работа «</w:t>
      </w:r>
      <w:r w:rsidRPr="007C5FED">
        <w:rPr>
          <w:bCs/>
        </w:rPr>
        <w:t>Как оптимизировать семейный бюджет</w:t>
      </w:r>
      <w:r>
        <w:rPr>
          <w:bCs/>
        </w:rPr>
        <w:t>?»</w:t>
      </w:r>
    </w:p>
    <w:p w:rsidR="00D23143" w:rsidRDefault="00D23143" w:rsidP="00D23143">
      <w:pPr>
        <w:pStyle w:val="a9"/>
        <w:spacing w:line="276" w:lineRule="auto"/>
        <w:ind w:firstLine="708"/>
        <w:jc w:val="both"/>
        <w:rPr>
          <w:b/>
        </w:rPr>
      </w:pPr>
      <w:r w:rsidRPr="007C5FED">
        <w:rPr>
          <w:b/>
          <w:bCs/>
        </w:rPr>
        <w:t>Раздел 2. Способы повышения семейного благосостояния (6 часов)</w:t>
      </w:r>
      <w:r>
        <w:rPr>
          <w:b/>
          <w:bCs/>
        </w:rPr>
        <w:t>.</w:t>
      </w:r>
    </w:p>
    <w:p w:rsidR="00D23143" w:rsidRDefault="00D23143" w:rsidP="00D23143">
      <w:pPr>
        <w:pStyle w:val="a9"/>
        <w:spacing w:line="276" w:lineRule="auto"/>
        <w:jc w:val="both"/>
        <w:rPr>
          <w:b/>
        </w:rPr>
      </w:pPr>
      <w:r w:rsidRPr="007C5FED">
        <w:rPr>
          <w:b/>
          <w:bCs/>
        </w:rPr>
        <w:t>Тема 5. Способы увеличения семейных доходов с использованием услуг финансовых организаций</w:t>
      </w:r>
      <w:r>
        <w:rPr>
          <w:b/>
          <w:bCs/>
        </w:rPr>
        <w:t>.</w:t>
      </w:r>
    </w:p>
    <w:p w:rsidR="00D23143" w:rsidRPr="00200CEE" w:rsidRDefault="00D23143" w:rsidP="00D23143">
      <w:pPr>
        <w:pStyle w:val="a9"/>
        <w:spacing w:line="276" w:lineRule="auto"/>
        <w:jc w:val="both"/>
        <w:rPr>
          <w:b/>
        </w:rPr>
      </w:pPr>
      <w:r>
        <w:rPr>
          <w:bCs/>
        </w:rPr>
        <w:t>Мини-исследование «</w:t>
      </w:r>
      <w:r w:rsidRPr="007C5FED">
        <w:rPr>
          <w:bCs/>
        </w:rPr>
        <w:t>Для чего нужны финансовые организации</w:t>
      </w:r>
      <w:r>
        <w:rPr>
          <w:bCs/>
        </w:rPr>
        <w:t>?»</w:t>
      </w:r>
      <w:r>
        <w:rPr>
          <w:b/>
        </w:rPr>
        <w:t xml:space="preserve"> Практическая работа «</w:t>
      </w:r>
      <w:r w:rsidRPr="007C5FED">
        <w:rPr>
          <w:bCs/>
        </w:rPr>
        <w:t>Как увеличить семейные расходы с использованием финансовых организаций</w:t>
      </w:r>
      <w:r>
        <w:rPr>
          <w:bCs/>
        </w:rPr>
        <w:t>?»</w:t>
      </w:r>
    </w:p>
    <w:p w:rsidR="00D23143" w:rsidRDefault="00D23143" w:rsidP="00D23143">
      <w:pPr>
        <w:pStyle w:val="a9"/>
        <w:spacing w:line="276" w:lineRule="auto"/>
        <w:jc w:val="both"/>
        <w:rPr>
          <w:bCs/>
        </w:rPr>
      </w:pPr>
      <w:r w:rsidRPr="007C5FED">
        <w:rPr>
          <w:b/>
          <w:bCs/>
        </w:rPr>
        <w:t>Тема 6. Финансовое планирование как способ повышения благосостояния</w:t>
      </w:r>
      <w:r>
        <w:rPr>
          <w:b/>
          <w:bCs/>
        </w:rPr>
        <w:t>.</w:t>
      </w:r>
    </w:p>
    <w:p w:rsidR="00D23143" w:rsidRDefault="00D23143" w:rsidP="00D23143">
      <w:pPr>
        <w:pStyle w:val="a9"/>
        <w:spacing w:line="276" w:lineRule="auto"/>
        <w:jc w:val="both"/>
        <w:rPr>
          <w:bCs/>
        </w:rPr>
      </w:pPr>
      <w:r>
        <w:rPr>
          <w:bCs/>
        </w:rPr>
        <w:t>Познавательная беседа «</w:t>
      </w:r>
      <w:r w:rsidRPr="007C5FED">
        <w:rPr>
          <w:bCs/>
        </w:rPr>
        <w:t>Для чего нужно осуще</w:t>
      </w:r>
      <w:r>
        <w:rPr>
          <w:bCs/>
        </w:rPr>
        <w:t>ствлять финансовое планирование?» Деловая игра «</w:t>
      </w:r>
      <w:r w:rsidRPr="007C5FED">
        <w:rPr>
          <w:bCs/>
        </w:rPr>
        <w:t>Как осуществлять финансовое планиров</w:t>
      </w:r>
      <w:r>
        <w:rPr>
          <w:bCs/>
        </w:rPr>
        <w:t xml:space="preserve">ание на разных жизненных этапах?» </w:t>
      </w:r>
      <w:r w:rsidRPr="007C5FED">
        <w:rPr>
          <w:bCs/>
        </w:rPr>
        <w:t>Осуществление проектной работы (что можно сделать ещё, чтобы научиться большему).</w:t>
      </w:r>
      <w:r>
        <w:rPr>
          <w:bCs/>
        </w:rPr>
        <w:t xml:space="preserve"> </w:t>
      </w:r>
    </w:p>
    <w:p w:rsidR="00D23143" w:rsidRDefault="00D23143" w:rsidP="00D23143">
      <w:pPr>
        <w:pStyle w:val="a9"/>
        <w:spacing w:line="276" w:lineRule="auto"/>
        <w:ind w:firstLine="708"/>
        <w:jc w:val="both"/>
        <w:rPr>
          <w:bCs/>
        </w:rPr>
      </w:pPr>
      <w:r w:rsidRPr="007C5FED">
        <w:rPr>
          <w:b/>
          <w:bCs/>
        </w:rPr>
        <w:t>Раздел 3. Риски в мире денег</w:t>
      </w:r>
      <w:r w:rsidRPr="007C5FED">
        <w:rPr>
          <w:b/>
        </w:rPr>
        <w:t xml:space="preserve"> (7 часов)</w:t>
      </w:r>
      <w:r>
        <w:rPr>
          <w:b/>
        </w:rPr>
        <w:t>.</w:t>
      </w:r>
    </w:p>
    <w:p w:rsidR="00D23143" w:rsidRDefault="00D23143" w:rsidP="00D23143">
      <w:pPr>
        <w:pStyle w:val="a9"/>
        <w:spacing w:line="276" w:lineRule="auto"/>
        <w:jc w:val="both"/>
        <w:rPr>
          <w:b/>
          <w:bCs/>
        </w:rPr>
      </w:pPr>
      <w:r w:rsidRPr="007C5FED">
        <w:rPr>
          <w:b/>
          <w:bCs/>
        </w:rPr>
        <w:t>Тема 7. Особые жизненные ситуации и как с ними справиться</w:t>
      </w:r>
      <w:r>
        <w:rPr>
          <w:b/>
          <w:bCs/>
        </w:rPr>
        <w:t>.</w:t>
      </w:r>
    </w:p>
    <w:p w:rsidR="00D23143" w:rsidRPr="00200CEE" w:rsidRDefault="00D23143" w:rsidP="00D23143">
      <w:pPr>
        <w:pStyle w:val="a9"/>
        <w:spacing w:line="276" w:lineRule="auto"/>
        <w:jc w:val="both"/>
        <w:rPr>
          <w:b/>
          <w:bCs/>
        </w:rPr>
      </w:pPr>
      <w:r>
        <w:rPr>
          <w:bCs/>
        </w:rPr>
        <w:t>Правовая консультация «</w:t>
      </w:r>
      <w:r w:rsidRPr="007C5FED">
        <w:rPr>
          <w:bCs/>
        </w:rPr>
        <w:t>ОЖС: рождение ребёнка, потеря кормильца</w:t>
      </w:r>
      <w:r>
        <w:rPr>
          <w:bCs/>
        </w:rPr>
        <w:t>»</w:t>
      </w:r>
      <w:r w:rsidRPr="007C5FED">
        <w:rPr>
          <w:bCs/>
        </w:rPr>
        <w:t>.</w:t>
      </w:r>
      <w:r>
        <w:rPr>
          <w:b/>
          <w:bCs/>
        </w:rPr>
        <w:t xml:space="preserve"> </w:t>
      </w:r>
      <w:r w:rsidRPr="00E16A2A">
        <w:rPr>
          <w:bCs/>
        </w:rPr>
        <w:t>Правовая консультация</w:t>
      </w:r>
      <w:r>
        <w:rPr>
          <w:b/>
          <w:bCs/>
        </w:rPr>
        <w:t xml:space="preserve"> «</w:t>
      </w:r>
      <w:r w:rsidRPr="007C5FED">
        <w:rPr>
          <w:bCs/>
        </w:rPr>
        <w:t>ОЖС: болезнь, потеря работы, природные и техногенные катастрофы</w:t>
      </w:r>
      <w:r>
        <w:rPr>
          <w:bCs/>
        </w:rPr>
        <w:t>»</w:t>
      </w:r>
      <w:r w:rsidRPr="007C5FED">
        <w:rPr>
          <w:bCs/>
        </w:rPr>
        <w:t>.</w:t>
      </w:r>
      <w:r>
        <w:rPr>
          <w:b/>
          <w:bCs/>
        </w:rPr>
        <w:t xml:space="preserve"> </w:t>
      </w:r>
      <w:r w:rsidRPr="00E16A2A">
        <w:rPr>
          <w:bCs/>
        </w:rPr>
        <w:t>Познавательная беседа</w:t>
      </w:r>
      <w:r>
        <w:rPr>
          <w:b/>
          <w:bCs/>
        </w:rPr>
        <w:t xml:space="preserve"> «</w:t>
      </w:r>
      <w:r w:rsidRPr="007C5FED">
        <w:rPr>
          <w:bCs/>
        </w:rPr>
        <w:t>Чем поможет страхование</w:t>
      </w:r>
      <w:r>
        <w:rPr>
          <w:bCs/>
        </w:rPr>
        <w:t>?»</w:t>
      </w:r>
    </w:p>
    <w:p w:rsidR="00D23143" w:rsidRDefault="00D23143" w:rsidP="00D23143">
      <w:pPr>
        <w:pStyle w:val="a9"/>
        <w:spacing w:line="276" w:lineRule="auto"/>
        <w:jc w:val="both"/>
        <w:rPr>
          <w:b/>
          <w:bCs/>
        </w:rPr>
      </w:pPr>
      <w:r w:rsidRPr="007C5FED">
        <w:rPr>
          <w:b/>
          <w:bCs/>
        </w:rPr>
        <w:t>Тема 8. Риски в мире денег</w:t>
      </w:r>
      <w:r>
        <w:rPr>
          <w:b/>
          <w:bCs/>
        </w:rPr>
        <w:t>.</w:t>
      </w:r>
    </w:p>
    <w:p w:rsidR="00D23143" w:rsidRPr="00200CEE" w:rsidRDefault="00D23143" w:rsidP="00D23143">
      <w:pPr>
        <w:pStyle w:val="a9"/>
        <w:spacing w:line="276" w:lineRule="auto"/>
        <w:jc w:val="both"/>
        <w:rPr>
          <w:b/>
        </w:rPr>
      </w:pPr>
      <w:r>
        <w:rPr>
          <w:bCs/>
        </w:rPr>
        <w:t>Практическая работа «</w:t>
      </w:r>
      <w:r w:rsidRPr="007C5FED">
        <w:rPr>
          <w:bCs/>
        </w:rPr>
        <w:t>Какие бывают финансовые риски</w:t>
      </w:r>
      <w:r>
        <w:rPr>
          <w:bCs/>
        </w:rPr>
        <w:t>?»</w:t>
      </w:r>
      <w:r>
        <w:rPr>
          <w:b/>
        </w:rPr>
        <w:t xml:space="preserve"> </w:t>
      </w:r>
      <w:r w:rsidRPr="00E16A2A">
        <w:t>Познавательная беседа</w:t>
      </w:r>
      <w:r>
        <w:rPr>
          <w:b/>
        </w:rPr>
        <w:t xml:space="preserve"> «</w:t>
      </w:r>
      <w:r w:rsidRPr="007C5FED">
        <w:rPr>
          <w:bCs/>
        </w:rPr>
        <w:t>Что такое финансовые пирамиды</w:t>
      </w:r>
      <w:r>
        <w:rPr>
          <w:bCs/>
        </w:rPr>
        <w:t>?»</w:t>
      </w:r>
      <w:r>
        <w:rPr>
          <w:b/>
        </w:rPr>
        <w:t xml:space="preserve"> </w:t>
      </w:r>
      <w:r w:rsidRPr="007C5FED">
        <w:rPr>
          <w:bCs/>
        </w:rPr>
        <w:t>Осуществление проектной работы.</w:t>
      </w:r>
      <w:r>
        <w:rPr>
          <w:b/>
        </w:rPr>
        <w:t xml:space="preserve"> </w:t>
      </w:r>
    </w:p>
    <w:p w:rsidR="00D23143" w:rsidRDefault="00D23143" w:rsidP="00D23143">
      <w:pPr>
        <w:pStyle w:val="a9"/>
        <w:spacing w:line="276" w:lineRule="auto"/>
        <w:ind w:firstLine="708"/>
        <w:jc w:val="both"/>
        <w:rPr>
          <w:bCs/>
        </w:rPr>
      </w:pPr>
      <w:r w:rsidRPr="007C5FED">
        <w:rPr>
          <w:b/>
          <w:bCs/>
        </w:rPr>
        <w:t>Раздел 4. Семья и финансовые организации: как сотрудничать без проблем</w:t>
      </w:r>
      <w:r w:rsidRPr="007C5FED">
        <w:rPr>
          <w:b/>
        </w:rPr>
        <w:t xml:space="preserve"> (8 часов)</w:t>
      </w:r>
      <w:r>
        <w:rPr>
          <w:b/>
        </w:rPr>
        <w:t>.</w:t>
      </w:r>
    </w:p>
    <w:p w:rsidR="00D23143" w:rsidRDefault="00D23143" w:rsidP="00D23143">
      <w:pPr>
        <w:pStyle w:val="a9"/>
        <w:spacing w:line="276" w:lineRule="auto"/>
        <w:jc w:val="both"/>
        <w:rPr>
          <w:b/>
          <w:bCs/>
        </w:rPr>
      </w:pPr>
      <w:r w:rsidRPr="007C5FED">
        <w:rPr>
          <w:b/>
          <w:bCs/>
        </w:rPr>
        <w:t>Тема 9. Банки и их роль в жизни семьи</w:t>
      </w:r>
      <w:r>
        <w:rPr>
          <w:b/>
          <w:bCs/>
        </w:rPr>
        <w:t>.</w:t>
      </w:r>
    </w:p>
    <w:p w:rsidR="00D23143" w:rsidRPr="00200CEE" w:rsidRDefault="00D23143" w:rsidP="00D23143">
      <w:pPr>
        <w:pStyle w:val="a9"/>
        <w:spacing w:line="276" w:lineRule="auto"/>
        <w:jc w:val="both"/>
        <w:rPr>
          <w:b/>
          <w:bCs/>
        </w:rPr>
      </w:pPr>
      <w:r>
        <w:rPr>
          <w:bCs/>
        </w:rPr>
        <w:t>Мини-проект «</w:t>
      </w:r>
      <w:r w:rsidRPr="007C5FED">
        <w:rPr>
          <w:bCs/>
        </w:rPr>
        <w:t>Что такое банк и чем он может быть вам полезен</w:t>
      </w:r>
      <w:r>
        <w:rPr>
          <w:bCs/>
        </w:rPr>
        <w:t>?»</w:t>
      </w:r>
      <w:r>
        <w:rPr>
          <w:b/>
          <w:bCs/>
        </w:rPr>
        <w:t xml:space="preserve"> </w:t>
      </w:r>
      <w:r w:rsidRPr="00E16A2A">
        <w:rPr>
          <w:bCs/>
        </w:rPr>
        <w:t>Круглый стол</w:t>
      </w:r>
      <w:r>
        <w:rPr>
          <w:b/>
          <w:bCs/>
        </w:rPr>
        <w:t xml:space="preserve"> «</w:t>
      </w:r>
      <w:r w:rsidRPr="007C5FED">
        <w:rPr>
          <w:bCs/>
        </w:rPr>
        <w:t>Польза и риски банковских карт</w:t>
      </w:r>
      <w:r>
        <w:rPr>
          <w:bCs/>
        </w:rPr>
        <w:t>?»</w:t>
      </w:r>
    </w:p>
    <w:p w:rsidR="00D23143" w:rsidRDefault="00D23143" w:rsidP="00D23143">
      <w:pPr>
        <w:pStyle w:val="a9"/>
        <w:spacing w:line="276" w:lineRule="auto"/>
        <w:jc w:val="both"/>
        <w:rPr>
          <w:b/>
          <w:bCs/>
        </w:rPr>
      </w:pPr>
      <w:r w:rsidRPr="007C5FED">
        <w:rPr>
          <w:b/>
          <w:bCs/>
        </w:rPr>
        <w:t>Тема 10. Собственный бизнес</w:t>
      </w:r>
      <w:r>
        <w:rPr>
          <w:b/>
          <w:bCs/>
        </w:rPr>
        <w:t>.</w:t>
      </w:r>
    </w:p>
    <w:p w:rsidR="00D23143" w:rsidRDefault="00D23143" w:rsidP="00D23143">
      <w:pPr>
        <w:pStyle w:val="a9"/>
        <w:spacing w:line="276" w:lineRule="auto"/>
        <w:jc w:val="both"/>
        <w:rPr>
          <w:b/>
          <w:bCs/>
        </w:rPr>
      </w:pPr>
      <w:r>
        <w:rPr>
          <w:bCs/>
        </w:rPr>
        <w:t>Выступления учащихся «Что такое бизнес?»</w:t>
      </w:r>
      <w:r w:rsidRPr="00200CEE">
        <w:rPr>
          <w:bCs/>
        </w:rPr>
        <w:t xml:space="preserve"> </w:t>
      </w:r>
      <w:r>
        <w:rPr>
          <w:bCs/>
        </w:rPr>
        <w:t>Мини-проект «</w:t>
      </w:r>
      <w:r w:rsidRPr="007C5FED">
        <w:rPr>
          <w:bCs/>
        </w:rPr>
        <w:t>Как создать свое дело</w:t>
      </w:r>
      <w:r>
        <w:rPr>
          <w:bCs/>
        </w:rPr>
        <w:t>?»</w:t>
      </w:r>
    </w:p>
    <w:p w:rsidR="00D23143" w:rsidRDefault="00D23143" w:rsidP="00D23143">
      <w:pPr>
        <w:pStyle w:val="a9"/>
        <w:spacing w:line="276" w:lineRule="auto"/>
        <w:jc w:val="both"/>
        <w:rPr>
          <w:b/>
        </w:rPr>
      </w:pPr>
      <w:r w:rsidRPr="007C5FED">
        <w:rPr>
          <w:b/>
          <w:bCs/>
        </w:rPr>
        <w:t>Тема 11. Валюта в современном мире</w:t>
      </w:r>
      <w:r>
        <w:rPr>
          <w:b/>
          <w:bCs/>
        </w:rPr>
        <w:t>.</w:t>
      </w:r>
    </w:p>
    <w:p w:rsidR="00D23143" w:rsidRPr="00200CEE" w:rsidRDefault="00D23143" w:rsidP="00D23143">
      <w:pPr>
        <w:pStyle w:val="a9"/>
        <w:spacing w:line="276" w:lineRule="auto"/>
        <w:jc w:val="both"/>
        <w:rPr>
          <w:b/>
        </w:rPr>
      </w:pPr>
      <w:r>
        <w:rPr>
          <w:bCs/>
        </w:rPr>
        <w:t>Познавательная беседа «</w:t>
      </w:r>
      <w:r w:rsidRPr="007C5FED">
        <w:rPr>
          <w:bCs/>
        </w:rPr>
        <w:t>Что такое валютный рынок и как он устроен</w:t>
      </w:r>
      <w:r>
        <w:rPr>
          <w:bCs/>
        </w:rPr>
        <w:t>?»</w:t>
      </w:r>
      <w:r>
        <w:rPr>
          <w:b/>
        </w:rPr>
        <w:t xml:space="preserve"> </w:t>
      </w:r>
      <w:r w:rsidRPr="00E16A2A">
        <w:t>Решение экономических задач</w:t>
      </w:r>
      <w:r>
        <w:rPr>
          <w:b/>
        </w:rPr>
        <w:t xml:space="preserve"> «</w:t>
      </w:r>
      <w:r w:rsidRPr="007C5FED">
        <w:rPr>
          <w:bCs/>
        </w:rPr>
        <w:t>Можно ли выиграть, размещая сбережения в валюте</w:t>
      </w:r>
      <w:r>
        <w:rPr>
          <w:bCs/>
        </w:rPr>
        <w:t>?»</w:t>
      </w:r>
      <w:r>
        <w:rPr>
          <w:b/>
        </w:rPr>
        <w:t xml:space="preserve"> </w:t>
      </w:r>
      <w:r w:rsidRPr="007C5FED">
        <w:rPr>
          <w:bCs/>
        </w:rPr>
        <w:t>Осуществление проектной работы.</w:t>
      </w:r>
      <w:r>
        <w:rPr>
          <w:b/>
        </w:rPr>
        <w:t xml:space="preserve"> </w:t>
      </w:r>
    </w:p>
    <w:p w:rsidR="00D23143" w:rsidRDefault="00D23143" w:rsidP="00D23143">
      <w:pPr>
        <w:pStyle w:val="a9"/>
        <w:spacing w:line="276" w:lineRule="auto"/>
        <w:ind w:firstLine="708"/>
        <w:jc w:val="both"/>
        <w:rPr>
          <w:bCs/>
        </w:rPr>
      </w:pPr>
      <w:r w:rsidRPr="007C5FED">
        <w:rPr>
          <w:b/>
          <w:bCs/>
        </w:rPr>
        <w:t>Раздел 5. Человек и государство: как они взаимодействуют (5 часов)</w:t>
      </w:r>
      <w:r>
        <w:rPr>
          <w:b/>
          <w:bCs/>
        </w:rPr>
        <w:t>.</w:t>
      </w:r>
    </w:p>
    <w:p w:rsidR="00D23143" w:rsidRDefault="00D23143" w:rsidP="00D23143">
      <w:pPr>
        <w:pStyle w:val="a9"/>
        <w:spacing w:line="276" w:lineRule="auto"/>
        <w:jc w:val="both"/>
        <w:rPr>
          <w:b/>
          <w:bCs/>
        </w:rPr>
      </w:pPr>
      <w:r w:rsidRPr="007C5FED">
        <w:rPr>
          <w:b/>
          <w:bCs/>
        </w:rPr>
        <w:t>Тема 12. Налоги и их роль в жизни семьи</w:t>
      </w:r>
      <w:r>
        <w:rPr>
          <w:b/>
          <w:bCs/>
        </w:rPr>
        <w:t>.</w:t>
      </w:r>
    </w:p>
    <w:p w:rsidR="00D23143" w:rsidRDefault="00D23143" w:rsidP="00D23143">
      <w:pPr>
        <w:pStyle w:val="a9"/>
        <w:spacing w:line="276" w:lineRule="auto"/>
        <w:jc w:val="both"/>
        <w:rPr>
          <w:b/>
          <w:bCs/>
        </w:rPr>
      </w:pPr>
      <w:r>
        <w:rPr>
          <w:bCs/>
        </w:rPr>
        <w:t>Дискуссия «</w:t>
      </w:r>
      <w:r w:rsidRPr="007C5FED">
        <w:rPr>
          <w:bCs/>
        </w:rPr>
        <w:t xml:space="preserve">Что </w:t>
      </w:r>
      <w:r>
        <w:rPr>
          <w:bCs/>
        </w:rPr>
        <w:t>такое налоги и зачем их платить?»</w:t>
      </w:r>
      <w:r w:rsidRPr="00200CEE">
        <w:rPr>
          <w:bCs/>
        </w:rPr>
        <w:t xml:space="preserve"> </w:t>
      </w:r>
      <w:r>
        <w:rPr>
          <w:bCs/>
        </w:rPr>
        <w:t>Работа с документами «</w:t>
      </w:r>
      <w:r w:rsidRPr="007C5FED">
        <w:rPr>
          <w:bCs/>
        </w:rPr>
        <w:t>Какие налоги мы платим</w:t>
      </w:r>
      <w:r>
        <w:rPr>
          <w:bCs/>
        </w:rPr>
        <w:t>?»</w:t>
      </w:r>
    </w:p>
    <w:p w:rsidR="00D23143" w:rsidRDefault="00D23143" w:rsidP="00D23143">
      <w:pPr>
        <w:pStyle w:val="a9"/>
        <w:spacing w:line="276" w:lineRule="auto"/>
        <w:jc w:val="both"/>
        <w:rPr>
          <w:bCs/>
        </w:rPr>
      </w:pPr>
      <w:r w:rsidRPr="007C5FED">
        <w:rPr>
          <w:b/>
          <w:bCs/>
        </w:rPr>
        <w:t>Тема 13. Пенсионное обеспечение и финансовое благополучие в старости</w:t>
      </w:r>
      <w:r>
        <w:rPr>
          <w:b/>
          <w:bCs/>
        </w:rPr>
        <w:t>.</w:t>
      </w:r>
    </w:p>
    <w:p w:rsidR="00D23143" w:rsidRDefault="00D23143" w:rsidP="00D23143">
      <w:pPr>
        <w:pStyle w:val="a9"/>
        <w:spacing w:line="276" w:lineRule="auto"/>
        <w:jc w:val="both"/>
        <w:rPr>
          <w:bCs/>
        </w:rPr>
      </w:pPr>
      <w:r>
        <w:rPr>
          <w:bCs/>
        </w:rPr>
        <w:t>Решение экономических задач «</w:t>
      </w:r>
      <w:r w:rsidRPr="007C5FED">
        <w:rPr>
          <w:bCs/>
        </w:rPr>
        <w:t>Что такое пенсия и как сделать ее достойной</w:t>
      </w:r>
      <w:r>
        <w:rPr>
          <w:bCs/>
        </w:rPr>
        <w:t>?»</w:t>
      </w:r>
      <w:r>
        <w:rPr>
          <w:b/>
        </w:rPr>
        <w:t xml:space="preserve"> </w:t>
      </w:r>
      <w:r>
        <w:rPr>
          <w:bCs/>
        </w:rPr>
        <w:t>Конференция по курсу «Финансовая грамотность».</w:t>
      </w:r>
    </w:p>
    <w:p w:rsidR="00DC0A7C" w:rsidRPr="003721EB" w:rsidRDefault="00DC0A7C" w:rsidP="00DC0A7C">
      <w:pPr>
        <w:rPr>
          <w:b/>
          <w:shd w:val="clear" w:color="auto" w:fill="FFFFFF"/>
          <w:lang w:val="ru-RU"/>
        </w:rPr>
      </w:pPr>
    </w:p>
    <w:p w:rsidR="00DC0A7C" w:rsidRDefault="00DC0A7C" w:rsidP="00DC0A7C">
      <w:pPr>
        <w:rPr>
          <w:b/>
          <w:lang w:val="ru-RU"/>
        </w:rPr>
      </w:pPr>
      <w:r w:rsidRPr="003721EB">
        <w:rPr>
          <w:b/>
          <w:lang w:val="ru-RU"/>
        </w:rPr>
        <w:t>Направление социальное:</w:t>
      </w:r>
    </w:p>
    <w:p w:rsidR="00DC0A7C" w:rsidRPr="003721EB" w:rsidRDefault="00DC0A7C" w:rsidP="00DC0A7C">
      <w:pPr>
        <w:rPr>
          <w:b/>
          <w:shd w:val="clear" w:color="auto" w:fill="FFFFFF"/>
          <w:lang w:val="ru-RU"/>
        </w:rPr>
      </w:pPr>
      <w:r w:rsidRPr="003721EB">
        <w:rPr>
          <w:b/>
          <w:shd w:val="clear" w:color="auto" w:fill="FFFFFF"/>
          <w:lang w:val="ru-RU"/>
        </w:rPr>
        <w:t xml:space="preserve">«Юные инспекторы движения» </w:t>
      </w:r>
    </w:p>
    <w:p w:rsidR="00DC0A7C" w:rsidRPr="003721EB" w:rsidRDefault="00DC0A7C" w:rsidP="00DC0A7C">
      <w:pPr>
        <w:rPr>
          <w:b/>
          <w:lang w:val="ru-RU"/>
        </w:rPr>
      </w:pPr>
    </w:p>
    <w:p w:rsidR="00D23143" w:rsidRPr="00D23143" w:rsidRDefault="00D23143" w:rsidP="00D23143">
      <w:pPr>
        <w:rPr>
          <w:b/>
          <w:bCs/>
          <w:i/>
          <w:iCs/>
          <w:shd w:val="clear" w:color="auto" w:fill="FFFFFF"/>
          <w:lang w:val="ru-RU"/>
        </w:rPr>
      </w:pPr>
      <w:r w:rsidRPr="00D23143">
        <w:rPr>
          <w:b/>
          <w:bCs/>
          <w:i/>
          <w:iCs/>
          <w:shd w:val="clear" w:color="auto" w:fill="FFFFFF"/>
          <w:lang w:val="ru-RU"/>
        </w:rPr>
        <w:lastRenderedPageBreak/>
        <w:t xml:space="preserve">Введение. </w:t>
      </w:r>
      <w:r w:rsidRPr="00D23143">
        <w:rPr>
          <w:shd w:val="clear" w:color="auto" w:fill="FFFFFF"/>
          <w:lang w:val="ru-RU"/>
        </w:rPr>
        <w:t>Положение об отрядах ЮИД. Определение состава и структуры отряда. Выборы командира отряда</w:t>
      </w:r>
      <w:bookmarkStart w:id="145" w:name="OCRUncertain134"/>
      <w:r w:rsidRPr="00D23143">
        <w:rPr>
          <w:shd w:val="clear" w:color="auto" w:fill="FFFFFF"/>
          <w:lang w:val="ru-RU"/>
        </w:rPr>
        <w:t>,</w:t>
      </w:r>
      <w:bookmarkEnd w:id="145"/>
      <w:r w:rsidRPr="00D23143">
        <w:rPr>
          <w:shd w:val="clear" w:color="auto" w:fill="FFFFFF"/>
          <w:lang w:val="ru-RU"/>
        </w:rPr>
        <w:t xml:space="preserve"> его заместителя</w:t>
      </w:r>
      <w:bookmarkStart w:id="146" w:name="OCRUncertain135"/>
      <w:r w:rsidRPr="00D23143">
        <w:rPr>
          <w:shd w:val="clear" w:color="auto" w:fill="FFFFFF"/>
          <w:lang w:val="ru-RU"/>
        </w:rPr>
        <w:t>,</w:t>
      </w:r>
      <w:bookmarkEnd w:id="146"/>
      <w:r w:rsidRPr="00D23143">
        <w:rPr>
          <w:shd w:val="clear" w:color="auto" w:fill="FFFFFF"/>
          <w:lang w:val="ru-RU"/>
        </w:rPr>
        <w:t xml:space="preserve"> командиров групп. Разработка символа отряда</w:t>
      </w:r>
      <w:bookmarkStart w:id="147" w:name="OCRUncertain136"/>
      <w:r w:rsidRPr="00D23143">
        <w:rPr>
          <w:shd w:val="clear" w:color="auto" w:fill="FFFFFF"/>
          <w:lang w:val="ru-RU"/>
        </w:rPr>
        <w:t>,</w:t>
      </w:r>
      <w:bookmarkEnd w:id="147"/>
      <w:r w:rsidRPr="00D23143">
        <w:rPr>
          <w:shd w:val="clear" w:color="auto" w:fill="FFFFFF"/>
          <w:lang w:val="ru-RU"/>
        </w:rPr>
        <w:t xml:space="preserve"> выбор девиза. разучивание отрядной песни. Выбор редколлегии</w:t>
      </w:r>
      <w:bookmarkStart w:id="148" w:name="OCRUncertain138"/>
      <w:r w:rsidRPr="00D23143">
        <w:rPr>
          <w:shd w:val="clear" w:color="auto" w:fill="FFFFFF"/>
          <w:lang w:val="ru-RU"/>
        </w:rPr>
        <w:t>,</w:t>
      </w:r>
      <w:bookmarkEnd w:id="148"/>
      <w:r w:rsidRPr="00D23143">
        <w:rPr>
          <w:shd w:val="clear" w:color="auto" w:fill="FFFFFF"/>
          <w:lang w:val="ru-RU"/>
        </w:rPr>
        <w:t xml:space="preserve"> печатного органа отряда. Задание: изготовить и вывесить в школе многоцветный плакат о целях и задачах ЮИД. Приобрести брошюры с текстом Правил дорожного движе</w:t>
      </w:r>
      <w:bookmarkStart w:id="149" w:name="OCRUncertain139"/>
      <w:r w:rsidRPr="00D23143">
        <w:rPr>
          <w:shd w:val="clear" w:color="auto" w:fill="FFFFFF"/>
          <w:lang w:val="ru-RU"/>
        </w:rPr>
        <w:t>н</w:t>
      </w:r>
      <w:bookmarkEnd w:id="149"/>
      <w:r w:rsidRPr="00D23143">
        <w:rPr>
          <w:shd w:val="clear" w:color="auto" w:fill="FFFFFF"/>
          <w:lang w:val="ru-RU"/>
        </w:rPr>
        <w:t>ия</w:t>
      </w:r>
      <w:bookmarkStart w:id="150" w:name="OCRUncertain140"/>
      <w:r w:rsidRPr="00D23143">
        <w:rPr>
          <w:shd w:val="clear" w:color="auto" w:fill="FFFFFF"/>
          <w:lang w:val="ru-RU"/>
        </w:rPr>
        <w:t>,</w:t>
      </w:r>
      <w:bookmarkEnd w:id="150"/>
      <w:r w:rsidRPr="00D23143">
        <w:rPr>
          <w:shd w:val="clear" w:color="auto" w:fill="FFFFFF"/>
          <w:lang w:val="ru-RU"/>
        </w:rPr>
        <w:t xml:space="preserve"> форму для ЮИД, рабочие тетради. </w:t>
      </w:r>
    </w:p>
    <w:p w:rsidR="00D23143" w:rsidRPr="00D23143" w:rsidRDefault="00D23143" w:rsidP="00D23143">
      <w:pPr>
        <w:rPr>
          <w:shd w:val="clear" w:color="auto" w:fill="FFFFFF"/>
          <w:lang w:val="ru-RU"/>
        </w:rPr>
      </w:pPr>
      <w:r w:rsidRPr="00D23143">
        <w:rPr>
          <w:b/>
          <w:bCs/>
          <w:i/>
          <w:iCs/>
          <w:shd w:val="clear" w:color="auto" w:fill="FFFFFF"/>
          <w:lang w:val="ru-RU"/>
        </w:rPr>
        <w:t xml:space="preserve">Правила дорожного движения. </w:t>
      </w:r>
      <w:r w:rsidRPr="00D23143">
        <w:rPr>
          <w:shd w:val="clear" w:color="auto" w:fill="FFFFFF"/>
          <w:lang w:val="ru-RU"/>
        </w:rPr>
        <w:t>Истор</w:t>
      </w:r>
      <w:bookmarkStart w:id="151" w:name="OCRUncertain143"/>
      <w:r w:rsidRPr="00D23143">
        <w:rPr>
          <w:shd w:val="clear" w:color="auto" w:fill="FFFFFF"/>
          <w:lang w:val="ru-RU"/>
        </w:rPr>
        <w:t>и</w:t>
      </w:r>
      <w:bookmarkEnd w:id="151"/>
      <w:r w:rsidRPr="00D23143">
        <w:rPr>
          <w:shd w:val="clear" w:color="auto" w:fill="FFFFFF"/>
          <w:lang w:val="ru-RU"/>
        </w:rPr>
        <w:t xml:space="preserve">я </w:t>
      </w:r>
      <w:bookmarkStart w:id="152" w:name="OCRUncertain144"/>
      <w:r w:rsidRPr="00D23143">
        <w:rPr>
          <w:shd w:val="clear" w:color="auto" w:fill="FFFFFF"/>
          <w:lang w:val="ru-RU"/>
        </w:rPr>
        <w:t>автомототранспорта</w:t>
      </w:r>
      <w:bookmarkEnd w:id="152"/>
      <w:r w:rsidRPr="00D23143">
        <w:rPr>
          <w:shd w:val="clear" w:color="auto" w:fill="FFFFFF"/>
          <w:lang w:val="ru-RU"/>
        </w:rPr>
        <w:t xml:space="preserve"> и безопасности движения. Автомоб</w:t>
      </w:r>
      <w:bookmarkStart w:id="153" w:name="OCRUncertain145"/>
      <w:r w:rsidRPr="00D23143">
        <w:rPr>
          <w:shd w:val="clear" w:color="auto" w:fill="FFFFFF"/>
          <w:lang w:val="ru-RU"/>
        </w:rPr>
        <w:t>и</w:t>
      </w:r>
      <w:bookmarkEnd w:id="153"/>
      <w:r w:rsidRPr="00D23143">
        <w:rPr>
          <w:shd w:val="clear" w:color="auto" w:fill="FFFFFF"/>
          <w:lang w:val="ru-RU"/>
        </w:rPr>
        <w:t>ли</w:t>
      </w:r>
      <w:bookmarkStart w:id="154" w:name="OCRUncertain146"/>
      <w:r w:rsidRPr="00D23143">
        <w:rPr>
          <w:shd w:val="clear" w:color="auto" w:fill="FFFFFF"/>
          <w:lang w:val="ru-RU"/>
        </w:rPr>
        <w:t>,</w:t>
      </w:r>
      <w:bookmarkEnd w:id="154"/>
      <w:r w:rsidRPr="00D23143">
        <w:rPr>
          <w:shd w:val="clear" w:color="auto" w:fill="FFFFFF"/>
          <w:lang w:val="ru-RU"/>
        </w:rPr>
        <w:t xml:space="preserve"> мотоц</w:t>
      </w:r>
      <w:bookmarkStart w:id="155" w:name="OCRUncertain147"/>
      <w:r w:rsidRPr="00D23143">
        <w:rPr>
          <w:shd w:val="clear" w:color="auto" w:fill="FFFFFF"/>
          <w:lang w:val="ru-RU"/>
        </w:rPr>
        <w:t>и</w:t>
      </w:r>
      <w:bookmarkEnd w:id="155"/>
      <w:r w:rsidRPr="00D23143">
        <w:rPr>
          <w:shd w:val="clear" w:color="auto" w:fill="FFFFFF"/>
          <w:lang w:val="ru-RU"/>
        </w:rPr>
        <w:t>клы и велосипеды. Прав</w:t>
      </w:r>
      <w:bookmarkStart w:id="156" w:name="OCRUncertain148"/>
      <w:r w:rsidRPr="00D23143">
        <w:rPr>
          <w:shd w:val="clear" w:color="auto" w:fill="FFFFFF"/>
          <w:lang w:val="ru-RU"/>
        </w:rPr>
        <w:t>и</w:t>
      </w:r>
      <w:bookmarkEnd w:id="156"/>
      <w:r w:rsidRPr="00D23143">
        <w:rPr>
          <w:shd w:val="clear" w:color="auto" w:fill="FFFFFF"/>
          <w:lang w:val="ru-RU"/>
        </w:rPr>
        <w:t>ла дорожного движен</w:t>
      </w:r>
      <w:bookmarkStart w:id="157" w:name="OCRUncertain149"/>
      <w:r w:rsidRPr="00D23143">
        <w:rPr>
          <w:shd w:val="clear" w:color="auto" w:fill="FFFFFF"/>
          <w:lang w:val="ru-RU"/>
        </w:rPr>
        <w:t>и</w:t>
      </w:r>
      <w:bookmarkEnd w:id="157"/>
      <w:r w:rsidRPr="00D23143">
        <w:rPr>
          <w:shd w:val="clear" w:color="auto" w:fill="FFFFFF"/>
          <w:lang w:val="ru-RU"/>
        </w:rPr>
        <w:t>я</w:t>
      </w:r>
      <w:bookmarkStart w:id="158" w:name="OCRUncertain150"/>
      <w:r w:rsidRPr="00D23143">
        <w:rPr>
          <w:shd w:val="clear" w:color="auto" w:fill="FFFFFF"/>
          <w:lang w:val="ru-RU"/>
        </w:rPr>
        <w:t>,</w:t>
      </w:r>
      <w:bookmarkEnd w:id="158"/>
      <w:r w:rsidRPr="00D23143">
        <w:rPr>
          <w:shd w:val="clear" w:color="auto" w:fill="FFFFFF"/>
          <w:lang w:val="ru-RU"/>
        </w:rPr>
        <w:t xml:space="preserve"> их истор</w:t>
      </w:r>
      <w:bookmarkStart w:id="159" w:name="OCRUncertain151"/>
      <w:r w:rsidRPr="00D23143">
        <w:rPr>
          <w:shd w:val="clear" w:color="auto" w:fill="FFFFFF"/>
          <w:lang w:val="ru-RU"/>
        </w:rPr>
        <w:t>и</w:t>
      </w:r>
      <w:bookmarkEnd w:id="159"/>
      <w:r w:rsidRPr="00D23143">
        <w:rPr>
          <w:shd w:val="clear" w:color="auto" w:fill="FFFFFF"/>
          <w:lang w:val="ru-RU"/>
        </w:rPr>
        <w:t>я. Задание: прочтение пособия М.Л. Форштат «Учись быть пешеходом», энциклопедия из серии «Я познаю мир» – «Автомобили» и др. Сфотографировать на улицах города или села автомобили различных марок и видов. Поместить фотографии автомобилей в рабочие тетрад</w:t>
      </w:r>
      <w:bookmarkStart w:id="160" w:name="OCRUncertain154"/>
      <w:r w:rsidRPr="00D23143">
        <w:rPr>
          <w:shd w:val="clear" w:color="auto" w:fill="FFFFFF"/>
          <w:lang w:val="ru-RU"/>
        </w:rPr>
        <w:t>и</w:t>
      </w:r>
      <w:bookmarkEnd w:id="160"/>
      <w:r w:rsidRPr="00D23143">
        <w:rPr>
          <w:shd w:val="clear" w:color="auto" w:fill="FFFFFF"/>
          <w:lang w:val="ru-RU"/>
        </w:rPr>
        <w:t xml:space="preserve"> или на стенд. Провести с учащимися классов беседы по истории советск</w:t>
      </w:r>
      <w:bookmarkStart w:id="161" w:name="OCRUncertain155"/>
      <w:r w:rsidRPr="00D23143">
        <w:rPr>
          <w:shd w:val="clear" w:color="auto" w:fill="FFFFFF"/>
          <w:lang w:val="ru-RU"/>
        </w:rPr>
        <w:t>и</w:t>
      </w:r>
      <w:bookmarkEnd w:id="161"/>
      <w:r w:rsidRPr="00D23143">
        <w:rPr>
          <w:shd w:val="clear" w:color="auto" w:fill="FFFFFF"/>
          <w:lang w:val="ru-RU"/>
        </w:rPr>
        <w:t>х и российских автомобилей</w:t>
      </w:r>
      <w:bookmarkStart w:id="162" w:name="OCRUncertain156"/>
      <w:r w:rsidRPr="00D23143">
        <w:rPr>
          <w:shd w:val="clear" w:color="auto" w:fill="FFFFFF"/>
          <w:lang w:val="ru-RU"/>
        </w:rPr>
        <w:t>,</w:t>
      </w:r>
      <w:bookmarkEnd w:id="162"/>
      <w:r w:rsidRPr="00D23143">
        <w:rPr>
          <w:shd w:val="clear" w:color="auto" w:fill="FFFFFF"/>
          <w:lang w:val="ru-RU"/>
        </w:rPr>
        <w:t xml:space="preserve"> сопроводить </w:t>
      </w:r>
      <w:bookmarkStart w:id="163" w:name="OCRUncertain157"/>
      <w:r w:rsidRPr="00D23143">
        <w:rPr>
          <w:shd w:val="clear" w:color="auto" w:fill="FFFFFF"/>
          <w:lang w:val="ru-RU"/>
        </w:rPr>
        <w:t>б</w:t>
      </w:r>
      <w:bookmarkEnd w:id="163"/>
      <w:r w:rsidRPr="00D23143">
        <w:rPr>
          <w:shd w:val="clear" w:color="auto" w:fill="FFFFFF"/>
          <w:lang w:val="ru-RU"/>
        </w:rPr>
        <w:t xml:space="preserve">еседы фотоснимками. Знакомство с Правилами дорожного движения. Основные термины и понятия: участник дорожного движения, дорога, проезжая часть, тротуар, обочина (п. 1 ПДД). </w:t>
      </w:r>
      <w:r w:rsidRPr="00D23143">
        <w:rPr>
          <w:b/>
          <w:bCs/>
          <w:shd w:val="clear" w:color="auto" w:fill="FFFFFF"/>
          <w:lang w:val="ru-RU"/>
        </w:rPr>
        <w:t>Обязанности пешеходов</w:t>
      </w:r>
      <w:r w:rsidRPr="00D23143">
        <w:rPr>
          <w:shd w:val="clear" w:color="auto" w:fill="FFFFFF"/>
          <w:lang w:val="ru-RU"/>
        </w:rPr>
        <w:t>. Пешеходные переходы и остановка маршрутных средств. Движение пешеходов. Движение организованных пеших колонн  (п. 4 ПДД). Обязанности пассажиров (п. 5 ПДД). Возможные опасные ситуации, возникающие при переходе дороги. Разбор ситуаций-ловушек: «Обзор закрыт», «Внимание отвлечено», «Середина проезжей части», «Пустынная улица» и др. (Использование плакатов или стендов «Кажется безопасно? Нет – опасно!», плакатов «Улица без опасности» – изд. «Третий Рим»).</w:t>
      </w:r>
    </w:p>
    <w:p w:rsidR="00D23143" w:rsidRPr="00D23143" w:rsidRDefault="00D23143" w:rsidP="00D23143">
      <w:pPr>
        <w:rPr>
          <w:shd w:val="clear" w:color="auto" w:fill="FFFFFF"/>
          <w:lang w:val="ru-RU"/>
        </w:rPr>
      </w:pPr>
      <w:r w:rsidRPr="00D23143">
        <w:rPr>
          <w:b/>
          <w:bCs/>
          <w:shd w:val="clear" w:color="auto" w:fill="FFFFFF"/>
          <w:lang w:val="ru-RU"/>
        </w:rPr>
        <w:t xml:space="preserve">Светофор. История регулирования. </w:t>
      </w:r>
      <w:r w:rsidRPr="00D23143">
        <w:rPr>
          <w:shd w:val="clear" w:color="auto" w:fill="FFFFFF"/>
          <w:lang w:val="ru-RU"/>
        </w:rPr>
        <w:t xml:space="preserve">Сигналы регулировщика. Светофорное регулирование движения транспорта и пешеходов. Значение сигналов светофора (п. 5 ПДД). Предложить темы доклада, реферата, беседы, сообщения по правилам дорожного движения для детей. Тема определяется учителем в соответствии с желанием ребенка. С разработками учащиеся выступают перед школьниками младших классов и сверстниками. Выступления проходят в период подготовки к школьным каникулам в ходе «Недели безопасности дорожного движения». </w:t>
      </w:r>
    </w:p>
    <w:p w:rsidR="00D23143" w:rsidRPr="00D23143" w:rsidRDefault="00D23143" w:rsidP="00D23143">
      <w:pPr>
        <w:rPr>
          <w:shd w:val="clear" w:color="auto" w:fill="FFFFFF"/>
          <w:lang w:val="ru-RU"/>
        </w:rPr>
      </w:pPr>
      <w:r w:rsidRPr="00D23143">
        <w:rPr>
          <w:shd w:val="clear" w:color="auto" w:fill="FFFFFF"/>
          <w:lang w:val="ru-RU"/>
        </w:rPr>
        <w:t>Изготовить макет светофора и продемонстрировать его работу в младших классах и детском саду. Написать рассказ или стихотворение о светофоре.</w:t>
      </w:r>
    </w:p>
    <w:p w:rsidR="00D23143" w:rsidRPr="00D23143" w:rsidRDefault="00D23143" w:rsidP="00D23143">
      <w:pPr>
        <w:rPr>
          <w:shd w:val="clear" w:color="auto" w:fill="FFFFFF"/>
          <w:lang w:val="ru-RU"/>
        </w:rPr>
      </w:pPr>
      <w:r w:rsidRPr="00D23143">
        <w:rPr>
          <w:shd w:val="clear" w:color="auto" w:fill="FFFFFF"/>
          <w:lang w:val="ru-RU"/>
        </w:rPr>
        <w:t xml:space="preserve">Предупредительные сигналы автомобиля. </w:t>
      </w:r>
    </w:p>
    <w:p w:rsidR="00D23143" w:rsidRPr="00D23143" w:rsidRDefault="00D23143" w:rsidP="00D23143">
      <w:pPr>
        <w:rPr>
          <w:shd w:val="clear" w:color="auto" w:fill="FFFFFF"/>
          <w:lang w:val="ru-RU"/>
        </w:rPr>
      </w:pPr>
      <w:r w:rsidRPr="00D23143">
        <w:rPr>
          <w:shd w:val="clear" w:color="auto" w:fill="FFFFFF"/>
          <w:lang w:val="ru-RU"/>
        </w:rPr>
        <w:t xml:space="preserve">Задание: изучение и тренировка подачи сигналов регулировщика Наблюдение за работой регулировщика. </w:t>
      </w:r>
    </w:p>
    <w:p w:rsidR="00D23143" w:rsidRPr="00D23143" w:rsidRDefault="00D23143" w:rsidP="00D23143">
      <w:pPr>
        <w:rPr>
          <w:b/>
          <w:bCs/>
          <w:i/>
          <w:iCs/>
          <w:shd w:val="clear" w:color="auto" w:fill="FFFFFF"/>
          <w:lang w:val="ru-RU"/>
        </w:rPr>
      </w:pPr>
      <w:r w:rsidRPr="00D23143">
        <w:rPr>
          <w:shd w:val="clear" w:color="auto" w:fill="FFFFFF"/>
          <w:lang w:val="ru-RU"/>
        </w:rPr>
        <w:t>Патрулирование отряда ЮИД по улицам микрорайона. Посещение ГИБДД и присутствие на разводе инспекторского состава.</w:t>
      </w:r>
    </w:p>
    <w:p w:rsidR="00D23143" w:rsidRPr="00D23143" w:rsidRDefault="00D23143" w:rsidP="00D23143">
      <w:pPr>
        <w:rPr>
          <w:b/>
          <w:bCs/>
          <w:i/>
          <w:iCs/>
          <w:shd w:val="clear" w:color="auto" w:fill="FFFFFF"/>
          <w:lang w:val="ru-RU"/>
        </w:rPr>
      </w:pPr>
      <w:r w:rsidRPr="00D23143">
        <w:rPr>
          <w:shd w:val="clear" w:color="auto" w:fill="FFFFFF"/>
          <w:lang w:val="ru-RU"/>
        </w:rPr>
        <w:t xml:space="preserve">Дорожные знаки. Классификация дорожных знаков: Предупреждающие, знаки приоритета, запрещающие, предписывающие, информационные, знаки особых предписаний, знаки сервиса, знаки дополнительной информации. Значение отдельных дорожных знаков. Разметка дороги (проезжей части). </w:t>
      </w:r>
    </w:p>
    <w:p w:rsidR="00D23143" w:rsidRPr="00D23143" w:rsidRDefault="00D23143" w:rsidP="00D23143">
      <w:pPr>
        <w:rPr>
          <w:b/>
          <w:bCs/>
          <w:i/>
          <w:iCs/>
          <w:shd w:val="clear" w:color="auto" w:fill="FFFFFF"/>
          <w:lang w:val="ru-RU"/>
        </w:rPr>
      </w:pPr>
      <w:r w:rsidRPr="00D23143">
        <w:rPr>
          <w:b/>
          <w:bCs/>
          <w:shd w:val="clear" w:color="auto" w:fill="FFFFFF"/>
          <w:lang w:val="ru-RU"/>
        </w:rPr>
        <w:t>Обязанности водителей (п. 2 ПДД).</w:t>
      </w:r>
      <w:r w:rsidRPr="00D23143">
        <w:rPr>
          <w:shd w:val="clear" w:color="auto" w:fill="FFFFFF"/>
          <w:lang w:val="ru-RU"/>
        </w:rPr>
        <w:t xml:space="preserve"> Правила движения велосипедистов, требования к управлению велосипедом, мопедом, возраст, разрешающий движение по проезжей части, движение колонн велосипедистов (п. 24 ПДД).Пешеходные переходы и остановки маршрутных транспортных средств (П. 14 ПДД). Виды пешеходных переходов. Регулируемые и нерегулируемые пешеходные переходы. Задание: начертить перекресток с пешеходными переходами и изучить с детьми Правила перехода дороги. Сфотографировать пешеходов, пользующихся подземными переходами, придумать под этим снимком интересную подпись. Сфотографировать пешеходов, нарушающих ПДД, и придумать под снимками интересные подписи. Из картона изготовить макет перекрестка с разметкой проезжей части, дорожными </w:t>
      </w:r>
      <w:r w:rsidRPr="00D23143">
        <w:rPr>
          <w:shd w:val="clear" w:color="auto" w:fill="FFFFFF"/>
          <w:lang w:val="ru-RU"/>
        </w:rPr>
        <w:lastRenderedPageBreak/>
        <w:t xml:space="preserve">знаками, использовать макет при проведении занятий и игр с учащимися младших классов по безопасности движения.Маневрирование, обгон. Начало движения. Сигналы велосипедиста при поворотах, разворотах и остановке. Перестроение (п. 8 ПДД). Расположение транспортных средств на проезжей части. Особенности движения по узкой проезжей части, многополосной дороге, дороге с тремя полосами движения (п. 9 ПДД). Обгон, встречный разъезд (п. 11 ПДД).  </w:t>
      </w:r>
    </w:p>
    <w:p w:rsidR="00D23143" w:rsidRPr="00D23143" w:rsidRDefault="00D23143" w:rsidP="00D23143">
      <w:pPr>
        <w:rPr>
          <w:b/>
          <w:bCs/>
          <w:i/>
          <w:iCs/>
          <w:shd w:val="clear" w:color="auto" w:fill="FFFFFF"/>
          <w:lang w:val="ru-RU"/>
        </w:rPr>
      </w:pPr>
      <w:r w:rsidRPr="00D23143">
        <w:rPr>
          <w:shd w:val="clear" w:color="auto" w:fill="FFFFFF"/>
          <w:lang w:val="ru-RU"/>
        </w:rPr>
        <w:t>Перекрестки и их виды. Проезд перекрестков (п. 13 ПДД). Задание: изучить разметку проезжей части. Начертить схемы перекрестков различных видов. Сфотографировать движение на одном из перекрестков. Придумать и провести в подшефном классе игру «Наш перекресток». Написать в школьную газету заметку под названием «На перекрестке».</w:t>
      </w:r>
    </w:p>
    <w:p w:rsidR="00D23143" w:rsidRPr="00D23143" w:rsidRDefault="00D23143" w:rsidP="00D23143">
      <w:pPr>
        <w:rPr>
          <w:b/>
          <w:bCs/>
          <w:i/>
          <w:iCs/>
          <w:shd w:val="clear" w:color="auto" w:fill="FFFFFF"/>
          <w:lang w:val="ru-RU"/>
        </w:rPr>
      </w:pPr>
      <w:r w:rsidRPr="00D23143">
        <w:rPr>
          <w:shd w:val="clear" w:color="auto" w:fill="FFFFFF"/>
          <w:lang w:val="ru-RU"/>
        </w:rPr>
        <w:t>Движение через ж/д переезды (п. 15 ПДД), в жилых зонах (п. 17 ПДД). Приоритет маршрутных транспортных средств (п. 18 ПДД).</w:t>
      </w:r>
    </w:p>
    <w:p w:rsidR="00D23143" w:rsidRPr="00D23143" w:rsidRDefault="00D23143" w:rsidP="00D23143">
      <w:pPr>
        <w:rPr>
          <w:b/>
          <w:bCs/>
          <w:i/>
          <w:iCs/>
          <w:shd w:val="clear" w:color="auto" w:fill="FFFFFF"/>
          <w:lang w:val="ru-RU"/>
        </w:rPr>
      </w:pPr>
      <w:r w:rsidRPr="00D23143">
        <w:rPr>
          <w:shd w:val="clear" w:color="auto" w:fill="FFFFFF"/>
          <w:lang w:val="ru-RU"/>
        </w:rPr>
        <w:t>Пользование внешними световыми приборами и звуковыми сигналами (п. 19 ПДД), применение спецсигналов (п. 3 ПДД).</w:t>
      </w:r>
    </w:p>
    <w:p w:rsidR="00D23143" w:rsidRPr="00D23143" w:rsidRDefault="00D23143" w:rsidP="00D23143">
      <w:pPr>
        <w:rPr>
          <w:b/>
          <w:bCs/>
          <w:i/>
          <w:iCs/>
          <w:shd w:val="clear" w:color="auto" w:fill="FFFFFF"/>
          <w:lang w:val="ru-RU"/>
        </w:rPr>
      </w:pPr>
      <w:r w:rsidRPr="00D23143">
        <w:rPr>
          <w:shd w:val="clear" w:color="auto" w:fill="FFFFFF"/>
          <w:lang w:val="ru-RU"/>
        </w:rPr>
        <w:t>Буксировка, перевозка людей и грузов (п. 24).</w:t>
      </w:r>
    </w:p>
    <w:p w:rsidR="00D23143" w:rsidRPr="00FB6D01" w:rsidRDefault="00D23143" w:rsidP="00D23143">
      <w:pPr>
        <w:rPr>
          <w:b/>
          <w:bCs/>
          <w:i/>
          <w:iCs/>
          <w:shd w:val="clear" w:color="auto" w:fill="FFFFFF"/>
          <w:lang w:val="ru-RU"/>
        </w:rPr>
      </w:pPr>
      <w:r w:rsidRPr="00D23143">
        <w:rPr>
          <w:shd w:val="clear" w:color="auto" w:fill="FFFFFF"/>
          <w:lang w:val="ru-RU"/>
        </w:rPr>
        <w:t xml:space="preserve">Решение задач, повторение изученного (решение тестов, представленных в методическом пособии «Подготовка к конкурсу-фестивалю ЮИД «Безопасное колесо»: методическое пособие для руководителей отрядов ЮИД/Авт.-сост. </w:t>
      </w:r>
      <w:r w:rsidRPr="00FB6D01">
        <w:rPr>
          <w:shd w:val="clear" w:color="auto" w:fill="FFFFFF"/>
          <w:lang w:val="ru-RU"/>
        </w:rPr>
        <w:t>Хамитова Э.А., Митрофанова О.Н. – Самара, 2007).</w:t>
      </w:r>
    </w:p>
    <w:p w:rsidR="00D23143" w:rsidRPr="00FB6D01" w:rsidRDefault="00D23143" w:rsidP="00D23143">
      <w:pPr>
        <w:rPr>
          <w:b/>
          <w:bCs/>
          <w:i/>
          <w:iCs/>
          <w:shd w:val="clear" w:color="auto" w:fill="FFFFFF"/>
          <w:lang w:val="ru-RU"/>
        </w:rPr>
      </w:pPr>
      <w:r w:rsidRPr="00FB6D01">
        <w:rPr>
          <w:shd w:val="clear" w:color="auto" w:fill="FFFFFF"/>
          <w:lang w:val="ru-RU"/>
        </w:rPr>
        <w:t>Зачет.</w:t>
      </w:r>
    </w:p>
    <w:p w:rsidR="00D23143" w:rsidRPr="00D23143" w:rsidRDefault="00D23143" w:rsidP="00D23143">
      <w:pPr>
        <w:rPr>
          <w:b/>
          <w:bCs/>
          <w:i/>
          <w:iCs/>
          <w:shd w:val="clear" w:color="auto" w:fill="FFFFFF"/>
          <w:lang w:val="ru-RU"/>
        </w:rPr>
      </w:pPr>
      <w:r w:rsidRPr="00D23143">
        <w:rPr>
          <w:b/>
          <w:bCs/>
          <w:i/>
          <w:iCs/>
          <w:shd w:val="clear" w:color="auto" w:fill="FFFFFF"/>
          <w:lang w:val="ru-RU"/>
        </w:rPr>
        <w:t>Основы доврачебной помощи.</w:t>
      </w:r>
      <w:r w:rsidRPr="00D23143">
        <w:rPr>
          <w:shd w:val="clear" w:color="auto" w:fill="FFFFFF"/>
          <w:lang w:val="ru-RU"/>
        </w:rPr>
        <w:t xml:space="preserve"> Травмы (открытые, закрытые): ушибы, переломы, вывихи. Первая помощь при переломах. Транспортная иммобилизация (наложение шин), правила ее проведения, особенности иммобилизации при различных повреждениях. Правила переноски пострадавшего. Задание: наложение шин. </w:t>
      </w:r>
    </w:p>
    <w:p w:rsidR="00D23143" w:rsidRPr="00D23143" w:rsidRDefault="00D23143" w:rsidP="00D23143">
      <w:pPr>
        <w:rPr>
          <w:b/>
          <w:bCs/>
          <w:i/>
          <w:iCs/>
          <w:shd w:val="clear" w:color="auto" w:fill="FFFFFF"/>
          <w:lang w:val="ru-RU"/>
        </w:rPr>
      </w:pPr>
      <w:r w:rsidRPr="00D23143">
        <w:rPr>
          <w:shd w:val="clear" w:color="auto" w:fill="FFFFFF"/>
          <w:lang w:val="ru-RU"/>
        </w:rPr>
        <w:t>Раны и кровотечения. Виды ран. Виды кровотечений (артериальное, венозное, капиллярное). Способы остановки кровотечения. Наложение повязок. Правила бинтования, виды повязок. Задание: наложить различные виды повязок.</w:t>
      </w:r>
    </w:p>
    <w:p w:rsidR="00D23143" w:rsidRPr="00D23143" w:rsidRDefault="00D23143" w:rsidP="00D23143">
      <w:pPr>
        <w:rPr>
          <w:b/>
          <w:bCs/>
          <w:i/>
          <w:iCs/>
          <w:shd w:val="clear" w:color="auto" w:fill="FFFFFF"/>
          <w:lang w:val="ru-RU"/>
        </w:rPr>
      </w:pPr>
      <w:r w:rsidRPr="00D23143">
        <w:rPr>
          <w:shd w:val="clear" w:color="auto" w:fill="FFFFFF"/>
          <w:lang w:val="ru-RU"/>
        </w:rPr>
        <w:t xml:space="preserve">Ожоги. Виды ожогов. Степени поражения при термических ожогах. Первая помощь при ожогах. </w:t>
      </w:r>
    </w:p>
    <w:p w:rsidR="00D23143" w:rsidRPr="00D23143" w:rsidRDefault="00D23143" w:rsidP="00D23143">
      <w:pPr>
        <w:rPr>
          <w:b/>
          <w:bCs/>
          <w:i/>
          <w:iCs/>
          <w:shd w:val="clear" w:color="auto" w:fill="FFFFFF"/>
          <w:lang w:val="ru-RU"/>
        </w:rPr>
      </w:pPr>
      <w:r w:rsidRPr="00D23143">
        <w:rPr>
          <w:shd w:val="clear" w:color="auto" w:fill="FFFFFF"/>
          <w:lang w:val="ru-RU"/>
        </w:rPr>
        <w:t>Комплектация индивидуальной аптечки.</w:t>
      </w:r>
    </w:p>
    <w:p w:rsidR="00D23143" w:rsidRPr="00D23143" w:rsidRDefault="00D23143" w:rsidP="00D23143">
      <w:pPr>
        <w:rPr>
          <w:b/>
          <w:bCs/>
          <w:i/>
          <w:iCs/>
          <w:shd w:val="clear" w:color="auto" w:fill="FFFFFF"/>
          <w:lang w:val="ru-RU"/>
        </w:rPr>
      </w:pPr>
      <w:r w:rsidRPr="00D23143">
        <w:rPr>
          <w:shd w:val="clear" w:color="auto" w:fill="FFFFFF"/>
          <w:lang w:val="ru-RU"/>
        </w:rPr>
        <w:t>Обморок, стресс. Тепловой и солнечный удары. Холодовая травма.</w:t>
      </w:r>
    </w:p>
    <w:p w:rsidR="00D23143" w:rsidRPr="00D23143" w:rsidRDefault="00D23143" w:rsidP="00D23143">
      <w:pPr>
        <w:rPr>
          <w:b/>
          <w:bCs/>
          <w:i/>
          <w:iCs/>
          <w:shd w:val="clear" w:color="auto" w:fill="FFFFFF"/>
          <w:lang w:val="ru-RU"/>
        </w:rPr>
      </w:pPr>
      <w:r w:rsidRPr="00D23143">
        <w:rPr>
          <w:shd w:val="clear" w:color="auto" w:fill="FFFFFF"/>
          <w:lang w:val="ru-RU"/>
        </w:rPr>
        <w:t>Алгоритм оказания помощи при ДТП. Оценка тяжести состояния пострадавшего. Сердечно-легочная реанимация. Проведение искусственного дыхания и наружного массажа сердца.</w:t>
      </w:r>
    </w:p>
    <w:p w:rsidR="00D23143" w:rsidRPr="00D23143" w:rsidRDefault="00D23143" w:rsidP="00D23143">
      <w:pPr>
        <w:rPr>
          <w:b/>
          <w:bCs/>
          <w:i/>
          <w:iCs/>
          <w:shd w:val="clear" w:color="auto" w:fill="FFFFFF"/>
          <w:lang w:val="ru-RU"/>
        </w:rPr>
      </w:pPr>
      <w:r w:rsidRPr="00D23143">
        <w:rPr>
          <w:shd w:val="clear" w:color="auto" w:fill="FFFFFF"/>
          <w:lang w:val="ru-RU"/>
        </w:rPr>
        <w:t xml:space="preserve">Отравление. Первая медицинская помощь при отравлении. </w:t>
      </w:r>
    </w:p>
    <w:p w:rsidR="00D23143" w:rsidRPr="00D23143" w:rsidRDefault="00D23143" w:rsidP="00D23143">
      <w:pPr>
        <w:rPr>
          <w:b/>
          <w:bCs/>
          <w:i/>
          <w:iCs/>
          <w:shd w:val="clear" w:color="auto" w:fill="FFFFFF"/>
          <w:lang w:val="ru-RU"/>
        </w:rPr>
      </w:pPr>
      <w:r w:rsidRPr="00D23143">
        <w:rPr>
          <w:b/>
          <w:bCs/>
          <w:i/>
          <w:iCs/>
          <w:shd w:val="clear" w:color="auto" w:fill="FFFFFF"/>
          <w:lang w:val="ru-RU"/>
        </w:rPr>
        <w:t>Устройство и вождение велосипеда.</w:t>
      </w:r>
      <w:r w:rsidRPr="00D23143">
        <w:rPr>
          <w:b/>
          <w:bCs/>
          <w:shd w:val="clear" w:color="auto" w:fill="FFFFFF"/>
          <w:lang w:val="ru-RU"/>
        </w:rPr>
        <w:t xml:space="preserve"> </w:t>
      </w:r>
      <w:r w:rsidRPr="00D23143">
        <w:rPr>
          <w:shd w:val="clear" w:color="auto" w:fill="FFFFFF"/>
          <w:lang w:val="ru-RU"/>
        </w:rPr>
        <w:t>Общее устройство велосипеда. Классификация велосипедов. Основные части велосипеда, их назначение, расположение. Техническое обслуживание, регулировка, мелкий ремонт велосипеда.</w:t>
      </w:r>
    </w:p>
    <w:p w:rsidR="00D23143" w:rsidRPr="00D23143" w:rsidRDefault="00D23143" w:rsidP="00D23143">
      <w:pPr>
        <w:rPr>
          <w:b/>
          <w:bCs/>
          <w:i/>
          <w:iCs/>
          <w:shd w:val="clear" w:color="auto" w:fill="FFFFFF"/>
          <w:lang w:val="ru-RU"/>
        </w:rPr>
      </w:pPr>
      <w:r w:rsidRPr="00D23143">
        <w:rPr>
          <w:shd w:val="clear" w:color="auto" w:fill="FFFFFF"/>
          <w:lang w:val="ru-RU"/>
        </w:rPr>
        <w:t xml:space="preserve">Учебная езда. Вводный инструктаж. Ознакомление с условиями соревнований «Безопасное колесо» (трассой, системой штрафов). </w:t>
      </w:r>
    </w:p>
    <w:p w:rsidR="00D23143" w:rsidRPr="00D23143" w:rsidRDefault="00D23143" w:rsidP="00D23143">
      <w:pPr>
        <w:rPr>
          <w:b/>
          <w:bCs/>
          <w:i/>
          <w:iCs/>
          <w:shd w:val="clear" w:color="auto" w:fill="FFFFFF"/>
          <w:lang w:val="ru-RU"/>
        </w:rPr>
      </w:pPr>
      <w:r w:rsidRPr="00D23143">
        <w:rPr>
          <w:shd w:val="clear" w:color="auto" w:fill="FFFFFF"/>
          <w:lang w:val="ru-RU"/>
        </w:rPr>
        <w:t xml:space="preserve">Фигурное вождение велосипеда. Установка трассы для фигурной езды на велосипеде. Ускорение, замедление. Правила вождения велосипеда по пересеченной местности. Вождение велосипеда в автогородке. Отработка упражнений «Змейка», «Качели», «Узкий проезд», «Габаритные ворота», «Проезд по ребристой доске», «Проезд через песок» и др. </w:t>
      </w:r>
    </w:p>
    <w:p w:rsidR="00D23143" w:rsidRPr="00D23143" w:rsidRDefault="00D23143" w:rsidP="00D23143">
      <w:pPr>
        <w:rPr>
          <w:b/>
          <w:bCs/>
          <w:i/>
          <w:iCs/>
          <w:shd w:val="clear" w:color="auto" w:fill="FFFFFF"/>
          <w:lang w:val="ru-RU"/>
        </w:rPr>
      </w:pPr>
      <w:r w:rsidRPr="00D23143">
        <w:rPr>
          <w:b/>
          <w:bCs/>
          <w:i/>
          <w:iCs/>
          <w:shd w:val="clear" w:color="auto" w:fill="FFFFFF"/>
          <w:lang w:val="ru-RU"/>
        </w:rPr>
        <w:t>Творческая деятельность.</w:t>
      </w:r>
      <w:r w:rsidRPr="00D23143">
        <w:rPr>
          <w:b/>
          <w:bCs/>
          <w:shd w:val="clear" w:color="auto" w:fill="FFFFFF"/>
          <w:lang w:val="ru-RU"/>
        </w:rPr>
        <w:t xml:space="preserve"> </w:t>
      </w:r>
      <w:r w:rsidRPr="00D23143">
        <w:rPr>
          <w:shd w:val="clear" w:color="auto" w:fill="FFFFFF"/>
          <w:lang w:val="ru-RU"/>
        </w:rPr>
        <w:t xml:space="preserve">Подготовка выступления для этапа «Визитная карточка» конкурса-фестиваля «Безопасное колесо». </w:t>
      </w:r>
    </w:p>
    <w:p w:rsidR="00D23143" w:rsidRPr="00D23143" w:rsidRDefault="00D23143" w:rsidP="00D23143">
      <w:pPr>
        <w:rPr>
          <w:b/>
          <w:bCs/>
          <w:i/>
          <w:iCs/>
          <w:shd w:val="clear" w:color="auto" w:fill="FFFFFF"/>
          <w:lang w:val="ru-RU"/>
        </w:rPr>
      </w:pPr>
      <w:r w:rsidRPr="00D23143">
        <w:rPr>
          <w:b/>
          <w:bCs/>
          <w:i/>
          <w:iCs/>
          <w:shd w:val="clear" w:color="auto" w:fill="FFFFFF"/>
          <w:lang w:val="ru-RU"/>
        </w:rPr>
        <w:t>Участие в соревнованиях «Безопасное колесо».</w:t>
      </w:r>
    </w:p>
    <w:p w:rsidR="00EA5719" w:rsidRPr="00EA5719" w:rsidRDefault="00EA5719" w:rsidP="00E93A89">
      <w:pPr>
        <w:tabs>
          <w:tab w:val="left" w:pos="1860"/>
        </w:tabs>
        <w:spacing w:after="0" w:line="240" w:lineRule="auto"/>
        <w:ind w:left="0" w:firstLine="0"/>
        <w:rPr>
          <w:b/>
          <w:szCs w:val="24"/>
          <w:lang w:val="ru-RU"/>
        </w:rPr>
      </w:pPr>
    </w:p>
    <w:p w:rsidR="00EA5719" w:rsidRPr="00EA5719" w:rsidRDefault="00EA5719" w:rsidP="00EA5719">
      <w:pPr>
        <w:tabs>
          <w:tab w:val="left" w:pos="1860"/>
        </w:tabs>
        <w:spacing w:after="0" w:line="240" w:lineRule="auto"/>
        <w:rPr>
          <w:b/>
          <w:szCs w:val="24"/>
          <w:lang w:val="ru-RU"/>
        </w:rPr>
      </w:pPr>
    </w:p>
    <w:p w:rsidR="00BD0F37" w:rsidRPr="00BD0F37" w:rsidRDefault="00BD0F37" w:rsidP="00BD0F37">
      <w:pPr>
        <w:shd w:val="clear" w:color="auto" w:fill="FFFFFF"/>
        <w:spacing w:after="150" w:line="240" w:lineRule="auto"/>
        <w:ind w:left="0" w:right="0" w:firstLine="0"/>
        <w:rPr>
          <w:b/>
          <w:color w:val="000000" w:themeColor="text1"/>
          <w:szCs w:val="24"/>
          <w:lang w:val="ru-RU" w:eastAsia="ru-RU"/>
        </w:rPr>
      </w:pPr>
      <w:r w:rsidRPr="00BD0F37">
        <w:rPr>
          <w:b/>
          <w:color w:val="000000" w:themeColor="text1"/>
          <w:szCs w:val="24"/>
          <w:lang w:val="ru-RU" w:eastAsia="ru-RU"/>
        </w:rPr>
        <w:t>2.3. Программа воспитания и социализации обучающихся при получении основного общего образования.</w:t>
      </w:r>
    </w:p>
    <w:p w:rsidR="002A4433" w:rsidRPr="00327416" w:rsidRDefault="002A4433" w:rsidP="002A4433">
      <w:pPr>
        <w:pStyle w:val="Default"/>
        <w:contextualSpacing/>
        <w:rPr>
          <w:b/>
        </w:rPr>
      </w:pPr>
      <w:r w:rsidRPr="00327416">
        <w:rPr>
          <w:b/>
        </w:rPr>
        <w:t>2.3.1. Цель и задачи воспитания и социализации обучающихся.</w:t>
      </w:r>
    </w:p>
    <w:p w:rsidR="00EA5719" w:rsidRDefault="00EA5719" w:rsidP="00EA5719">
      <w:pPr>
        <w:spacing w:after="0" w:line="240" w:lineRule="auto"/>
        <w:ind w:left="0" w:right="0" w:firstLine="708"/>
        <w:jc w:val="left"/>
        <w:rPr>
          <w:color w:val="auto"/>
          <w:szCs w:val="24"/>
          <w:lang w:val="ru-RU" w:eastAsia="ru-RU"/>
        </w:rPr>
      </w:pPr>
    </w:p>
    <w:p w:rsidR="00CC7A2D" w:rsidRPr="00CC7A2D" w:rsidRDefault="00CC7A2D" w:rsidP="00CC7A2D">
      <w:pPr>
        <w:numPr>
          <w:ilvl w:val="0"/>
          <w:numId w:val="37"/>
        </w:numPr>
        <w:spacing w:after="0" w:line="240" w:lineRule="auto"/>
        <w:ind w:left="357" w:right="0" w:hanging="357"/>
        <w:jc w:val="left"/>
        <w:rPr>
          <w:b/>
          <w:color w:val="auto"/>
          <w:szCs w:val="24"/>
          <w:u w:val="single"/>
          <w:lang w:val="ru-RU" w:eastAsia="ru-RU"/>
        </w:rPr>
      </w:pPr>
      <w:r w:rsidRPr="00CC7A2D">
        <w:rPr>
          <w:b/>
          <w:color w:val="auto"/>
          <w:szCs w:val="24"/>
          <w:u w:val="single"/>
          <w:lang w:val="ru-RU" w:eastAsia="ru-RU"/>
        </w:rPr>
        <w:t>Общие положения</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Воспитательная программа муниципального общеобразовательного учреждения Аргуновскойосновной общеобразовательной школы Вельского района Архангельской области определяет цели воспитания с учетом приоритетов и стратегии государства, интересов учащихся и их родителей.</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Нормативно-правовой базой для разработки Программы являются следующие нормативно-правовые документы:</w:t>
      </w:r>
    </w:p>
    <w:p w:rsidR="00CC7A2D" w:rsidRPr="00CC7A2D" w:rsidRDefault="00CC7A2D" w:rsidP="00CC7A2D">
      <w:pPr>
        <w:numPr>
          <w:ilvl w:val="1"/>
          <w:numId w:val="38"/>
        </w:numPr>
        <w:spacing w:after="0" w:line="240" w:lineRule="auto"/>
        <w:ind w:left="357" w:right="0" w:hanging="357"/>
        <w:jc w:val="left"/>
        <w:rPr>
          <w:color w:val="auto"/>
          <w:szCs w:val="24"/>
          <w:lang w:val="ru-RU" w:eastAsia="ru-RU"/>
        </w:rPr>
      </w:pPr>
      <w:r w:rsidRPr="00CC7A2D">
        <w:rPr>
          <w:color w:val="auto"/>
          <w:szCs w:val="24"/>
          <w:lang w:val="ru-RU" w:eastAsia="ru-RU"/>
        </w:rPr>
        <w:t>Закон РФ «Об образовании».</w:t>
      </w:r>
    </w:p>
    <w:p w:rsidR="00CC7A2D" w:rsidRPr="00CC7A2D" w:rsidRDefault="00CC7A2D" w:rsidP="00CC7A2D">
      <w:pPr>
        <w:numPr>
          <w:ilvl w:val="1"/>
          <w:numId w:val="38"/>
        </w:numPr>
        <w:spacing w:after="0" w:line="240" w:lineRule="auto"/>
        <w:ind w:left="357" w:right="0" w:hanging="357"/>
        <w:jc w:val="left"/>
        <w:rPr>
          <w:color w:val="auto"/>
          <w:szCs w:val="24"/>
          <w:lang w:val="ru-RU" w:eastAsia="ru-RU"/>
        </w:rPr>
      </w:pPr>
      <w:r w:rsidRPr="00CC7A2D">
        <w:rPr>
          <w:color w:val="auto"/>
          <w:szCs w:val="24"/>
          <w:lang w:val="ru-RU" w:eastAsia="ru-RU"/>
        </w:rPr>
        <w:t>Закон РФ «Об основных гарантиях прав ребенка».</w:t>
      </w:r>
    </w:p>
    <w:p w:rsidR="00CC7A2D" w:rsidRPr="00CC7A2D" w:rsidRDefault="00CC7A2D" w:rsidP="00CC7A2D">
      <w:pPr>
        <w:numPr>
          <w:ilvl w:val="1"/>
          <w:numId w:val="38"/>
        </w:numPr>
        <w:spacing w:after="0" w:line="240" w:lineRule="auto"/>
        <w:ind w:left="357" w:right="0" w:hanging="357"/>
        <w:jc w:val="left"/>
        <w:rPr>
          <w:color w:val="auto"/>
          <w:szCs w:val="24"/>
          <w:lang w:val="ru-RU" w:eastAsia="ru-RU"/>
        </w:rPr>
      </w:pPr>
      <w:r w:rsidRPr="00CC7A2D">
        <w:rPr>
          <w:color w:val="auto"/>
          <w:szCs w:val="24"/>
          <w:lang w:val="ru-RU" w:eastAsia="ru-RU"/>
        </w:rPr>
        <w:t>Конвенция о правах ребенка.</w:t>
      </w:r>
    </w:p>
    <w:p w:rsidR="00CC7A2D" w:rsidRPr="00CC7A2D" w:rsidRDefault="00CC7A2D" w:rsidP="00CC7A2D">
      <w:pPr>
        <w:numPr>
          <w:ilvl w:val="1"/>
          <w:numId w:val="38"/>
        </w:numPr>
        <w:spacing w:after="0" w:line="240" w:lineRule="auto"/>
        <w:ind w:left="357" w:right="0" w:hanging="357"/>
        <w:jc w:val="left"/>
        <w:rPr>
          <w:color w:val="auto"/>
          <w:szCs w:val="24"/>
          <w:lang w:val="ru-RU" w:eastAsia="ru-RU"/>
        </w:rPr>
      </w:pPr>
      <w:r w:rsidRPr="00CC7A2D">
        <w:rPr>
          <w:color w:val="auto"/>
          <w:szCs w:val="24"/>
          <w:lang w:val="ru-RU" w:eastAsia="ru-RU"/>
        </w:rPr>
        <w:t>Государственная программа «Патриотическое воспитание граждан Российской Федерации».</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Школа является центральным звеном всей системы образования, фундаментальной социокультурной базой воспитания и развития детей.</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Школьная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Программа определяет цели, задачи и условия для успешной реализации воспитательной работы.</w:t>
      </w:r>
    </w:p>
    <w:p w:rsidR="00CC7A2D" w:rsidRPr="00CC7A2D" w:rsidRDefault="00CC7A2D" w:rsidP="00CC7A2D">
      <w:pPr>
        <w:spacing w:after="0" w:line="240" w:lineRule="auto"/>
        <w:ind w:left="480" w:right="0" w:firstLine="0"/>
        <w:rPr>
          <w:color w:val="auto"/>
          <w:szCs w:val="24"/>
          <w:lang w:val="ru-RU" w:eastAsia="ru-RU"/>
        </w:rPr>
      </w:pPr>
    </w:p>
    <w:p w:rsidR="00CC7A2D" w:rsidRPr="00CC7A2D" w:rsidRDefault="00CC7A2D" w:rsidP="00CC7A2D">
      <w:pPr>
        <w:spacing w:after="0" w:line="240" w:lineRule="auto"/>
        <w:ind w:left="480" w:right="0" w:firstLine="0"/>
        <w:rPr>
          <w:color w:val="auto"/>
          <w:szCs w:val="24"/>
          <w:lang w:val="ru-RU" w:eastAsia="ru-RU"/>
        </w:rPr>
      </w:pPr>
    </w:p>
    <w:p w:rsidR="00CC7A2D" w:rsidRPr="00CC7A2D" w:rsidRDefault="00CC7A2D" w:rsidP="00CC7A2D">
      <w:pPr>
        <w:spacing w:after="0" w:line="240" w:lineRule="auto"/>
        <w:ind w:left="0" w:right="0" w:firstLine="709"/>
        <w:rPr>
          <w:color w:val="auto"/>
          <w:szCs w:val="24"/>
          <w:lang w:val="ru-RU" w:eastAsia="ru-RU"/>
        </w:rPr>
      </w:pPr>
      <w:r w:rsidRPr="00CC7A2D">
        <w:rPr>
          <w:b/>
          <w:i/>
          <w:color w:val="auto"/>
          <w:szCs w:val="24"/>
          <w:u w:val="single"/>
          <w:lang w:val="ru-RU" w:eastAsia="ru-RU"/>
        </w:rPr>
        <w:t xml:space="preserve">Цель воспитательной программы: </w:t>
      </w:r>
      <w:r w:rsidRPr="00CC7A2D">
        <w:rPr>
          <w:color w:val="auto"/>
          <w:szCs w:val="24"/>
          <w:lang w:val="ru-RU" w:eastAsia="ru-RU"/>
        </w:rPr>
        <w:t>Создание в школе единого воспитательного пространства детства, главной ценностью которого является личность каждого ребенка;</w:t>
      </w:r>
    </w:p>
    <w:p w:rsidR="00CC7A2D" w:rsidRPr="00CC7A2D" w:rsidRDefault="00CC7A2D" w:rsidP="00CC7A2D">
      <w:pPr>
        <w:spacing w:after="0" w:line="240" w:lineRule="auto"/>
        <w:ind w:left="0" w:right="0" w:firstLine="0"/>
        <w:rPr>
          <w:color w:val="auto"/>
          <w:szCs w:val="24"/>
          <w:lang w:val="ru-RU" w:eastAsia="ru-RU"/>
        </w:rPr>
      </w:pPr>
      <w:r w:rsidRPr="00CC7A2D">
        <w:rPr>
          <w:color w:val="auto"/>
          <w:szCs w:val="24"/>
          <w:lang w:val="ru-RU" w:eastAsia="ru-RU"/>
        </w:rPr>
        <w:t>создать условия для формирования духовно развитой, творческой, нравственно и физически здоровой личности, способной на созидательный труд и сознательный выбор жизненной позиции, на самостоятельную выработку идей на уровне достижений культуры, умеющую ориентироваться в современных социокультурных условиях.</w:t>
      </w:r>
    </w:p>
    <w:p w:rsidR="00CC7A2D" w:rsidRPr="00CC7A2D" w:rsidRDefault="00CC7A2D" w:rsidP="00CC7A2D">
      <w:pPr>
        <w:spacing w:after="0" w:line="240" w:lineRule="auto"/>
        <w:ind w:left="0" w:right="0" w:firstLine="709"/>
        <w:rPr>
          <w:color w:val="auto"/>
          <w:szCs w:val="24"/>
          <w:lang w:val="ru-RU" w:eastAsia="ru-RU"/>
        </w:rPr>
      </w:pPr>
    </w:p>
    <w:p w:rsidR="00CC7A2D" w:rsidRPr="00CC7A2D" w:rsidRDefault="00CC7A2D" w:rsidP="00CC7A2D">
      <w:pPr>
        <w:spacing w:after="0" w:line="240" w:lineRule="auto"/>
        <w:ind w:left="0" w:right="0" w:firstLine="0"/>
        <w:rPr>
          <w:color w:val="auto"/>
          <w:szCs w:val="24"/>
          <w:lang w:val="ru-RU" w:eastAsia="ru-RU"/>
        </w:rPr>
      </w:pPr>
      <w:r w:rsidRPr="00CC7A2D">
        <w:rPr>
          <w:color w:val="auto"/>
          <w:szCs w:val="24"/>
          <w:lang w:val="ru-RU" w:eastAsia="ru-RU"/>
        </w:rPr>
        <w:t>Данная программа рассчитана на четыре года , но при этом возможно внесение корректив.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w:t>
      </w:r>
    </w:p>
    <w:p w:rsidR="00CC7A2D" w:rsidRPr="00CC7A2D" w:rsidRDefault="00CC7A2D" w:rsidP="00CC7A2D">
      <w:pPr>
        <w:spacing w:after="0" w:line="240" w:lineRule="auto"/>
        <w:ind w:left="0" w:right="0" w:firstLine="0"/>
        <w:rPr>
          <w:color w:val="auto"/>
          <w:szCs w:val="24"/>
          <w:lang w:val="ru-RU" w:eastAsia="ru-RU"/>
        </w:rPr>
      </w:pPr>
    </w:p>
    <w:p w:rsidR="00CC7A2D" w:rsidRPr="00CC7A2D" w:rsidRDefault="00CC7A2D" w:rsidP="00CC7A2D">
      <w:pPr>
        <w:spacing w:after="0" w:line="240" w:lineRule="auto"/>
        <w:ind w:left="0" w:right="0" w:firstLine="0"/>
        <w:rPr>
          <w:color w:val="auto"/>
          <w:szCs w:val="24"/>
          <w:lang w:val="ru-RU" w:eastAsia="ru-RU"/>
        </w:rPr>
      </w:pP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u w:val="single"/>
          <w:lang w:val="ru-RU" w:eastAsia="ru-RU"/>
        </w:rPr>
        <w:t xml:space="preserve">Для реализации этой цели предстоит решать следующие </w:t>
      </w:r>
      <w:r w:rsidRPr="00CC7A2D">
        <w:rPr>
          <w:b/>
          <w:i/>
          <w:color w:val="auto"/>
          <w:szCs w:val="24"/>
          <w:u w:val="single"/>
          <w:lang w:val="ru-RU" w:eastAsia="ru-RU"/>
        </w:rPr>
        <w:t>задачи</w:t>
      </w:r>
      <w:r w:rsidRPr="00CC7A2D">
        <w:rPr>
          <w:b/>
          <w:i/>
          <w:color w:val="auto"/>
          <w:szCs w:val="24"/>
          <w:lang w:val="ru-RU" w:eastAsia="ru-RU"/>
        </w:rPr>
        <w:t>:</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color w:val="auto"/>
          <w:szCs w:val="24"/>
          <w:lang w:val="ru-RU" w:eastAsia="ru-RU"/>
        </w:rPr>
        <w:t>Воспитание на основе общечеловеческих и научных ценностей, усиление внимания к патриотическому, гражданскому и нравственному воспитанию.</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color w:val="auto"/>
          <w:szCs w:val="24"/>
          <w:lang w:val="ru-RU" w:eastAsia="ru-RU"/>
        </w:rPr>
        <w:t>Формирование высоких нравственных качеств личности: милосердия, доброты, порядочности и др.</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color w:val="auto"/>
          <w:szCs w:val="24"/>
          <w:lang w:val="ru-RU" w:eastAsia="ru-RU"/>
        </w:rPr>
        <w:t>Формирование устойчивого интереса к знаниям, способности к самообразованию.</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color w:val="auto"/>
          <w:szCs w:val="24"/>
          <w:lang w:val="ru-RU" w:eastAsia="ru-RU"/>
        </w:rPr>
        <w:t>Совершенствование системы трудового воспитания школьников, с ориентацией на новые социально-экономические условия.</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color w:val="auto"/>
          <w:szCs w:val="24"/>
          <w:lang w:val="ru-RU" w:eastAsia="ru-RU"/>
        </w:rPr>
        <w:t>Создание условий, благоприятных для укрепления физического, нравственно-психического здоровья учащихся школы, формирование здорового образа жизни.</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color w:val="auto"/>
          <w:szCs w:val="24"/>
          <w:lang w:val="ru-RU" w:eastAsia="ru-RU"/>
        </w:rPr>
        <w:t>Координация деятельности и взаимодействия всех звеньев системы: базового и дополнительного образования, школы и социума, школы и семьи.</w:t>
      </w:r>
    </w:p>
    <w:p w:rsidR="00CC7A2D" w:rsidRPr="00CC7A2D" w:rsidRDefault="00CC7A2D" w:rsidP="00CC7A2D">
      <w:pPr>
        <w:numPr>
          <w:ilvl w:val="0"/>
          <w:numId w:val="42"/>
        </w:numPr>
        <w:tabs>
          <w:tab w:val="num" w:pos="0"/>
        </w:tabs>
        <w:spacing w:after="0" w:line="240" w:lineRule="auto"/>
        <w:ind w:left="357" w:right="0" w:hanging="357"/>
        <w:jc w:val="left"/>
        <w:rPr>
          <w:color w:val="auto"/>
          <w:spacing w:val="-2"/>
          <w:szCs w:val="24"/>
          <w:lang w:val="ru-RU" w:eastAsia="ru-RU"/>
        </w:rPr>
      </w:pPr>
      <w:r w:rsidRPr="00CC7A2D">
        <w:rPr>
          <w:color w:val="auto"/>
          <w:spacing w:val="-2"/>
          <w:szCs w:val="24"/>
          <w:lang w:val="ru-RU" w:eastAsia="ru-RU"/>
        </w:rPr>
        <w:lastRenderedPageBreak/>
        <w:t>Сотрудничество с семьями учащихся, работа с родителями.</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bCs/>
          <w:color w:val="auto"/>
          <w:szCs w:val="24"/>
          <w:lang w:val="ru-RU" w:eastAsia="ru-RU"/>
        </w:rPr>
        <w:t>Формирование интереса учащихся к изучению отечественной истории, культуры, краеведения, истории и культуры других народов, – формирование такого мышления осуществляется в процессе урочной и внеурочной работы.</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bCs/>
          <w:color w:val="auto"/>
          <w:szCs w:val="24"/>
          <w:lang w:val="ru-RU" w:eastAsia="ru-RU"/>
        </w:rPr>
        <w:t>Развитие школьного самоуправления.</w:t>
      </w:r>
    </w:p>
    <w:p w:rsidR="00CC7A2D" w:rsidRPr="00CC7A2D" w:rsidRDefault="00CC7A2D" w:rsidP="00CC7A2D">
      <w:pPr>
        <w:numPr>
          <w:ilvl w:val="0"/>
          <w:numId w:val="42"/>
        </w:numPr>
        <w:tabs>
          <w:tab w:val="num" w:pos="0"/>
        </w:tabs>
        <w:spacing w:after="0" w:line="240" w:lineRule="auto"/>
        <w:ind w:left="357" w:right="0" w:hanging="357"/>
        <w:jc w:val="left"/>
        <w:rPr>
          <w:color w:val="auto"/>
          <w:szCs w:val="24"/>
          <w:lang w:val="ru-RU" w:eastAsia="ru-RU"/>
        </w:rPr>
      </w:pPr>
      <w:r w:rsidRPr="00CC7A2D">
        <w:rPr>
          <w:color w:val="auto"/>
          <w:szCs w:val="24"/>
          <w:lang w:val="ru-RU" w:eastAsia="ru-RU"/>
        </w:rPr>
        <w:t>Развитие материальной базы и инфраструктуры воспитательной работы.</w:t>
      </w:r>
    </w:p>
    <w:p w:rsidR="00CC7A2D" w:rsidRDefault="00CC7A2D" w:rsidP="00CC7A2D">
      <w:pPr>
        <w:spacing w:after="0" w:line="240" w:lineRule="auto"/>
        <w:ind w:left="0" w:right="0" w:firstLine="180"/>
        <w:rPr>
          <w:color w:val="auto"/>
          <w:szCs w:val="24"/>
          <w:lang w:val="ru-RU" w:eastAsia="ru-RU"/>
        </w:rPr>
      </w:pPr>
    </w:p>
    <w:p w:rsidR="002A4433" w:rsidRPr="00945D6F" w:rsidRDefault="002A4433" w:rsidP="002A4433">
      <w:pPr>
        <w:pStyle w:val="Default"/>
        <w:contextualSpacing/>
        <w:rPr>
          <w:b/>
          <w:bCs/>
        </w:rPr>
      </w:pPr>
      <w:r w:rsidRPr="00945D6F">
        <w:rPr>
          <w:b/>
          <w:bCs/>
        </w:rPr>
        <w:t>2.3.2. Основные направления и ценностные основы воспитания и социализации  обучающихся</w:t>
      </w:r>
    </w:p>
    <w:p w:rsidR="002A4433" w:rsidRDefault="002A4433" w:rsidP="00CC7A2D">
      <w:pPr>
        <w:spacing w:after="0" w:line="240" w:lineRule="auto"/>
        <w:ind w:left="0" w:right="0" w:firstLine="180"/>
        <w:rPr>
          <w:color w:val="auto"/>
          <w:szCs w:val="24"/>
          <w:lang w:val="ru-RU" w:eastAsia="ru-RU"/>
        </w:rPr>
      </w:pPr>
    </w:p>
    <w:p w:rsidR="002A4433" w:rsidRPr="00CC7A2D" w:rsidRDefault="002A4433" w:rsidP="00CC7A2D">
      <w:pPr>
        <w:spacing w:after="0" w:line="240" w:lineRule="auto"/>
        <w:ind w:left="0" w:right="0" w:firstLine="180"/>
        <w:rPr>
          <w:color w:val="auto"/>
          <w:szCs w:val="24"/>
          <w:lang w:val="ru-RU" w:eastAsia="ru-RU"/>
        </w:rPr>
      </w:pPr>
    </w:p>
    <w:p w:rsidR="00CC7A2D" w:rsidRPr="00CC7A2D" w:rsidRDefault="00CC7A2D" w:rsidP="00CC7A2D">
      <w:pPr>
        <w:spacing w:after="0" w:line="240" w:lineRule="auto"/>
        <w:ind w:left="0" w:right="0" w:firstLine="0"/>
        <w:rPr>
          <w:color w:val="auto"/>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804"/>
      </w:tblGrid>
      <w:tr w:rsidR="00CC7A2D" w:rsidRPr="00CC7A2D" w:rsidTr="004865E9">
        <w:tc>
          <w:tcPr>
            <w:tcW w:w="4767" w:type="dxa"/>
          </w:tcPr>
          <w:p w:rsidR="00CC7A2D" w:rsidRPr="00CC7A2D" w:rsidRDefault="00CC7A2D" w:rsidP="00CC7A2D">
            <w:pPr>
              <w:spacing w:after="0" w:line="240" w:lineRule="auto"/>
              <w:ind w:left="0" w:right="0" w:firstLine="0"/>
              <w:jc w:val="center"/>
              <w:rPr>
                <w:rFonts w:eastAsia="MS Mincho"/>
                <w:b/>
                <w:i/>
                <w:color w:val="auto"/>
                <w:szCs w:val="24"/>
                <w:lang w:val="ru-RU" w:eastAsia="ru-RU"/>
              </w:rPr>
            </w:pPr>
            <w:r w:rsidRPr="00CC7A2D">
              <w:rPr>
                <w:rFonts w:eastAsia="MS Mincho"/>
                <w:b/>
                <w:i/>
                <w:color w:val="auto"/>
                <w:szCs w:val="24"/>
                <w:lang w:val="ru-RU" w:eastAsia="ru-RU"/>
              </w:rPr>
              <w:t>Направление воспитательной работы</w:t>
            </w:r>
          </w:p>
          <w:p w:rsidR="00CC7A2D" w:rsidRPr="00CC7A2D" w:rsidRDefault="00CC7A2D" w:rsidP="00CC7A2D">
            <w:pPr>
              <w:spacing w:after="0" w:line="240" w:lineRule="auto"/>
              <w:ind w:left="0" w:right="0" w:firstLine="0"/>
              <w:jc w:val="center"/>
              <w:rPr>
                <w:rFonts w:eastAsia="MS Mincho"/>
                <w:b/>
                <w:i/>
                <w:color w:val="auto"/>
                <w:szCs w:val="24"/>
                <w:lang w:val="ru-RU" w:eastAsia="ru-RU"/>
              </w:rPr>
            </w:pPr>
          </w:p>
        </w:tc>
        <w:tc>
          <w:tcPr>
            <w:tcW w:w="4804" w:type="dxa"/>
          </w:tcPr>
          <w:p w:rsidR="00CC7A2D" w:rsidRPr="00CC7A2D" w:rsidRDefault="00CC7A2D" w:rsidP="00CC7A2D">
            <w:pPr>
              <w:spacing w:after="0" w:line="240" w:lineRule="auto"/>
              <w:ind w:left="0" w:right="0" w:firstLine="0"/>
              <w:jc w:val="center"/>
              <w:rPr>
                <w:rFonts w:eastAsia="MS Mincho"/>
                <w:b/>
                <w:i/>
                <w:color w:val="auto"/>
                <w:szCs w:val="24"/>
                <w:lang w:val="ru-RU" w:eastAsia="ru-RU"/>
              </w:rPr>
            </w:pPr>
            <w:r w:rsidRPr="00CC7A2D">
              <w:rPr>
                <w:rFonts w:eastAsia="MS Mincho"/>
                <w:b/>
                <w:i/>
                <w:color w:val="auto"/>
                <w:szCs w:val="24"/>
                <w:lang w:val="ru-RU" w:eastAsia="ru-RU"/>
              </w:rPr>
              <w:t>Программа</w:t>
            </w:r>
          </w:p>
        </w:tc>
      </w:tr>
      <w:tr w:rsidR="00CC7A2D" w:rsidRPr="00FB6D01" w:rsidTr="004865E9">
        <w:tc>
          <w:tcPr>
            <w:tcW w:w="4767"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rFonts w:eastAsia="MS Mincho"/>
                <w:color w:val="auto"/>
                <w:szCs w:val="24"/>
                <w:lang w:val="ru-RU" w:eastAsia="ru-RU"/>
              </w:rPr>
              <w:t>Гражданско-патриотическое, правовое,</w:t>
            </w:r>
          </w:p>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rFonts w:eastAsia="MS Mincho"/>
                <w:color w:val="auto"/>
                <w:szCs w:val="24"/>
                <w:lang w:val="ru-RU" w:eastAsia="ru-RU"/>
              </w:rPr>
              <w:t>нравственное</w:t>
            </w:r>
          </w:p>
        </w:tc>
        <w:tc>
          <w:tcPr>
            <w:tcW w:w="4804" w:type="dxa"/>
          </w:tcPr>
          <w:p w:rsidR="00CC7A2D" w:rsidRPr="00CC7A2D" w:rsidRDefault="00CC7A2D" w:rsidP="00CC7A2D">
            <w:pPr>
              <w:spacing w:after="0" w:line="240" w:lineRule="auto"/>
              <w:ind w:left="0" w:right="0" w:firstLine="0"/>
              <w:jc w:val="left"/>
              <w:rPr>
                <w:szCs w:val="24"/>
                <w:lang w:val="ru-RU" w:eastAsia="ru-RU"/>
              </w:rPr>
            </w:pPr>
            <w:r w:rsidRPr="00CC7A2D">
              <w:rPr>
                <w:szCs w:val="24"/>
                <w:lang w:val="ru-RU" w:eastAsia="ru-RU"/>
              </w:rPr>
              <w:t>Я – Россиянин, патриот своей Родины, человек совести и долга</w:t>
            </w:r>
          </w:p>
        </w:tc>
      </w:tr>
      <w:tr w:rsidR="00CC7A2D" w:rsidRPr="00CC7A2D" w:rsidTr="004865E9">
        <w:tc>
          <w:tcPr>
            <w:tcW w:w="4767"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rFonts w:eastAsia="MS Mincho"/>
                <w:color w:val="auto"/>
                <w:szCs w:val="24"/>
                <w:lang w:val="ru-RU" w:eastAsia="ru-RU"/>
              </w:rPr>
              <w:t>Организация учебно-познавательной деятельности</w:t>
            </w:r>
          </w:p>
        </w:tc>
        <w:tc>
          <w:tcPr>
            <w:tcW w:w="4804"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szCs w:val="24"/>
                <w:lang w:val="ru-RU" w:eastAsia="ru-RU"/>
              </w:rPr>
              <w:t>Я – образованный человек</w:t>
            </w:r>
            <w:r w:rsidRPr="00CC7A2D">
              <w:rPr>
                <w:rFonts w:eastAsia="MS Mincho"/>
                <w:color w:val="auto"/>
                <w:szCs w:val="24"/>
                <w:lang w:val="ru-RU" w:eastAsia="ru-RU"/>
              </w:rPr>
              <w:t xml:space="preserve"> </w:t>
            </w:r>
          </w:p>
        </w:tc>
      </w:tr>
      <w:tr w:rsidR="00CC7A2D" w:rsidRPr="00CC7A2D" w:rsidTr="004865E9">
        <w:tc>
          <w:tcPr>
            <w:tcW w:w="4767"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rFonts w:eastAsia="MS Mincho"/>
                <w:color w:val="auto"/>
                <w:szCs w:val="24"/>
                <w:lang w:val="ru-RU" w:eastAsia="ru-RU"/>
              </w:rPr>
              <w:t>Экологическое</w:t>
            </w:r>
          </w:p>
        </w:tc>
        <w:tc>
          <w:tcPr>
            <w:tcW w:w="4804"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color w:val="auto"/>
                <w:szCs w:val="24"/>
                <w:lang w:val="ru-RU" w:eastAsia="ru-RU"/>
              </w:rPr>
              <w:t>Я – житель планеты Земля</w:t>
            </w:r>
          </w:p>
        </w:tc>
      </w:tr>
      <w:tr w:rsidR="00CC7A2D" w:rsidRPr="00CC7A2D" w:rsidTr="004865E9">
        <w:tc>
          <w:tcPr>
            <w:tcW w:w="4767"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rFonts w:eastAsia="MS Mincho"/>
                <w:color w:val="auto"/>
                <w:szCs w:val="24"/>
                <w:lang w:val="ru-RU" w:eastAsia="ru-RU"/>
              </w:rPr>
              <w:t>Спортивно-физическое</w:t>
            </w:r>
          </w:p>
        </w:tc>
        <w:tc>
          <w:tcPr>
            <w:tcW w:w="4804"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szCs w:val="24"/>
                <w:lang w:val="ru-RU" w:eastAsia="ru-RU"/>
              </w:rPr>
              <w:t>Я – здоровый человек</w:t>
            </w:r>
            <w:r w:rsidRPr="00CC7A2D">
              <w:rPr>
                <w:rFonts w:eastAsia="MS Mincho"/>
                <w:color w:val="auto"/>
                <w:szCs w:val="24"/>
                <w:lang w:val="ru-RU" w:eastAsia="ru-RU"/>
              </w:rPr>
              <w:t xml:space="preserve"> </w:t>
            </w:r>
          </w:p>
        </w:tc>
      </w:tr>
      <w:tr w:rsidR="00CC7A2D" w:rsidRPr="00CC7A2D" w:rsidTr="004865E9">
        <w:tc>
          <w:tcPr>
            <w:tcW w:w="4767"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rFonts w:eastAsia="MS Mincho"/>
                <w:color w:val="auto"/>
                <w:szCs w:val="24"/>
                <w:lang w:val="ru-RU" w:eastAsia="ru-RU"/>
              </w:rPr>
              <w:t>Художественно-эстетическое</w:t>
            </w:r>
          </w:p>
        </w:tc>
        <w:tc>
          <w:tcPr>
            <w:tcW w:w="4804"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szCs w:val="24"/>
                <w:lang w:val="ru-RU" w:eastAsia="ru-RU"/>
              </w:rPr>
              <w:t>Я – культурный человек</w:t>
            </w:r>
            <w:r w:rsidRPr="00CC7A2D">
              <w:rPr>
                <w:rFonts w:eastAsia="MS Mincho"/>
                <w:color w:val="auto"/>
                <w:szCs w:val="24"/>
                <w:lang w:val="ru-RU" w:eastAsia="ru-RU"/>
              </w:rPr>
              <w:t xml:space="preserve"> </w:t>
            </w:r>
          </w:p>
        </w:tc>
      </w:tr>
      <w:tr w:rsidR="00CC7A2D" w:rsidRPr="00CC7A2D" w:rsidTr="004865E9">
        <w:trPr>
          <w:trHeight w:val="865"/>
        </w:trPr>
        <w:tc>
          <w:tcPr>
            <w:tcW w:w="4767" w:type="dxa"/>
          </w:tcPr>
          <w:p w:rsidR="00CC7A2D" w:rsidRPr="00CC7A2D" w:rsidRDefault="00CC7A2D" w:rsidP="00CC7A2D">
            <w:pPr>
              <w:spacing w:after="0" w:line="240" w:lineRule="auto"/>
              <w:ind w:left="0" w:right="0" w:firstLine="0"/>
              <w:jc w:val="left"/>
              <w:rPr>
                <w:rFonts w:eastAsia="MS Mincho"/>
                <w:color w:val="auto"/>
                <w:szCs w:val="24"/>
                <w:lang w:val="ru-RU" w:eastAsia="ru-RU"/>
              </w:rPr>
            </w:pPr>
            <w:r w:rsidRPr="00CC7A2D">
              <w:rPr>
                <w:szCs w:val="24"/>
                <w:lang w:val="ru-RU" w:eastAsia="ru-RU"/>
              </w:rPr>
              <w:t>Трудовое,</w:t>
            </w:r>
            <w:r w:rsidRPr="00CC7A2D">
              <w:rPr>
                <w:rFonts w:eastAsia="MS Mincho"/>
                <w:color w:val="auto"/>
                <w:szCs w:val="24"/>
                <w:lang w:val="ru-RU" w:eastAsia="ru-RU"/>
              </w:rPr>
              <w:t xml:space="preserve"> развитие самоуправления</w:t>
            </w:r>
          </w:p>
        </w:tc>
        <w:tc>
          <w:tcPr>
            <w:tcW w:w="4804" w:type="dxa"/>
          </w:tcPr>
          <w:p w:rsidR="00CC7A2D" w:rsidRPr="00CC7A2D" w:rsidRDefault="00CC7A2D" w:rsidP="00CC7A2D">
            <w:pPr>
              <w:spacing w:after="0" w:line="240" w:lineRule="auto"/>
              <w:ind w:left="0" w:right="0" w:firstLine="0"/>
              <w:rPr>
                <w:rFonts w:eastAsia="MS Mincho"/>
                <w:color w:val="auto"/>
                <w:szCs w:val="24"/>
                <w:lang w:val="ru-RU" w:eastAsia="ru-RU"/>
              </w:rPr>
            </w:pPr>
            <w:r w:rsidRPr="00CC7A2D">
              <w:rPr>
                <w:szCs w:val="24"/>
                <w:lang w:val="ru-RU" w:eastAsia="ru-RU"/>
              </w:rPr>
              <w:t>Я – труженик и созидатель</w:t>
            </w:r>
          </w:p>
        </w:tc>
      </w:tr>
      <w:tr w:rsidR="00CC7A2D" w:rsidRPr="00CC7A2D" w:rsidTr="004865E9">
        <w:trPr>
          <w:trHeight w:val="562"/>
        </w:trPr>
        <w:tc>
          <w:tcPr>
            <w:tcW w:w="4767" w:type="dxa"/>
          </w:tcPr>
          <w:p w:rsidR="00CC7A2D" w:rsidRPr="00CC7A2D" w:rsidRDefault="00CC7A2D" w:rsidP="00CC7A2D">
            <w:pPr>
              <w:spacing w:after="0" w:line="240" w:lineRule="auto"/>
              <w:ind w:left="0" w:right="0" w:firstLine="0"/>
              <w:jc w:val="left"/>
              <w:rPr>
                <w:szCs w:val="24"/>
                <w:lang w:val="ru-RU" w:eastAsia="ru-RU"/>
              </w:rPr>
            </w:pPr>
            <w:r w:rsidRPr="00CC7A2D">
              <w:rPr>
                <w:rFonts w:eastAsia="MS Mincho"/>
                <w:color w:val="auto"/>
                <w:szCs w:val="24"/>
                <w:lang w:val="ru-RU" w:eastAsia="ru-RU"/>
              </w:rPr>
              <w:t>Работа с родителями</w:t>
            </w:r>
          </w:p>
        </w:tc>
        <w:tc>
          <w:tcPr>
            <w:tcW w:w="4804" w:type="dxa"/>
          </w:tcPr>
          <w:p w:rsidR="00CC7A2D" w:rsidRPr="00CC7A2D" w:rsidRDefault="00CC7A2D" w:rsidP="00CC7A2D">
            <w:pPr>
              <w:spacing w:after="0" w:line="240" w:lineRule="auto"/>
              <w:ind w:left="0" w:right="0" w:firstLine="0"/>
              <w:jc w:val="left"/>
              <w:rPr>
                <w:szCs w:val="24"/>
                <w:lang w:val="ru-RU" w:eastAsia="ru-RU"/>
              </w:rPr>
            </w:pPr>
            <w:r w:rsidRPr="00CC7A2D">
              <w:rPr>
                <w:rFonts w:eastAsia="MS Mincho"/>
                <w:color w:val="auto"/>
                <w:szCs w:val="24"/>
                <w:lang w:val="ru-RU" w:eastAsia="ru-RU"/>
              </w:rPr>
              <w:t>Я- гордость своей семьи</w:t>
            </w:r>
          </w:p>
        </w:tc>
      </w:tr>
    </w:tbl>
    <w:p w:rsidR="00CC7A2D" w:rsidRPr="00CC7A2D" w:rsidRDefault="00CC7A2D" w:rsidP="00CC7A2D">
      <w:pPr>
        <w:spacing w:after="0" w:line="240" w:lineRule="auto"/>
        <w:ind w:left="0" w:right="0" w:firstLine="0"/>
        <w:rPr>
          <w:color w:val="auto"/>
          <w:szCs w:val="24"/>
          <w:lang w:val="ru-RU" w:eastAsia="ru-RU"/>
        </w:rPr>
      </w:pPr>
    </w:p>
    <w:p w:rsidR="00CC7A2D" w:rsidRPr="00CC7A2D" w:rsidRDefault="00CC7A2D" w:rsidP="00CC7A2D">
      <w:pPr>
        <w:spacing w:after="0" w:line="240" w:lineRule="auto"/>
        <w:ind w:left="0" w:right="0" w:firstLine="0"/>
        <w:rPr>
          <w:color w:val="auto"/>
          <w:szCs w:val="24"/>
          <w:lang w:val="ru-RU" w:eastAsia="ru-RU"/>
        </w:rPr>
      </w:pPr>
    </w:p>
    <w:p w:rsidR="00CC7A2D" w:rsidRPr="00CC7A2D" w:rsidRDefault="00CC7A2D" w:rsidP="00CC7A2D">
      <w:pPr>
        <w:spacing w:after="0" w:line="240" w:lineRule="auto"/>
        <w:ind w:left="0" w:right="0" w:firstLine="0"/>
        <w:rPr>
          <w:color w:val="auto"/>
          <w:szCs w:val="24"/>
          <w:lang w:val="ru-RU" w:eastAsia="ru-RU"/>
        </w:rPr>
      </w:pPr>
    </w:p>
    <w:p w:rsidR="00CC7A2D" w:rsidRPr="00CC7A2D" w:rsidRDefault="00CC7A2D" w:rsidP="00CC7A2D">
      <w:pPr>
        <w:spacing w:after="0" w:line="240" w:lineRule="auto"/>
        <w:ind w:left="0" w:right="0" w:firstLine="0"/>
        <w:rPr>
          <w:b/>
          <w:color w:val="auto"/>
          <w:szCs w:val="24"/>
          <w:lang w:val="ru-RU" w:eastAsia="ru-RU"/>
        </w:rPr>
      </w:pPr>
    </w:p>
    <w:p w:rsidR="002A4433" w:rsidRPr="000320A1" w:rsidRDefault="002A4433" w:rsidP="002A4433">
      <w:pPr>
        <w:pStyle w:val="Default"/>
        <w:contextualSpacing/>
      </w:pPr>
      <w:r w:rsidRPr="000320A1">
        <w:rPr>
          <w:b/>
          <w:bCs/>
        </w:rPr>
        <w:t>2.3.3. Принципы и особенности организации содержания воспитания и    социализации обучающихся.</w:t>
      </w:r>
    </w:p>
    <w:p w:rsidR="00CC7A2D" w:rsidRPr="00CC7A2D" w:rsidRDefault="00CC7A2D" w:rsidP="00CC7A2D">
      <w:pPr>
        <w:spacing w:after="0" w:line="240" w:lineRule="auto"/>
        <w:ind w:left="0" w:right="0" w:firstLine="0"/>
        <w:rPr>
          <w:b/>
          <w:color w:val="auto"/>
          <w:szCs w:val="24"/>
          <w:lang w:val="ru-RU" w:eastAsia="ru-RU"/>
        </w:rPr>
      </w:pPr>
    </w:p>
    <w:p w:rsidR="00CC7A2D" w:rsidRPr="00CC7A2D" w:rsidRDefault="00CC7A2D" w:rsidP="00CC7A2D">
      <w:pPr>
        <w:spacing w:after="0" w:line="240" w:lineRule="auto"/>
        <w:ind w:left="0" w:right="0" w:firstLine="0"/>
        <w:rPr>
          <w:b/>
          <w:color w:val="auto"/>
          <w:szCs w:val="24"/>
          <w:lang w:val="ru-RU" w:eastAsia="ru-RU"/>
        </w:rPr>
      </w:pPr>
    </w:p>
    <w:p w:rsidR="00CC7A2D" w:rsidRPr="00CC7A2D" w:rsidRDefault="00CC7A2D" w:rsidP="00CC7A2D">
      <w:pPr>
        <w:spacing w:after="0" w:line="240" w:lineRule="auto"/>
        <w:ind w:left="0" w:right="0" w:firstLine="0"/>
        <w:rPr>
          <w:b/>
          <w:color w:val="auto"/>
          <w:szCs w:val="24"/>
          <w:lang w:val="ru-RU" w:eastAsia="ru-RU"/>
        </w:rPr>
      </w:pPr>
      <w:r w:rsidRPr="00CC7A2D">
        <w:rPr>
          <w:b/>
          <w:color w:val="auto"/>
          <w:szCs w:val="24"/>
          <w:lang w:val="ru-RU" w:eastAsia="ru-RU"/>
        </w:rPr>
        <w:t xml:space="preserve">                                   Концептуальные ориентиры Программы</w:t>
      </w:r>
    </w:p>
    <w:p w:rsidR="00CC7A2D" w:rsidRPr="00CC7A2D" w:rsidRDefault="00CC7A2D" w:rsidP="00CC7A2D">
      <w:pPr>
        <w:spacing w:after="0" w:line="240" w:lineRule="auto"/>
        <w:ind w:left="0" w:right="0" w:firstLine="0"/>
        <w:jc w:val="right"/>
        <w:rPr>
          <w:i/>
          <w:color w:val="auto"/>
          <w:szCs w:val="24"/>
          <w:lang w:val="ru-RU" w:eastAsia="ru-RU"/>
        </w:rPr>
      </w:pPr>
      <w:r w:rsidRPr="00CC7A2D">
        <w:rPr>
          <w:i/>
          <w:color w:val="auto"/>
          <w:szCs w:val="24"/>
          <w:lang w:val="ru-RU" w:eastAsia="ru-RU"/>
        </w:rPr>
        <w:t xml:space="preserve">                                                Лицо у каждой школы есть свое,</w:t>
      </w:r>
    </w:p>
    <w:p w:rsidR="00CC7A2D" w:rsidRPr="00CC7A2D" w:rsidRDefault="00CC7A2D" w:rsidP="00CC7A2D">
      <w:pPr>
        <w:spacing w:after="0" w:line="240" w:lineRule="auto"/>
        <w:ind w:left="0" w:right="0" w:firstLine="0"/>
        <w:jc w:val="right"/>
        <w:rPr>
          <w:i/>
          <w:color w:val="auto"/>
          <w:szCs w:val="24"/>
          <w:lang w:val="ru-RU" w:eastAsia="ru-RU"/>
        </w:rPr>
      </w:pPr>
      <w:r w:rsidRPr="00CC7A2D">
        <w:rPr>
          <w:i/>
          <w:color w:val="auto"/>
          <w:szCs w:val="24"/>
          <w:lang w:val="ru-RU" w:eastAsia="ru-RU"/>
        </w:rPr>
        <w:t xml:space="preserve">                                              А нашу школу трудно не узнать.</w:t>
      </w:r>
    </w:p>
    <w:p w:rsidR="00CC7A2D" w:rsidRPr="00CC7A2D" w:rsidRDefault="00CC7A2D" w:rsidP="00CC7A2D">
      <w:pPr>
        <w:spacing w:after="0" w:line="240" w:lineRule="auto"/>
        <w:ind w:left="0" w:right="0" w:firstLine="0"/>
        <w:jc w:val="right"/>
        <w:rPr>
          <w:i/>
          <w:color w:val="auto"/>
          <w:szCs w:val="24"/>
          <w:lang w:val="ru-RU" w:eastAsia="ru-RU"/>
        </w:rPr>
      </w:pPr>
      <w:r w:rsidRPr="00CC7A2D">
        <w:rPr>
          <w:i/>
          <w:color w:val="auto"/>
          <w:szCs w:val="24"/>
          <w:lang w:val="ru-RU" w:eastAsia="ru-RU"/>
        </w:rPr>
        <w:t xml:space="preserve">                                                   Всегда быть первой – вот девиз её!</w:t>
      </w:r>
    </w:p>
    <w:p w:rsidR="00CC7A2D" w:rsidRPr="00CC7A2D" w:rsidRDefault="00CC7A2D" w:rsidP="00CC7A2D">
      <w:pPr>
        <w:spacing w:after="0" w:line="240" w:lineRule="auto"/>
        <w:ind w:left="0" w:right="0" w:firstLine="0"/>
        <w:jc w:val="right"/>
        <w:rPr>
          <w:i/>
          <w:color w:val="auto"/>
          <w:szCs w:val="24"/>
          <w:lang w:val="ru-RU" w:eastAsia="ru-RU"/>
        </w:rPr>
      </w:pPr>
      <w:r w:rsidRPr="00CC7A2D">
        <w:rPr>
          <w:i/>
          <w:color w:val="auto"/>
          <w:szCs w:val="24"/>
          <w:lang w:val="ru-RU" w:eastAsia="ru-RU"/>
        </w:rPr>
        <w:t xml:space="preserve">                Всегда вперед к успеху!</w:t>
      </w:r>
    </w:p>
    <w:p w:rsidR="00CC7A2D" w:rsidRPr="00CC7A2D" w:rsidRDefault="00CC7A2D" w:rsidP="00CC7A2D">
      <w:pPr>
        <w:spacing w:after="0" w:line="240" w:lineRule="auto"/>
        <w:ind w:left="0" w:right="0" w:firstLine="0"/>
        <w:jc w:val="right"/>
        <w:rPr>
          <w:i/>
          <w:color w:val="auto"/>
          <w:szCs w:val="24"/>
          <w:lang w:val="ru-RU" w:eastAsia="ru-RU"/>
        </w:rPr>
      </w:pPr>
      <w:r w:rsidRPr="00CC7A2D">
        <w:rPr>
          <w:i/>
          <w:color w:val="auto"/>
          <w:szCs w:val="24"/>
          <w:lang w:val="ru-RU" w:eastAsia="ru-RU"/>
        </w:rPr>
        <w:t xml:space="preserve">             Так держать!</w:t>
      </w:r>
    </w:p>
    <w:p w:rsidR="00CC7A2D" w:rsidRPr="00CC7A2D" w:rsidRDefault="00CC7A2D" w:rsidP="00CC7A2D">
      <w:pPr>
        <w:tabs>
          <w:tab w:val="num" w:pos="-3420"/>
        </w:tabs>
        <w:spacing w:after="0" w:line="240" w:lineRule="auto"/>
        <w:ind w:left="0" w:right="0" w:firstLine="709"/>
        <w:rPr>
          <w:color w:val="auto"/>
          <w:szCs w:val="24"/>
          <w:lang w:val="ru-RU" w:eastAsia="ru-RU"/>
        </w:rPr>
      </w:pPr>
      <w:r w:rsidRPr="00CC7A2D">
        <w:rPr>
          <w:color w:val="auto"/>
          <w:szCs w:val="24"/>
          <w:lang w:val="ru-RU" w:eastAsia="ru-RU"/>
        </w:rPr>
        <w:t xml:space="preserve">Сельский школьник имеет ограниченные информационные возможности. Все учащиеся школы продолжают образование в средней школе, техникуме, и многие получают высшее образование. Школа должна создать для ребенка базу уверенности в себе, умение находить для себя ресурсы. </w:t>
      </w:r>
    </w:p>
    <w:p w:rsidR="00CC7A2D" w:rsidRPr="00CC7A2D" w:rsidRDefault="00CC7A2D" w:rsidP="00CC7A2D">
      <w:pPr>
        <w:tabs>
          <w:tab w:val="num" w:pos="-3420"/>
        </w:tabs>
        <w:spacing w:after="0" w:line="240" w:lineRule="auto"/>
        <w:ind w:left="0" w:right="0" w:firstLine="709"/>
        <w:rPr>
          <w:color w:val="auto"/>
          <w:szCs w:val="24"/>
          <w:lang w:val="ru-RU" w:eastAsia="ru-RU"/>
        </w:rPr>
      </w:pPr>
      <w:r w:rsidRPr="00CC7A2D">
        <w:rPr>
          <w:color w:val="auto"/>
          <w:szCs w:val="24"/>
          <w:lang w:val="ru-RU" w:eastAsia="ru-RU"/>
        </w:rPr>
        <w:t>Миссией школы является предоставление максимально широкого поля образовательных и воспитательных возможностей наибольшему числу учащихся, в соответствии с их личными потенциалами, образовательными потребностями, социокультурными нормами и ценностями. Школа ставит своей целью стать для ребенка местом, в котором ему хорошо, комфортно и интересно каждому, поэтому мы в своей работе реализуем свою модель воспитательной работы.</w:t>
      </w:r>
    </w:p>
    <w:p w:rsidR="00CC7A2D" w:rsidRPr="00CC7A2D" w:rsidRDefault="00CC7A2D" w:rsidP="00CC7A2D">
      <w:pPr>
        <w:tabs>
          <w:tab w:val="num" w:pos="-3420"/>
        </w:tabs>
        <w:spacing w:after="0" w:line="240" w:lineRule="auto"/>
        <w:ind w:left="0" w:right="0" w:firstLine="709"/>
        <w:rPr>
          <w:color w:val="auto"/>
          <w:szCs w:val="24"/>
          <w:lang w:val="ru-RU" w:eastAsia="ru-RU"/>
        </w:rPr>
      </w:pPr>
      <w:r w:rsidRPr="00CC7A2D">
        <w:rPr>
          <w:color w:val="auto"/>
          <w:szCs w:val="24"/>
          <w:lang w:val="ru-RU" w:eastAsia="ru-RU"/>
        </w:rPr>
        <w:t xml:space="preserve">Новая школа должна создать новую систему стимулирующего и педагогически целесообразного влияния на жизнедеятельность учащихся, служащего целям гражданского, </w:t>
      </w:r>
      <w:r w:rsidRPr="00CC7A2D">
        <w:rPr>
          <w:color w:val="auto"/>
          <w:szCs w:val="24"/>
          <w:lang w:val="ru-RU" w:eastAsia="ru-RU"/>
        </w:rPr>
        <w:lastRenderedPageBreak/>
        <w:t xml:space="preserve">духовного и физического становления личности, учета и развития способностей и интересов школьников, их прав на свободный выбор видов и форм внеучебной деятельности, развития принципов природосообразности и культуросообразности как основы воспитательного процесса.  </w:t>
      </w:r>
    </w:p>
    <w:p w:rsidR="00CC7A2D" w:rsidRPr="00CC7A2D" w:rsidRDefault="00CC7A2D" w:rsidP="00CC7A2D">
      <w:pPr>
        <w:tabs>
          <w:tab w:val="num" w:pos="-3420"/>
        </w:tabs>
        <w:spacing w:after="0" w:line="240" w:lineRule="auto"/>
        <w:ind w:left="0" w:right="0" w:firstLine="709"/>
        <w:rPr>
          <w:b/>
          <w:color w:val="auto"/>
          <w:szCs w:val="24"/>
          <w:lang w:val="ru-RU" w:eastAsia="ru-RU"/>
        </w:rPr>
      </w:pPr>
      <w:r w:rsidRPr="00CC7A2D">
        <w:rPr>
          <w:color w:val="auto"/>
          <w:szCs w:val="24"/>
          <w:lang w:val="ru-RU" w:eastAsia="ru-RU"/>
        </w:rPr>
        <w:t xml:space="preserve">В основу системы воспитания педагогический коллектив школы считает необходимым положить следующие исходные </w:t>
      </w:r>
      <w:r w:rsidRPr="00CC7A2D">
        <w:rPr>
          <w:b/>
          <w:i/>
          <w:color w:val="auto"/>
          <w:szCs w:val="24"/>
          <w:lang w:val="ru-RU" w:eastAsia="ru-RU"/>
        </w:rPr>
        <w:t>принципы:</w:t>
      </w:r>
    </w:p>
    <w:p w:rsidR="00CC7A2D" w:rsidRPr="00CC7A2D" w:rsidRDefault="00CC7A2D" w:rsidP="00CC7A2D">
      <w:pPr>
        <w:numPr>
          <w:ilvl w:val="0"/>
          <w:numId w:val="39"/>
        </w:numPr>
        <w:tabs>
          <w:tab w:val="num" w:pos="-3420"/>
        </w:tabs>
        <w:spacing w:after="0" w:line="240" w:lineRule="auto"/>
        <w:ind w:left="357" w:right="0" w:hanging="357"/>
        <w:jc w:val="left"/>
        <w:rPr>
          <w:color w:val="auto"/>
          <w:szCs w:val="24"/>
          <w:lang w:val="ru-RU" w:eastAsia="ru-RU"/>
        </w:rPr>
      </w:pPr>
      <w:r w:rsidRPr="00CC7A2D">
        <w:rPr>
          <w:color w:val="auto"/>
          <w:szCs w:val="24"/>
          <w:lang w:val="ru-RU" w:eastAsia="ru-RU"/>
        </w:rPr>
        <w:t>принцип гуманистического воспитания;</w:t>
      </w:r>
    </w:p>
    <w:p w:rsidR="00CC7A2D" w:rsidRPr="00CC7A2D" w:rsidRDefault="00CC7A2D" w:rsidP="00CC7A2D">
      <w:pPr>
        <w:numPr>
          <w:ilvl w:val="0"/>
          <w:numId w:val="39"/>
        </w:numPr>
        <w:tabs>
          <w:tab w:val="num" w:pos="-3420"/>
        </w:tabs>
        <w:spacing w:after="0" w:line="240" w:lineRule="auto"/>
        <w:ind w:left="357" w:right="0" w:hanging="357"/>
        <w:jc w:val="left"/>
        <w:rPr>
          <w:color w:val="auto"/>
          <w:szCs w:val="24"/>
          <w:lang w:val="ru-RU" w:eastAsia="ru-RU"/>
        </w:rPr>
      </w:pPr>
      <w:r w:rsidRPr="00CC7A2D">
        <w:rPr>
          <w:color w:val="auto"/>
          <w:szCs w:val="24"/>
          <w:lang w:val="ru-RU" w:eastAsia="ru-RU"/>
        </w:rPr>
        <w:t>принцип личностно ориентированного подхода. Развитие личности происходит в социуме прежде всего в учебно-познавательной деятельности, в организации разнообразной и интересной жизни коллектива школы, в работе объединений по интересам, в свободном общении, в личной жизни растущего человека;</w:t>
      </w:r>
    </w:p>
    <w:p w:rsidR="00CC7A2D" w:rsidRPr="00CC7A2D" w:rsidRDefault="00CC7A2D" w:rsidP="00CC7A2D">
      <w:pPr>
        <w:numPr>
          <w:ilvl w:val="0"/>
          <w:numId w:val="39"/>
        </w:numPr>
        <w:tabs>
          <w:tab w:val="num" w:pos="-3420"/>
        </w:tabs>
        <w:spacing w:after="0" w:line="240" w:lineRule="auto"/>
        <w:ind w:left="357" w:right="0" w:hanging="357"/>
        <w:jc w:val="left"/>
        <w:rPr>
          <w:color w:val="auto"/>
          <w:szCs w:val="24"/>
          <w:lang w:val="ru-RU" w:eastAsia="ru-RU"/>
        </w:rPr>
      </w:pPr>
      <w:r w:rsidRPr="00CC7A2D">
        <w:rPr>
          <w:color w:val="auto"/>
          <w:szCs w:val="24"/>
          <w:lang w:val="ru-RU" w:eastAsia="ru-RU"/>
        </w:rPr>
        <w:t>принцип здоровьесберегающий. Важно воспитать у школьников ответственное отношение к своему здоровью, как важнейшему элементу будущего благополучия, добиться у учащихся понимания того, что здоровый образ жизни – это норма;</w:t>
      </w:r>
    </w:p>
    <w:p w:rsidR="00CC7A2D" w:rsidRPr="00CC7A2D" w:rsidRDefault="00CC7A2D" w:rsidP="00CC7A2D">
      <w:pPr>
        <w:numPr>
          <w:ilvl w:val="0"/>
          <w:numId w:val="39"/>
        </w:numPr>
        <w:tabs>
          <w:tab w:val="num" w:pos="-3420"/>
        </w:tabs>
        <w:spacing w:after="0" w:line="240" w:lineRule="auto"/>
        <w:ind w:left="357" w:right="0" w:hanging="357"/>
        <w:jc w:val="left"/>
        <w:rPr>
          <w:color w:val="auto"/>
          <w:szCs w:val="24"/>
          <w:lang w:val="ru-RU" w:eastAsia="ru-RU"/>
        </w:rPr>
      </w:pPr>
      <w:r w:rsidRPr="00CC7A2D">
        <w:rPr>
          <w:color w:val="auto"/>
          <w:szCs w:val="24"/>
          <w:lang w:val="ru-RU" w:eastAsia="ru-RU"/>
        </w:rPr>
        <w:t>принцип природосообразности: обязательный учет природы ребенка, его половозрастных особенностей, максимальное сближение развития и жизни детей с жизнью живой природы;</w:t>
      </w:r>
    </w:p>
    <w:p w:rsidR="00CC7A2D" w:rsidRPr="00CC7A2D" w:rsidRDefault="00CC7A2D" w:rsidP="00CC7A2D">
      <w:pPr>
        <w:numPr>
          <w:ilvl w:val="0"/>
          <w:numId w:val="39"/>
        </w:numPr>
        <w:tabs>
          <w:tab w:val="num" w:pos="-3420"/>
        </w:tabs>
        <w:spacing w:after="0" w:line="240" w:lineRule="auto"/>
        <w:ind w:left="357" w:right="0" w:hanging="357"/>
        <w:jc w:val="left"/>
        <w:rPr>
          <w:color w:val="auto"/>
          <w:szCs w:val="24"/>
          <w:lang w:val="ru-RU" w:eastAsia="ru-RU"/>
        </w:rPr>
      </w:pPr>
      <w:r w:rsidRPr="00CC7A2D">
        <w:rPr>
          <w:color w:val="auto"/>
          <w:szCs w:val="24"/>
          <w:lang w:val="ru-RU" w:eastAsia="ru-RU"/>
        </w:rPr>
        <w:t>принцип деятельного подхода. Воспитание через организацию интересной для ребенка деятельности: игровой, трудовой, досуговой, творческой;</w:t>
      </w:r>
    </w:p>
    <w:p w:rsidR="00CC7A2D" w:rsidRPr="00CC7A2D" w:rsidRDefault="00CC7A2D" w:rsidP="00CC7A2D">
      <w:pPr>
        <w:numPr>
          <w:ilvl w:val="0"/>
          <w:numId w:val="39"/>
        </w:numPr>
        <w:tabs>
          <w:tab w:val="num" w:pos="-3420"/>
        </w:tabs>
        <w:spacing w:after="0" w:line="240" w:lineRule="auto"/>
        <w:ind w:left="357" w:right="0" w:hanging="357"/>
        <w:jc w:val="left"/>
        <w:rPr>
          <w:color w:val="auto"/>
          <w:szCs w:val="24"/>
          <w:lang w:val="ru-RU" w:eastAsia="ru-RU"/>
        </w:rPr>
      </w:pPr>
      <w:r w:rsidRPr="00CC7A2D">
        <w:rPr>
          <w:color w:val="auto"/>
          <w:szCs w:val="24"/>
          <w:lang w:val="ru-RU" w:eastAsia="ru-RU"/>
        </w:rPr>
        <w:t xml:space="preserve">принцип толерантности. </w:t>
      </w:r>
    </w:p>
    <w:p w:rsidR="00CC7A2D" w:rsidRPr="00CC7A2D" w:rsidRDefault="00CC7A2D" w:rsidP="00CC7A2D">
      <w:pPr>
        <w:tabs>
          <w:tab w:val="num" w:pos="360"/>
        </w:tabs>
        <w:spacing w:after="0" w:line="240" w:lineRule="auto"/>
        <w:ind w:left="0" w:right="0" w:firstLine="0"/>
        <w:rPr>
          <w:color w:val="auto"/>
          <w:szCs w:val="24"/>
          <w:lang w:val="ru-RU" w:eastAsia="ru-RU"/>
        </w:rPr>
      </w:pPr>
      <w:r w:rsidRPr="00CC7A2D">
        <w:rPr>
          <w:color w:val="auto"/>
          <w:szCs w:val="24"/>
          <w:lang w:val="ru-RU" w:eastAsia="ru-RU"/>
        </w:rPr>
        <w:t xml:space="preserve">  Основой содержания воспитательного процесса являются общечеловеческие и национальные культурные ценности, ведущие идеи воспитывающей деятельности:</w:t>
      </w:r>
    </w:p>
    <w:p w:rsidR="00CC7A2D" w:rsidRPr="00CC7A2D" w:rsidRDefault="00CC7A2D" w:rsidP="00CC7A2D">
      <w:pPr>
        <w:keepNext/>
        <w:numPr>
          <w:ilvl w:val="0"/>
          <w:numId w:val="40"/>
        </w:numPr>
        <w:tabs>
          <w:tab w:val="num" w:pos="-3420"/>
        </w:tabs>
        <w:spacing w:after="0" w:line="240" w:lineRule="auto"/>
        <w:ind w:left="357" w:right="0" w:hanging="357"/>
        <w:jc w:val="left"/>
        <w:outlineLvl w:val="0"/>
        <w:rPr>
          <w:color w:val="auto"/>
          <w:szCs w:val="24"/>
          <w:lang w:val="ru-RU" w:eastAsia="ru-RU"/>
        </w:rPr>
      </w:pPr>
      <w:r w:rsidRPr="00CC7A2D">
        <w:rPr>
          <w:color w:val="auto"/>
          <w:szCs w:val="24"/>
          <w:lang w:val="ru-RU" w:eastAsia="ru-RU"/>
        </w:rPr>
        <w:t>возвышение личности каждого ученика на основе формирования вокруг него культурной микросреды и осознания им уникальности и самооценки своей индивидуальности;</w:t>
      </w:r>
    </w:p>
    <w:p w:rsidR="00CC7A2D" w:rsidRPr="00CC7A2D" w:rsidRDefault="00CC7A2D" w:rsidP="00CC7A2D">
      <w:pPr>
        <w:keepNext/>
        <w:numPr>
          <w:ilvl w:val="0"/>
          <w:numId w:val="40"/>
        </w:numPr>
        <w:tabs>
          <w:tab w:val="num" w:pos="-3420"/>
        </w:tabs>
        <w:spacing w:after="0" w:line="240" w:lineRule="auto"/>
        <w:ind w:left="357" w:right="0" w:hanging="357"/>
        <w:jc w:val="left"/>
        <w:outlineLvl w:val="0"/>
        <w:rPr>
          <w:color w:val="auto"/>
          <w:szCs w:val="24"/>
          <w:lang w:val="ru-RU" w:eastAsia="ru-RU"/>
        </w:rPr>
      </w:pPr>
      <w:r w:rsidRPr="00CC7A2D">
        <w:rPr>
          <w:color w:val="auto"/>
          <w:szCs w:val="24"/>
          <w:lang w:val="ru-RU" w:eastAsia="ru-RU"/>
        </w:rPr>
        <w:t>помощь в формировании новых потребностей, более сложных и высоких, чем естественные, природные потребности, обусловленные возрастом.</w:t>
      </w:r>
    </w:p>
    <w:p w:rsidR="00CC7A2D" w:rsidRPr="00CC7A2D" w:rsidRDefault="00CC7A2D" w:rsidP="00CC7A2D">
      <w:pPr>
        <w:tabs>
          <w:tab w:val="num" w:pos="-3420"/>
        </w:tabs>
        <w:spacing w:after="0" w:line="240" w:lineRule="auto"/>
        <w:ind w:left="0" w:right="0" w:firstLine="709"/>
        <w:rPr>
          <w:color w:val="auto"/>
          <w:szCs w:val="24"/>
          <w:lang w:val="ru-RU" w:eastAsia="ru-RU"/>
        </w:rPr>
      </w:pPr>
    </w:p>
    <w:p w:rsidR="00CC7A2D" w:rsidRPr="00CC7A2D" w:rsidRDefault="00CC7A2D" w:rsidP="00CC7A2D">
      <w:pPr>
        <w:tabs>
          <w:tab w:val="num" w:pos="-3420"/>
        </w:tabs>
        <w:spacing w:after="0" w:line="240" w:lineRule="auto"/>
        <w:ind w:left="0" w:right="0" w:firstLine="709"/>
        <w:rPr>
          <w:color w:val="auto"/>
          <w:szCs w:val="24"/>
          <w:lang w:val="ru-RU" w:eastAsia="ru-RU"/>
        </w:rPr>
      </w:pPr>
      <w:r w:rsidRPr="00CC7A2D">
        <w:rPr>
          <w:color w:val="auto"/>
          <w:szCs w:val="24"/>
          <w:lang w:val="ru-RU" w:eastAsia="ru-RU"/>
        </w:rPr>
        <w:t>Для осуществления этих принципов необходимо применять диагностические методики, помогающие изучить познавательные интересы, возможности, склонности учащихся, предоставить им широкий выбор секций, кружков, объединений, стимулирующих проявление инициативы. Педагоги должны корректировать и регулировать выбор, советовать, рекомендовать, проводить диагностику развития и необходимую коррекцию условий и ситуаций развития.</w:t>
      </w:r>
    </w:p>
    <w:p w:rsidR="00CC7A2D" w:rsidRPr="00CC7A2D" w:rsidRDefault="00CC7A2D" w:rsidP="00CC7A2D">
      <w:pPr>
        <w:tabs>
          <w:tab w:val="num" w:pos="-3420"/>
        </w:tabs>
        <w:spacing w:after="0" w:line="240" w:lineRule="auto"/>
        <w:ind w:left="0" w:right="0" w:firstLine="709"/>
        <w:rPr>
          <w:color w:val="auto"/>
          <w:szCs w:val="24"/>
          <w:lang w:val="ru-RU" w:eastAsia="ru-RU"/>
        </w:rPr>
      </w:pPr>
      <w:r w:rsidRPr="00CC7A2D">
        <w:rPr>
          <w:color w:val="auto"/>
          <w:szCs w:val="24"/>
          <w:lang w:val="ru-RU" w:eastAsia="ru-RU"/>
        </w:rPr>
        <w:t>Эффективным средством воспитания должно стать ученическое самоуправление как совместная деятельность педагогов и учащихся по управлению деятельностью своего учебного коллектива.</w:t>
      </w:r>
    </w:p>
    <w:p w:rsidR="00CC7A2D" w:rsidRPr="00CC7A2D" w:rsidRDefault="00CC7A2D" w:rsidP="00CC7A2D">
      <w:pPr>
        <w:tabs>
          <w:tab w:val="num" w:pos="-3420"/>
        </w:tabs>
        <w:spacing w:after="0" w:line="240" w:lineRule="auto"/>
        <w:ind w:left="0" w:right="0" w:firstLine="709"/>
        <w:rPr>
          <w:color w:val="auto"/>
          <w:szCs w:val="24"/>
          <w:lang w:val="ru-RU" w:eastAsia="ru-RU"/>
        </w:rPr>
      </w:pPr>
    </w:p>
    <w:p w:rsidR="00CC7A2D" w:rsidRPr="00CC7A2D" w:rsidRDefault="00CC7A2D" w:rsidP="00CC7A2D">
      <w:pPr>
        <w:tabs>
          <w:tab w:val="num" w:pos="-3420"/>
        </w:tabs>
        <w:spacing w:after="0" w:line="240" w:lineRule="auto"/>
        <w:ind w:left="0" w:right="0" w:firstLine="709"/>
        <w:rPr>
          <w:color w:val="auto"/>
          <w:szCs w:val="24"/>
          <w:lang w:val="ru-RU" w:eastAsia="ru-RU"/>
        </w:rPr>
      </w:pPr>
    </w:p>
    <w:p w:rsidR="002A4433" w:rsidRPr="000320A1" w:rsidRDefault="002A4433" w:rsidP="002A4433">
      <w:pPr>
        <w:pStyle w:val="Default"/>
        <w:contextualSpacing/>
      </w:pPr>
      <w:r w:rsidRPr="000320A1">
        <w:rPr>
          <w:b/>
          <w:bCs/>
        </w:rPr>
        <w:t>2.3.4. Основное содержание воспитания и социализации обучающихся</w:t>
      </w:r>
    </w:p>
    <w:p w:rsidR="00CC7A2D" w:rsidRPr="00CC7A2D" w:rsidRDefault="00CC7A2D" w:rsidP="00CC7A2D">
      <w:pPr>
        <w:tabs>
          <w:tab w:val="num" w:pos="-3420"/>
        </w:tabs>
        <w:spacing w:after="0" w:line="240" w:lineRule="auto"/>
        <w:ind w:left="0" w:right="0" w:firstLine="709"/>
        <w:rPr>
          <w:color w:val="auto"/>
          <w:szCs w:val="24"/>
          <w:lang w:val="ru-RU" w:eastAsia="ru-RU"/>
        </w:rPr>
      </w:pPr>
    </w:p>
    <w:p w:rsidR="00CC7A2D" w:rsidRPr="00CC7A2D" w:rsidRDefault="00CC7A2D" w:rsidP="00CC7A2D">
      <w:pPr>
        <w:spacing w:after="0" w:line="240" w:lineRule="auto"/>
        <w:ind w:left="0" w:right="0" w:firstLine="0"/>
        <w:rPr>
          <w:b/>
          <w:color w:val="auto"/>
          <w:szCs w:val="24"/>
          <w:lang w:val="ru-RU" w:eastAsia="ru-RU"/>
        </w:rPr>
      </w:pPr>
      <w:r w:rsidRPr="00CC7A2D">
        <w:rPr>
          <w:b/>
          <w:color w:val="auto"/>
          <w:szCs w:val="24"/>
          <w:lang w:val="ru-RU" w:eastAsia="ru-RU"/>
        </w:rPr>
        <w:t xml:space="preserve">                                                           Аналитическая справка</w:t>
      </w:r>
    </w:p>
    <w:p w:rsidR="00CC7A2D" w:rsidRPr="00CC7A2D" w:rsidRDefault="00CC7A2D" w:rsidP="00CC7A2D">
      <w:pPr>
        <w:spacing w:after="200" w:line="276" w:lineRule="auto"/>
        <w:ind w:left="0" w:right="0" w:firstLine="0"/>
        <w:jc w:val="left"/>
        <w:rPr>
          <w:color w:val="auto"/>
          <w:szCs w:val="24"/>
          <w:lang w:val="ru-RU" w:eastAsia="ru-RU"/>
        </w:rPr>
      </w:pPr>
      <w:r w:rsidRPr="00CC7A2D">
        <w:rPr>
          <w:b/>
          <w:i/>
          <w:color w:val="auto"/>
          <w:szCs w:val="24"/>
          <w:u w:val="single"/>
          <w:lang w:val="ru-RU" w:eastAsia="ru-RU"/>
        </w:rPr>
        <w:t>Сведения о школе</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Аргуновская основная общеобразовательная школа №11 является муниципальным образовательным учреждением на территории посёлка Аргуновский Вельского района Архангельской области.</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Учредитель-администрация МО « Вельский район». Осенью 1902г. жители деревень нашей округи обратились с просьбой вВельский уезд о необходимости открытия в д. Овсянникова земского училища.</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Открыто 1 января 1903г.</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 xml:space="preserve">В 1918г училище было преобразовано в Овсяниковскую советскую школу первый ступени, в которой учились крестьянские ребятишки из деревень Городище,Палкинской,Лучинской. </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К 1928г школу посещало 62 человека.</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 xml:space="preserve">В 1951 году школа стала семилетней, а в 1962 году была преобразована в восьмилетнею. </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lastRenderedPageBreak/>
        <w:t>В 1675 году состоялось торжественное открытие нового двухэтажного каменного здания школы, рассчитанного на 192 ученика, в котором она размещается по сей день.</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В 2003г Аргуновская школа отметила 100летний юбилей.</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 xml:space="preserve">В настоящие время в школе обучается 97 учеников. В ней работает 11 педагогов. </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Количество учителей имеющих высшее образование - 7; количество учителей имеющей среднее образование - 4. Аргуновская основная общеобразовательная школа №11 является муниципальным образовательным учреждением на территории посёлка Аргуновский Вельского района Архангельской области.</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Учредитель-администрация МО « Вельский район». Осенью 1902г. жители деревень нашей округи обратились с просьбой вВельский уезд о необходимости открытия в д. Овсянникова земского училища.</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Открыто 1 января 1903г.</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 xml:space="preserve">В 1918г училище было преобразовано в Овсяниковскую советскую школу первый ступени, в которой учились крестьянские ребятишки из деревень Городище,Палкинской,Лучинской. </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К 1928г школу посещало 62 человека.</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 xml:space="preserve">В 1951 году школа стала семилетней, а в 1962 году была преобразована в восьмилетнею. </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В 1675 году состоялось торжественное открытие нового двухэтажного каменного здания школы, рассчитанного на 192 ученика, в котором она размещается по сей день.</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В 2003г Аргуновская школа отметила 100летний юбилей.</w:t>
      </w:r>
    </w:p>
    <w:p w:rsidR="00CC7A2D" w:rsidRPr="00CC7A2D" w:rsidRDefault="00CC7A2D" w:rsidP="00CC7A2D">
      <w:pPr>
        <w:spacing w:after="200" w:line="120" w:lineRule="atLeast"/>
        <w:ind w:left="0" w:right="0" w:firstLine="0"/>
        <w:contextualSpacing/>
        <w:jc w:val="left"/>
        <w:rPr>
          <w:color w:val="auto"/>
          <w:szCs w:val="24"/>
          <w:lang w:val="ru-RU" w:eastAsia="ru-RU"/>
        </w:rPr>
      </w:pPr>
      <w:r w:rsidRPr="00CC7A2D">
        <w:rPr>
          <w:color w:val="auto"/>
          <w:szCs w:val="24"/>
          <w:lang w:val="ru-RU" w:eastAsia="ru-RU"/>
        </w:rPr>
        <w:t xml:space="preserve">В настоящие время в школе обучается 140-150 учеников. В ней работает 15 педагогов. </w:t>
      </w:r>
    </w:p>
    <w:p w:rsidR="00CC7A2D" w:rsidRPr="00CC7A2D" w:rsidRDefault="00CC7A2D" w:rsidP="00CC7A2D">
      <w:pPr>
        <w:spacing w:after="0" w:line="120" w:lineRule="atLeast"/>
        <w:ind w:left="0" w:right="0" w:firstLine="709"/>
        <w:contextualSpacing/>
        <w:rPr>
          <w:color w:val="auto"/>
          <w:szCs w:val="24"/>
          <w:lang w:val="ru-RU" w:eastAsia="ru-RU"/>
        </w:rPr>
      </w:pPr>
      <w:r w:rsidRPr="00CC7A2D">
        <w:rPr>
          <w:color w:val="auto"/>
          <w:szCs w:val="24"/>
          <w:lang w:val="ru-RU" w:eastAsia="ru-RU"/>
        </w:rPr>
        <w:t>.</w:t>
      </w:r>
    </w:p>
    <w:p w:rsidR="00CC7A2D" w:rsidRPr="00CC7A2D" w:rsidRDefault="00CC7A2D" w:rsidP="00CC7A2D">
      <w:pPr>
        <w:tabs>
          <w:tab w:val="num" w:pos="840"/>
        </w:tabs>
        <w:spacing w:after="0" w:line="240" w:lineRule="auto"/>
        <w:ind w:left="0" w:right="0" w:firstLine="0"/>
        <w:rPr>
          <w:b/>
          <w:i/>
          <w:color w:val="auto"/>
          <w:szCs w:val="24"/>
          <w:u w:val="single"/>
          <w:lang w:val="ru-RU" w:eastAsia="ru-RU"/>
        </w:rPr>
      </w:pPr>
      <w:r w:rsidRPr="00CC7A2D">
        <w:rPr>
          <w:b/>
          <w:i/>
          <w:color w:val="auto"/>
          <w:szCs w:val="24"/>
          <w:u w:val="single"/>
          <w:lang w:val="ru-RU" w:eastAsia="ru-RU"/>
        </w:rPr>
        <w:t>Традиции школы</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В школе собрали материал об участниках Великой Отечественной войны, об учителях , работавших в школе, о выпускниках, которыми можно гордиться. На первом этаже установлена памятная доска в честь выпускника Петра Брыкалова, погибшего во время боевых действий на Кавказе. В школе каждый год проходят дни Памяти П.Брыкалова.</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Большой популярностью в школе пользуется туризм и спортивное ориентирование. Каждую осень все ученики школы с большим интересом и энтузиазмом принимают участие в спортивно-туристическом мероприятии турслете. Это настоящий школьный праздник, здесь каждый – участник!</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Богаты трудовые традиции нашей школы. Ребята не только следят  за чистотой вокруг школы, но и облагораживают обелиск в память о погибших односельчанах в годы.</w:t>
      </w:r>
    </w:p>
    <w:p w:rsidR="00CC7A2D" w:rsidRPr="00CC7A2D" w:rsidRDefault="00CC7A2D" w:rsidP="00CC7A2D">
      <w:pPr>
        <w:spacing w:after="200" w:line="276" w:lineRule="auto"/>
        <w:ind w:left="0" w:right="0" w:firstLine="0"/>
        <w:rPr>
          <w:color w:val="auto"/>
          <w:szCs w:val="24"/>
          <w:lang w:val="ru-RU" w:eastAsia="ru-RU"/>
        </w:rPr>
      </w:pPr>
      <w:r w:rsidRPr="00CC7A2D">
        <w:rPr>
          <w:color w:val="auto"/>
          <w:szCs w:val="24"/>
          <w:lang w:val="ru-RU" w:eastAsia="ru-RU"/>
        </w:rPr>
        <w:t xml:space="preserve">Проходят дни Знаний, самоуправления, вежливости, толерантности, мужества. В школе функционирует Совет школы , в который входят учащиеся , родители и учителя. </w:t>
      </w:r>
    </w:p>
    <w:p w:rsidR="00CC7A2D" w:rsidRPr="00CC7A2D" w:rsidRDefault="00CC7A2D" w:rsidP="00CC7A2D">
      <w:pPr>
        <w:spacing w:after="200" w:line="140" w:lineRule="atLeast"/>
        <w:ind w:left="0" w:right="0" w:firstLine="0"/>
        <w:contextualSpacing/>
        <w:jc w:val="left"/>
        <w:rPr>
          <w:b/>
          <w:color w:val="auto"/>
          <w:szCs w:val="24"/>
          <w:lang w:val="ru-RU" w:eastAsia="ru-RU"/>
        </w:rPr>
      </w:pPr>
      <w:r w:rsidRPr="00CC7A2D">
        <w:rPr>
          <w:color w:val="auto"/>
          <w:szCs w:val="24"/>
          <w:lang w:val="ru-RU" w:eastAsia="ru-RU"/>
        </w:rPr>
        <w:t>В школе  в 2011г создан экологический отряд « Экопатруль» участвуют  в системе экологического воспитания и  образования, ведут  работу по пропаганде знаний в области охраны окружающей среды</w:t>
      </w:r>
    </w:p>
    <w:p w:rsidR="00CC7A2D" w:rsidRPr="00CC7A2D" w:rsidRDefault="00CC7A2D" w:rsidP="00CC7A2D">
      <w:pPr>
        <w:shd w:val="clear" w:color="auto" w:fill="FFFFFF"/>
        <w:spacing w:after="0" w:line="240" w:lineRule="auto"/>
        <w:ind w:left="0" w:right="0" w:firstLine="0"/>
        <w:rPr>
          <w:szCs w:val="24"/>
          <w:lang w:val="ru-RU" w:eastAsia="ru-RU"/>
        </w:rPr>
      </w:pPr>
      <w:r w:rsidRPr="00CC7A2D">
        <w:rPr>
          <w:color w:val="auto"/>
          <w:szCs w:val="24"/>
          <w:lang w:val="ru-RU" w:eastAsia="ru-RU"/>
        </w:rPr>
        <w:t>С 2008г. работают учащиеся в отряде ЮИД « Зеленый огонек»</w:t>
      </w:r>
      <w:r w:rsidRPr="00CC7A2D">
        <w:rPr>
          <w:szCs w:val="24"/>
          <w:lang w:val="ru-RU" w:eastAsia="ru-RU"/>
        </w:rPr>
        <w:t xml:space="preserve"> активно содействуют школе в выработке у школьников активной жизненной позиции; изучают  Правила безопасного поведения на дорогах и улицах, овладевают  навыками проведения работы по пропаганде Правил дорожного движения и организация этой работы среди детей.</w:t>
      </w:r>
    </w:p>
    <w:p w:rsidR="00CC7A2D" w:rsidRPr="00CC7A2D" w:rsidRDefault="00CC7A2D" w:rsidP="00CC7A2D">
      <w:pPr>
        <w:spacing w:after="0" w:line="240" w:lineRule="auto"/>
        <w:ind w:left="0" w:right="0" w:firstLine="0"/>
        <w:rPr>
          <w:color w:val="auto"/>
          <w:szCs w:val="24"/>
          <w:lang w:val="ru-RU" w:eastAsia="ru-RU"/>
        </w:rPr>
      </w:pPr>
      <w:r w:rsidRPr="00CC7A2D">
        <w:rPr>
          <w:color w:val="auto"/>
          <w:szCs w:val="24"/>
          <w:lang w:val="ru-RU" w:eastAsia="ru-RU"/>
        </w:rPr>
        <w:t>Представители учащихся 5-9 классов объединяются в Совет Саршеклассников.</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Его задача – разработка школьных  коллективно –творческих дел; представление интересов учащихся в процессе управления школой; поддержка и развитие инициатив учащихся в школьной и общественной жизни; защита прав учащих</w:t>
      </w:r>
    </w:p>
    <w:p w:rsidR="00CC7A2D" w:rsidRPr="00CC7A2D" w:rsidRDefault="00CC7A2D" w:rsidP="00CC7A2D">
      <w:pPr>
        <w:spacing w:after="0" w:line="240" w:lineRule="auto"/>
        <w:ind w:left="0" w:right="0" w:firstLine="709"/>
        <w:rPr>
          <w:color w:val="auto"/>
          <w:szCs w:val="24"/>
          <w:lang w:val="ru-RU" w:eastAsia="ru-RU"/>
        </w:rPr>
      </w:pPr>
    </w:p>
    <w:p w:rsidR="00CC7A2D" w:rsidRPr="00CC7A2D" w:rsidRDefault="00CC7A2D" w:rsidP="00CC7A2D">
      <w:pPr>
        <w:spacing w:after="0" w:line="240" w:lineRule="auto"/>
        <w:ind w:left="0" w:right="0" w:firstLine="0"/>
        <w:rPr>
          <w:color w:val="auto"/>
          <w:szCs w:val="24"/>
          <w:u w:val="single"/>
          <w:lang w:val="ru-RU" w:eastAsia="ru-RU"/>
        </w:rPr>
      </w:pPr>
      <w:r w:rsidRPr="00CC7A2D">
        <w:rPr>
          <w:b/>
          <w:color w:val="auto"/>
          <w:szCs w:val="24"/>
          <w:u w:val="single"/>
          <w:lang w:val="ru-RU" w:eastAsia="ru-RU"/>
        </w:rPr>
        <w:t>Механизмы реализации Программы</w:t>
      </w:r>
    </w:p>
    <w:p w:rsidR="00CC7A2D" w:rsidRPr="00CC7A2D" w:rsidRDefault="00CC7A2D" w:rsidP="00CC7A2D">
      <w:pPr>
        <w:spacing w:after="0" w:line="240" w:lineRule="auto"/>
        <w:ind w:left="0" w:right="0" w:firstLine="0"/>
        <w:rPr>
          <w:b/>
          <w:color w:val="auto"/>
          <w:szCs w:val="24"/>
          <w:lang w:val="ru-RU" w:eastAsia="ru-RU"/>
        </w:rPr>
      </w:pPr>
    </w:p>
    <w:p w:rsidR="00CC7A2D" w:rsidRPr="00CC7A2D" w:rsidRDefault="00CC7A2D" w:rsidP="00CC7A2D">
      <w:pPr>
        <w:tabs>
          <w:tab w:val="left" w:pos="720"/>
        </w:tabs>
        <w:spacing w:after="0" w:line="240" w:lineRule="auto"/>
        <w:ind w:left="0" w:right="0" w:firstLine="0"/>
        <w:rPr>
          <w:b/>
          <w:i/>
          <w:color w:val="auto"/>
          <w:szCs w:val="24"/>
          <w:lang w:val="ru-RU" w:eastAsia="ru-RU"/>
        </w:rPr>
      </w:pPr>
      <w:r w:rsidRPr="00CC7A2D">
        <w:rPr>
          <w:b/>
          <w:i/>
          <w:color w:val="auto"/>
          <w:szCs w:val="24"/>
          <w:lang w:val="ru-RU" w:eastAsia="ru-RU"/>
        </w:rPr>
        <w:tab/>
        <w:t>Мероприятия, направленные на реализацию Программы:</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lastRenderedPageBreak/>
        <w:t xml:space="preserve">Ежегодно  директором школы совместно со старшей вожатой разрабатывается план воспитательной работы, который обсуждается на педсовете школы и утверждается директором школы. </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Вопросы воспитательной работы школы регулярно обсуждаются на педагогических советах.</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Организуется работа МО классных руководителей.</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Педагогические исследования в целях совершенствования и корректировки воспитательной работы.</w:t>
      </w:r>
    </w:p>
    <w:p w:rsidR="00CC7A2D" w:rsidRPr="00CC7A2D" w:rsidRDefault="00CC7A2D" w:rsidP="00CC7A2D">
      <w:pPr>
        <w:tabs>
          <w:tab w:val="left" w:pos="720"/>
        </w:tabs>
        <w:spacing w:after="0" w:line="240" w:lineRule="auto"/>
        <w:ind w:left="0" w:right="0" w:firstLine="0"/>
        <w:rPr>
          <w:b/>
          <w:i/>
          <w:color w:val="auto"/>
          <w:szCs w:val="24"/>
          <w:lang w:val="ru-RU" w:eastAsia="ru-RU"/>
        </w:rPr>
      </w:pPr>
      <w:r w:rsidRPr="00CC7A2D">
        <w:rPr>
          <w:b/>
          <w:i/>
          <w:color w:val="auto"/>
          <w:szCs w:val="24"/>
          <w:lang w:val="ru-RU" w:eastAsia="ru-RU"/>
        </w:rPr>
        <w:tab/>
        <w:t>Организация внутришкольного контроля</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Контроль реализации Программы осуществляет администрация школы в форме обязательного присутствия на всех общешкольных и некоторых классных мероприятиях, проверки документации, собеседований и др. Результаты контроля обсуждаются на педсоветах, совещаниях при директоре.</w:t>
      </w:r>
    </w:p>
    <w:p w:rsidR="00CC7A2D" w:rsidRPr="00CC7A2D" w:rsidRDefault="00CC7A2D" w:rsidP="00CC7A2D">
      <w:pPr>
        <w:spacing w:after="0" w:line="240" w:lineRule="auto"/>
        <w:ind w:left="0" w:right="0" w:firstLine="0"/>
        <w:jc w:val="left"/>
        <w:rPr>
          <w:color w:val="auto"/>
          <w:szCs w:val="24"/>
          <w:lang w:val="ru-RU" w:eastAsia="ru-RU"/>
        </w:rPr>
      </w:pPr>
    </w:p>
    <w:p w:rsidR="00CC7A2D" w:rsidRPr="00CC7A2D" w:rsidRDefault="00CC7A2D" w:rsidP="00CC7A2D">
      <w:pPr>
        <w:tabs>
          <w:tab w:val="num" w:pos="840"/>
        </w:tabs>
        <w:spacing w:after="0" w:line="240" w:lineRule="auto"/>
        <w:ind w:left="0" w:right="0" w:firstLine="0"/>
        <w:rPr>
          <w:b/>
          <w:color w:val="auto"/>
          <w:szCs w:val="24"/>
          <w:u w:val="single"/>
          <w:lang w:val="ru-RU" w:eastAsia="ru-RU"/>
        </w:rPr>
      </w:pPr>
      <w:r w:rsidRPr="00CC7A2D">
        <w:rPr>
          <w:b/>
          <w:color w:val="auto"/>
          <w:szCs w:val="24"/>
          <w:u w:val="single"/>
          <w:lang w:val="ru-RU" w:eastAsia="ru-RU"/>
        </w:rPr>
        <w:t xml:space="preserve"> Основные направления воспитательной деятельности</w:t>
      </w:r>
    </w:p>
    <w:p w:rsidR="00CC7A2D" w:rsidRPr="00CC7A2D" w:rsidRDefault="00CC7A2D" w:rsidP="00CC7A2D">
      <w:pPr>
        <w:spacing w:after="0" w:line="240" w:lineRule="auto"/>
        <w:ind w:left="0" w:right="0" w:firstLine="0"/>
        <w:rPr>
          <w:color w:val="auto"/>
          <w:szCs w:val="24"/>
          <w:lang w:val="ru-RU" w:eastAsia="ru-RU"/>
        </w:rPr>
      </w:pPr>
    </w:p>
    <w:p w:rsidR="00CC7A2D" w:rsidRPr="00CC7A2D" w:rsidRDefault="00CC7A2D" w:rsidP="00CC7A2D">
      <w:pPr>
        <w:spacing w:after="0" w:line="240" w:lineRule="auto"/>
        <w:ind w:left="0" w:right="0" w:firstLine="0"/>
        <w:rPr>
          <w:iCs/>
          <w:color w:val="auto"/>
          <w:szCs w:val="24"/>
          <w:lang w:val="ru-RU" w:eastAsia="ru-RU"/>
        </w:rPr>
      </w:pPr>
      <w:r w:rsidRPr="00CC7A2D">
        <w:rPr>
          <w:b/>
          <w:i/>
          <w:color w:val="auto"/>
          <w:szCs w:val="24"/>
          <w:lang w:val="ru-RU" w:eastAsia="ru-RU"/>
        </w:rPr>
        <w:t xml:space="preserve">-Патриотическое и гражданское воспитание  </w:t>
      </w:r>
      <w:r w:rsidRPr="00CC7A2D">
        <w:rPr>
          <w:iCs/>
          <w:color w:val="auto"/>
          <w:szCs w:val="24"/>
          <w:lang w:val="ru-RU" w:eastAsia="ru-RU"/>
        </w:rPr>
        <w:t>Патриотическое воспитание молодого поколения является первостепенной функцией каждого современного общества.</w:t>
      </w:r>
    </w:p>
    <w:p w:rsidR="00CC7A2D" w:rsidRPr="00CC7A2D" w:rsidRDefault="00CC7A2D" w:rsidP="00CC7A2D">
      <w:pPr>
        <w:spacing w:after="0" w:line="240" w:lineRule="auto"/>
        <w:ind w:left="0" w:right="0" w:firstLine="709"/>
        <w:rPr>
          <w:bCs/>
          <w:color w:val="auto"/>
          <w:szCs w:val="24"/>
          <w:lang w:val="ru-RU" w:eastAsia="ru-RU"/>
        </w:rPr>
      </w:pPr>
      <w:r w:rsidRPr="00CC7A2D">
        <w:rPr>
          <w:bCs/>
          <w:color w:val="auto"/>
          <w:szCs w:val="24"/>
          <w:lang w:val="ru-RU" w:eastAsia="ru-RU"/>
        </w:rPr>
        <w:t>Заполняя с раннего детства духовный мир подростка такими высокими понятиями, как «Родина», «Отечество», «Россия», государство воспитывает полноценных граждан.</w:t>
      </w:r>
    </w:p>
    <w:p w:rsidR="00CC7A2D" w:rsidRPr="00CC7A2D" w:rsidRDefault="00CC7A2D" w:rsidP="00CC7A2D">
      <w:pPr>
        <w:spacing w:after="0" w:line="240" w:lineRule="auto"/>
        <w:ind w:left="0" w:right="0" w:firstLine="709"/>
        <w:rPr>
          <w:bCs/>
          <w:color w:val="auto"/>
          <w:spacing w:val="-4"/>
          <w:szCs w:val="24"/>
          <w:lang w:val="ru-RU" w:eastAsia="ru-RU"/>
        </w:rPr>
      </w:pPr>
      <w:r w:rsidRPr="00CC7A2D">
        <w:rPr>
          <w:bCs/>
          <w:color w:val="auto"/>
          <w:spacing w:val="-4"/>
          <w:szCs w:val="24"/>
          <w:lang w:val="ru-RU" w:eastAsia="ru-RU"/>
        </w:rPr>
        <w:t xml:space="preserve">Педагогический и ученический коллектив ставит перед собой двуединую задачу: </w:t>
      </w:r>
      <w:r w:rsidRPr="00CC7A2D">
        <w:rPr>
          <w:bCs/>
          <w:i/>
          <w:color w:val="auto"/>
          <w:spacing w:val="-4"/>
          <w:szCs w:val="24"/>
          <w:lang w:val="ru-RU" w:eastAsia="ru-RU"/>
        </w:rPr>
        <w:t>воспитание гражданственности</w:t>
      </w:r>
      <w:r w:rsidRPr="00CC7A2D">
        <w:rPr>
          <w:bCs/>
          <w:color w:val="auto"/>
          <w:spacing w:val="-4"/>
          <w:szCs w:val="24"/>
          <w:lang w:val="ru-RU" w:eastAsia="ru-RU"/>
        </w:rPr>
        <w:t xml:space="preserve"> как общечеловеческой нравственно-этической категории свободного человека и </w:t>
      </w:r>
      <w:r w:rsidRPr="00CC7A2D">
        <w:rPr>
          <w:bCs/>
          <w:i/>
          <w:color w:val="auto"/>
          <w:spacing w:val="-4"/>
          <w:szCs w:val="24"/>
          <w:lang w:val="ru-RU" w:eastAsia="ru-RU"/>
        </w:rPr>
        <w:t>воспитание патриотизма</w:t>
      </w:r>
      <w:r w:rsidRPr="00CC7A2D">
        <w:rPr>
          <w:bCs/>
          <w:color w:val="auto"/>
          <w:spacing w:val="-4"/>
          <w:szCs w:val="24"/>
          <w:lang w:val="ru-RU" w:eastAsia="ru-RU"/>
        </w:rPr>
        <w:t xml:space="preserve"> в подлинном смысле этого понятия, воспитание любви к своей земле, к своему народу, к своему прошлому, к своей культуре и истории.</w:t>
      </w:r>
    </w:p>
    <w:p w:rsidR="00CC7A2D" w:rsidRPr="00CC7A2D" w:rsidRDefault="00CC7A2D" w:rsidP="00CC7A2D">
      <w:pPr>
        <w:spacing w:after="0" w:line="240" w:lineRule="auto"/>
        <w:ind w:left="0" w:right="0" w:firstLine="709"/>
        <w:rPr>
          <w:bCs/>
          <w:color w:val="auto"/>
          <w:szCs w:val="24"/>
          <w:lang w:val="ru-RU" w:eastAsia="ru-RU"/>
        </w:rPr>
      </w:pPr>
      <w:r w:rsidRPr="00CC7A2D">
        <w:rPr>
          <w:bCs/>
          <w:color w:val="auto"/>
          <w:szCs w:val="24"/>
          <w:lang w:val="ru-RU" w:eastAsia="ru-RU"/>
        </w:rPr>
        <w:t>Настоящий патриот должен быть здоров нравственно и физически, т.к. народная мудрость гласит: «В здоровом теле – здоровый дух». Поэтому к задаче патриотического воспитания теснейшим образом примыкает воспитание здорового образа жизни.</w:t>
      </w:r>
    </w:p>
    <w:p w:rsidR="00CC7A2D" w:rsidRPr="00CC7A2D" w:rsidRDefault="00CC7A2D" w:rsidP="00CC7A2D">
      <w:pPr>
        <w:spacing w:after="0" w:line="240" w:lineRule="auto"/>
        <w:ind w:left="1560" w:right="0" w:firstLine="0"/>
        <w:rPr>
          <w:bCs/>
          <w:color w:val="auto"/>
          <w:szCs w:val="24"/>
          <w:lang w:val="ru-RU" w:eastAsia="ru-RU"/>
        </w:rPr>
      </w:pPr>
      <w:r w:rsidRPr="00CC7A2D">
        <w:rPr>
          <w:bCs/>
          <w:color w:val="auto"/>
          <w:szCs w:val="24"/>
          <w:lang w:val="ru-RU" w:eastAsia="ru-RU"/>
        </w:rPr>
        <w:t>Патриотическое воспитание ставит своими задачами:</w:t>
      </w:r>
    </w:p>
    <w:p w:rsidR="00CC7A2D" w:rsidRPr="00CC7A2D" w:rsidRDefault="00CC7A2D" w:rsidP="00CC7A2D">
      <w:pPr>
        <w:numPr>
          <w:ilvl w:val="0"/>
          <w:numId w:val="43"/>
        </w:numPr>
        <w:tabs>
          <w:tab w:val="num" w:pos="0"/>
        </w:tabs>
        <w:spacing w:after="0" w:line="240" w:lineRule="auto"/>
        <w:ind w:left="1560" w:right="0" w:firstLine="0"/>
        <w:jc w:val="left"/>
        <w:rPr>
          <w:color w:val="auto"/>
          <w:szCs w:val="24"/>
          <w:lang w:val="ru-RU" w:eastAsia="ru-RU"/>
        </w:rPr>
      </w:pPr>
      <w:r w:rsidRPr="00CC7A2D">
        <w:rPr>
          <w:color w:val="auto"/>
          <w:szCs w:val="24"/>
          <w:lang w:val="ru-RU" w:eastAsia="ru-RU"/>
        </w:rPr>
        <w:t>расширение кругозора школьников в области исторического прошлого нашего Отечества, воспитание на примерах мужества, героизма и мудрости нашего народа, а также развитие интеллектуальных способностей обучаемых, чувства коллективизма;</w:t>
      </w:r>
    </w:p>
    <w:p w:rsidR="00CC7A2D" w:rsidRPr="00CC7A2D" w:rsidRDefault="00CC7A2D" w:rsidP="00CC7A2D">
      <w:pPr>
        <w:numPr>
          <w:ilvl w:val="0"/>
          <w:numId w:val="43"/>
        </w:numPr>
        <w:tabs>
          <w:tab w:val="num" w:pos="0"/>
        </w:tabs>
        <w:spacing w:after="0" w:line="240" w:lineRule="auto"/>
        <w:ind w:left="1560" w:right="0" w:firstLine="0"/>
        <w:jc w:val="left"/>
        <w:rPr>
          <w:color w:val="auto"/>
          <w:szCs w:val="24"/>
          <w:lang w:val="ru-RU" w:eastAsia="ru-RU"/>
        </w:rPr>
      </w:pPr>
      <w:r w:rsidRPr="00CC7A2D">
        <w:rPr>
          <w:color w:val="auto"/>
          <w:szCs w:val="24"/>
          <w:lang w:val="ru-RU" w:eastAsia="ru-RU"/>
        </w:rPr>
        <w:t>пробуждение интереса к истокам русской истории, культуре и народному творчеству;</w:t>
      </w:r>
    </w:p>
    <w:p w:rsidR="00CC7A2D" w:rsidRPr="00CC7A2D" w:rsidRDefault="00CC7A2D" w:rsidP="00CC7A2D">
      <w:pPr>
        <w:numPr>
          <w:ilvl w:val="0"/>
          <w:numId w:val="43"/>
        </w:numPr>
        <w:tabs>
          <w:tab w:val="num" w:pos="0"/>
        </w:tabs>
        <w:spacing w:after="0" w:line="240" w:lineRule="auto"/>
        <w:ind w:left="1560" w:right="0" w:firstLine="0"/>
        <w:jc w:val="left"/>
        <w:rPr>
          <w:color w:val="auto"/>
          <w:szCs w:val="24"/>
          <w:lang w:val="ru-RU" w:eastAsia="ru-RU"/>
        </w:rPr>
      </w:pPr>
      <w:r w:rsidRPr="00CC7A2D">
        <w:rPr>
          <w:color w:val="auto"/>
          <w:szCs w:val="24"/>
          <w:lang w:val="ru-RU" w:eastAsia="ru-RU"/>
        </w:rPr>
        <w:t>воспитание чувства патриотизма с помощью достижений русского искусства, фольклора;</w:t>
      </w:r>
    </w:p>
    <w:p w:rsidR="00CC7A2D" w:rsidRPr="00CC7A2D" w:rsidRDefault="00CC7A2D" w:rsidP="00CC7A2D">
      <w:pPr>
        <w:numPr>
          <w:ilvl w:val="0"/>
          <w:numId w:val="43"/>
        </w:numPr>
        <w:tabs>
          <w:tab w:val="num" w:pos="0"/>
        </w:tabs>
        <w:spacing w:after="0" w:line="240" w:lineRule="auto"/>
        <w:ind w:left="1560" w:right="0" w:firstLine="0"/>
        <w:jc w:val="left"/>
        <w:rPr>
          <w:color w:val="auto"/>
          <w:szCs w:val="24"/>
          <w:lang w:val="ru-RU" w:eastAsia="ru-RU"/>
        </w:rPr>
      </w:pPr>
      <w:r w:rsidRPr="00CC7A2D">
        <w:rPr>
          <w:color w:val="auto"/>
          <w:szCs w:val="24"/>
          <w:lang w:val="ru-RU" w:eastAsia="ru-RU"/>
        </w:rPr>
        <w:t>развитие художественного вкуса и культуры учащихся на примерах духовных традиций русского народа;</w:t>
      </w:r>
    </w:p>
    <w:p w:rsidR="00CC7A2D" w:rsidRPr="00CC7A2D" w:rsidRDefault="00CC7A2D" w:rsidP="00CC7A2D">
      <w:pPr>
        <w:numPr>
          <w:ilvl w:val="0"/>
          <w:numId w:val="43"/>
        </w:numPr>
        <w:tabs>
          <w:tab w:val="num" w:pos="0"/>
        </w:tabs>
        <w:spacing w:after="0" w:line="240" w:lineRule="auto"/>
        <w:ind w:left="1560" w:right="0" w:firstLine="0"/>
        <w:jc w:val="left"/>
        <w:rPr>
          <w:color w:val="auto"/>
          <w:szCs w:val="24"/>
          <w:lang w:val="ru-RU" w:eastAsia="ru-RU"/>
        </w:rPr>
      </w:pPr>
      <w:r w:rsidRPr="00CC7A2D">
        <w:rPr>
          <w:color w:val="auto"/>
          <w:szCs w:val="24"/>
          <w:lang w:val="ru-RU" w:eastAsia="ru-RU"/>
        </w:rPr>
        <w:t>совершенствование организации досуга, приобщение к художественному творчеству, выявление талантов и дарований;</w:t>
      </w:r>
    </w:p>
    <w:p w:rsidR="00CC7A2D" w:rsidRPr="00CC7A2D" w:rsidRDefault="00CC7A2D" w:rsidP="00CC7A2D">
      <w:pPr>
        <w:numPr>
          <w:ilvl w:val="0"/>
          <w:numId w:val="43"/>
        </w:numPr>
        <w:tabs>
          <w:tab w:val="num" w:pos="0"/>
        </w:tabs>
        <w:spacing w:after="0" w:line="240" w:lineRule="auto"/>
        <w:ind w:left="1560" w:right="0" w:firstLine="0"/>
        <w:jc w:val="left"/>
        <w:rPr>
          <w:color w:val="auto"/>
          <w:szCs w:val="24"/>
          <w:lang w:val="ru-RU" w:eastAsia="ru-RU"/>
        </w:rPr>
      </w:pPr>
      <w:r w:rsidRPr="00CC7A2D">
        <w:rPr>
          <w:color w:val="auto"/>
          <w:szCs w:val="24"/>
          <w:lang w:val="ru-RU" w:eastAsia="ru-RU"/>
        </w:rPr>
        <w:t>формирование здорового образа жизни, поиск наиболее оптимальных средств сохранения и укрепления здоровья (имеется в виду здоровье физическое, психическое и социальное);</w:t>
      </w:r>
    </w:p>
    <w:p w:rsidR="00CC7A2D" w:rsidRPr="00CC7A2D" w:rsidRDefault="00CC7A2D" w:rsidP="00CC7A2D">
      <w:pPr>
        <w:shd w:val="clear" w:color="auto" w:fill="FFFFFF"/>
        <w:spacing w:after="0" w:line="240" w:lineRule="auto"/>
        <w:ind w:left="1560" w:right="0" w:firstLine="0"/>
        <w:jc w:val="center"/>
        <w:rPr>
          <w:b/>
          <w:bCs/>
          <w:szCs w:val="24"/>
          <w:lang w:val="ru-RU" w:eastAsia="ru-RU"/>
        </w:rPr>
      </w:pPr>
      <w:r w:rsidRPr="00CC7A2D">
        <w:rPr>
          <w:color w:val="auto"/>
          <w:szCs w:val="24"/>
          <w:lang w:val="ru-RU" w:eastAsia="ru-RU"/>
        </w:rPr>
        <w:t>приобщение к воспитательной работе семьи, включение семьи в единое воспитательное пространство.</w:t>
      </w:r>
    </w:p>
    <w:p w:rsidR="00CC7A2D" w:rsidRPr="00CC7A2D" w:rsidRDefault="00CC7A2D" w:rsidP="00CC7A2D">
      <w:pPr>
        <w:spacing w:after="0" w:line="20" w:lineRule="atLeast"/>
        <w:ind w:left="0" w:right="0" w:firstLine="0"/>
        <w:rPr>
          <w:szCs w:val="24"/>
          <w:lang w:val="ru-RU" w:eastAsia="ru-RU"/>
        </w:rPr>
      </w:pPr>
      <w:r w:rsidRPr="00CC7A2D">
        <w:rPr>
          <w:b/>
          <w:i/>
          <w:color w:val="auto"/>
          <w:szCs w:val="24"/>
          <w:lang w:val="ru-RU" w:eastAsia="ru-RU"/>
        </w:rPr>
        <w:t>-Экологическое воспитание</w:t>
      </w:r>
      <w:r w:rsidRPr="00CC7A2D">
        <w:rPr>
          <w:color w:val="auto"/>
          <w:szCs w:val="24"/>
          <w:lang w:val="ru-RU" w:eastAsia="ru-RU"/>
        </w:rPr>
        <w:t xml:space="preserve"> школьников реализовывается через природоохранную работу, классные мероприятия, праздники, общешкольные туристические слеты, исследовательские проекты, участие в конкурсах, выставках.Создать в школе экологические отряды.</w:t>
      </w:r>
      <w:r w:rsidRPr="00CC7A2D">
        <w:rPr>
          <w:szCs w:val="24"/>
          <w:lang w:val="ru-RU" w:eastAsia="ru-RU"/>
        </w:rPr>
        <w:t xml:space="preserve"> Воспитывать экологическую культуру и экологическое сознание школьников; активизировать практическую деятельность школьников экологической направленности;</w:t>
      </w:r>
    </w:p>
    <w:p w:rsidR="00CC7A2D" w:rsidRPr="00CC7A2D" w:rsidRDefault="00CC7A2D" w:rsidP="00CC7A2D">
      <w:pPr>
        <w:spacing w:after="200" w:line="20" w:lineRule="atLeast"/>
        <w:ind w:left="1080" w:right="0" w:firstLine="0"/>
        <w:rPr>
          <w:color w:val="auto"/>
          <w:szCs w:val="24"/>
          <w:lang w:val="ru-RU" w:eastAsia="ru-RU"/>
        </w:rPr>
      </w:pPr>
      <w:r w:rsidRPr="00CC7A2D">
        <w:rPr>
          <w:szCs w:val="24"/>
          <w:lang w:val="ru-RU" w:eastAsia="ru-RU"/>
        </w:rPr>
        <w:lastRenderedPageBreak/>
        <w:t>- организация систематических контактов учащихся с окружающей природной средой, прежде всего за счет весенних и осенних экологических практикумов в предметах естественного цикла в основной и полной средней школе;</w:t>
      </w:r>
    </w:p>
    <w:p w:rsidR="00CC7A2D" w:rsidRPr="00CC7A2D" w:rsidRDefault="00CC7A2D" w:rsidP="00CC7A2D">
      <w:pPr>
        <w:spacing w:after="0" w:line="20" w:lineRule="atLeast"/>
        <w:ind w:left="1080" w:right="0" w:firstLine="0"/>
        <w:rPr>
          <w:szCs w:val="24"/>
          <w:lang w:val="ru-RU" w:eastAsia="ru-RU"/>
        </w:rPr>
      </w:pPr>
      <w:r w:rsidRPr="00CC7A2D">
        <w:rPr>
          <w:szCs w:val="24"/>
          <w:lang w:val="ru-RU" w:eastAsia="ru-RU"/>
        </w:rPr>
        <w:t>формирование у школьников представления об активном и здоровом образе жизни;</w:t>
      </w:r>
    </w:p>
    <w:p w:rsidR="00CC7A2D" w:rsidRPr="00CC7A2D" w:rsidRDefault="00CC7A2D" w:rsidP="00CC7A2D">
      <w:pPr>
        <w:spacing w:after="0" w:line="20" w:lineRule="atLeast"/>
        <w:ind w:left="1080" w:right="0" w:firstLine="0"/>
        <w:rPr>
          <w:szCs w:val="24"/>
          <w:lang w:val="ru-RU" w:eastAsia="ru-RU"/>
        </w:rPr>
      </w:pPr>
      <w:r w:rsidRPr="00CC7A2D">
        <w:rPr>
          <w:szCs w:val="24"/>
          <w:lang w:val="ru-RU" w:eastAsia="ru-RU"/>
        </w:rPr>
        <w:t>содействие нравственному, эстетическому и трудовому воспитанию школьников.</w:t>
      </w:r>
    </w:p>
    <w:p w:rsidR="00CC7A2D" w:rsidRPr="00CC7A2D" w:rsidRDefault="00CC7A2D" w:rsidP="00CC7A2D">
      <w:pPr>
        <w:spacing w:after="200" w:line="20" w:lineRule="atLeast"/>
        <w:ind w:left="1080" w:right="0" w:firstLine="0"/>
        <w:rPr>
          <w:color w:val="auto"/>
          <w:szCs w:val="24"/>
          <w:lang w:val="ru-RU" w:eastAsia="ru-RU"/>
        </w:rPr>
      </w:pPr>
      <w:r w:rsidRPr="00CC7A2D">
        <w:rPr>
          <w:szCs w:val="24"/>
          <w:lang w:val="ru-RU" w:eastAsia="ru-RU"/>
        </w:rPr>
        <w:t>- усилить роль дополнительного экологического образования, научно-исследовательской деятельности учащихся в окружающей среде;</w:t>
      </w:r>
    </w:p>
    <w:p w:rsidR="00CC7A2D" w:rsidRPr="00CC7A2D" w:rsidRDefault="00CC7A2D" w:rsidP="00CC7A2D">
      <w:pPr>
        <w:spacing w:after="0" w:line="20" w:lineRule="atLeast"/>
        <w:ind w:left="1080" w:right="0" w:firstLine="0"/>
        <w:rPr>
          <w:szCs w:val="24"/>
          <w:lang w:val="ru-RU" w:eastAsia="ru-RU"/>
        </w:rPr>
      </w:pPr>
      <w:r w:rsidRPr="00CC7A2D">
        <w:rPr>
          <w:szCs w:val="24"/>
          <w:lang w:val="ru-RU" w:eastAsia="ru-RU"/>
        </w:rPr>
        <w:t>вовлечение всех групп учащихся в проектную деятельность, направленную на решение экологических проблем местного социума</w:t>
      </w:r>
    </w:p>
    <w:p w:rsidR="00CC7A2D" w:rsidRPr="00CC7A2D" w:rsidRDefault="00CC7A2D" w:rsidP="00745227">
      <w:pPr>
        <w:spacing w:after="200" w:line="20" w:lineRule="atLeast"/>
        <w:ind w:left="0" w:right="0" w:firstLine="0"/>
        <w:rPr>
          <w:color w:val="auto"/>
          <w:szCs w:val="24"/>
          <w:lang w:val="ru-RU" w:eastAsia="ru-RU"/>
        </w:rPr>
      </w:pPr>
      <w:r w:rsidRPr="00CC7A2D">
        <w:rPr>
          <w:szCs w:val="24"/>
          <w:lang w:val="ru-RU" w:eastAsia="ru-RU"/>
        </w:rPr>
        <w:t> </w:t>
      </w:r>
    </w:p>
    <w:p w:rsidR="00CC7A2D" w:rsidRPr="00CC7A2D" w:rsidRDefault="00CC7A2D" w:rsidP="00CC7A2D">
      <w:pPr>
        <w:spacing w:after="0" w:line="240" w:lineRule="auto"/>
        <w:ind w:left="0" w:right="0" w:firstLine="0"/>
        <w:rPr>
          <w:b/>
          <w:i/>
          <w:color w:val="auto"/>
          <w:szCs w:val="24"/>
          <w:lang w:val="ru-RU" w:eastAsia="ru-RU"/>
        </w:rPr>
      </w:pPr>
      <w:r w:rsidRPr="00CC7A2D">
        <w:rPr>
          <w:b/>
          <w:i/>
          <w:color w:val="auto"/>
          <w:szCs w:val="24"/>
          <w:lang w:val="ru-RU" w:eastAsia="ru-RU"/>
        </w:rPr>
        <w:t>-Трудовое воспитание</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Трудовое воспитание школьников реализуется через тимуровскую работу, участие в работе трудовых объединений.</w:t>
      </w:r>
    </w:p>
    <w:p w:rsidR="00CC7A2D" w:rsidRPr="00CC7A2D" w:rsidRDefault="00CC7A2D" w:rsidP="00CC7A2D">
      <w:pPr>
        <w:spacing w:after="0" w:line="240" w:lineRule="auto"/>
        <w:ind w:left="851" w:right="0" w:firstLine="425"/>
        <w:rPr>
          <w:i/>
          <w:color w:val="auto"/>
          <w:szCs w:val="24"/>
          <w:lang w:val="ru-RU" w:eastAsia="ru-RU"/>
        </w:rPr>
      </w:pPr>
      <w:r w:rsidRPr="00CC7A2D">
        <w:rPr>
          <w:color w:val="auto"/>
          <w:szCs w:val="24"/>
          <w:lang w:val="ru-RU" w:eastAsia="ru-RU"/>
        </w:rPr>
        <w:t xml:space="preserve">Организация деятельности трудового воспитания направлена на выполнение следующих </w:t>
      </w:r>
      <w:r w:rsidRPr="00CC7A2D">
        <w:rPr>
          <w:i/>
          <w:color w:val="auto"/>
          <w:szCs w:val="24"/>
          <w:lang w:val="ru-RU" w:eastAsia="ru-RU"/>
        </w:rPr>
        <w:t>воспитательных задач:</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Воспитание у учащихся трудолюбия, любви к земле, к природе родного края.</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Реализация экологического воспитания.</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Укрепление здоровья.</w:t>
      </w:r>
    </w:p>
    <w:p w:rsidR="00CC7A2D" w:rsidRPr="00CC7A2D" w:rsidRDefault="00CC7A2D" w:rsidP="00CC7A2D">
      <w:pPr>
        <w:numPr>
          <w:ilvl w:val="0"/>
          <w:numId w:val="43"/>
        </w:numPr>
        <w:tabs>
          <w:tab w:val="num" w:pos="0"/>
        </w:tabs>
        <w:spacing w:after="0" w:line="240" w:lineRule="auto"/>
        <w:ind w:left="851" w:right="0" w:firstLine="142"/>
        <w:jc w:val="left"/>
        <w:rPr>
          <w:color w:val="auto"/>
          <w:szCs w:val="24"/>
          <w:lang w:val="ru-RU" w:eastAsia="ru-RU"/>
        </w:rPr>
      </w:pPr>
      <w:r w:rsidRPr="00CC7A2D">
        <w:rPr>
          <w:color w:val="auto"/>
          <w:szCs w:val="24"/>
          <w:lang w:val="ru-RU" w:eastAsia="ru-RU"/>
        </w:rPr>
        <w:t>Формирование трудовых умений и навыков по охране, использованию и воспроизводству      природных ресурсов.</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Соединение теоретического обучения с практикой.</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Формирование и воспитание всесторонне развитой личности.</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Подготовка учащихся к активной трудовой деятельности.</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Привлечение общественности к процессу трудового обучения и трудового воспитания.</w:t>
      </w:r>
    </w:p>
    <w:p w:rsidR="00CC7A2D" w:rsidRPr="00CC7A2D" w:rsidRDefault="00CC7A2D" w:rsidP="00CC7A2D">
      <w:pPr>
        <w:numPr>
          <w:ilvl w:val="0"/>
          <w:numId w:val="43"/>
        </w:numPr>
        <w:tabs>
          <w:tab w:val="num" w:pos="0"/>
        </w:tabs>
        <w:spacing w:after="0" w:line="240" w:lineRule="auto"/>
        <w:ind w:left="851" w:right="0" w:firstLine="425"/>
        <w:jc w:val="left"/>
        <w:rPr>
          <w:color w:val="auto"/>
          <w:szCs w:val="24"/>
          <w:lang w:val="ru-RU" w:eastAsia="ru-RU"/>
        </w:rPr>
      </w:pPr>
      <w:r w:rsidRPr="00CC7A2D">
        <w:rPr>
          <w:color w:val="auto"/>
          <w:szCs w:val="24"/>
          <w:lang w:val="ru-RU" w:eastAsia="ru-RU"/>
        </w:rPr>
        <w:t>Подготовка к сознательному выбору профессии.</w:t>
      </w:r>
    </w:p>
    <w:p w:rsidR="00CC7A2D" w:rsidRPr="00CC7A2D" w:rsidRDefault="00CC7A2D" w:rsidP="00CC7A2D">
      <w:pPr>
        <w:spacing w:after="0" w:line="240" w:lineRule="auto"/>
        <w:ind w:left="851" w:right="0" w:firstLine="425"/>
        <w:jc w:val="left"/>
        <w:rPr>
          <w:bCs/>
          <w:color w:val="auto"/>
          <w:szCs w:val="24"/>
          <w:lang w:val="ru-RU" w:eastAsia="ru-RU"/>
        </w:rPr>
      </w:pPr>
    </w:p>
    <w:p w:rsidR="00CC7A2D" w:rsidRPr="00CC7A2D" w:rsidRDefault="00CC7A2D" w:rsidP="00CC7A2D">
      <w:pPr>
        <w:tabs>
          <w:tab w:val="num" w:pos="720"/>
        </w:tabs>
        <w:spacing w:after="0" w:line="240" w:lineRule="auto"/>
        <w:ind w:left="0" w:right="0" w:firstLine="0"/>
        <w:rPr>
          <w:b/>
          <w:i/>
          <w:color w:val="auto"/>
          <w:szCs w:val="24"/>
          <w:lang w:val="ru-RU" w:eastAsia="ru-RU"/>
        </w:rPr>
      </w:pPr>
      <w:r w:rsidRPr="00CC7A2D">
        <w:rPr>
          <w:b/>
          <w:i/>
          <w:color w:val="auto"/>
          <w:szCs w:val="24"/>
          <w:lang w:val="ru-RU" w:eastAsia="ru-RU"/>
        </w:rPr>
        <w:t>-Формирование здорового образа жизни и профилактика зависимого поведения</w:t>
      </w:r>
    </w:p>
    <w:p w:rsidR="00CC7A2D" w:rsidRPr="00CC7A2D" w:rsidRDefault="00CC7A2D" w:rsidP="00CC7A2D">
      <w:pPr>
        <w:spacing w:after="0" w:line="240" w:lineRule="auto"/>
        <w:ind w:left="0" w:right="0" w:firstLine="709"/>
        <w:rPr>
          <w:i/>
          <w:color w:val="auto"/>
          <w:szCs w:val="24"/>
          <w:lang w:val="ru-RU" w:eastAsia="ru-RU"/>
        </w:rPr>
      </w:pPr>
      <w:r w:rsidRPr="00CC7A2D">
        <w:rPr>
          <w:i/>
          <w:color w:val="auto"/>
          <w:szCs w:val="24"/>
          <w:lang w:val="ru-RU" w:eastAsia="ru-RU"/>
        </w:rPr>
        <w:t>Направления работы:</w:t>
      </w:r>
    </w:p>
    <w:p w:rsidR="00CC7A2D" w:rsidRPr="00CC7A2D" w:rsidRDefault="00CC7A2D" w:rsidP="00CC7A2D">
      <w:pPr>
        <w:spacing w:after="0" w:line="240" w:lineRule="auto"/>
        <w:ind w:left="0" w:right="0" w:firstLine="0"/>
        <w:rPr>
          <w:bCs/>
          <w:color w:val="auto"/>
          <w:szCs w:val="24"/>
          <w:lang w:val="ru-RU" w:eastAsia="ru-RU"/>
        </w:rPr>
      </w:pPr>
      <w:r w:rsidRPr="00CC7A2D">
        <w:rPr>
          <w:bCs/>
          <w:color w:val="auto"/>
          <w:szCs w:val="24"/>
          <w:lang w:val="ru-RU" w:eastAsia="ru-RU"/>
        </w:rPr>
        <w:t>-     Формирование системы знаний о здоровье сбережении.</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Спортивно-массовая работа.</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Экологическое воспитание.</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Совместная деятельность по профилактике правонарушений, преступлений, зависимого поведения несовершеннолетних с  РОВД.</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Совместная деятельность с ГИБДД.</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Плановый медицинский осмотр квалифицированными специалистами  из ЦРБ.</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Формирование системы знаний о здоровьесбережении решается на уроках, через систему классных часов, консультаций специалистов, тематических вечеров, викторин.</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Практические навыки формируются при работе трудовых объединений, проведении спортивных мероприятии, праздников, слетов и т.д.</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Одним из важных факторов укрепления физического, нравственно-психического здоровья учащихся является спортивно-массовая работа, которая реализуется через работу спортивных секций:  общей физической подготовки для разных возрастных групп.</w:t>
      </w:r>
    </w:p>
    <w:p w:rsidR="00CC7A2D" w:rsidRPr="00CC7A2D" w:rsidRDefault="00CC7A2D" w:rsidP="00CC7A2D">
      <w:pPr>
        <w:spacing w:after="0" w:line="240" w:lineRule="auto"/>
        <w:ind w:left="0" w:right="0" w:firstLine="709"/>
        <w:rPr>
          <w:b/>
          <w:color w:val="auto"/>
          <w:szCs w:val="24"/>
          <w:lang w:val="ru-RU" w:eastAsia="ru-RU"/>
        </w:rPr>
      </w:pPr>
    </w:p>
    <w:p w:rsidR="00CC7A2D" w:rsidRPr="00CC7A2D" w:rsidRDefault="00CC7A2D" w:rsidP="00CC7A2D">
      <w:pPr>
        <w:tabs>
          <w:tab w:val="num" w:pos="720"/>
        </w:tabs>
        <w:spacing w:after="0" w:line="240" w:lineRule="auto"/>
        <w:ind w:left="0" w:right="0" w:firstLine="0"/>
        <w:rPr>
          <w:b/>
          <w:i/>
          <w:color w:val="auto"/>
          <w:szCs w:val="24"/>
          <w:lang w:val="ru-RU" w:eastAsia="ru-RU"/>
        </w:rPr>
      </w:pPr>
      <w:r w:rsidRPr="00CC7A2D">
        <w:rPr>
          <w:b/>
          <w:i/>
          <w:color w:val="auto"/>
          <w:szCs w:val="24"/>
          <w:lang w:val="ru-RU" w:eastAsia="ru-RU"/>
        </w:rPr>
        <w:t>-Эстетическое воспитание</w:t>
      </w:r>
    </w:p>
    <w:p w:rsidR="00CC7A2D" w:rsidRPr="00CC7A2D" w:rsidRDefault="00CC7A2D" w:rsidP="00CC7A2D">
      <w:pPr>
        <w:spacing w:after="0" w:line="240" w:lineRule="auto"/>
        <w:ind w:left="0" w:right="0" w:firstLine="709"/>
        <w:rPr>
          <w:color w:val="auto"/>
          <w:spacing w:val="-4"/>
          <w:szCs w:val="24"/>
          <w:lang w:val="ru-RU" w:eastAsia="ru-RU"/>
        </w:rPr>
      </w:pPr>
      <w:r w:rsidRPr="00CC7A2D">
        <w:rPr>
          <w:color w:val="auto"/>
          <w:szCs w:val="24"/>
          <w:lang w:val="ru-RU" w:eastAsia="ru-RU"/>
        </w:rPr>
        <w:t>Осуществляется через работу классных руководителей</w:t>
      </w:r>
    </w:p>
    <w:p w:rsidR="00CC7A2D" w:rsidRPr="00CC7A2D" w:rsidRDefault="00CC7A2D" w:rsidP="00CC7A2D">
      <w:pPr>
        <w:spacing w:after="0" w:line="240" w:lineRule="auto"/>
        <w:ind w:left="480" w:right="0" w:firstLine="0"/>
        <w:rPr>
          <w:b/>
          <w:color w:val="auto"/>
          <w:szCs w:val="24"/>
          <w:lang w:val="ru-RU" w:eastAsia="ru-RU"/>
        </w:rPr>
      </w:pPr>
    </w:p>
    <w:p w:rsidR="00CC7A2D" w:rsidRPr="00CC7A2D" w:rsidRDefault="00CC7A2D" w:rsidP="00CC7A2D">
      <w:pPr>
        <w:tabs>
          <w:tab w:val="num" w:pos="720"/>
        </w:tabs>
        <w:spacing w:after="0" w:line="240" w:lineRule="auto"/>
        <w:ind w:left="0" w:right="0" w:firstLine="0"/>
        <w:rPr>
          <w:b/>
          <w:i/>
          <w:color w:val="auto"/>
          <w:szCs w:val="24"/>
          <w:lang w:val="ru-RU" w:eastAsia="ru-RU"/>
        </w:rPr>
      </w:pPr>
      <w:r w:rsidRPr="00CC7A2D">
        <w:rPr>
          <w:b/>
          <w:i/>
          <w:color w:val="auto"/>
          <w:szCs w:val="24"/>
          <w:lang w:val="ru-RU" w:eastAsia="ru-RU"/>
        </w:rPr>
        <w:t>-Внеурочная деятельность</w:t>
      </w:r>
    </w:p>
    <w:p w:rsidR="00CC7A2D" w:rsidRPr="00CC7A2D" w:rsidRDefault="00CC7A2D" w:rsidP="00CC7A2D">
      <w:pPr>
        <w:spacing w:after="0" w:line="240" w:lineRule="auto"/>
        <w:ind w:left="0" w:right="0" w:firstLine="709"/>
        <w:rPr>
          <w:color w:val="auto"/>
          <w:spacing w:val="-2"/>
          <w:szCs w:val="24"/>
          <w:lang w:val="ru-RU" w:eastAsia="ru-RU"/>
        </w:rPr>
      </w:pPr>
      <w:r w:rsidRPr="00CC7A2D">
        <w:rPr>
          <w:color w:val="auto"/>
          <w:spacing w:val="-2"/>
          <w:szCs w:val="24"/>
          <w:lang w:val="ru-RU" w:eastAsia="ru-RU"/>
        </w:rPr>
        <w:t>Программа внеурочной деятельности реализуется через:</w:t>
      </w:r>
    </w:p>
    <w:p w:rsidR="00CC7A2D" w:rsidRPr="00CC7A2D" w:rsidRDefault="00CC7A2D" w:rsidP="00CC7A2D">
      <w:pPr>
        <w:spacing w:after="0" w:line="240" w:lineRule="auto"/>
        <w:ind w:left="993" w:right="0" w:firstLine="0"/>
        <w:rPr>
          <w:color w:val="auto"/>
          <w:szCs w:val="24"/>
          <w:lang w:val="ru-RU" w:eastAsia="ru-RU"/>
        </w:rPr>
      </w:pPr>
      <w:r w:rsidRPr="00CC7A2D">
        <w:rPr>
          <w:color w:val="auto"/>
          <w:szCs w:val="24"/>
          <w:lang w:val="ru-RU" w:eastAsia="ru-RU"/>
        </w:rPr>
        <w:lastRenderedPageBreak/>
        <w:t xml:space="preserve">  -Трудовые объединения и тимуровскую работу.</w:t>
      </w:r>
    </w:p>
    <w:p w:rsidR="00CC7A2D" w:rsidRPr="00CC7A2D" w:rsidRDefault="00CC7A2D" w:rsidP="00CC7A2D">
      <w:pPr>
        <w:spacing w:after="0" w:line="240" w:lineRule="auto"/>
        <w:ind w:left="993" w:right="0" w:firstLine="0"/>
        <w:rPr>
          <w:color w:val="auto"/>
          <w:spacing w:val="-6"/>
          <w:szCs w:val="24"/>
          <w:lang w:val="ru-RU" w:eastAsia="ru-RU"/>
        </w:rPr>
      </w:pPr>
      <w:r w:rsidRPr="00CC7A2D">
        <w:rPr>
          <w:color w:val="auto"/>
          <w:spacing w:val="-6"/>
          <w:szCs w:val="24"/>
          <w:lang w:val="ru-RU" w:eastAsia="ru-RU"/>
        </w:rPr>
        <w:t xml:space="preserve">  -Общешкольные  традиционные мероприятия (спартакиада школьников, спортивные праздники,                     походы, экскурсии, туристический слёт, дни здоровья, месячник военно-спортивной работы, мероприятия, посвященные Дню Победы, и др.).</w:t>
      </w:r>
    </w:p>
    <w:p w:rsidR="00CC7A2D" w:rsidRPr="00CC7A2D" w:rsidRDefault="00CC7A2D" w:rsidP="00CC7A2D">
      <w:pPr>
        <w:spacing w:after="0" w:line="240" w:lineRule="auto"/>
        <w:ind w:left="993" w:right="0" w:firstLine="0"/>
        <w:rPr>
          <w:color w:val="auto"/>
          <w:szCs w:val="24"/>
          <w:lang w:val="ru-RU" w:eastAsia="ru-RU"/>
        </w:rPr>
      </w:pPr>
      <w:r w:rsidRPr="00CC7A2D">
        <w:rPr>
          <w:color w:val="auto"/>
          <w:szCs w:val="24"/>
          <w:lang w:val="ru-RU" w:eastAsia="ru-RU"/>
        </w:rPr>
        <w:t>-Мероприятия, намеченные Советом школы, классными коллективами, органами ученического самоуправления.</w:t>
      </w:r>
    </w:p>
    <w:p w:rsidR="00CC7A2D" w:rsidRPr="00CC7A2D" w:rsidRDefault="00CC7A2D" w:rsidP="00CC7A2D">
      <w:pPr>
        <w:spacing w:after="0" w:line="240" w:lineRule="auto"/>
        <w:ind w:left="993" w:right="0" w:firstLine="0"/>
        <w:rPr>
          <w:color w:val="auto"/>
          <w:szCs w:val="24"/>
          <w:lang w:val="ru-RU" w:eastAsia="ru-RU"/>
        </w:rPr>
      </w:pPr>
      <w:r w:rsidRPr="00CC7A2D">
        <w:rPr>
          <w:color w:val="auto"/>
          <w:szCs w:val="24"/>
          <w:lang w:val="ru-RU" w:eastAsia="ru-RU"/>
        </w:rPr>
        <w:t>-Участие в школьных, муниципальных, региональных и федеральных конкурсах, смотрах, выставках, акциях.</w:t>
      </w:r>
    </w:p>
    <w:p w:rsidR="00CC7A2D" w:rsidRPr="00CC7A2D" w:rsidRDefault="00CC7A2D" w:rsidP="00CC7A2D">
      <w:pPr>
        <w:spacing w:after="0" w:line="240" w:lineRule="auto"/>
        <w:ind w:left="360" w:right="0" w:firstLine="0"/>
        <w:rPr>
          <w:b/>
          <w:color w:val="auto"/>
          <w:szCs w:val="24"/>
          <w:lang w:val="ru-RU" w:eastAsia="ru-RU"/>
        </w:rPr>
      </w:pPr>
    </w:p>
    <w:p w:rsidR="00CC7A2D" w:rsidRPr="00CC7A2D" w:rsidRDefault="00CC7A2D" w:rsidP="00CC7A2D">
      <w:pPr>
        <w:tabs>
          <w:tab w:val="num" w:pos="720"/>
        </w:tabs>
        <w:spacing w:after="0" w:line="240" w:lineRule="auto"/>
        <w:ind w:left="0" w:right="0" w:firstLine="0"/>
        <w:rPr>
          <w:b/>
          <w:i/>
          <w:color w:val="auto"/>
          <w:szCs w:val="24"/>
          <w:lang w:val="ru-RU" w:eastAsia="ru-RU"/>
        </w:rPr>
      </w:pPr>
      <w:r w:rsidRPr="00CC7A2D">
        <w:rPr>
          <w:b/>
          <w:i/>
          <w:color w:val="auto"/>
          <w:szCs w:val="24"/>
          <w:lang w:val="ru-RU" w:eastAsia="ru-RU"/>
        </w:rPr>
        <w:t>-Школьное самоуправление</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Участие школьников в самоуправлении способствует формированию их активной гражданской      позиции, умению принимать решения и отвечать за них.</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Общественное самоуправление школой осуществляют следующие структурные подразделения:</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-Общее собрание трудового коллектива.</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-Совет школы.</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-Педагогический совет.</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-Родительский комитет школы.</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-Совет старшеклассников.</w:t>
      </w:r>
    </w:p>
    <w:p w:rsidR="00CC7A2D" w:rsidRPr="00CC7A2D" w:rsidRDefault="00CC7A2D" w:rsidP="00CC7A2D">
      <w:pPr>
        <w:spacing w:after="0" w:line="240" w:lineRule="auto"/>
        <w:ind w:left="709" w:right="0" w:firstLine="0"/>
        <w:rPr>
          <w:color w:val="auto"/>
          <w:szCs w:val="24"/>
          <w:lang w:val="ru-RU" w:eastAsia="ru-RU"/>
        </w:rPr>
      </w:pPr>
      <w:r w:rsidRPr="00CC7A2D">
        <w:rPr>
          <w:color w:val="auto"/>
          <w:szCs w:val="24"/>
          <w:lang w:val="ru-RU" w:eastAsia="ru-RU"/>
        </w:rPr>
        <w:t>Деятельность общественного самоуправления школой строится на общечеловеческих принципах демократии, гуманности, гласности, открытости. Оно обеспечивает представление интересов детей и взрослых, права учителей, учащихся и их родителей; оптимальное сочетание единоначалия и участия в управлении общественности, коллективного принятия решений и персональной ответственности за их выполнение и результаты.</w:t>
      </w:r>
    </w:p>
    <w:p w:rsidR="00CC7A2D" w:rsidRPr="00CC7A2D" w:rsidRDefault="00CC7A2D" w:rsidP="00CC7A2D">
      <w:pPr>
        <w:spacing w:after="0" w:line="240" w:lineRule="auto"/>
        <w:ind w:left="709" w:right="0" w:firstLine="0"/>
        <w:rPr>
          <w:color w:val="auto"/>
          <w:spacing w:val="-4"/>
          <w:szCs w:val="24"/>
          <w:lang w:val="ru-RU" w:eastAsia="ru-RU"/>
        </w:rPr>
      </w:pPr>
    </w:p>
    <w:p w:rsidR="00CC7A2D" w:rsidRPr="00CC7A2D" w:rsidRDefault="00CC7A2D" w:rsidP="00CC7A2D">
      <w:pPr>
        <w:tabs>
          <w:tab w:val="num" w:pos="720"/>
        </w:tabs>
        <w:spacing w:after="0" w:line="240" w:lineRule="auto"/>
        <w:ind w:left="0" w:right="0" w:firstLine="0"/>
        <w:rPr>
          <w:b/>
          <w:i/>
          <w:color w:val="auto"/>
          <w:szCs w:val="24"/>
          <w:lang w:val="ru-RU" w:eastAsia="ru-RU"/>
        </w:rPr>
      </w:pPr>
      <w:r w:rsidRPr="00CC7A2D">
        <w:rPr>
          <w:b/>
          <w:i/>
          <w:color w:val="auto"/>
          <w:szCs w:val="24"/>
          <w:lang w:val="ru-RU" w:eastAsia="ru-RU"/>
        </w:rPr>
        <w:t>-Работа с родителями</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Важным звеном воспитательной работы школы является работа с родителями как с наиболее заинтересованными участниками образовательного процесса.</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Задачами такой работы являются:</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просвещение родителей в вопросах семейной педагогики;</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распространение новостей и пропаганда идей, связанных с развитием инновационных процессов в школе;</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привлечение родителей к активному участию в общественной жизни школы;</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изучение общественного мнения с целью выяснения степени удовлетворенности школой.</w:t>
      </w:r>
    </w:p>
    <w:p w:rsidR="00CC7A2D" w:rsidRPr="00CC7A2D" w:rsidRDefault="00CC7A2D" w:rsidP="00CC7A2D">
      <w:pPr>
        <w:spacing w:after="0" w:line="240" w:lineRule="auto"/>
        <w:ind w:left="0" w:right="0" w:firstLine="709"/>
        <w:rPr>
          <w:bCs/>
          <w:color w:val="auto"/>
          <w:szCs w:val="24"/>
          <w:lang w:val="ru-RU" w:eastAsia="ru-RU"/>
        </w:rPr>
      </w:pPr>
      <w:r w:rsidRPr="00CC7A2D">
        <w:rPr>
          <w:bCs/>
          <w:color w:val="auto"/>
          <w:szCs w:val="24"/>
          <w:lang w:val="ru-RU" w:eastAsia="ru-RU"/>
        </w:rPr>
        <w:t>Решение этих задач реализуется через следующие мероприятия:</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общешкольные и классные родительские собрания;</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работа родительского комитета и участие родителей в работе Совета школы;</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организация постоянно действующей консультационной службы для родителей;</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ежегодные отчеты перед родителями и представителями общественности о результатах работы за год и ходе реализации Программы развития;</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выставки творческих и исследовательских работ учащихся для родителей;</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мероприятия, организуемые и проводимые школой для родителей и жителей села;</w:t>
      </w:r>
    </w:p>
    <w:p w:rsidR="002A4433" w:rsidRPr="00DA66EB" w:rsidRDefault="002A4433" w:rsidP="002A4433">
      <w:pPr>
        <w:pStyle w:val="Default"/>
        <w:ind w:left="360"/>
        <w:contextualSpacing/>
      </w:pPr>
      <w:r w:rsidRPr="00DA66EB">
        <w:rPr>
          <w:b/>
          <w:bCs/>
        </w:rPr>
        <w:t>2.3.5. Виды деятельности и формы занятий с обучающимися</w:t>
      </w:r>
    </w:p>
    <w:p w:rsidR="00CC7A2D" w:rsidRPr="00CC7A2D" w:rsidRDefault="00CC7A2D" w:rsidP="00CC7A2D">
      <w:pPr>
        <w:spacing w:after="0" w:line="240" w:lineRule="auto"/>
        <w:ind w:left="0" w:right="0" w:firstLine="0"/>
        <w:rPr>
          <w:b/>
          <w:color w:val="auto"/>
          <w:szCs w:val="24"/>
          <w:lang w:val="ru-RU" w:eastAsia="ru-RU"/>
        </w:rPr>
      </w:pPr>
    </w:p>
    <w:p w:rsidR="00CC7A2D" w:rsidRPr="00CC7A2D" w:rsidRDefault="00CC7A2D" w:rsidP="00CC7A2D">
      <w:pPr>
        <w:tabs>
          <w:tab w:val="left" w:pos="720"/>
        </w:tabs>
        <w:spacing w:after="0" w:line="240" w:lineRule="auto"/>
        <w:ind w:left="0" w:right="0" w:firstLine="0"/>
        <w:rPr>
          <w:b/>
          <w:color w:val="auto"/>
          <w:szCs w:val="24"/>
          <w:u w:val="single"/>
          <w:lang w:val="ru-RU" w:eastAsia="ru-RU"/>
        </w:rPr>
      </w:pPr>
      <w:r w:rsidRPr="00CC7A2D">
        <w:rPr>
          <w:b/>
          <w:color w:val="auto"/>
          <w:szCs w:val="24"/>
          <w:u w:val="single"/>
          <w:lang w:val="ru-RU" w:eastAsia="ru-RU"/>
        </w:rPr>
        <w:t>Мероприятия, направленные на реализацию Программы:</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 xml:space="preserve">Ежегодно  ст.вожатой совместно с классными руководителями разрабатывается план воспитательной работы, который обсуждается на Совете школы и утверждается директором школы. </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Вопросы воспитательной работы школы регулярно обсуждаются на педагогических советах.</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t>Организуется работа МО классных руководителей.</w:t>
      </w:r>
    </w:p>
    <w:p w:rsidR="00CC7A2D" w:rsidRPr="00CC7A2D" w:rsidRDefault="00CC7A2D" w:rsidP="00CC7A2D">
      <w:pPr>
        <w:numPr>
          <w:ilvl w:val="0"/>
          <w:numId w:val="41"/>
        </w:numPr>
        <w:spacing w:after="0" w:line="240" w:lineRule="auto"/>
        <w:ind w:right="0"/>
        <w:jc w:val="left"/>
        <w:rPr>
          <w:bCs/>
          <w:color w:val="auto"/>
          <w:szCs w:val="24"/>
          <w:lang w:val="ru-RU" w:eastAsia="ru-RU"/>
        </w:rPr>
      </w:pPr>
      <w:r w:rsidRPr="00CC7A2D">
        <w:rPr>
          <w:bCs/>
          <w:color w:val="auto"/>
          <w:szCs w:val="24"/>
          <w:lang w:val="ru-RU" w:eastAsia="ru-RU"/>
        </w:rPr>
        <w:lastRenderedPageBreak/>
        <w:t>Педагогические исследования в целях совершенствования и корректировки воспитательной работы.</w:t>
      </w:r>
    </w:p>
    <w:p w:rsidR="00CC7A2D" w:rsidRPr="00CC7A2D" w:rsidRDefault="00CC7A2D" w:rsidP="00CC7A2D">
      <w:pPr>
        <w:tabs>
          <w:tab w:val="left" w:pos="720"/>
        </w:tabs>
        <w:spacing w:after="0" w:line="240" w:lineRule="auto"/>
        <w:ind w:left="0" w:right="0" w:firstLine="0"/>
        <w:rPr>
          <w:b/>
          <w:i/>
          <w:color w:val="auto"/>
          <w:szCs w:val="24"/>
          <w:lang w:val="ru-RU" w:eastAsia="ru-RU"/>
        </w:rPr>
      </w:pPr>
      <w:r w:rsidRPr="00CC7A2D">
        <w:rPr>
          <w:b/>
          <w:i/>
          <w:color w:val="auto"/>
          <w:szCs w:val="24"/>
          <w:lang w:val="ru-RU" w:eastAsia="ru-RU"/>
        </w:rPr>
        <w:tab/>
        <w:t>Организация внутришкольного контроля</w:t>
      </w:r>
    </w:p>
    <w:p w:rsidR="00CC7A2D" w:rsidRPr="00CC7A2D" w:rsidRDefault="00CC7A2D" w:rsidP="00CC7A2D">
      <w:pPr>
        <w:spacing w:after="0" w:line="240" w:lineRule="auto"/>
        <w:ind w:left="0" w:right="0" w:firstLine="709"/>
        <w:rPr>
          <w:color w:val="auto"/>
          <w:szCs w:val="24"/>
          <w:lang w:val="ru-RU" w:eastAsia="ru-RU"/>
        </w:rPr>
      </w:pPr>
      <w:r w:rsidRPr="00CC7A2D">
        <w:rPr>
          <w:color w:val="auto"/>
          <w:szCs w:val="24"/>
          <w:lang w:val="ru-RU" w:eastAsia="ru-RU"/>
        </w:rPr>
        <w:t>Контроль реализации Программы осуществляет администрация школы в форме обязательного присутствия на всех общешкольных и некоторых классных мероприятиях, проверки документации, собеседований и др. Результаты контроля обсуждаются на педсоветах, совещаниях при заместителе директора и директоре</w:t>
      </w:r>
    </w:p>
    <w:p w:rsidR="00CC7A2D" w:rsidRPr="00CC7A2D" w:rsidRDefault="00CC7A2D" w:rsidP="00CC7A2D">
      <w:pPr>
        <w:spacing w:after="0" w:line="240" w:lineRule="auto"/>
        <w:ind w:left="0" w:right="0" w:firstLine="0"/>
        <w:jc w:val="left"/>
        <w:rPr>
          <w:color w:val="auto"/>
          <w:szCs w:val="24"/>
          <w:u w:val="single"/>
          <w:lang w:val="ru-RU" w:eastAsia="ru-RU"/>
        </w:rPr>
      </w:pPr>
    </w:p>
    <w:p w:rsidR="00CC7A2D" w:rsidRPr="00CC7A2D" w:rsidRDefault="00CC7A2D" w:rsidP="00CC7A2D">
      <w:pPr>
        <w:shd w:val="clear" w:color="auto" w:fill="FFFFFF"/>
        <w:spacing w:after="0" w:line="240" w:lineRule="auto"/>
        <w:ind w:left="0" w:right="0" w:firstLine="0"/>
        <w:jc w:val="left"/>
        <w:rPr>
          <w:szCs w:val="24"/>
          <w:u w:val="single"/>
          <w:lang w:val="ru-RU" w:eastAsia="ru-RU"/>
        </w:rPr>
      </w:pPr>
      <w:r w:rsidRPr="00CC7A2D">
        <w:rPr>
          <w:b/>
          <w:bCs/>
          <w:szCs w:val="24"/>
          <w:u w:val="single"/>
          <w:lang w:val="ru-RU" w:eastAsia="ru-RU"/>
        </w:rPr>
        <w:t>   Возраст и контингент адресата Программы: </w:t>
      </w:r>
    </w:p>
    <w:p w:rsidR="00CC7A2D" w:rsidRPr="00CC7A2D" w:rsidRDefault="00CC7A2D" w:rsidP="00CC7A2D">
      <w:pPr>
        <w:spacing w:after="0" w:line="240" w:lineRule="auto"/>
        <w:ind w:left="0" w:right="0" w:firstLine="0"/>
        <w:jc w:val="left"/>
        <w:rPr>
          <w:color w:val="auto"/>
          <w:szCs w:val="24"/>
          <w:u w:val="single"/>
          <w:lang w:val="ru-RU" w:eastAsia="ru-RU"/>
        </w:rPr>
      </w:pPr>
      <w:r w:rsidRPr="00CC7A2D">
        <w:rPr>
          <w:szCs w:val="24"/>
          <w:shd w:val="clear" w:color="auto" w:fill="FFFFFF"/>
          <w:lang w:val="ru-RU" w:eastAsia="ru-RU"/>
        </w:rPr>
        <w:t>участники образовательного процесса МБОУ «Аргуновская ООШ»;   6,5 – 15 лет.  </w:t>
      </w:r>
      <w:r w:rsidRPr="00CC7A2D">
        <w:rPr>
          <w:szCs w:val="24"/>
          <w:shd w:val="clear" w:color="auto" w:fill="FFFFFF"/>
          <w:lang w:val="ru-RU" w:eastAsia="ru-RU"/>
        </w:rPr>
        <w:br/>
      </w:r>
    </w:p>
    <w:p w:rsidR="00CC7A2D" w:rsidRPr="00CC7A2D" w:rsidRDefault="00CC7A2D" w:rsidP="00CC7A2D">
      <w:pPr>
        <w:shd w:val="clear" w:color="auto" w:fill="FFFFFF"/>
        <w:spacing w:after="0" w:line="240" w:lineRule="auto"/>
        <w:ind w:left="0" w:right="0" w:firstLine="0"/>
        <w:jc w:val="left"/>
        <w:rPr>
          <w:szCs w:val="24"/>
          <w:u w:val="single"/>
          <w:lang w:val="ru-RU" w:eastAsia="ru-RU"/>
        </w:rPr>
      </w:pPr>
      <w:r w:rsidRPr="00CC7A2D">
        <w:rPr>
          <w:b/>
          <w:bCs/>
          <w:szCs w:val="24"/>
          <w:u w:val="single"/>
          <w:lang w:val="ru-RU" w:eastAsia="ru-RU"/>
        </w:rPr>
        <w:t>  Срок реализации Программы: </w:t>
      </w:r>
    </w:p>
    <w:p w:rsidR="00CC7A2D" w:rsidRPr="00CC7A2D" w:rsidRDefault="00CC7A2D" w:rsidP="00CC7A2D">
      <w:pPr>
        <w:spacing w:after="200" w:line="276" w:lineRule="auto"/>
        <w:ind w:left="-142" w:right="0" w:firstLine="142"/>
        <w:jc w:val="left"/>
        <w:rPr>
          <w:szCs w:val="24"/>
          <w:shd w:val="clear" w:color="auto" w:fill="FFFFFF"/>
          <w:lang w:val="ru-RU" w:eastAsia="ru-RU"/>
        </w:rPr>
      </w:pPr>
      <w:r w:rsidRPr="00CC7A2D">
        <w:rPr>
          <w:szCs w:val="24"/>
          <w:shd w:val="clear" w:color="auto" w:fill="FFFFFF"/>
          <w:lang w:val="ru-RU" w:eastAsia="ru-RU"/>
        </w:rPr>
        <w:t xml:space="preserve">Программа реализуется в период с </w:t>
      </w:r>
      <w:r>
        <w:rPr>
          <w:szCs w:val="24"/>
          <w:shd w:val="clear" w:color="auto" w:fill="FFFFFF"/>
          <w:lang w:val="ru-RU" w:eastAsia="ru-RU"/>
        </w:rPr>
        <w:t>2017</w:t>
      </w:r>
      <w:r w:rsidRPr="00CC7A2D">
        <w:rPr>
          <w:szCs w:val="24"/>
          <w:shd w:val="clear" w:color="auto" w:fill="FFFFFF"/>
          <w:lang w:val="ru-RU" w:eastAsia="ru-RU"/>
        </w:rPr>
        <w:t> </w:t>
      </w:r>
      <w:r>
        <w:rPr>
          <w:szCs w:val="24"/>
          <w:shd w:val="clear" w:color="auto" w:fill="FFFFFF"/>
          <w:lang w:val="ru-RU" w:eastAsia="ru-RU"/>
        </w:rPr>
        <w:t>по 2021</w:t>
      </w:r>
      <w:r w:rsidRPr="00CC7A2D">
        <w:rPr>
          <w:szCs w:val="24"/>
          <w:shd w:val="clear" w:color="auto" w:fill="FFFFFF"/>
          <w:lang w:val="ru-RU" w:eastAsia="ru-RU"/>
        </w:rPr>
        <w:t xml:space="preserve"> годы по этапам: </w:t>
      </w:r>
      <w:r w:rsidRPr="00CC7A2D">
        <w:rPr>
          <w:szCs w:val="24"/>
          <w:shd w:val="clear" w:color="auto" w:fill="FFFFFF"/>
          <w:lang w:val="ru-RU" w:eastAsia="ru-RU"/>
        </w:rPr>
        <w:br/>
        <w:t>  1 этап</w:t>
      </w:r>
      <w:r w:rsidRPr="00CC7A2D">
        <w:rPr>
          <w:color w:val="auto"/>
          <w:szCs w:val="24"/>
          <w:lang w:val="ru-RU" w:eastAsia="ru-RU"/>
        </w:rPr>
        <w:t>.</w:t>
      </w:r>
      <w:r w:rsidRPr="00CC7A2D">
        <w:rPr>
          <w:szCs w:val="24"/>
          <w:shd w:val="clear" w:color="auto" w:fill="FFFFFF"/>
          <w:lang w:val="ru-RU" w:eastAsia="ru-RU"/>
        </w:rPr>
        <w:t>- сентябрь2017– август 2018 год; </w:t>
      </w:r>
      <w:r w:rsidRPr="00CC7A2D">
        <w:rPr>
          <w:szCs w:val="24"/>
          <w:shd w:val="clear" w:color="auto" w:fill="FFFFFF"/>
          <w:lang w:val="ru-RU" w:eastAsia="ru-RU"/>
        </w:rPr>
        <w:br/>
        <w:t xml:space="preserve"> (проектировочный, разработка программы)  </w:t>
      </w:r>
      <w:r w:rsidRPr="00CC7A2D">
        <w:rPr>
          <w:color w:val="auto"/>
          <w:szCs w:val="24"/>
          <w:lang w:val="ru-RU" w:eastAsia="ru-RU"/>
        </w:rPr>
        <w:t>Проблемно-ориентированный анализ существующей воспитательной системы, исследование уровня воспитанности детей, их интересов и потребностей, исследование уровня семейного воспитания, оценка профессиональной подготовки педагогических кадров, изучение социальной среды</w:t>
      </w:r>
      <w:r w:rsidRPr="00CC7A2D">
        <w:rPr>
          <w:szCs w:val="24"/>
          <w:shd w:val="clear" w:color="auto" w:fill="FFFFFF"/>
          <w:lang w:val="ru-RU" w:eastAsia="ru-RU"/>
        </w:rPr>
        <w:t> </w:t>
      </w:r>
    </w:p>
    <w:p w:rsidR="00CC7A2D" w:rsidRPr="00CC7A2D" w:rsidRDefault="00CC7A2D" w:rsidP="00CC7A2D">
      <w:pPr>
        <w:spacing w:after="200" w:line="120" w:lineRule="atLeast"/>
        <w:ind w:left="-180" w:right="0" w:firstLine="0"/>
        <w:contextualSpacing/>
        <w:jc w:val="left"/>
        <w:rPr>
          <w:color w:val="auto"/>
          <w:szCs w:val="24"/>
          <w:lang w:val="ru-RU" w:eastAsia="ru-RU"/>
        </w:rPr>
      </w:pPr>
      <w:r w:rsidRPr="00CC7A2D">
        <w:rPr>
          <w:szCs w:val="24"/>
          <w:shd w:val="clear" w:color="auto" w:fill="FFFFFF"/>
          <w:lang w:val="ru-RU" w:eastAsia="ru-RU"/>
        </w:rPr>
        <w:t xml:space="preserve"> 2 этап- сентябрь 2018 –август 2019 годы (творческий, реализация программы)   :</w:t>
      </w:r>
      <w:r w:rsidRPr="00CC7A2D">
        <w:rPr>
          <w:color w:val="auto"/>
          <w:szCs w:val="24"/>
          <w:lang w:val="ru-RU" w:eastAsia="ru-RU"/>
        </w:rPr>
        <w:t xml:space="preserve"> Апробация и использование в воспитательном процессе ориентированных приемов, методов воспитания школь</w:t>
      </w:r>
      <w:r w:rsidRPr="00CC7A2D">
        <w:rPr>
          <w:color w:val="auto"/>
          <w:szCs w:val="24"/>
          <w:lang w:val="ru-RU" w:eastAsia="ru-RU"/>
        </w:rPr>
        <w:softHyphen/>
        <w:t>ников, социальной и психолого-педагогической поддержки личности ребенка в процессе развития и раскрытия его индивидуальных особенностей. Переход в режим развития, функционирование основных воспитательных программ, мониторинг результативности воспитательной системы.</w:t>
      </w:r>
    </w:p>
    <w:p w:rsidR="00CC7A2D" w:rsidRPr="00CC7A2D" w:rsidRDefault="00CC7A2D" w:rsidP="00CC7A2D">
      <w:pPr>
        <w:spacing w:after="0" w:line="120" w:lineRule="atLeast"/>
        <w:ind w:left="-180" w:right="0" w:firstLine="0"/>
        <w:contextualSpacing/>
        <w:jc w:val="left"/>
        <w:rPr>
          <w:color w:val="auto"/>
          <w:szCs w:val="24"/>
          <w:lang w:val="ru-RU" w:eastAsia="ru-RU"/>
        </w:rPr>
      </w:pPr>
      <w:r w:rsidRPr="00CC7A2D">
        <w:rPr>
          <w:color w:val="auto"/>
          <w:szCs w:val="24"/>
          <w:lang w:val="ru-RU" w:eastAsia="ru-RU"/>
        </w:rPr>
        <w:t>Осуществление опытно-педагогической деятельности по моделиро</w:t>
      </w:r>
      <w:r w:rsidRPr="00CC7A2D">
        <w:rPr>
          <w:color w:val="auto"/>
          <w:szCs w:val="24"/>
          <w:lang w:val="ru-RU" w:eastAsia="ru-RU"/>
        </w:rPr>
        <w:softHyphen/>
        <w:t>ванию и построению воспитательных систем классов.</w:t>
      </w:r>
    </w:p>
    <w:p w:rsidR="00CC7A2D" w:rsidRPr="00CC7A2D" w:rsidRDefault="00CC7A2D" w:rsidP="00CC7A2D">
      <w:pPr>
        <w:spacing w:after="0" w:line="120" w:lineRule="atLeast"/>
        <w:ind w:left="-180" w:right="0" w:firstLine="0"/>
        <w:contextualSpacing/>
        <w:jc w:val="left"/>
        <w:rPr>
          <w:b/>
          <w:color w:val="auto"/>
          <w:szCs w:val="24"/>
          <w:lang w:val="ru-RU" w:eastAsia="ru-RU"/>
        </w:rPr>
      </w:pPr>
      <w:r w:rsidRPr="00CC7A2D">
        <w:rPr>
          <w:color w:val="auto"/>
          <w:szCs w:val="24"/>
          <w:lang w:val="ru-RU" w:eastAsia="ru-RU"/>
        </w:rPr>
        <w:t>Моделирование системы ученического самоуправления</w:t>
      </w:r>
    </w:p>
    <w:p w:rsidR="00CC7A2D" w:rsidRPr="00CC7A2D" w:rsidRDefault="00CC7A2D" w:rsidP="00CC7A2D">
      <w:pPr>
        <w:spacing w:after="200" w:line="120" w:lineRule="atLeast"/>
        <w:ind w:left="-284" w:right="0" w:firstLine="284"/>
        <w:contextualSpacing/>
        <w:jc w:val="left"/>
        <w:rPr>
          <w:color w:val="auto"/>
          <w:szCs w:val="24"/>
          <w:lang w:val="ru-RU" w:eastAsia="ru-RU"/>
        </w:rPr>
      </w:pPr>
      <w:r w:rsidRPr="00CC7A2D">
        <w:rPr>
          <w:szCs w:val="24"/>
          <w:shd w:val="clear" w:color="auto" w:fill="FFFFFF"/>
          <w:lang w:val="ru-RU" w:eastAsia="ru-RU"/>
        </w:rPr>
        <w:t> </w:t>
      </w:r>
      <w:r w:rsidRPr="00CC7A2D">
        <w:rPr>
          <w:szCs w:val="24"/>
          <w:shd w:val="clear" w:color="auto" w:fill="FFFFFF"/>
          <w:lang w:val="ru-RU" w:eastAsia="ru-RU"/>
        </w:rPr>
        <w:br/>
        <w:t>  3 этап – август  2019 - август 2021 -: (итоговый) </w:t>
      </w:r>
      <w:r w:rsidRPr="00CC7A2D">
        <w:rPr>
          <w:color w:val="auto"/>
          <w:szCs w:val="24"/>
          <w:lang w:val="ru-RU" w:eastAsia="ru-RU"/>
        </w:rPr>
        <w:t>– внесение корректив в воспитательную систему, подготовка и запуск дополнительных, корректирующих программ.</w:t>
      </w:r>
      <w:r w:rsidRPr="00CC7A2D">
        <w:rPr>
          <w:szCs w:val="24"/>
          <w:shd w:val="clear" w:color="auto" w:fill="FFFFFF"/>
          <w:lang w:val="ru-RU" w:eastAsia="ru-RU"/>
        </w:rPr>
        <w:t xml:space="preserve">    - </w:t>
      </w:r>
      <w:r w:rsidRPr="00CC7A2D">
        <w:rPr>
          <w:szCs w:val="24"/>
          <w:shd w:val="clear" w:color="auto" w:fill="FFFFFF"/>
          <w:lang w:val="ru-RU" w:eastAsia="ru-RU"/>
        </w:rPr>
        <w:br/>
        <w:t>-  подведение итогов по реализации Программы; </w:t>
      </w:r>
      <w:r w:rsidRPr="00CC7A2D">
        <w:rPr>
          <w:szCs w:val="24"/>
          <w:shd w:val="clear" w:color="auto" w:fill="FFFFFF"/>
          <w:lang w:val="ru-RU" w:eastAsia="ru-RU"/>
        </w:rPr>
        <w:br/>
        <w:t>-  разработка Программы на следующий период времени.</w:t>
      </w:r>
      <w:r w:rsidRPr="00CC7A2D">
        <w:rPr>
          <w:szCs w:val="24"/>
          <w:shd w:val="clear" w:color="auto" w:fill="FFFFFF"/>
          <w:lang w:val="ru-RU" w:eastAsia="ru-RU"/>
        </w:rPr>
        <w:br/>
      </w:r>
    </w:p>
    <w:p w:rsidR="00CC7A2D" w:rsidRPr="00CC7A2D" w:rsidRDefault="00CC7A2D" w:rsidP="00CC7A2D">
      <w:pPr>
        <w:shd w:val="clear" w:color="auto" w:fill="FFFFFF"/>
        <w:spacing w:after="0" w:line="240" w:lineRule="auto"/>
        <w:ind w:left="0" w:right="0" w:firstLine="0"/>
        <w:jc w:val="left"/>
        <w:rPr>
          <w:szCs w:val="24"/>
          <w:u w:val="single"/>
          <w:lang w:val="ru-RU" w:eastAsia="ru-RU"/>
        </w:rPr>
      </w:pPr>
      <w:r w:rsidRPr="00CC7A2D">
        <w:rPr>
          <w:b/>
          <w:bCs/>
          <w:szCs w:val="24"/>
          <w:u w:val="single"/>
          <w:lang w:val="ru-RU" w:eastAsia="ru-RU"/>
        </w:rPr>
        <w:t>   Ресурсное обеспечение Программы: </w:t>
      </w:r>
    </w:p>
    <w:p w:rsidR="00CC7A2D" w:rsidRPr="00CC7A2D" w:rsidRDefault="00CC7A2D" w:rsidP="00CC7A2D">
      <w:pPr>
        <w:spacing w:after="0" w:line="240" w:lineRule="auto"/>
        <w:ind w:left="0" w:right="0" w:firstLine="0"/>
        <w:jc w:val="left"/>
        <w:rPr>
          <w:color w:val="auto"/>
          <w:szCs w:val="24"/>
          <w:lang w:val="ru-RU" w:eastAsia="ru-RU"/>
        </w:rPr>
      </w:pPr>
      <w:r w:rsidRPr="00CC7A2D">
        <w:rPr>
          <w:szCs w:val="24"/>
          <w:shd w:val="clear" w:color="auto" w:fill="FFFFFF"/>
          <w:lang w:val="ru-RU" w:eastAsia="ru-RU"/>
        </w:rPr>
        <w:t>    Финансирование мероприятий осуществляется: </w:t>
      </w:r>
      <w:r w:rsidRPr="00CC7A2D">
        <w:rPr>
          <w:szCs w:val="24"/>
          <w:shd w:val="clear" w:color="auto" w:fill="FFFFFF"/>
          <w:lang w:val="ru-RU" w:eastAsia="ru-RU"/>
        </w:rPr>
        <w:br/>
        <w:t>1.  За счет целевого выделения средств из бюджета муниципального </w:t>
      </w:r>
      <w:r w:rsidRPr="00CC7A2D">
        <w:rPr>
          <w:szCs w:val="24"/>
          <w:shd w:val="clear" w:color="auto" w:fill="FFFFFF"/>
          <w:lang w:val="ru-RU" w:eastAsia="ru-RU"/>
        </w:rPr>
        <w:br/>
        <w:t>общеобразовательного учреждения; </w:t>
      </w:r>
      <w:r w:rsidRPr="00CC7A2D">
        <w:rPr>
          <w:szCs w:val="24"/>
          <w:shd w:val="clear" w:color="auto" w:fill="FFFFFF"/>
          <w:lang w:val="ru-RU" w:eastAsia="ru-RU"/>
        </w:rPr>
        <w:br/>
        <w:t>2.  Из внебюджетных источников (средства спонсоров, меценатов и других </w:t>
      </w:r>
      <w:r w:rsidRPr="00CC7A2D">
        <w:rPr>
          <w:szCs w:val="24"/>
          <w:shd w:val="clear" w:color="auto" w:fill="FFFFFF"/>
          <w:lang w:val="ru-RU" w:eastAsia="ru-RU"/>
        </w:rPr>
        <w:br/>
        <w:t>инвесторов).   </w:t>
      </w:r>
      <w:r w:rsidRPr="00CC7A2D">
        <w:rPr>
          <w:szCs w:val="24"/>
          <w:shd w:val="clear" w:color="auto" w:fill="FFFFFF"/>
          <w:lang w:val="ru-RU" w:eastAsia="ru-RU"/>
        </w:rPr>
        <w:br/>
      </w:r>
    </w:p>
    <w:p w:rsidR="00CC7A2D" w:rsidRPr="00CC7A2D" w:rsidRDefault="00CC7A2D" w:rsidP="00CC7A2D">
      <w:pPr>
        <w:spacing w:after="0" w:line="240" w:lineRule="auto"/>
        <w:ind w:left="-540" w:right="0" w:firstLine="540"/>
        <w:jc w:val="left"/>
        <w:rPr>
          <w:b/>
          <w:color w:val="auto"/>
          <w:szCs w:val="24"/>
          <w:u w:val="single"/>
          <w:lang w:val="ru-RU" w:eastAsia="ru-RU"/>
        </w:rPr>
      </w:pPr>
      <w:r w:rsidRPr="00CC7A2D">
        <w:rPr>
          <w:b/>
          <w:color w:val="auto"/>
          <w:szCs w:val="24"/>
          <w:u w:val="single"/>
          <w:lang w:val="ru-RU" w:eastAsia="ru-RU"/>
        </w:rPr>
        <w:t>Условия эффективной реализации программы:</w:t>
      </w:r>
    </w:p>
    <w:p w:rsidR="00CC7A2D" w:rsidRPr="00CC7A2D" w:rsidRDefault="00CC7A2D" w:rsidP="00CC7A2D">
      <w:pPr>
        <w:tabs>
          <w:tab w:val="num" w:pos="5940"/>
        </w:tabs>
        <w:spacing w:after="0" w:line="240" w:lineRule="auto"/>
        <w:ind w:left="0" w:right="0" w:firstLine="0"/>
        <w:jc w:val="left"/>
        <w:rPr>
          <w:color w:val="auto"/>
          <w:szCs w:val="24"/>
          <w:lang w:val="ru-RU" w:eastAsia="ru-RU"/>
        </w:rPr>
      </w:pPr>
      <w:r w:rsidRPr="00CC7A2D">
        <w:rPr>
          <w:color w:val="auto"/>
          <w:szCs w:val="24"/>
          <w:lang w:val="ru-RU" w:eastAsia="ru-RU"/>
        </w:rPr>
        <w:t>- программа предполагает систематизацию и определенную ориентацию школьников на самостоятельную жизнь, на подготовку к взрослой, самостоятельной жизни, на становление ученика как личности;</w:t>
      </w:r>
    </w:p>
    <w:p w:rsidR="00CC7A2D" w:rsidRPr="00CC7A2D" w:rsidRDefault="00CC7A2D" w:rsidP="00CC7A2D">
      <w:pPr>
        <w:tabs>
          <w:tab w:val="num" w:pos="5940"/>
        </w:tabs>
        <w:spacing w:after="0" w:line="240" w:lineRule="auto"/>
        <w:ind w:left="0" w:right="0" w:firstLine="0"/>
        <w:jc w:val="left"/>
        <w:rPr>
          <w:color w:val="auto"/>
          <w:szCs w:val="24"/>
          <w:lang w:val="ru-RU" w:eastAsia="ru-RU"/>
        </w:rPr>
      </w:pPr>
      <w:r w:rsidRPr="00CC7A2D">
        <w:rPr>
          <w:color w:val="auto"/>
          <w:szCs w:val="24"/>
          <w:lang w:val="ru-RU" w:eastAsia="ru-RU"/>
        </w:rPr>
        <w:t>- она обеспечивает целостность всего учебно-воспитательного процесса на период обучения школьников в учебном заведении;</w:t>
      </w:r>
    </w:p>
    <w:p w:rsidR="00CC7A2D" w:rsidRPr="00CC7A2D" w:rsidRDefault="00CC7A2D" w:rsidP="00CC7A2D">
      <w:pPr>
        <w:tabs>
          <w:tab w:val="num" w:pos="5940"/>
        </w:tabs>
        <w:spacing w:after="0" w:line="240" w:lineRule="auto"/>
        <w:ind w:left="0" w:right="0" w:firstLine="0"/>
        <w:jc w:val="left"/>
        <w:rPr>
          <w:color w:val="auto"/>
          <w:szCs w:val="24"/>
          <w:lang w:val="ru-RU" w:eastAsia="ru-RU"/>
        </w:rPr>
      </w:pPr>
      <w:r w:rsidRPr="00CC7A2D">
        <w:rPr>
          <w:color w:val="auto"/>
          <w:szCs w:val="24"/>
          <w:lang w:val="ru-RU" w:eastAsia="ru-RU"/>
        </w:rPr>
        <w:t>- системность, целенаправленность и регулярность в работе, что повышает уровень нравственного развития личности;</w:t>
      </w:r>
    </w:p>
    <w:p w:rsidR="00CC7A2D" w:rsidRPr="00CC7A2D" w:rsidRDefault="00CC7A2D" w:rsidP="00CC7A2D">
      <w:pPr>
        <w:tabs>
          <w:tab w:val="num" w:pos="5940"/>
        </w:tabs>
        <w:spacing w:after="0" w:line="240" w:lineRule="auto"/>
        <w:ind w:left="0" w:right="0" w:firstLine="0"/>
        <w:jc w:val="left"/>
        <w:rPr>
          <w:color w:val="auto"/>
          <w:szCs w:val="24"/>
          <w:lang w:val="ru-RU" w:eastAsia="ru-RU"/>
        </w:rPr>
      </w:pPr>
      <w:r w:rsidRPr="00CC7A2D">
        <w:rPr>
          <w:color w:val="auto"/>
          <w:szCs w:val="24"/>
          <w:lang w:val="ru-RU" w:eastAsia="ru-RU"/>
        </w:rPr>
        <w:t>- обеспечивает высокое качество, разнообразие форм и методов, формирование мировоззрения школьников, повышение уровня их воспитанности;</w:t>
      </w:r>
    </w:p>
    <w:p w:rsidR="00CC7A2D" w:rsidRPr="00CC7A2D" w:rsidRDefault="00CC7A2D" w:rsidP="00CC7A2D">
      <w:pPr>
        <w:tabs>
          <w:tab w:val="num" w:pos="5940"/>
        </w:tabs>
        <w:spacing w:after="0" w:line="240" w:lineRule="auto"/>
        <w:ind w:left="0" w:right="0" w:firstLine="0"/>
        <w:jc w:val="left"/>
        <w:rPr>
          <w:color w:val="auto"/>
          <w:szCs w:val="24"/>
          <w:lang w:val="ru-RU" w:eastAsia="ru-RU"/>
        </w:rPr>
      </w:pPr>
      <w:r w:rsidRPr="00CC7A2D">
        <w:rPr>
          <w:color w:val="auto"/>
          <w:szCs w:val="24"/>
          <w:lang w:val="ru-RU" w:eastAsia="ru-RU"/>
        </w:rPr>
        <w:t>- помогает педагогам искать собственные пути развития личности школьников.</w:t>
      </w:r>
    </w:p>
    <w:p w:rsidR="00CC7A2D" w:rsidRPr="00CC7A2D" w:rsidRDefault="00CC7A2D" w:rsidP="00CC7A2D">
      <w:pPr>
        <w:spacing w:after="0" w:line="360" w:lineRule="auto"/>
        <w:ind w:left="0" w:right="0" w:firstLine="0"/>
        <w:jc w:val="left"/>
        <w:rPr>
          <w:b/>
          <w:color w:val="auto"/>
          <w:szCs w:val="24"/>
          <w:u w:val="single"/>
          <w:lang w:val="ru-RU" w:eastAsia="ru-RU"/>
        </w:rPr>
      </w:pPr>
      <w:r w:rsidRPr="00CC7A2D">
        <w:rPr>
          <w:b/>
          <w:color w:val="auto"/>
          <w:szCs w:val="24"/>
          <w:u w:val="single"/>
          <w:lang w:val="ru-RU" w:eastAsia="ru-RU"/>
        </w:rPr>
        <w:lastRenderedPageBreak/>
        <w:t xml:space="preserve"> Условия действия и развития программы</w:t>
      </w:r>
    </w:p>
    <w:p w:rsidR="00CC7A2D" w:rsidRPr="00CC7A2D" w:rsidRDefault="00CC7A2D" w:rsidP="00CC7A2D">
      <w:pPr>
        <w:spacing w:after="0" w:line="100" w:lineRule="atLeast"/>
        <w:ind w:left="0" w:right="0" w:firstLine="0"/>
        <w:contextualSpacing/>
        <w:rPr>
          <w:color w:val="auto"/>
          <w:szCs w:val="24"/>
          <w:lang w:val="ru-RU" w:eastAsia="ru-RU"/>
        </w:rPr>
      </w:pPr>
      <w:r w:rsidRPr="00CC7A2D">
        <w:rPr>
          <w:color w:val="auto"/>
          <w:szCs w:val="24"/>
          <w:lang w:val="ru-RU" w:eastAsia="ru-RU"/>
        </w:rPr>
        <w:t>--Высокий уровень психолого-педагогических знаний, общей культуры каждого учителя, его профессиональной компетентности.</w:t>
      </w:r>
    </w:p>
    <w:p w:rsidR="00CC7A2D" w:rsidRPr="00CC7A2D" w:rsidRDefault="00CC7A2D" w:rsidP="00CC7A2D">
      <w:pPr>
        <w:spacing w:after="0" w:line="100" w:lineRule="atLeast"/>
        <w:ind w:left="0" w:right="0" w:firstLine="0"/>
        <w:contextualSpacing/>
        <w:jc w:val="left"/>
        <w:rPr>
          <w:color w:val="auto"/>
          <w:szCs w:val="24"/>
          <w:lang w:val="ru-RU" w:eastAsia="ru-RU"/>
        </w:rPr>
      </w:pPr>
      <w:r w:rsidRPr="00CC7A2D">
        <w:rPr>
          <w:color w:val="auto"/>
          <w:szCs w:val="24"/>
          <w:lang w:val="ru-RU" w:eastAsia="ru-RU"/>
        </w:rPr>
        <w:t>--.Преодоление барьера между обучением и воспитанием путем повышения воспитательной функции урока.</w:t>
      </w:r>
    </w:p>
    <w:p w:rsidR="00CC7A2D" w:rsidRPr="00CC7A2D" w:rsidRDefault="00CC7A2D" w:rsidP="00CC7A2D">
      <w:pPr>
        <w:spacing w:after="0" w:line="100" w:lineRule="atLeast"/>
        <w:ind w:left="0" w:right="0" w:firstLine="0"/>
        <w:contextualSpacing/>
        <w:jc w:val="left"/>
        <w:rPr>
          <w:color w:val="auto"/>
          <w:szCs w:val="24"/>
          <w:lang w:val="ru-RU" w:eastAsia="ru-RU"/>
        </w:rPr>
      </w:pPr>
      <w:r w:rsidRPr="00CC7A2D">
        <w:rPr>
          <w:color w:val="auto"/>
          <w:szCs w:val="24"/>
          <w:lang w:val="ru-RU" w:eastAsia="ru-RU"/>
        </w:rPr>
        <w:t>--. Ответственное отношение всех педагогов к выбору целей педагогической деятельности и оцениванию его результатов.</w:t>
      </w:r>
    </w:p>
    <w:p w:rsidR="00CC7A2D" w:rsidRPr="00CC7A2D" w:rsidRDefault="00CC7A2D" w:rsidP="00CC7A2D">
      <w:pPr>
        <w:spacing w:after="0" w:line="100" w:lineRule="atLeast"/>
        <w:ind w:left="0" w:right="0" w:firstLine="0"/>
        <w:contextualSpacing/>
        <w:jc w:val="left"/>
        <w:rPr>
          <w:color w:val="auto"/>
          <w:szCs w:val="24"/>
          <w:lang w:val="ru-RU" w:eastAsia="ru-RU"/>
        </w:rPr>
      </w:pPr>
      <w:r w:rsidRPr="00CC7A2D">
        <w:rPr>
          <w:color w:val="auto"/>
          <w:szCs w:val="24"/>
          <w:lang w:val="ru-RU" w:eastAsia="ru-RU"/>
        </w:rPr>
        <w:t>-- Постоянный творческий поиск каждым педагогом форм,. методов, приемов,  средств достижения поставленных целей.</w:t>
      </w:r>
    </w:p>
    <w:p w:rsidR="00CC7A2D" w:rsidRPr="00CC7A2D" w:rsidRDefault="00CC7A2D" w:rsidP="00CC7A2D">
      <w:pPr>
        <w:spacing w:after="0" w:line="100" w:lineRule="atLeast"/>
        <w:ind w:left="0" w:right="0" w:firstLine="0"/>
        <w:contextualSpacing/>
        <w:jc w:val="left"/>
        <w:rPr>
          <w:color w:val="auto"/>
          <w:szCs w:val="24"/>
          <w:lang w:val="ru-RU" w:eastAsia="ru-RU"/>
        </w:rPr>
      </w:pPr>
      <w:r w:rsidRPr="00CC7A2D">
        <w:rPr>
          <w:color w:val="auto"/>
          <w:szCs w:val="24"/>
          <w:lang w:val="ru-RU" w:eastAsia="ru-RU"/>
        </w:rPr>
        <w:t>-- Создание в школе атмосферы доброжелательности, открытости.</w:t>
      </w:r>
    </w:p>
    <w:p w:rsidR="00CC7A2D" w:rsidRPr="00CC7A2D" w:rsidRDefault="00CC7A2D" w:rsidP="00CC7A2D">
      <w:pPr>
        <w:tabs>
          <w:tab w:val="num" w:pos="0"/>
        </w:tabs>
        <w:spacing w:after="0" w:line="100" w:lineRule="atLeast"/>
        <w:ind w:left="0" w:right="0" w:firstLine="0"/>
        <w:contextualSpacing/>
        <w:rPr>
          <w:color w:val="auto"/>
          <w:szCs w:val="24"/>
          <w:lang w:val="ru-RU" w:eastAsia="ru-RU"/>
        </w:rPr>
      </w:pPr>
      <w:r w:rsidRPr="00CC7A2D">
        <w:rPr>
          <w:b/>
          <w:color w:val="auto"/>
          <w:szCs w:val="24"/>
          <w:lang w:val="ru-RU" w:eastAsia="ru-RU"/>
        </w:rPr>
        <w:t>Материальное обеспечение</w:t>
      </w:r>
    </w:p>
    <w:p w:rsidR="00CC7A2D" w:rsidRPr="00CC7A2D" w:rsidRDefault="00CC7A2D" w:rsidP="00CC7A2D">
      <w:pPr>
        <w:spacing w:after="0" w:line="240" w:lineRule="auto"/>
        <w:ind w:left="0" w:right="0" w:firstLine="0"/>
        <w:rPr>
          <w:color w:val="auto"/>
          <w:szCs w:val="24"/>
          <w:lang w:val="ru-RU" w:eastAsia="ru-RU"/>
        </w:rPr>
      </w:pPr>
      <w:r w:rsidRPr="00CC7A2D">
        <w:rPr>
          <w:color w:val="auto"/>
          <w:szCs w:val="24"/>
          <w:lang w:val="ru-RU" w:eastAsia="ru-RU"/>
        </w:rPr>
        <w:t>В школе работают  спортивные  секции, имеется спортивный зал, спортивная площадка на улице.</w:t>
      </w:r>
    </w:p>
    <w:p w:rsidR="00CC7A2D" w:rsidRPr="00CC7A2D" w:rsidRDefault="00CC7A2D" w:rsidP="00CC7A2D">
      <w:pPr>
        <w:numPr>
          <w:ilvl w:val="3"/>
          <w:numId w:val="44"/>
        </w:numPr>
        <w:spacing w:after="0" w:line="240" w:lineRule="auto"/>
        <w:ind w:left="0" w:right="0" w:firstLine="0"/>
        <w:jc w:val="left"/>
        <w:rPr>
          <w:color w:val="auto"/>
          <w:szCs w:val="24"/>
          <w:lang w:val="ru-RU" w:eastAsia="ru-RU"/>
        </w:rPr>
      </w:pPr>
      <w:r w:rsidRPr="00CC7A2D">
        <w:rPr>
          <w:color w:val="auto"/>
          <w:szCs w:val="24"/>
          <w:u w:val="single"/>
          <w:lang w:val="ru-RU" w:eastAsia="ru-RU"/>
        </w:rPr>
        <w:t>Технические средства:</w:t>
      </w:r>
    </w:p>
    <w:p w:rsidR="00CC7A2D" w:rsidRPr="00CC7A2D" w:rsidRDefault="00CC7A2D" w:rsidP="00CC7A2D">
      <w:pPr>
        <w:numPr>
          <w:ilvl w:val="0"/>
          <w:numId w:val="45"/>
        </w:numPr>
        <w:spacing w:after="0" w:line="240" w:lineRule="auto"/>
        <w:ind w:left="0" w:right="0" w:firstLine="0"/>
        <w:jc w:val="left"/>
        <w:rPr>
          <w:color w:val="auto"/>
          <w:szCs w:val="24"/>
          <w:lang w:val="ru-RU" w:eastAsia="ru-RU"/>
        </w:rPr>
      </w:pPr>
      <w:r w:rsidRPr="00CC7A2D">
        <w:rPr>
          <w:color w:val="auto"/>
          <w:szCs w:val="24"/>
          <w:lang w:val="ru-RU" w:eastAsia="ru-RU"/>
        </w:rPr>
        <w:t>магнитофоны;</w:t>
      </w:r>
    </w:p>
    <w:p w:rsidR="00CC7A2D" w:rsidRPr="00CC7A2D" w:rsidRDefault="00CC7A2D" w:rsidP="00CC7A2D">
      <w:pPr>
        <w:numPr>
          <w:ilvl w:val="0"/>
          <w:numId w:val="45"/>
        </w:numPr>
        <w:spacing w:after="0" w:line="240" w:lineRule="auto"/>
        <w:ind w:left="0" w:right="0" w:firstLine="0"/>
        <w:jc w:val="left"/>
        <w:rPr>
          <w:color w:val="auto"/>
          <w:szCs w:val="24"/>
          <w:lang w:val="ru-RU" w:eastAsia="ru-RU"/>
        </w:rPr>
      </w:pPr>
      <w:r w:rsidRPr="00CC7A2D">
        <w:rPr>
          <w:color w:val="auto"/>
          <w:szCs w:val="24"/>
          <w:lang w:val="ru-RU" w:eastAsia="ru-RU"/>
        </w:rPr>
        <w:t>телевизоры;</w:t>
      </w:r>
    </w:p>
    <w:p w:rsidR="00CC7A2D" w:rsidRPr="00CC7A2D" w:rsidRDefault="00CC7A2D" w:rsidP="00CC7A2D">
      <w:pPr>
        <w:numPr>
          <w:ilvl w:val="0"/>
          <w:numId w:val="45"/>
        </w:numPr>
        <w:spacing w:after="0" w:line="240" w:lineRule="auto"/>
        <w:ind w:left="0" w:right="0" w:firstLine="0"/>
        <w:jc w:val="left"/>
        <w:rPr>
          <w:color w:val="auto"/>
          <w:szCs w:val="24"/>
          <w:lang w:val="ru-RU" w:eastAsia="ru-RU"/>
        </w:rPr>
      </w:pPr>
      <w:r w:rsidRPr="00CC7A2D">
        <w:rPr>
          <w:color w:val="auto"/>
          <w:szCs w:val="24"/>
          <w:lang w:val="ru-RU" w:eastAsia="ru-RU"/>
        </w:rPr>
        <w:t>видеомагнитофоны;</w:t>
      </w:r>
    </w:p>
    <w:p w:rsidR="00CC7A2D" w:rsidRPr="00CC7A2D" w:rsidRDefault="00CC7A2D" w:rsidP="00CC7A2D">
      <w:pPr>
        <w:spacing w:after="0" w:line="240" w:lineRule="auto"/>
        <w:ind w:left="0" w:right="0" w:firstLine="0"/>
        <w:rPr>
          <w:color w:val="auto"/>
          <w:szCs w:val="24"/>
          <w:lang w:val="ru-RU" w:eastAsia="ru-RU"/>
        </w:rPr>
      </w:pPr>
      <w:r w:rsidRPr="00CC7A2D">
        <w:rPr>
          <w:color w:val="auto"/>
          <w:szCs w:val="24"/>
          <w:lang w:val="ru-RU" w:eastAsia="ru-RU"/>
        </w:rPr>
        <w:t>-      компьютеры, ноутбук;</w:t>
      </w:r>
    </w:p>
    <w:p w:rsidR="00CC7A2D" w:rsidRPr="00CC7A2D" w:rsidRDefault="00CC7A2D" w:rsidP="00CC7A2D">
      <w:pPr>
        <w:numPr>
          <w:ilvl w:val="3"/>
          <w:numId w:val="44"/>
        </w:numPr>
        <w:spacing w:after="0" w:line="240" w:lineRule="auto"/>
        <w:ind w:left="0" w:right="0" w:firstLine="0"/>
        <w:jc w:val="left"/>
        <w:rPr>
          <w:color w:val="auto"/>
          <w:szCs w:val="24"/>
          <w:lang w:val="ru-RU" w:eastAsia="ru-RU"/>
        </w:rPr>
      </w:pPr>
      <w:r w:rsidRPr="00CC7A2D">
        <w:rPr>
          <w:color w:val="auto"/>
          <w:szCs w:val="24"/>
          <w:u w:val="single"/>
          <w:lang w:val="ru-RU" w:eastAsia="ru-RU"/>
        </w:rPr>
        <w:t>Спортивное оборудование:</w:t>
      </w:r>
    </w:p>
    <w:p w:rsidR="00CC7A2D" w:rsidRPr="00CC7A2D" w:rsidRDefault="00CC7A2D" w:rsidP="00CC7A2D">
      <w:pPr>
        <w:numPr>
          <w:ilvl w:val="0"/>
          <w:numId w:val="46"/>
        </w:numPr>
        <w:spacing w:after="0" w:line="240" w:lineRule="auto"/>
        <w:ind w:left="0" w:right="0" w:firstLine="0"/>
        <w:jc w:val="left"/>
        <w:rPr>
          <w:color w:val="auto"/>
          <w:szCs w:val="24"/>
          <w:lang w:val="ru-RU" w:eastAsia="ru-RU"/>
        </w:rPr>
      </w:pPr>
      <w:r w:rsidRPr="00CC7A2D">
        <w:rPr>
          <w:color w:val="auto"/>
          <w:szCs w:val="24"/>
          <w:lang w:val="ru-RU" w:eastAsia="ru-RU"/>
        </w:rPr>
        <w:t>настольные игры;</w:t>
      </w:r>
    </w:p>
    <w:p w:rsidR="00CC7A2D" w:rsidRPr="00CC7A2D" w:rsidRDefault="00CC7A2D" w:rsidP="00CC7A2D">
      <w:pPr>
        <w:numPr>
          <w:ilvl w:val="0"/>
          <w:numId w:val="46"/>
        </w:numPr>
        <w:spacing w:after="0" w:line="240" w:lineRule="auto"/>
        <w:ind w:left="0" w:right="0" w:firstLine="0"/>
        <w:jc w:val="left"/>
        <w:rPr>
          <w:color w:val="auto"/>
          <w:szCs w:val="24"/>
          <w:lang w:val="ru-RU" w:eastAsia="ru-RU"/>
        </w:rPr>
      </w:pPr>
      <w:r w:rsidRPr="00CC7A2D">
        <w:rPr>
          <w:color w:val="auto"/>
          <w:szCs w:val="24"/>
          <w:lang w:val="ru-RU" w:eastAsia="ru-RU"/>
        </w:rPr>
        <w:t>мячи, обручи, скакалки;</w:t>
      </w:r>
    </w:p>
    <w:p w:rsidR="00CC7A2D" w:rsidRPr="00CC7A2D" w:rsidRDefault="00CC7A2D" w:rsidP="00CC7A2D">
      <w:pPr>
        <w:numPr>
          <w:ilvl w:val="0"/>
          <w:numId w:val="46"/>
        </w:numPr>
        <w:spacing w:after="0" w:line="240" w:lineRule="auto"/>
        <w:ind w:left="0" w:right="0" w:firstLine="0"/>
        <w:jc w:val="left"/>
        <w:rPr>
          <w:color w:val="auto"/>
          <w:szCs w:val="24"/>
          <w:lang w:val="ru-RU" w:eastAsia="ru-RU"/>
        </w:rPr>
      </w:pPr>
      <w:r w:rsidRPr="00CC7A2D">
        <w:rPr>
          <w:color w:val="auto"/>
          <w:szCs w:val="24"/>
          <w:lang w:val="ru-RU" w:eastAsia="ru-RU"/>
        </w:rPr>
        <w:t>стол и комплекты для тенниса;</w:t>
      </w:r>
    </w:p>
    <w:p w:rsidR="00CC7A2D" w:rsidRPr="00CC7A2D" w:rsidRDefault="00CC7A2D" w:rsidP="00CC7A2D">
      <w:pPr>
        <w:numPr>
          <w:ilvl w:val="0"/>
          <w:numId w:val="46"/>
        </w:numPr>
        <w:spacing w:after="0" w:line="240" w:lineRule="auto"/>
        <w:ind w:left="0" w:right="0" w:firstLine="0"/>
        <w:jc w:val="left"/>
        <w:rPr>
          <w:color w:val="auto"/>
          <w:szCs w:val="24"/>
          <w:lang w:val="ru-RU" w:eastAsia="ru-RU"/>
        </w:rPr>
      </w:pPr>
      <w:r w:rsidRPr="00CC7A2D">
        <w:rPr>
          <w:color w:val="auto"/>
          <w:szCs w:val="24"/>
          <w:lang w:val="ru-RU" w:eastAsia="ru-RU"/>
        </w:rPr>
        <w:t>шахматы;</w:t>
      </w:r>
    </w:p>
    <w:p w:rsidR="00CC7A2D" w:rsidRPr="00CC7A2D" w:rsidRDefault="00CC7A2D" w:rsidP="00CC7A2D">
      <w:pPr>
        <w:numPr>
          <w:ilvl w:val="0"/>
          <w:numId w:val="46"/>
        </w:numPr>
        <w:spacing w:after="0" w:line="240" w:lineRule="auto"/>
        <w:ind w:left="0" w:right="0" w:firstLine="0"/>
        <w:jc w:val="left"/>
        <w:rPr>
          <w:color w:val="auto"/>
          <w:szCs w:val="24"/>
          <w:lang w:val="ru-RU" w:eastAsia="ru-RU"/>
        </w:rPr>
      </w:pPr>
      <w:r w:rsidRPr="00CC7A2D">
        <w:rPr>
          <w:color w:val="auto"/>
          <w:szCs w:val="24"/>
          <w:lang w:val="ru-RU" w:eastAsia="ru-RU"/>
        </w:rPr>
        <w:t xml:space="preserve">маты для спортивных занятий </w:t>
      </w:r>
    </w:p>
    <w:p w:rsidR="00CC7A2D" w:rsidRPr="00CC7A2D" w:rsidRDefault="00CC7A2D" w:rsidP="00CC7A2D">
      <w:pPr>
        <w:spacing w:after="0" w:line="240" w:lineRule="auto"/>
        <w:ind w:left="0" w:right="0" w:firstLine="0"/>
        <w:rPr>
          <w:color w:val="auto"/>
          <w:szCs w:val="24"/>
          <w:lang w:val="ru-RU" w:eastAsia="ru-RU"/>
        </w:rPr>
      </w:pPr>
    </w:p>
    <w:p w:rsidR="00CC7A2D" w:rsidRPr="00CC7A2D" w:rsidRDefault="00CC7A2D" w:rsidP="00CC7A2D">
      <w:pPr>
        <w:spacing w:after="0" w:line="240" w:lineRule="auto"/>
        <w:ind w:left="0" w:right="0" w:firstLine="0"/>
        <w:rPr>
          <w:color w:val="auto"/>
          <w:szCs w:val="24"/>
          <w:lang w:val="ru-RU" w:eastAsia="ru-RU"/>
        </w:rPr>
      </w:pPr>
      <w:r w:rsidRPr="00CC7A2D">
        <w:rPr>
          <w:b/>
          <w:color w:val="auto"/>
          <w:szCs w:val="24"/>
          <w:lang w:val="ru-RU" w:eastAsia="ru-RU"/>
        </w:rPr>
        <w:t>Информационное обеспечение</w:t>
      </w:r>
    </w:p>
    <w:p w:rsidR="00CC7A2D" w:rsidRDefault="00CC7A2D" w:rsidP="00CC7A2D">
      <w:pPr>
        <w:spacing w:after="0" w:line="240" w:lineRule="auto"/>
        <w:ind w:left="0" w:right="0" w:firstLine="0"/>
        <w:rPr>
          <w:color w:val="auto"/>
          <w:szCs w:val="24"/>
          <w:lang w:val="ru-RU" w:eastAsia="ru-RU"/>
        </w:rPr>
      </w:pPr>
      <w:r w:rsidRPr="00CC7A2D">
        <w:rPr>
          <w:color w:val="auto"/>
          <w:szCs w:val="24"/>
          <w:lang w:val="ru-RU" w:eastAsia="ru-RU"/>
        </w:rPr>
        <w:t xml:space="preserve">Пополняется библиотечный фонд, проводятся тематические выставки литературы, методических разработок и программ. </w:t>
      </w:r>
    </w:p>
    <w:p w:rsidR="002A4433" w:rsidRPr="00CC7A2D" w:rsidRDefault="002A4433" w:rsidP="00CC7A2D">
      <w:pPr>
        <w:spacing w:after="0" w:line="240" w:lineRule="auto"/>
        <w:ind w:left="0" w:right="0" w:firstLine="0"/>
        <w:rPr>
          <w:color w:val="auto"/>
          <w:szCs w:val="24"/>
          <w:lang w:val="ru-RU" w:eastAsia="ru-RU"/>
        </w:rPr>
      </w:pPr>
    </w:p>
    <w:p w:rsidR="002A4433" w:rsidRPr="00945D6F" w:rsidRDefault="002A4433" w:rsidP="002A4433">
      <w:pPr>
        <w:pStyle w:val="Default"/>
        <w:contextualSpacing/>
        <w:rPr>
          <w:b/>
          <w:bCs/>
        </w:rPr>
      </w:pPr>
      <w:r w:rsidRPr="00945D6F">
        <w:rPr>
          <w:b/>
          <w:bCs/>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CC7A2D" w:rsidRPr="00CC7A2D" w:rsidRDefault="00CC7A2D" w:rsidP="00CC7A2D">
      <w:pPr>
        <w:spacing w:after="0" w:line="240" w:lineRule="auto"/>
        <w:ind w:left="0" w:right="0" w:firstLine="0"/>
        <w:jc w:val="left"/>
        <w:rPr>
          <w:b/>
          <w:sz w:val="28"/>
          <w:szCs w:val="28"/>
          <w:lang w:val="ru-RU" w:eastAsia="ru-RU"/>
        </w:rPr>
      </w:pPr>
    </w:p>
    <w:p w:rsidR="00CC7A2D" w:rsidRPr="00CC7A2D" w:rsidRDefault="00CC7A2D" w:rsidP="00CC7A2D">
      <w:pPr>
        <w:spacing w:after="0" w:line="240" w:lineRule="auto"/>
        <w:ind w:left="0" w:right="0" w:firstLine="0"/>
        <w:jc w:val="left"/>
        <w:rPr>
          <w:b/>
          <w:sz w:val="28"/>
          <w:szCs w:val="28"/>
          <w:lang w:val="ru-RU" w:eastAsia="ru-RU"/>
        </w:rPr>
      </w:pPr>
      <w:r w:rsidRPr="00CC7A2D">
        <w:rPr>
          <w:b/>
          <w:sz w:val="28"/>
          <w:szCs w:val="28"/>
          <w:lang w:val="ru-RU" w:eastAsia="ru-RU"/>
        </w:rPr>
        <w:t>СТРУКТУРА УПРАВЛЕНИЯ ВОСПИТАТЕЛЬНОЙ ДЕЯТЕЛЬНОСТЬЮ</w:t>
      </w:r>
    </w:p>
    <w:p w:rsidR="00CC7A2D" w:rsidRPr="00CC7A2D" w:rsidRDefault="00CC7A2D" w:rsidP="00CC7A2D">
      <w:pPr>
        <w:spacing w:after="0" w:line="240" w:lineRule="auto"/>
        <w:ind w:left="0" w:right="0" w:firstLine="0"/>
        <w:jc w:val="left"/>
        <w:rPr>
          <w:b/>
          <w:sz w:val="28"/>
          <w:szCs w:val="28"/>
          <w:lang w:val="ru-RU" w:eastAsia="ru-RU"/>
        </w:rPr>
      </w:pPr>
    </w:p>
    <w:p w:rsidR="00CC7A2D" w:rsidRPr="00CC7A2D" w:rsidRDefault="00CC7A2D" w:rsidP="00CC7A2D">
      <w:pPr>
        <w:spacing w:after="0" w:line="240" w:lineRule="auto"/>
        <w:ind w:left="0" w:right="0" w:firstLine="0"/>
        <w:jc w:val="left"/>
        <w:rPr>
          <w:sz w:val="28"/>
          <w:szCs w:val="28"/>
          <w:lang w:val="ru-RU" w:eastAsia="ru-RU"/>
        </w:rPr>
      </w:pPr>
      <w:r w:rsidRPr="00CC7A2D">
        <w:rPr>
          <w:noProof/>
          <w:sz w:val="28"/>
          <w:szCs w:val="28"/>
          <w:lang w:val="ru-RU" w:eastAsia="ru-RU"/>
        </w:rPr>
        <mc:AlternateContent>
          <mc:Choice Requires="wps">
            <w:drawing>
              <wp:anchor distT="0" distB="0" distL="114300" distR="114300" simplePos="0" relativeHeight="251676672" behindDoc="1" locked="0" layoutInCell="1" allowOverlap="1">
                <wp:simplePos x="0" y="0"/>
                <wp:positionH relativeFrom="column">
                  <wp:posOffset>3879850</wp:posOffset>
                </wp:positionH>
                <wp:positionV relativeFrom="paragraph">
                  <wp:posOffset>156210</wp:posOffset>
                </wp:positionV>
                <wp:extent cx="2476500" cy="666750"/>
                <wp:effectExtent l="9525" t="7620" r="9525" b="11430"/>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66750"/>
                        </a:xfrm>
                        <a:prstGeom prst="rect">
                          <a:avLst/>
                        </a:prstGeom>
                        <a:solidFill>
                          <a:srgbClr val="F2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302D6" id="Прямоугольник 73" o:spid="_x0000_s1026" style="position:absolute;margin-left:305.5pt;margin-top:12.3pt;width:195pt;height: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" fillcolor="#f2dbdb"/>
            </w:pict>
          </mc:Fallback>
        </mc:AlternateContent>
      </w:r>
      <w:r w:rsidRPr="00CC7A2D">
        <w:rPr>
          <w:noProof/>
          <w:sz w:val="28"/>
          <w:szCs w:val="28"/>
          <w:lang w:val="ru-RU" w:eastAsia="ru-RU"/>
        </w:rPr>
        <mc:AlternateContent>
          <mc:Choice Requires="wps">
            <w:drawing>
              <wp:anchor distT="0" distB="0" distL="114300" distR="114300" simplePos="0" relativeHeight="251675648" behindDoc="1" locked="0" layoutInCell="1" allowOverlap="1">
                <wp:simplePos x="0" y="0"/>
                <wp:positionH relativeFrom="column">
                  <wp:posOffset>269875</wp:posOffset>
                </wp:positionH>
                <wp:positionV relativeFrom="paragraph">
                  <wp:posOffset>156210</wp:posOffset>
                </wp:positionV>
                <wp:extent cx="2181225" cy="666750"/>
                <wp:effectExtent l="9525" t="7620" r="9525" b="11430"/>
                <wp:wrapNone/>
                <wp:docPr id="72" name="Прямоугольник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66750"/>
                        </a:xfrm>
                        <a:prstGeom prst="rect">
                          <a:avLst/>
                        </a:prstGeom>
                        <a:solidFill>
                          <a:srgbClr val="F2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FEFB7" id="Прямоугольник 72" o:spid="_x0000_s1026" style="position:absolute;margin-left:21.25pt;margin-top:12.3pt;width:171.75pt;height: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" fillcolor="#f2dbdb"/>
            </w:pict>
          </mc:Fallback>
        </mc:AlternateContent>
      </w:r>
    </w:p>
    <w:p w:rsidR="00CC7A2D" w:rsidRPr="00CC7A2D" w:rsidRDefault="00CC7A2D" w:rsidP="00CC7A2D">
      <w:pPr>
        <w:spacing w:after="0" w:line="240" w:lineRule="auto"/>
        <w:ind w:left="0" w:right="0" w:firstLine="0"/>
        <w:jc w:val="left"/>
        <w:rPr>
          <w:sz w:val="28"/>
          <w:szCs w:val="28"/>
          <w:lang w:val="ru-RU" w:eastAsia="ru-RU"/>
        </w:rPr>
      </w:pPr>
    </w:p>
    <w:p w:rsidR="00CC7A2D" w:rsidRPr="00CC7A2D" w:rsidRDefault="00CC7A2D" w:rsidP="00CC7A2D">
      <w:pPr>
        <w:spacing w:after="0" w:line="240" w:lineRule="auto"/>
        <w:ind w:left="0" w:right="0" w:firstLine="0"/>
        <w:jc w:val="left"/>
        <w:rPr>
          <w:sz w:val="28"/>
          <w:szCs w:val="28"/>
          <w:lang w:val="ru-RU" w:eastAsia="ru-RU"/>
        </w:rPr>
      </w:pPr>
      <w:r w:rsidRPr="00CC7A2D">
        <w:rPr>
          <w:noProof/>
          <w:sz w:val="28"/>
          <w:szCs w:val="28"/>
          <w:lang w:val="ru-RU" w:eastAsia="ru-RU"/>
        </w:rPr>
        <mc:AlternateContent>
          <mc:Choice Requires="wps">
            <w:drawing>
              <wp:anchor distT="0" distB="0" distL="114300" distR="114300" simplePos="0" relativeHeight="251693056" behindDoc="0" locked="0" layoutInCell="1" allowOverlap="1">
                <wp:simplePos x="0" y="0"/>
                <wp:positionH relativeFrom="column">
                  <wp:posOffset>2555875</wp:posOffset>
                </wp:positionH>
                <wp:positionV relativeFrom="paragraph">
                  <wp:posOffset>81280</wp:posOffset>
                </wp:positionV>
                <wp:extent cx="1428750" cy="9525"/>
                <wp:effectExtent l="19050" t="55880" r="19050" b="5842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9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507BF" id="_x0000_t32" coordsize="21600,21600" o:spt="32" o:oned="t" path="m,l21600,21600e" filled="f">
                <v:path arrowok="t" fillok="f" o:connecttype="none"/>
                <o:lock v:ext="edit" shapetype="t"/>
              </v:shapetype>
              <v:shape id="Прямая со стрелкой 71" o:spid="_x0000_s1026" type="#_x0000_t32" style="position:absolute;margin-left:201.25pt;margin-top:6.4pt;width:112.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">
                <v:stroke startarrow="block" endarrow="block"/>
              </v:shape>
            </w:pict>
          </mc:Fallback>
        </mc:AlternateContent>
      </w:r>
      <w:r w:rsidRPr="00CC7A2D">
        <w:rPr>
          <w:noProof/>
          <w:sz w:val="28"/>
          <w:szCs w:val="28"/>
          <w:lang w:val="ru-RU" w:eastAsia="ru-RU"/>
        </w:rPr>
        <mc:AlternateContent>
          <mc:Choice Requires="wps">
            <w:drawing>
              <wp:anchor distT="0" distB="0" distL="114300" distR="114300" simplePos="0" relativeHeight="251722752" behindDoc="0" locked="0" layoutInCell="1" allowOverlap="1">
                <wp:simplePos x="0" y="0"/>
                <wp:positionH relativeFrom="column">
                  <wp:posOffset>1470025</wp:posOffset>
                </wp:positionH>
                <wp:positionV relativeFrom="paragraph">
                  <wp:posOffset>81280</wp:posOffset>
                </wp:positionV>
                <wp:extent cx="2409825" cy="809625"/>
                <wp:effectExtent l="9525" t="8255" r="9525" b="10795"/>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9825" cy="809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80FE16" id="Прямая со стрелкой 70" o:spid="_x0000_s1026" type="#_x0000_t32" style="position:absolute;margin-left:115.75pt;margin-top:6.4pt;width:189.75pt;height:63.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"/>
            </w:pict>
          </mc:Fallback>
        </mc:AlternateContent>
      </w:r>
      <w:r w:rsidRPr="00CC7A2D">
        <w:rPr>
          <w:noProof/>
          <w:sz w:val="28"/>
          <w:szCs w:val="28"/>
          <w:lang w:val="ru-RU" w:eastAsia="ru-RU"/>
        </w:rPr>
        <mc:AlternateContent>
          <mc:Choice Requires="wps">
            <w:drawing>
              <wp:anchor distT="0" distB="0" distL="114300" distR="114300" simplePos="0" relativeHeight="251692032" behindDoc="0" locked="0" layoutInCell="1" allowOverlap="1">
                <wp:simplePos x="0" y="0"/>
                <wp:positionH relativeFrom="column">
                  <wp:posOffset>2755900</wp:posOffset>
                </wp:positionH>
                <wp:positionV relativeFrom="paragraph">
                  <wp:posOffset>81280</wp:posOffset>
                </wp:positionV>
                <wp:extent cx="1123950" cy="0"/>
                <wp:effectExtent l="9525" t="55880" r="19050" b="58420"/>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DFDA6" id="Прямая со стрелкой 69" o:spid="_x0000_s1026" type="#_x0000_t32" style="position:absolute;margin-left:217pt;margin-top:6.4pt;width:88.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">
                <v:stroke endarrow="block"/>
              </v:shape>
            </w:pict>
          </mc:Fallback>
        </mc:AlternateContent>
      </w:r>
      <w:r w:rsidRPr="00CC7A2D">
        <w:rPr>
          <w:noProof/>
          <w:sz w:val="28"/>
          <w:szCs w:val="28"/>
          <w:lang w:val="ru-RU" w:eastAsia="ru-RU"/>
        </w:rPr>
        <mc:AlternateContent>
          <mc:Choice Requires="wps">
            <w:drawing>
              <wp:anchor distT="0" distB="0" distL="114300" distR="114300" simplePos="0" relativeHeight="251685888" behindDoc="0" locked="0" layoutInCell="1" allowOverlap="1">
                <wp:simplePos x="0" y="0"/>
                <wp:positionH relativeFrom="column">
                  <wp:posOffset>2451100</wp:posOffset>
                </wp:positionH>
                <wp:positionV relativeFrom="paragraph">
                  <wp:posOffset>71755</wp:posOffset>
                </wp:positionV>
                <wp:extent cx="1428750" cy="9525"/>
                <wp:effectExtent l="9525" t="8255" r="9525" b="1079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6D81D3" id="Прямая со стрелкой 68" o:spid="_x0000_s1026" type="#_x0000_t32" style="position:absolute;margin-left:193pt;margin-top:5.65pt;width:112.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"/>
            </w:pict>
          </mc:Fallback>
        </mc:AlternateContent>
      </w:r>
      <w:r w:rsidRPr="00CC7A2D">
        <w:rPr>
          <w:b/>
          <w:sz w:val="28"/>
          <w:szCs w:val="28"/>
          <w:lang w:val="ru-RU" w:eastAsia="ru-RU"/>
        </w:rPr>
        <w:t xml:space="preserve">               СОВЕТ ШКОЛЫ                                                   ДИРЕКТОР  ШКОЛЫ</w:t>
      </w:r>
    </w:p>
    <w:p w:rsidR="00CC7A2D" w:rsidRPr="00CC7A2D" w:rsidRDefault="00CC7A2D" w:rsidP="00CC7A2D">
      <w:pPr>
        <w:spacing w:after="0" w:line="240" w:lineRule="auto"/>
        <w:ind w:left="0" w:right="0" w:firstLine="0"/>
        <w:jc w:val="left"/>
        <w:rPr>
          <w:sz w:val="28"/>
          <w:szCs w:val="28"/>
          <w:lang w:val="ru-RU" w:eastAsia="ru-RU"/>
        </w:rPr>
      </w:pPr>
      <w:r w:rsidRPr="00CC7A2D">
        <w:rPr>
          <w:noProof/>
          <w:sz w:val="28"/>
          <w:szCs w:val="28"/>
          <w:lang w:val="ru-RU" w:eastAsia="ru-RU"/>
        </w:rPr>
        <mc:AlternateContent>
          <mc:Choice Requires="wps">
            <w:drawing>
              <wp:anchor distT="0" distB="0" distL="114300" distR="114300" simplePos="0" relativeHeight="251726848" behindDoc="0" locked="0" layoutInCell="1" allowOverlap="1">
                <wp:simplePos x="0" y="0"/>
                <wp:positionH relativeFrom="column">
                  <wp:posOffset>2451100</wp:posOffset>
                </wp:positionH>
                <wp:positionV relativeFrom="paragraph">
                  <wp:posOffset>16510</wp:posOffset>
                </wp:positionV>
                <wp:extent cx="3095625" cy="669925"/>
                <wp:effectExtent l="9525" t="5080" r="9525" b="1079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669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B4DC6" id="Прямая со стрелкой 67" o:spid="_x0000_s1026" type="#_x0000_t32" style="position:absolute;margin-left:193pt;margin-top:1.3pt;width:243.75pt;height:5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"/>
            </w:pict>
          </mc:Fallback>
        </mc:AlternateContent>
      </w:r>
      <w:r w:rsidRPr="00CC7A2D">
        <w:rPr>
          <w:noProof/>
          <w:sz w:val="28"/>
          <w:szCs w:val="28"/>
          <w:lang w:val="ru-RU" w:eastAsia="ru-RU"/>
        </w:rPr>
        <mc:AlternateContent>
          <mc:Choice Requires="wps">
            <w:drawing>
              <wp:anchor distT="0" distB="0" distL="114300" distR="114300" simplePos="0" relativeHeight="251717632" behindDoc="0" locked="0" layoutInCell="1" allowOverlap="1">
                <wp:simplePos x="0" y="0"/>
                <wp:positionH relativeFrom="column">
                  <wp:posOffset>2803525</wp:posOffset>
                </wp:positionH>
                <wp:positionV relativeFrom="paragraph">
                  <wp:posOffset>16510</wp:posOffset>
                </wp:positionV>
                <wp:extent cx="1076325" cy="670560"/>
                <wp:effectExtent l="9525" t="5080" r="9525" b="1016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670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517F5B" id="Прямая со стрелкой 66" o:spid="_x0000_s1026" type="#_x0000_t32" style="position:absolute;margin-left:220.75pt;margin-top:1.3pt;width:84.75pt;height:52.8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"/>
            </w:pict>
          </mc:Fallback>
        </mc:AlternateConten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21728" behindDoc="0" locked="0" layoutInCell="1" allowOverlap="1">
                <wp:simplePos x="0" y="0"/>
                <wp:positionH relativeFrom="column">
                  <wp:posOffset>2022475</wp:posOffset>
                </wp:positionH>
                <wp:positionV relativeFrom="paragraph">
                  <wp:posOffset>5080</wp:posOffset>
                </wp:positionV>
                <wp:extent cx="1314450" cy="476885"/>
                <wp:effectExtent l="9525" t="7620" r="9525" b="1079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892EB" id="Прямая со стрелкой 65" o:spid="_x0000_s1026" type="#_x0000_t32" style="position:absolute;margin-left:159.25pt;margin-top:.4pt;width:103.5pt;height:3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"/>
            </w:pict>
          </mc:Fallback>
        </mc:AlternateContent>
      </w:r>
      <w:r w:rsidRPr="00CC7A2D">
        <w:rPr>
          <w:noProof/>
          <w:color w:val="auto"/>
          <w:szCs w:val="24"/>
          <w:lang w:val="ru-RU" w:eastAsia="ru-RU"/>
        </w:rPr>
        <mc:AlternateContent>
          <mc:Choice Requires="wps">
            <w:drawing>
              <wp:anchor distT="0" distB="0" distL="114300" distR="114300" simplePos="0" relativeHeight="251716608" behindDoc="0" locked="0" layoutInCell="1" allowOverlap="1">
                <wp:simplePos x="0" y="0"/>
                <wp:positionH relativeFrom="column">
                  <wp:posOffset>4346575</wp:posOffset>
                </wp:positionH>
                <wp:positionV relativeFrom="paragraph">
                  <wp:posOffset>5080</wp:posOffset>
                </wp:positionV>
                <wp:extent cx="47625" cy="477520"/>
                <wp:effectExtent l="9525" t="7620" r="9525" b="101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477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95CBA0" id="Прямая со стрелкой 64" o:spid="_x0000_s1026" type="#_x0000_t32" style="position:absolute;margin-left:342.25pt;margin-top:.4pt;width:3.75pt;height:37.6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"/>
            </w:pict>
          </mc:Fallback>
        </mc:AlternateContent>
      </w:r>
      <w:r w:rsidRPr="00CC7A2D">
        <w:rPr>
          <w:noProof/>
          <w:color w:val="auto"/>
          <w:szCs w:val="24"/>
          <w:lang w:val="ru-RU" w:eastAsia="ru-RU"/>
        </w:rPr>
        <mc:AlternateContent>
          <mc:Choice Requires="wps">
            <w:drawing>
              <wp:anchor distT="0" distB="0" distL="114300" distR="114300" simplePos="0" relativeHeight="251691008" behindDoc="0" locked="0" layoutInCell="1" allowOverlap="1">
                <wp:simplePos x="0" y="0"/>
                <wp:positionH relativeFrom="column">
                  <wp:posOffset>5603875</wp:posOffset>
                </wp:positionH>
                <wp:positionV relativeFrom="paragraph">
                  <wp:posOffset>5080</wp:posOffset>
                </wp:positionV>
                <wp:extent cx="19050" cy="534035"/>
                <wp:effectExtent l="9525" t="7620" r="9525" b="107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534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B3A5C" id="Прямая со стрелкой 63" o:spid="_x0000_s1026" type="#_x0000_t32" style="position:absolute;margin-left:441.25pt;margin-top:.4pt;width:1.5pt;height:4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"/>
            </w:pict>
          </mc:Fallback>
        </mc:AlternateContent>
      </w:r>
      <w:r w:rsidRPr="00CC7A2D">
        <w:rPr>
          <w:noProof/>
          <w:color w:val="auto"/>
          <w:szCs w:val="24"/>
          <w:lang w:val="ru-RU" w:eastAsia="ru-RU"/>
        </w:rPr>
        <mc:AlternateContent>
          <mc:Choice Requires="wps">
            <w:drawing>
              <wp:anchor distT="0" distB="0" distL="114300" distR="114300" simplePos="0" relativeHeight="251686912" behindDoc="0" locked="0" layoutInCell="1" allowOverlap="1">
                <wp:simplePos x="0" y="0"/>
                <wp:positionH relativeFrom="column">
                  <wp:posOffset>812800</wp:posOffset>
                </wp:positionH>
                <wp:positionV relativeFrom="paragraph">
                  <wp:posOffset>5080</wp:posOffset>
                </wp:positionV>
                <wp:extent cx="304800" cy="476885"/>
                <wp:effectExtent l="9525" t="7620" r="9525" b="10795"/>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76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72C5F" id="Прямая со стрелкой 62" o:spid="_x0000_s1026" type="#_x0000_t32" style="position:absolute;margin-left:64pt;margin-top:.4pt;width:24pt;height:37.5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"/>
            </w:pict>
          </mc:Fallback>
        </mc:AlternateContent>
      </w:r>
    </w:p>
    <w:p w:rsidR="00CC7A2D" w:rsidRPr="00CC7A2D" w:rsidRDefault="00CC7A2D" w:rsidP="00CC7A2D">
      <w:pPr>
        <w:spacing w:after="0" w:line="240" w:lineRule="auto"/>
        <w:ind w:left="0" w:right="0" w:firstLine="0"/>
        <w:jc w:val="left"/>
        <w:rPr>
          <w:color w:val="auto"/>
          <w:szCs w:val="24"/>
          <w:lang w:val="ru-RU" w:eastAsia="ru-RU"/>
        </w:rPr>
      </w:pP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680768" behindDoc="1" locked="0" layoutInCell="1" allowOverlap="1">
                <wp:simplePos x="0" y="0"/>
                <wp:positionH relativeFrom="column">
                  <wp:posOffset>5232400</wp:posOffset>
                </wp:positionH>
                <wp:positionV relativeFrom="paragraph">
                  <wp:posOffset>131445</wp:posOffset>
                </wp:positionV>
                <wp:extent cx="1562100" cy="495300"/>
                <wp:effectExtent l="0" t="0" r="19050" b="1905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95300"/>
                        </a:xfrm>
                        <a:prstGeom prst="rect">
                          <a:avLst/>
                        </a:prstGeom>
                        <a:solidFill>
                          <a:srgbClr val="EEECE1"/>
                        </a:solidFill>
                        <a:ln w="9525">
                          <a:solidFill>
                            <a:srgbClr val="000000"/>
                          </a:solidFill>
                          <a:miter lim="800000"/>
                          <a:headEnd/>
                          <a:tailEnd/>
                        </a:ln>
                      </wps:spPr>
                      <wps:txbx>
                        <w:txbxContent>
                          <w:p w:rsidR="00CA7313" w:rsidRPr="00CC7A2D" w:rsidRDefault="00CA7313" w:rsidP="00CC7A2D">
                            <w:pPr>
                              <w:ind w:left="0"/>
                              <w:jc w:val="center"/>
                              <w:rPr>
                                <w:lang w:val="ru-RU"/>
                              </w:rPr>
                            </w:pPr>
                            <w:r>
                              <w:rPr>
                                <w:lang w:val="ru-RU"/>
                              </w:rPr>
                              <w:t>педсовет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34" style="position:absolute;margin-left:412pt;margin-top:10.35pt;width:123pt;height: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" fillcolor="#eeece1">
                <v:textbox>
                  <w:txbxContent>
                    <w:p w:rsidR="00CA7313" w:rsidRPr="00CC7A2D" w:rsidRDefault="00CA7313" w:rsidP="00CC7A2D">
                      <w:pPr>
                        <w:ind w:left="0"/>
                        <w:jc w:val="center"/>
                        <w:rPr>
                          <w:lang w:val="ru-RU"/>
                        </w:rPr>
                      </w:pPr>
                      <w:r>
                        <w:rPr>
                          <w:lang w:val="ru-RU"/>
                        </w:rPr>
                        <w:t>педсовет</w:t>
                      </w:r>
                    </w:p>
                  </w:txbxContent>
                </v:textbox>
              </v:rect>
            </w:pict>
          </mc:Fallback>
        </mc:AlternateContent>
      </w:r>
      <w:r w:rsidRPr="00CC7A2D">
        <w:rPr>
          <w:noProof/>
          <w:color w:val="auto"/>
          <w:szCs w:val="24"/>
          <w:lang w:val="ru-RU" w:eastAsia="ru-RU"/>
        </w:rPr>
        <mc:AlternateContent>
          <mc:Choice Requires="wps">
            <w:drawing>
              <wp:anchor distT="0" distB="0" distL="114300" distR="114300" simplePos="0" relativeHeight="251679744" behindDoc="1" locked="0" layoutInCell="1" allowOverlap="1">
                <wp:simplePos x="0" y="0"/>
                <wp:positionH relativeFrom="column">
                  <wp:posOffset>3213100</wp:posOffset>
                </wp:positionH>
                <wp:positionV relativeFrom="paragraph">
                  <wp:posOffset>132080</wp:posOffset>
                </wp:positionV>
                <wp:extent cx="1562100" cy="695325"/>
                <wp:effectExtent l="9525" t="8890" r="9525" b="1016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69532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3A141" id="Прямоугольник 60" o:spid="_x0000_s1026" style="position:absolute;margin-left:253pt;margin-top:10.4pt;width:123pt;height:5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" fillcolor="yellow"/>
            </w:pict>
          </mc:Fallback>
        </mc:AlternateContent>
      </w:r>
      <w:r w:rsidRPr="00CC7A2D">
        <w:rPr>
          <w:noProof/>
          <w:color w:val="auto"/>
          <w:szCs w:val="24"/>
          <w:lang w:val="ru-RU" w:eastAsia="ru-RU"/>
        </w:rPr>
        <mc:AlternateContent>
          <mc:Choice Requires="wps">
            <w:drawing>
              <wp:anchor distT="0" distB="0" distL="114300" distR="114300" simplePos="0" relativeHeight="251677696" behindDoc="1" locked="0" layoutInCell="1" allowOverlap="1">
                <wp:simplePos x="0" y="0"/>
                <wp:positionH relativeFrom="column">
                  <wp:posOffset>-63500</wp:posOffset>
                </wp:positionH>
                <wp:positionV relativeFrom="paragraph">
                  <wp:posOffset>131445</wp:posOffset>
                </wp:positionV>
                <wp:extent cx="1847850" cy="695325"/>
                <wp:effectExtent l="9525" t="8255" r="9525" b="1079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695325"/>
                        </a:xfrm>
                        <a:prstGeom prst="rect">
                          <a:avLst/>
                        </a:prstGeom>
                        <a:solidFill>
                          <a:srgbClr val="DAEEF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43D1A" id="Прямоугольник 59" o:spid="_x0000_s1026" style="position:absolute;margin-left:-5pt;margin-top:10.35pt;width:145.5pt;height:54.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" fillcolor="#daeef3"/>
            </w:pict>
          </mc:Fallback>
        </mc:AlternateContent>
      </w:r>
      <w:r w:rsidRPr="00CC7A2D">
        <w:rPr>
          <w:noProof/>
          <w:color w:val="auto"/>
          <w:szCs w:val="24"/>
          <w:lang w:val="ru-RU" w:eastAsia="ru-RU"/>
        </w:rPr>
        <mc:AlternateContent>
          <mc:Choice Requires="wps">
            <w:drawing>
              <wp:anchor distT="0" distB="0" distL="114300" distR="114300" simplePos="0" relativeHeight="251678720" behindDoc="1" locked="0" layoutInCell="1" allowOverlap="1">
                <wp:simplePos x="0" y="0"/>
                <wp:positionH relativeFrom="column">
                  <wp:posOffset>2022475</wp:posOffset>
                </wp:positionH>
                <wp:positionV relativeFrom="paragraph">
                  <wp:posOffset>131445</wp:posOffset>
                </wp:positionV>
                <wp:extent cx="1047750" cy="695325"/>
                <wp:effectExtent l="9525" t="8255" r="9525" b="1079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695325"/>
                        </a:xfrm>
                        <a:prstGeom prst="rect">
                          <a:avLst/>
                        </a:prstGeom>
                        <a:solidFill>
                          <a:srgbClr val="E5DFE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51A54" id="Прямоугольник 58" o:spid="_x0000_s1026" style="position:absolute;margin-left:159.25pt;margin-top:10.35pt;width:82.5pt;height:5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" fillcolor="#e5dfec"/>
            </w:pict>
          </mc:Fallback>
        </mc:AlternateConten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15584" behindDoc="0" locked="0" layoutInCell="1" allowOverlap="1">
                <wp:simplePos x="0" y="0"/>
                <wp:positionH relativeFrom="column">
                  <wp:posOffset>4775200</wp:posOffset>
                </wp:positionH>
                <wp:positionV relativeFrom="paragraph">
                  <wp:posOffset>165735</wp:posOffset>
                </wp:positionV>
                <wp:extent cx="457200" cy="19050"/>
                <wp:effectExtent l="9525" t="8255" r="9525" b="1079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5995D" id="Прямая со стрелкой 57" o:spid="_x0000_s1026" type="#_x0000_t32" style="position:absolute;margin-left:376pt;margin-top:13.05pt;width:36pt;height:1.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"/>
            </w:pict>
          </mc:Fallback>
        </mc:AlternateContent>
      </w:r>
      <w:r w:rsidRPr="00CC7A2D">
        <w:rPr>
          <w:color w:val="auto"/>
          <w:szCs w:val="24"/>
          <w:lang w:val="ru-RU" w:eastAsia="ru-RU"/>
        </w:rPr>
        <w:t xml:space="preserve">СОВЕТ                                                    </w:t>
      </w:r>
      <w:r>
        <w:rPr>
          <w:color w:val="auto"/>
          <w:szCs w:val="24"/>
          <w:lang w:val="ru-RU" w:eastAsia="ru-RU"/>
        </w:rPr>
        <w:t xml:space="preserve">  Ш</w:t>
      </w:r>
      <w:r w:rsidRPr="00CC7A2D">
        <w:rPr>
          <w:color w:val="auto"/>
          <w:szCs w:val="24"/>
          <w:lang w:val="ru-RU" w:eastAsia="ru-RU"/>
        </w:rPr>
        <w:t>НОУ               ОБЩЕШКОЛЬНОЕ                   ПЕДСОВЕТ</w: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СТАРШЕКЛАССНИКОВ           «ВЗГЛЯД»                РОДИТЕЛЬСКОЕ       </w: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29920" behindDoc="0" locked="0" layoutInCell="1" allowOverlap="1">
                <wp:simplePos x="0" y="0"/>
                <wp:positionH relativeFrom="column">
                  <wp:posOffset>6727825</wp:posOffset>
                </wp:positionH>
                <wp:positionV relativeFrom="paragraph">
                  <wp:posOffset>100965</wp:posOffset>
                </wp:positionV>
                <wp:extent cx="9525" cy="3101975"/>
                <wp:effectExtent l="9525" t="8255" r="9525" b="1397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10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3A034" id="Прямая со стрелкой 56" o:spid="_x0000_s1026" type="#_x0000_t32" style="position:absolute;margin-left:529.75pt;margin-top:7.95pt;width:.75pt;height:24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"/>
            </w:pict>
          </mc:Fallback>
        </mc:AlternateContent>
      </w:r>
      <w:r w:rsidRPr="00CC7A2D">
        <w:rPr>
          <w:noProof/>
          <w:color w:val="auto"/>
          <w:szCs w:val="24"/>
          <w:lang w:val="ru-RU" w:eastAsia="ru-RU"/>
        </w:rPr>
        <mc:AlternateContent>
          <mc:Choice Requires="wps">
            <w:drawing>
              <wp:anchor distT="0" distB="0" distL="114300" distR="114300" simplePos="0" relativeHeight="251728896" behindDoc="0" locked="0" layoutInCell="1" allowOverlap="1">
                <wp:simplePos x="0" y="0"/>
                <wp:positionH relativeFrom="column">
                  <wp:posOffset>6480175</wp:posOffset>
                </wp:positionH>
                <wp:positionV relativeFrom="paragraph">
                  <wp:posOffset>100965</wp:posOffset>
                </wp:positionV>
                <wp:extent cx="0" cy="1942465"/>
                <wp:effectExtent l="9525" t="8255" r="9525" b="1143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24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241AF" id="Прямая со стрелкой 55" o:spid="_x0000_s1026" type="#_x0000_t32" style="position:absolute;margin-left:510.25pt;margin-top:7.95pt;width:0;height:152.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"/>
            </w:pict>
          </mc:Fallback>
        </mc:AlternateContent>
      </w:r>
      <w:r w:rsidRPr="00CC7A2D">
        <w:rPr>
          <w:noProof/>
          <w:color w:val="auto"/>
          <w:szCs w:val="24"/>
          <w:lang w:val="ru-RU" w:eastAsia="ru-RU"/>
        </w:rPr>
        <mc:AlternateContent>
          <mc:Choice Requires="wps">
            <w:drawing>
              <wp:anchor distT="0" distB="0" distL="114300" distR="114300" simplePos="0" relativeHeight="251719680" behindDoc="0" locked="0" layoutInCell="1" allowOverlap="1">
                <wp:simplePos x="0" y="0"/>
                <wp:positionH relativeFrom="column">
                  <wp:posOffset>4441825</wp:posOffset>
                </wp:positionH>
                <wp:positionV relativeFrom="paragraph">
                  <wp:posOffset>100965</wp:posOffset>
                </wp:positionV>
                <wp:extent cx="1038225" cy="409575"/>
                <wp:effectExtent l="9525" t="8255" r="9525" b="1079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8225"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DF11E" id="Прямая со стрелкой 54" o:spid="_x0000_s1026" type="#_x0000_t32" style="position:absolute;margin-left:349.75pt;margin-top:7.95pt;width:81.75pt;height:32.2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"/>
            </w:pict>
          </mc:Fallback>
        </mc:AlternateContent>
      </w:r>
      <w:r w:rsidRPr="00CC7A2D">
        <w:rPr>
          <w:noProof/>
          <w:color w:val="auto"/>
          <w:szCs w:val="24"/>
          <w:lang w:val="ru-RU" w:eastAsia="ru-RU"/>
        </w:rPr>
        <mc:AlternateContent>
          <mc:Choice Requires="wps">
            <w:drawing>
              <wp:anchor distT="0" distB="0" distL="114300" distR="114300" simplePos="0" relativeHeight="251689984" behindDoc="0" locked="0" layoutInCell="1" allowOverlap="1">
                <wp:simplePos x="0" y="0"/>
                <wp:positionH relativeFrom="column">
                  <wp:posOffset>5603875</wp:posOffset>
                </wp:positionH>
                <wp:positionV relativeFrom="paragraph">
                  <wp:posOffset>100965</wp:posOffset>
                </wp:positionV>
                <wp:extent cx="19050" cy="409575"/>
                <wp:effectExtent l="9525" t="8255" r="9525" b="107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409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C650C" id="Прямая со стрелкой 53" o:spid="_x0000_s1026" type="#_x0000_t32" style="position:absolute;margin-left:441.25pt;margin-top:7.95pt;width:1.5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"/>
            </w:pict>
          </mc:Fallback>
        </mc:AlternateContent>
      </w:r>
      <w:r w:rsidRPr="00CC7A2D">
        <w:rPr>
          <w:color w:val="auto"/>
          <w:szCs w:val="24"/>
          <w:lang w:val="ru-RU" w:eastAsia="ru-RU"/>
        </w:rPr>
        <w:t xml:space="preserve">                                                                                                  СОБРАНИЕ   </w: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27872" behindDoc="0" locked="0" layoutInCell="1" allowOverlap="1">
                <wp:simplePos x="0" y="0"/>
                <wp:positionH relativeFrom="column">
                  <wp:posOffset>2898775</wp:posOffset>
                </wp:positionH>
                <wp:positionV relativeFrom="paragraph">
                  <wp:posOffset>126365</wp:posOffset>
                </wp:positionV>
                <wp:extent cx="9525" cy="208915"/>
                <wp:effectExtent l="9525" t="8890" r="9525" b="1079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60E974" id="Прямая со стрелкой 52" o:spid="_x0000_s1026" type="#_x0000_t32" style="position:absolute;margin-left:228.25pt;margin-top:9.95pt;width:.75pt;height:16.4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"/>
            </w:pict>
          </mc:Fallback>
        </mc:AlternateContent>
      </w:r>
      <w:r w:rsidRPr="00CC7A2D">
        <w:rPr>
          <w:noProof/>
          <w:color w:val="auto"/>
          <w:szCs w:val="24"/>
          <w:lang w:val="ru-RU" w:eastAsia="ru-RU"/>
        </w:rPr>
        <mc:AlternateContent>
          <mc:Choice Requires="wps">
            <w:drawing>
              <wp:anchor distT="0" distB="0" distL="114300" distR="114300" simplePos="0" relativeHeight="251720704" behindDoc="0" locked="0" layoutInCell="1" allowOverlap="1">
                <wp:simplePos x="0" y="0"/>
                <wp:positionH relativeFrom="column">
                  <wp:posOffset>3879850</wp:posOffset>
                </wp:positionH>
                <wp:positionV relativeFrom="paragraph">
                  <wp:posOffset>126365</wp:posOffset>
                </wp:positionV>
                <wp:extent cx="0" cy="446405"/>
                <wp:effectExtent l="9525" t="8890" r="9525" b="1143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26673" id="Прямая со стрелкой 51" o:spid="_x0000_s1026" type="#_x0000_t32" style="position:absolute;margin-left:305.5pt;margin-top:9.95pt;width:0;height:35.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"/>
            </w:pict>
          </mc:Fallback>
        </mc:AlternateContent>
      </w:r>
      <w:r w:rsidRPr="00CC7A2D">
        <w:rPr>
          <w:noProof/>
          <w:color w:val="auto"/>
          <w:szCs w:val="24"/>
          <w:lang w:val="ru-RU" w:eastAsia="ru-RU"/>
        </w:rPr>
        <mc:AlternateContent>
          <mc:Choice Requires="wps">
            <w:drawing>
              <wp:anchor distT="0" distB="0" distL="114300" distR="114300" simplePos="0" relativeHeight="251718656" behindDoc="0" locked="0" layoutInCell="1" allowOverlap="1">
                <wp:simplePos x="0" y="0"/>
                <wp:positionH relativeFrom="column">
                  <wp:posOffset>2508250</wp:posOffset>
                </wp:positionH>
                <wp:positionV relativeFrom="paragraph">
                  <wp:posOffset>126365</wp:posOffset>
                </wp:positionV>
                <wp:extent cx="0" cy="446405"/>
                <wp:effectExtent l="9525" t="8890" r="9525" b="11430"/>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6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3A6BA" id="Прямая со стрелкой 50" o:spid="_x0000_s1026" type="#_x0000_t32" style="position:absolute;margin-left:197.5pt;margin-top:9.95pt;width:0;height:35.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"/>
            </w:pict>
          </mc:Fallback>
        </mc:AlternateContent>
      </w:r>
      <w:r w:rsidRPr="00CC7A2D">
        <w:rPr>
          <w:noProof/>
          <w:color w:val="auto"/>
          <w:szCs w:val="24"/>
          <w:lang w:val="ru-RU" w:eastAsia="ru-RU"/>
        </w:rPr>
        <mc:AlternateContent>
          <mc:Choice Requires="wps">
            <w:drawing>
              <wp:anchor distT="0" distB="0" distL="114300" distR="114300" simplePos="0" relativeHeight="251694080" behindDoc="0" locked="0" layoutInCell="1" allowOverlap="1">
                <wp:simplePos x="0" y="0"/>
                <wp:positionH relativeFrom="column">
                  <wp:posOffset>1117600</wp:posOffset>
                </wp:positionH>
                <wp:positionV relativeFrom="paragraph">
                  <wp:posOffset>126365</wp:posOffset>
                </wp:positionV>
                <wp:extent cx="0" cy="208915"/>
                <wp:effectExtent l="9525" t="8890" r="9525" b="1079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5F151F" id="Прямая со стрелкой 49" o:spid="_x0000_s1026" type="#_x0000_t32" style="position:absolute;margin-left:88pt;margin-top:9.95pt;width:0;height:1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"/>
            </w:pict>
          </mc:Fallback>
        </mc:AlternateContent>
      </w:r>
      <w:r w:rsidRPr="00CC7A2D">
        <w:rPr>
          <w:noProof/>
          <w:color w:val="auto"/>
          <w:szCs w:val="24"/>
          <w:lang w:val="ru-RU" w:eastAsia="ru-RU"/>
        </w:rPr>
        <mc:AlternateContent>
          <mc:Choice Requires="wps">
            <w:drawing>
              <wp:anchor distT="0" distB="0" distL="114300" distR="114300" simplePos="0" relativeHeight="251688960" behindDoc="0" locked="0" layoutInCell="1" allowOverlap="1">
                <wp:simplePos x="0" y="0"/>
                <wp:positionH relativeFrom="column">
                  <wp:posOffset>2384425</wp:posOffset>
                </wp:positionH>
                <wp:positionV relativeFrom="paragraph">
                  <wp:posOffset>125730</wp:posOffset>
                </wp:positionV>
                <wp:extent cx="635" cy="635"/>
                <wp:effectExtent l="9525" t="8255" r="8890" b="101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120B5" id="Прямая со стрелкой 48" o:spid="_x0000_s1026" type="#_x0000_t32" style="position:absolute;margin-left:187.75pt;margin-top:9.9pt;width:.05pt;height:.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"/>
            </w:pict>
          </mc:Fallback>
        </mc:AlternateContent>
      </w:r>
      <w:r w:rsidRPr="00CC7A2D">
        <w:rPr>
          <w:noProof/>
          <w:color w:val="auto"/>
          <w:szCs w:val="24"/>
          <w:lang w:val="ru-RU" w:eastAsia="ru-RU"/>
        </w:rPr>
        <mc:AlternateContent>
          <mc:Choice Requires="wps">
            <w:drawing>
              <wp:anchor distT="0" distB="0" distL="114300" distR="114300" simplePos="0" relativeHeight="251687936" behindDoc="0" locked="0" layoutInCell="1" allowOverlap="1">
                <wp:simplePos x="0" y="0"/>
                <wp:positionH relativeFrom="column">
                  <wp:posOffset>812800</wp:posOffset>
                </wp:positionH>
                <wp:positionV relativeFrom="paragraph">
                  <wp:posOffset>125730</wp:posOffset>
                </wp:positionV>
                <wp:extent cx="0" cy="447675"/>
                <wp:effectExtent l="9525" t="8255" r="9525" b="1079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A2504" id="Прямая со стрелкой 47" o:spid="_x0000_s1026" type="#_x0000_t32" style="position:absolute;margin-left:64pt;margin-top:9.9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"/>
            </w:pict>
          </mc:Fallback>
        </mc:AlternateContent>
      </w:r>
    </w:p>
    <w:p w:rsidR="00CC7A2D" w:rsidRPr="00CC7A2D" w:rsidRDefault="00CC7A2D" w:rsidP="00CC7A2D">
      <w:pPr>
        <w:spacing w:after="0" w:line="240" w:lineRule="auto"/>
        <w:ind w:left="0" w:right="0" w:firstLine="0"/>
        <w:jc w:val="left"/>
        <w:rPr>
          <w:b/>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695104" behindDoc="0" locked="0" layoutInCell="1" allowOverlap="1">
                <wp:simplePos x="0" y="0"/>
                <wp:positionH relativeFrom="column">
                  <wp:posOffset>1117600</wp:posOffset>
                </wp:positionH>
                <wp:positionV relativeFrom="paragraph">
                  <wp:posOffset>160020</wp:posOffset>
                </wp:positionV>
                <wp:extent cx="3324225" cy="0"/>
                <wp:effectExtent l="9525" t="8255" r="9525" b="1079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0EF78" id="Прямая со стрелкой 46" o:spid="_x0000_s1026" type="#_x0000_t32" style="position:absolute;margin-left:88pt;margin-top:12.6pt;width:261.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"/>
            </w:pict>
          </mc:Fallback>
        </mc:AlternateContent>
      </w:r>
      <w:r w:rsidRPr="00CC7A2D">
        <w:rPr>
          <w:noProof/>
          <w:color w:val="auto"/>
          <w:szCs w:val="24"/>
          <w:lang w:val="ru-RU" w:eastAsia="ru-RU"/>
        </w:rPr>
        <mc:AlternateContent>
          <mc:Choice Requires="wps">
            <w:drawing>
              <wp:anchor distT="0" distB="0" distL="114300" distR="114300" simplePos="0" relativeHeight="251684864" behindDoc="1" locked="0" layoutInCell="1" allowOverlap="1">
                <wp:simplePos x="0" y="0"/>
                <wp:positionH relativeFrom="column">
                  <wp:posOffset>4775200</wp:posOffset>
                </wp:positionH>
                <wp:positionV relativeFrom="paragraph">
                  <wp:posOffset>160020</wp:posOffset>
                </wp:positionV>
                <wp:extent cx="1485900" cy="809625"/>
                <wp:effectExtent l="9525" t="8255" r="9525" b="1079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09625"/>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51B94" id="Прямоугольник 45" o:spid="_x0000_s1026" style="position:absolute;margin-left:376pt;margin-top:12.6pt;width:117pt;height:63.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" fillcolor="#eeece1"/>
            </w:pict>
          </mc:Fallback>
        </mc:AlternateContent>
      </w:r>
    </w:p>
    <w:p w:rsidR="00CC7A2D" w:rsidRPr="00CC7A2D" w:rsidRDefault="00CC7A2D" w:rsidP="00CC7A2D">
      <w:pPr>
        <w:spacing w:after="0" w:line="240" w:lineRule="auto"/>
        <w:ind w:left="0" w:right="0" w:firstLine="0"/>
        <w:jc w:val="left"/>
        <w:rPr>
          <w:color w:val="auto"/>
          <w:szCs w:val="24"/>
          <w:lang w:val="ru-RU" w:eastAsia="ru-RU"/>
        </w:rPr>
      </w:pP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683840" behindDoc="1" locked="0" layoutInCell="1" allowOverlap="1">
                <wp:simplePos x="0" y="0"/>
                <wp:positionH relativeFrom="column">
                  <wp:posOffset>3289300</wp:posOffset>
                </wp:positionH>
                <wp:positionV relativeFrom="paragraph">
                  <wp:posOffset>47625</wp:posOffset>
                </wp:positionV>
                <wp:extent cx="1352550" cy="695325"/>
                <wp:effectExtent l="9525" t="8255" r="9525" b="1079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95325"/>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24EBF" id="Прямоугольник 44" o:spid="_x0000_s1026" style="position:absolute;margin-left:259pt;margin-top:3.75pt;width:106.5pt;height:5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" fillcolor="yellow"/>
            </w:pict>
          </mc:Fallback>
        </mc:AlternateContent>
      </w:r>
      <w:r w:rsidRPr="00CC7A2D">
        <w:rPr>
          <w:noProof/>
          <w:color w:val="auto"/>
          <w:szCs w:val="24"/>
          <w:lang w:val="ru-RU" w:eastAsia="ru-RU"/>
        </w:rPr>
        <mc:AlternateContent>
          <mc:Choice Requires="wps">
            <w:drawing>
              <wp:anchor distT="0" distB="0" distL="114300" distR="114300" simplePos="0" relativeHeight="251682816" behindDoc="1" locked="0" layoutInCell="1" allowOverlap="1">
                <wp:simplePos x="0" y="0"/>
                <wp:positionH relativeFrom="column">
                  <wp:posOffset>1898650</wp:posOffset>
                </wp:positionH>
                <wp:positionV relativeFrom="paragraph">
                  <wp:posOffset>47625</wp:posOffset>
                </wp:positionV>
                <wp:extent cx="1171575" cy="695325"/>
                <wp:effectExtent l="9525" t="8255" r="9525" b="1079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95325"/>
                        </a:xfrm>
                        <a:prstGeom prst="rect">
                          <a:avLst/>
                        </a:prstGeom>
                        <a:solidFill>
                          <a:srgbClr val="E5DFE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B988" id="Прямоугольник 43" o:spid="_x0000_s1026" style="position:absolute;margin-left:149.5pt;margin-top:3.75pt;width:92.25pt;height:5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" fillcolor="#e5dfec"/>
            </w:pict>
          </mc:Fallback>
        </mc:AlternateContent>
      </w:r>
      <w:r w:rsidRPr="00CC7A2D">
        <w:rPr>
          <w:noProof/>
          <w:color w:val="auto"/>
          <w:szCs w:val="24"/>
          <w:lang w:val="ru-RU" w:eastAsia="ru-RU"/>
        </w:rPr>
        <mc:AlternateContent>
          <mc:Choice Requires="wps">
            <w:drawing>
              <wp:anchor distT="0" distB="0" distL="114300" distR="114300" simplePos="0" relativeHeight="251681792" behindDoc="1" locked="0" layoutInCell="1" allowOverlap="1">
                <wp:simplePos x="0" y="0"/>
                <wp:positionH relativeFrom="column">
                  <wp:posOffset>-63500</wp:posOffset>
                </wp:positionH>
                <wp:positionV relativeFrom="paragraph">
                  <wp:posOffset>47625</wp:posOffset>
                </wp:positionV>
                <wp:extent cx="1285875" cy="695325"/>
                <wp:effectExtent l="9525" t="8255" r="9525" b="1079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95325"/>
                        </a:xfrm>
                        <a:prstGeom prst="rect">
                          <a:avLst/>
                        </a:prstGeom>
                        <a:solidFill>
                          <a:srgbClr val="DAEEF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A80A9" id="Прямоугольник 42" o:spid="_x0000_s1026" style="position:absolute;margin-left:-5pt;margin-top:3.75pt;width:101.25pt;height:54.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" fillcolor="#daeef3"/>
            </w:pict>
          </mc:Fallback>
        </mc:AlternateContent>
      </w:r>
      <w:r w:rsidRPr="00CC7A2D">
        <w:rPr>
          <w:color w:val="auto"/>
          <w:szCs w:val="24"/>
          <w:lang w:val="ru-RU" w:eastAsia="ru-RU"/>
        </w:rPr>
        <w:t xml:space="preserve">                                                                                                                                       МО </w: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        СОВЕТ                                   ЧЛЕНЫ                   КЛАССНЫЙ               КЛАССНЫХ</w: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lastRenderedPageBreak/>
        <w:t xml:space="preserve">   КЛАССА                                      ИНОУ                  РОДИТЕЛЬСКИЙ        РУКОВОДИТЕЛЕЙ</w: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                                                                                           КОМИТЕТ</w: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25824" behindDoc="0" locked="0" layoutInCell="1" allowOverlap="1">
                <wp:simplePos x="0" y="0"/>
                <wp:positionH relativeFrom="column">
                  <wp:posOffset>622300</wp:posOffset>
                </wp:positionH>
                <wp:positionV relativeFrom="paragraph">
                  <wp:posOffset>41910</wp:posOffset>
                </wp:positionV>
                <wp:extent cx="0" cy="276225"/>
                <wp:effectExtent l="9525" t="7620" r="9525" b="1143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A3DD7" id="Прямая со стрелкой 41" o:spid="_x0000_s1026" type="#_x0000_t32" style="position:absolute;margin-left:49pt;margin-top:3.3pt;width:0;height:21.7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"/>
            </w:pict>
          </mc:Fallback>
        </mc:AlternateContent>
      </w:r>
      <w:r w:rsidRPr="00CC7A2D">
        <w:rPr>
          <w:noProof/>
          <w:color w:val="auto"/>
          <w:szCs w:val="24"/>
          <w:lang w:val="ru-RU" w:eastAsia="ru-RU"/>
        </w:rPr>
        <mc:AlternateContent>
          <mc:Choice Requires="wps">
            <w:drawing>
              <wp:anchor distT="0" distB="0" distL="114300" distR="114300" simplePos="0" relativeHeight="251723776" behindDoc="0" locked="0" layoutInCell="1" allowOverlap="1">
                <wp:simplePos x="0" y="0"/>
                <wp:positionH relativeFrom="column">
                  <wp:posOffset>4222750</wp:posOffset>
                </wp:positionH>
                <wp:positionV relativeFrom="paragraph">
                  <wp:posOffset>41910</wp:posOffset>
                </wp:positionV>
                <wp:extent cx="0" cy="276225"/>
                <wp:effectExtent l="9525" t="7620" r="9525" b="1143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59683" id="Прямая со стрелкой 40" o:spid="_x0000_s1026" type="#_x0000_t32" style="position:absolute;margin-left:332.5pt;margin-top:3.3pt;width:0;height:2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"/>
            </w:pict>
          </mc:Fallback>
        </mc:AlternateContent>
      </w:r>
      <w:r w:rsidRPr="00CC7A2D">
        <w:rPr>
          <w:noProof/>
          <w:color w:val="auto"/>
          <w:szCs w:val="24"/>
          <w:lang w:val="ru-RU" w:eastAsia="ru-RU"/>
        </w:rPr>
        <mc:AlternateContent>
          <mc:Choice Requires="wps">
            <w:drawing>
              <wp:anchor distT="0" distB="0" distL="114300" distR="114300" simplePos="0" relativeHeight="251714560" behindDoc="0" locked="0" layoutInCell="1" allowOverlap="1">
                <wp:simplePos x="0" y="0"/>
                <wp:positionH relativeFrom="column">
                  <wp:posOffset>3336925</wp:posOffset>
                </wp:positionH>
                <wp:positionV relativeFrom="paragraph">
                  <wp:posOffset>41910</wp:posOffset>
                </wp:positionV>
                <wp:extent cx="285750" cy="600075"/>
                <wp:effectExtent l="9525" t="7620" r="9525" b="1143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3F62D" id="Прямая со стрелкой 39" o:spid="_x0000_s1026" type="#_x0000_t32" style="position:absolute;margin-left:262.75pt;margin-top:3.3pt;width:22.5pt;height:47.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"/>
            </w:pict>
          </mc:Fallback>
        </mc:AlternateContent>
      </w:r>
      <w:r w:rsidRPr="00CC7A2D">
        <w:rPr>
          <w:noProof/>
          <w:color w:val="auto"/>
          <w:szCs w:val="24"/>
          <w:lang w:val="ru-RU" w:eastAsia="ru-RU"/>
        </w:rPr>
        <mc:AlternateContent>
          <mc:Choice Requires="wps">
            <w:drawing>
              <wp:anchor distT="0" distB="0" distL="114300" distR="114300" simplePos="0" relativeHeight="251713536" behindDoc="0" locked="0" layoutInCell="1" allowOverlap="1">
                <wp:simplePos x="0" y="0"/>
                <wp:positionH relativeFrom="column">
                  <wp:posOffset>1117600</wp:posOffset>
                </wp:positionH>
                <wp:positionV relativeFrom="paragraph">
                  <wp:posOffset>41910</wp:posOffset>
                </wp:positionV>
                <wp:extent cx="438150" cy="600075"/>
                <wp:effectExtent l="9525" t="7620" r="9525" b="11430"/>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87184" id="Прямая со стрелкой 38" o:spid="_x0000_s1026" type="#_x0000_t32" style="position:absolute;margin-left:88pt;margin-top:3.3pt;width:34.5pt;height:47.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"/>
            </w:pict>
          </mc:Fallback>
        </mc:AlternateContent>
      </w:r>
      <w:r w:rsidRPr="00CC7A2D">
        <w:rPr>
          <w:noProof/>
          <w:color w:val="auto"/>
          <w:szCs w:val="24"/>
          <w:lang w:val="ru-RU" w:eastAsia="ru-RU"/>
        </w:rPr>
        <mc:AlternateContent>
          <mc:Choice Requires="wps">
            <w:drawing>
              <wp:anchor distT="0" distB="0" distL="114300" distR="114300" simplePos="0" relativeHeight="251712512" behindDoc="0" locked="0" layoutInCell="1" allowOverlap="1">
                <wp:simplePos x="0" y="0"/>
                <wp:positionH relativeFrom="column">
                  <wp:posOffset>2327275</wp:posOffset>
                </wp:positionH>
                <wp:positionV relativeFrom="paragraph">
                  <wp:posOffset>41910</wp:posOffset>
                </wp:positionV>
                <wp:extent cx="0" cy="600075"/>
                <wp:effectExtent l="9525" t="7620" r="9525" b="1143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161462" id="Прямая со стрелкой 37" o:spid="_x0000_s1026" type="#_x0000_t32" style="position:absolute;margin-left:183.25pt;margin-top:3.3pt;width:0;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"/>
            </w:pict>
          </mc:Fallback>
        </mc:AlternateConten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24800" behindDoc="0" locked="0" layoutInCell="1" allowOverlap="1">
                <wp:simplePos x="0" y="0"/>
                <wp:positionH relativeFrom="column">
                  <wp:posOffset>622300</wp:posOffset>
                </wp:positionH>
                <wp:positionV relativeFrom="paragraph">
                  <wp:posOffset>142875</wp:posOffset>
                </wp:positionV>
                <wp:extent cx="3600450" cy="0"/>
                <wp:effectExtent l="9525" t="7620" r="9525" b="1143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C816D" id="Прямая со стрелкой 36" o:spid="_x0000_s1026" type="#_x0000_t32" style="position:absolute;margin-left:49pt;margin-top:11.25pt;width:283.5pt;height:0;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"/>
            </w:pict>
          </mc:Fallback>
        </mc:AlternateContent>
      </w:r>
      <w:r w:rsidRPr="00CC7A2D">
        <w:rPr>
          <w:noProof/>
          <w:color w:val="auto"/>
          <w:szCs w:val="24"/>
          <w:lang w:val="ru-RU" w:eastAsia="ru-RU"/>
        </w:rPr>
        <mc:AlternateContent>
          <mc:Choice Requires="wps">
            <w:drawing>
              <wp:anchor distT="0" distB="0" distL="114300" distR="114300" simplePos="0" relativeHeight="251699200" behindDoc="1" locked="0" layoutInCell="1" allowOverlap="1">
                <wp:simplePos x="0" y="0"/>
                <wp:positionH relativeFrom="column">
                  <wp:posOffset>4832350</wp:posOffset>
                </wp:positionH>
                <wp:positionV relativeFrom="paragraph">
                  <wp:posOffset>142875</wp:posOffset>
                </wp:positionV>
                <wp:extent cx="1428750" cy="800100"/>
                <wp:effectExtent l="9525" t="7620" r="9525" b="1143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0010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5A9C" id="Прямоугольник 35" o:spid="_x0000_s1026" style="position:absolute;margin-left:380.5pt;margin-top:11.25pt;width:112.5pt;height:6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" fillcolor="#eeece1"/>
            </w:pict>
          </mc:Fallback>
        </mc:AlternateConten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                                                                                                                                       МО</w: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31968" behindDoc="0" locked="0" layoutInCell="1" allowOverlap="1">
                <wp:simplePos x="0" y="0"/>
                <wp:positionH relativeFrom="column">
                  <wp:posOffset>6261100</wp:posOffset>
                </wp:positionH>
                <wp:positionV relativeFrom="paragraph">
                  <wp:posOffset>116205</wp:posOffset>
                </wp:positionV>
                <wp:extent cx="219075" cy="635"/>
                <wp:effectExtent l="9525" t="7620" r="9525" b="107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CD74D" id="Прямая со стрелкой 34" o:spid="_x0000_s1026" type="#_x0000_t32" style="position:absolute;margin-left:493pt;margin-top:9.15pt;width:17.25pt;height:.05p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"/>
            </w:pict>
          </mc:Fallback>
        </mc:AlternateContent>
      </w:r>
      <w:r w:rsidRPr="00CC7A2D">
        <w:rPr>
          <w:noProof/>
          <w:color w:val="auto"/>
          <w:szCs w:val="24"/>
          <w:lang w:val="ru-RU" w:eastAsia="ru-RU"/>
        </w:rPr>
        <mc:AlternateContent>
          <mc:Choice Requires="wps">
            <w:drawing>
              <wp:anchor distT="0" distB="0" distL="114300" distR="114300" simplePos="0" relativeHeight="251704320" behindDoc="1" locked="0" layoutInCell="1" allowOverlap="1">
                <wp:simplePos x="0" y="0"/>
                <wp:positionH relativeFrom="column">
                  <wp:posOffset>974725</wp:posOffset>
                </wp:positionH>
                <wp:positionV relativeFrom="paragraph">
                  <wp:posOffset>116840</wp:posOffset>
                </wp:positionV>
                <wp:extent cx="2905125" cy="552450"/>
                <wp:effectExtent l="9525" t="8255" r="9525" b="1079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552450"/>
                        </a:xfrm>
                        <a:prstGeom prst="rect">
                          <a:avLst/>
                        </a:prstGeom>
                        <a:solidFill>
                          <a:srgbClr val="FBD4B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05D23" id="Прямоугольник 33" o:spid="_x0000_s1026" style="position:absolute;margin-left:76.75pt;margin-top:9.2pt;width:228.75pt;height:4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" fillcolor="#fbd4b4"/>
            </w:pict>
          </mc:Fallback>
        </mc:AlternateContent>
      </w:r>
      <w:r w:rsidRPr="00CC7A2D">
        <w:rPr>
          <w:color w:val="auto"/>
          <w:szCs w:val="24"/>
          <w:lang w:val="ru-RU" w:eastAsia="ru-RU"/>
        </w:rPr>
        <w:t xml:space="preserve">                                                                                                                                   УЧИТЕЛЕЙ</w: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                                                                                                                                  НАЧАЛЬНЫХ </w: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11488" behindDoc="0" locked="0" layoutInCell="1" allowOverlap="1">
                <wp:simplePos x="0" y="0"/>
                <wp:positionH relativeFrom="column">
                  <wp:posOffset>4518025</wp:posOffset>
                </wp:positionH>
                <wp:positionV relativeFrom="paragraph">
                  <wp:posOffset>109220</wp:posOffset>
                </wp:positionV>
                <wp:extent cx="0" cy="1333500"/>
                <wp:effectExtent l="9525" t="8255" r="9525" b="1079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03B0F" id="Прямая со стрелкой 32" o:spid="_x0000_s1026" type="#_x0000_t32" style="position:absolute;margin-left:355.75pt;margin-top:8.6pt;width:0;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"/>
            </w:pict>
          </mc:Fallback>
        </mc:AlternateContent>
      </w:r>
      <w:r w:rsidRPr="00CC7A2D">
        <w:rPr>
          <w:noProof/>
          <w:color w:val="auto"/>
          <w:szCs w:val="24"/>
          <w:lang w:val="ru-RU" w:eastAsia="ru-RU"/>
        </w:rPr>
        <mc:AlternateContent>
          <mc:Choice Requires="wps">
            <w:drawing>
              <wp:anchor distT="0" distB="0" distL="114300" distR="114300" simplePos="0" relativeHeight="251710464" behindDoc="0" locked="0" layoutInCell="1" allowOverlap="1">
                <wp:simplePos x="0" y="0"/>
                <wp:positionH relativeFrom="column">
                  <wp:posOffset>3879850</wp:posOffset>
                </wp:positionH>
                <wp:positionV relativeFrom="paragraph">
                  <wp:posOffset>99695</wp:posOffset>
                </wp:positionV>
                <wp:extent cx="638175" cy="9525"/>
                <wp:effectExtent l="9525" t="8255" r="9525" b="107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55C4D8" id="Прямая со стрелкой 31" o:spid="_x0000_s1026" type="#_x0000_t32" style="position:absolute;margin-left:305.5pt;margin-top:7.85pt;width:50.25pt;height:.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"/>
            </w:pict>
          </mc:Fallback>
        </mc:AlternateContent>
      </w:r>
      <w:r w:rsidRPr="00CC7A2D">
        <w:rPr>
          <w:b/>
          <w:color w:val="auto"/>
          <w:szCs w:val="24"/>
          <w:lang w:val="ru-RU" w:eastAsia="ru-RU"/>
        </w:rPr>
        <w:t xml:space="preserve">                                    УЧАЩИЕСЯ </w:t>
      </w:r>
      <w:r w:rsidRPr="00CC7A2D">
        <w:rPr>
          <w:color w:val="auto"/>
          <w:szCs w:val="24"/>
          <w:lang w:val="ru-RU" w:eastAsia="ru-RU"/>
        </w:rPr>
        <w:t xml:space="preserve">    КЛАССОВ</w: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09440" behindDoc="0" locked="0" layoutInCell="1" allowOverlap="1">
                <wp:simplePos x="0" y="0"/>
                <wp:positionH relativeFrom="column">
                  <wp:posOffset>3727450</wp:posOffset>
                </wp:positionH>
                <wp:positionV relativeFrom="paragraph">
                  <wp:posOffset>143510</wp:posOffset>
                </wp:positionV>
                <wp:extent cx="152400" cy="247650"/>
                <wp:effectExtent l="9525" t="8255" r="9525" b="1079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C6EAB" id="Прямая со стрелкой 30" o:spid="_x0000_s1026" type="#_x0000_t32" style="position:absolute;margin-left:293.5pt;margin-top:11.3pt;width:12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"/>
            </w:pict>
          </mc:Fallback>
        </mc:AlternateContent>
      </w:r>
      <w:r w:rsidRPr="00CC7A2D">
        <w:rPr>
          <w:noProof/>
          <w:color w:val="auto"/>
          <w:szCs w:val="24"/>
          <w:lang w:val="ru-RU" w:eastAsia="ru-RU"/>
        </w:rPr>
        <mc:AlternateContent>
          <mc:Choice Requires="wps">
            <w:drawing>
              <wp:anchor distT="0" distB="0" distL="114300" distR="114300" simplePos="0" relativeHeight="251708416" behindDoc="0" locked="0" layoutInCell="1" allowOverlap="1">
                <wp:simplePos x="0" y="0"/>
                <wp:positionH relativeFrom="column">
                  <wp:posOffset>3289300</wp:posOffset>
                </wp:positionH>
                <wp:positionV relativeFrom="paragraph">
                  <wp:posOffset>143510</wp:posOffset>
                </wp:positionV>
                <wp:extent cx="0" cy="1238250"/>
                <wp:effectExtent l="9525" t="8255" r="9525" b="10795"/>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7B900" id="Прямая со стрелкой 29" o:spid="_x0000_s1026" type="#_x0000_t32" style="position:absolute;margin-left:259pt;margin-top:11.3pt;width:0;height: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"/>
            </w:pict>
          </mc:Fallback>
        </mc:AlternateContent>
      </w:r>
      <w:r w:rsidRPr="00CC7A2D">
        <w:rPr>
          <w:noProof/>
          <w:color w:val="auto"/>
          <w:szCs w:val="24"/>
          <w:lang w:val="ru-RU" w:eastAsia="ru-RU"/>
        </w:rPr>
        <mc:AlternateContent>
          <mc:Choice Requires="wps">
            <w:drawing>
              <wp:anchor distT="0" distB="0" distL="114300" distR="114300" simplePos="0" relativeHeight="251707392" behindDoc="0" locked="0" layoutInCell="1" allowOverlap="1">
                <wp:simplePos x="0" y="0"/>
                <wp:positionH relativeFrom="column">
                  <wp:posOffset>908050</wp:posOffset>
                </wp:positionH>
                <wp:positionV relativeFrom="paragraph">
                  <wp:posOffset>143510</wp:posOffset>
                </wp:positionV>
                <wp:extent cx="66675" cy="247650"/>
                <wp:effectExtent l="9525" t="8255" r="9525" b="1079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67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ECC49" id="Прямая со стрелкой 28" o:spid="_x0000_s1026" type="#_x0000_t32" style="position:absolute;margin-left:71.5pt;margin-top:11.3pt;width:5.25pt;height:19.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"/>
            </w:pict>
          </mc:Fallback>
        </mc:AlternateContent>
      </w:r>
      <w:r w:rsidRPr="00CC7A2D">
        <w:rPr>
          <w:noProof/>
          <w:color w:val="auto"/>
          <w:szCs w:val="24"/>
          <w:lang w:val="ru-RU" w:eastAsia="ru-RU"/>
        </w:rPr>
        <mc:AlternateContent>
          <mc:Choice Requires="wps">
            <w:drawing>
              <wp:anchor distT="0" distB="0" distL="114300" distR="114300" simplePos="0" relativeHeight="251706368" behindDoc="0" locked="0" layoutInCell="1" allowOverlap="1">
                <wp:simplePos x="0" y="0"/>
                <wp:positionH relativeFrom="column">
                  <wp:posOffset>1279525</wp:posOffset>
                </wp:positionH>
                <wp:positionV relativeFrom="paragraph">
                  <wp:posOffset>143510</wp:posOffset>
                </wp:positionV>
                <wp:extent cx="9525" cy="1123950"/>
                <wp:effectExtent l="9525" t="8255" r="9525" b="1079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7BBE6" id="Прямая со стрелкой 27" o:spid="_x0000_s1026" type="#_x0000_t32" style="position:absolute;margin-left:100.75pt;margin-top:11.3pt;width:.75pt;height:8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"/>
            </w:pict>
          </mc:Fallback>
        </mc:AlternateContent>
      </w:r>
      <w:r w:rsidRPr="00CC7A2D">
        <w:rPr>
          <w:noProof/>
          <w:color w:val="auto"/>
          <w:szCs w:val="24"/>
          <w:lang w:val="ru-RU" w:eastAsia="ru-RU"/>
        </w:rPr>
        <mc:AlternateContent>
          <mc:Choice Requires="wps">
            <w:drawing>
              <wp:anchor distT="0" distB="0" distL="114300" distR="114300" simplePos="0" relativeHeight="251705344" behindDoc="0" locked="0" layoutInCell="1" allowOverlap="1">
                <wp:simplePos x="0" y="0"/>
                <wp:positionH relativeFrom="column">
                  <wp:posOffset>2279650</wp:posOffset>
                </wp:positionH>
                <wp:positionV relativeFrom="paragraph">
                  <wp:posOffset>143510</wp:posOffset>
                </wp:positionV>
                <wp:extent cx="0" cy="247650"/>
                <wp:effectExtent l="9525" t="8255" r="9525" b="107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6501C" id="Прямая со стрелкой 26" o:spid="_x0000_s1026" type="#_x0000_t32" style="position:absolute;margin-left:179.5pt;margin-top:11.3pt;width:0;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"/>
            </w:pict>
          </mc:Fallback>
        </mc:AlternateContent>
      </w:r>
    </w:p>
    <w:p w:rsidR="00CC7A2D" w:rsidRPr="00CC7A2D" w:rsidRDefault="00CC7A2D" w:rsidP="00CC7A2D">
      <w:pPr>
        <w:spacing w:after="0" w:line="240" w:lineRule="auto"/>
        <w:ind w:left="0" w:right="0" w:firstLine="0"/>
        <w:jc w:val="left"/>
        <w:rPr>
          <w:color w:val="auto"/>
          <w:szCs w:val="24"/>
          <w:lang w:val="ru-RU" w:eastAsia="ru-RU"/>
        </w:rPr>
      </w:pP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698176" behindDoc="1" locked="0" layoutInCell="1" allowOverlap="1">
                <wp:simplePos x="0" y="0"/>
                <wp:positionH relativeFrom="column">
                  <wp:posOffset>3517900</wp:posOffset>
                </wp:positionH>
                <wp:positionV relativeFrom="paragraph">
                  <wp:posOffset>40640</wp:posOffset>
                </wp:positionV>
                <wp:extent cx="828675" cy="685800"/>
                <wp:effectExtent l="9525" t="8255" r="9525" b="1079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685800"/>
                        </a:xfrm>
                        <a:prstGeom prst="rect">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C5333" id="Прямоугольник 25" o:spid="_x0000_s1026" style="position:absolute;margin-left:277pt;margin-top:3.2pt;width:65.25pt;height:5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" fillcolor="#eaf1dd"/>
            </w:pict>
          </mc:Fallback>
        </mc:AlternateContent>
      </w:r>
      <w:r w:rsidRPr="00CC7A2D">
        <w:rPr>
          <w:noProof/>
          <w:color w:val="auto"/>
          <w:szCs w:val="24"/>
          <w:lang w:val="ru-RU" w:eastAsia="ru-RU"/>
        </w:rPr>
        <mc:AlternateContent>
          <mc:Choice Requires="wps">
            <w:drawing>
              <wp:anchor distT="0" distB="0" distL="114300" distR="114300" simplePos="0" relativeHeight="251697152" behindDoc="1" locked="0" layoutInCell="1" allowOverlap="1">
                <wp:simplePos x="0" y="0"/>
                <wp:positionH relativeFrom="column">
                  <wp:posOffset>-63500</wp:posOffset>
                </wp:positionH>
                <wp:positionV relativeFrom="paragraph">
                  <wp:posOffset>40640</wp:posOffset>
                </wp:positionV>
                <wp:extent cx="1038225" cy="685800"/>
                <wp:effectExtent l="9525" t="8255" r="9525" b="1079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685800"/>
                        </a:xfrm>
                        <a:prstGeom prst="rect">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B7773" id="Прямоугольник 24" o:spid="_x0000_s1026" style="position:absolute;margin-left:-5pt;margin-top:3.2pt;width:81.75pt;height:5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" fillcolor="#eaf1dd"/>
            </w:pict>
          </mc:Fallback>
        </mc:AlternateContent>
      </w:r>
      <w:r w:rsidRPr="00CC7A2D">
        <w:rPr>
          <w:noProof/>
          <w:color w:val="auto"/>
          <w:szCs w:val="24"/>
          <w:lang w:val="ru-RU" w:eastAsia="ru-RU"/>
        </w:rPr>
        <mc:AlternateContent>
          <mc:Choice Requires="wps">
            <w:drawing>
              <wp:anchor distT="0" distB="0" distL="114300" distR="114300" simplePos="0" relativeHeight="251696128" behindDoc="1" locked="0" layoutInCell="1" allowOverlap="1">
                <wp:simplePos x="0" y="0"/>
                <wp:positionH relativeFrom="column">
                  <wp:posOffset>1470025</wp:posOffset>
                </wp:positionH>
                <wp:positionV relativeFrom="paragraph">
                  <wp:posOffset>40640</wp:posOffset>
                </wp:positionV>
                <wp:extent cx="1600200" cy="733425"/>
                <wp:effectExtent l="9525" t="8255" r="9525" b="107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3425"/>
                        </a:xfrm>
                        <a:prstGeom prst="rect">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F813" id="Прямоугольник 23" o:spid="_x0000_s1026" style="position:absolute;margin-left:115.75pt;margin-top:3.2pt;width:126pt;height:5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" fillcolor="#eaf1dd"/>
            </w:pict>
          </mc:Fallback>
        </mc:AlternateContent>
      </w:r>
      <w:r w:rsidRPr="00CC7A2D">
        <w:rPr>
          <w:noProof/>
          <w:color w:val="auto"/>
          <w:szCs w:val="24"/>
          <w:lang w:val="ru-RU" w:eastAsia="ru-RU"/>
        </w:rPr>
        <mc:AlternateContent>
          <mc:Choice Requires="wps">
            <w:drawing>
              <wp:anchor distT="0" distB="0" distL="114300" distR="114300" simplePos="0" relativeHeight="251700224" behindDoc="1" locked="0" layoutInCell="1" allowOverlap="1">
                <wp:simplePos x="0" y="0"/>
                <wp:positionH relativeFrom="column">
                  <wp:posOffset>4832350</wp:posOffset>
                </wp:positionH>
                <wp:positionV relativeFrom="paragraph">
                  <wp:posOffset>116840</wp:posOffset>
                </wp:positionV>
                <wp:extent cx="1428750" cy="800100"/>
                <wp:effectExtent l="9525" t="8255" r="9525" b="1079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800100"/>
                        </a:xfrm>
                        <a:prstGeom prst="rect">
                          <a:avLst/>
                        </a:prstGeom>
                        <a:solidFill>
                          <a:srgbClr val="EEECE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132D9" id="Прямоугольник 22" o:spid="_x0000_s1026" style="position:absolute;margin-left:380.5pt;margin-top:9.2pt;width:112.5pt;height:6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" fillcolor="#eeece1"/>
            </w:pict>
          </mc:Fallback>
        </mc:AlternateContent>
      </w:r>
    </w:p>
    <w:p w:rsidR="00CC7A2D" w:rsidRPr="00CC7A2D" w:rsidRDefault="00CC7A2D" w:rsidP="00CC7A2D">
      <w:pPr>
        <w:spacing w:after="0" w:line="240" w:lineRule="auto"/>
        <w:ind w:left="0" w:right="0" w:firstLine="0"/>
        <w:jc w:val="left"/>
        <w:rPr>
          <w:b/>
          <w:color w:val="auto"/>
          <w:szCs w:val="24"/>
          <w:lang w:val="ru-RU" w:eastAsia="ru-RU"/>
        </w:rPr>
      </w:pPr>
      <w:r w:rsidRPr="00CC7A2D">
        <w:rPr>
          <w:color w:val="auto"/>
          <w:szCs w:val="24"/>
          <w:lang w:val="ru-RU" w:eastAsia="ru-RU"/>
        </w:rPr>
        <w:t xml:space="preserve">      ДЮЦ                          БИБЛИОТЕКИ                               ДДТ                                       МО</w:t>
      </w:r>
    </w:p>
    <w:p w:rsidR="00CC7A2D" w:rsidRPr="00CC7A2D" w:rsidRDefault="00CC7A2D" w:rsidP="00CC7A2D">
      <w:pPr>
        <w:spacing w:after="0" w:line="240" w:lineRule="auto"/>
        <w:ind w:left="0" w:right="0" w:firstLine="0"/>
        <w:jc w:val="left"/>
        <w:rPr>
          <w:color w:val="auto"/>
          <w:szCs w:val="24"/>
          <w:lang w:val="ru-RU" w:eastAsia="ru-RU"/>
        </w:rPr>
      </w:pPr>
      <w:r w:rsidRPr="00CC7A2D">
        <w:rPr>
          <w:b/>
          <w:noProof/>
          <w:color w:val="auto"/>
          <w:szCs w:val="24"/>
          <w:lang w:val="ru-RU" w:eastAsia="ru-RU"/>
        </w:rPr>
        <mc:AlternateContent>
          <mc:Choice Requires="wps">
            <w:drawing>
              <wp:anchor distT="0" distB="0" distL="114300" distR="114300" simplePos="0" relativeHeight="251730944" behindDoc="0" locked="0" layoutInCell="1" allowOverlap="1">
                <wp:simplePos x="0" y="0"/>
                <wp:positionH relativeFrom="column">
                  <wp:posOffset>6261100</wp:posOffset>
                </wp:positionH>
                <wp:positionV relativeFrom="paragraph">
                  <wp:posOffset>48895</wp:posOffset>
                </wp:positionV>
                <wp:extent cx="476250" cy="0"/>
                <wp:effectExtent l="9525" t="5080" r="9525" b="1397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13281" id="Прямая со стрелкой 21" o:spid="_x0000_s1026" type="#_x0000_t32" style="position:absolute;margin-left:493pt;margin-top:3.85pt;width:37.5pt;height:0;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"/>
            </w:pict>
          </mc:Fallback>
        </mc:AlternateContent>
      </w:r>
      <w:r w:rsidRPr="00CC7A2D">
        <w:rPr>
          <w:color w:val="auto"/>
          <w:szCs w:val="24"/>
          <w:lang w:val="ru-RU" w:eastAsia="ru-RU"/>
        </w:rPr>
        <w:t xml:space="preserve">                                                                                                                                  УЧИТЕЛЕЙ                               </w: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                                                                                                                                    СТАРШИХ</w: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                                                                                                                                     КЛАССОВ</w:t>
      </w:r>
    </w:p>
    <w:p w:rsidR="00CC7A2D" w:rsidRPr="00CC7A2D" w:rsidRDefault="00CC7A2D" w:rsidP="00CC7A2D">
      <w:pPr>
        <w:spacing w:after="0" w:line="240" w:lineRule="auto"/>
        <w:ind w:left="0" w:right="0" w:firstLine="0"/>
        <w:jc w:val="left"/>
        <w:rPr>
          <w:color w:val="auto"/>
          <w:szCs w:val="24"/>
          <w:lang w:val="ru-RU" w:eastAsia="ru-RU"/>
        </w:rPr>
      </w:pPr>
      <w:r w:rsidRPr="00CC7A2D">
        <w:rPr>
          <w:noProof/>
          <w:color w:val="auto"/>
          <w:szCs w:val="24"/>
          <w:lang w:val="ru-RU" w:eastAsia="ru-RU"/>
        </w:rPr>
        <mc:AlternateContent>
          <mc:Choice Requires="wps">
            <w:drawing>
              <wp:anchor distT="0" distB="0" distL="114300" distR="114300" simplePos="0" relativeHeight="251703296" behindDoc="1" locked="0" layoutInCell="1" allowOverlap="1">
                <wp:simplePos x="0" y="0"/>
                <wp:positionH relativeFrom="column">
                  <wp:posOffset>3879850</wp:posOffset>
                </wp:positionH>
                <wp:positionV relativeFrom="paragraph">
                  <wp:posOffset>40640</wp:posOffset>
                </wp:positionV>
                <wp:extent cx="828675" cy="714375"/>
                <wp:effectExtent l="9525" t="8255" r="9525" b="1079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714375"/>
                        </a:xfrm>
                        <a:prstGeom prst="rect">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3E259" id="Прямоугольник 20" o:spid="_x0000_s1026" style="position:absolute;margin-left:305.5pt;margin-top:3.2pt;width:65.25pt;height:56.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" fillcolor="#eaf1dd"/>
            </w:pict>
          </mc:Fallback>
        </mc:AlternateContent>
      </w:r>
      <w:r w:rsidRPr="00CC7A2D">
        <w:rPr>
          <w:noProof/>
          <w:color w:val="auto"/>
          <w:szCs w:val="24"/>
          <w:lang w:val="ru-RU" w:eastAsia="ru-RU"/>
        </w:rPr>
        <mc:AlternateContent>
          <mc:Choice Requires="wps">
            <w:drawing>
              <wp:anchor distT="0" distB="0" distL="114300" distR="114300" simplePos="0" relativeHeight="251702272" behindDoc="1" locked="0" layoutInCell="1" allowOverlap="1">
                <wp:simplePos x="0" y="0"/>
                <wp:positionH relativeFrom="column">
                  <wp:posOffset>2508250</wp:posOffset>
                </wp:positionH>
                <wp:positionV relativeFrom="paragraph">
                  <wp:posOffset>154940</wp:posOffset>
                </wp:positionV>
                <wp:extent cx="1057275" cy="600075"/>
                <wp:effectExtent l="9525" t="8255" r="9525" b="1079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00075"/>
                        </a:xfrm>
                        <a:prstGeom prst="rect">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C4720" id="Прямоугольник 19" o:spid="_x0000_s1026" style="position:absolute;margin-left:197.5pt;margin-top:12.2pt;width:83.25pt;height:47.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" fillcolor="#eaf1dd"/>
            </w:pict>
          </mc:Fallback>
        </mc:AlternateContent>
      </w:r>
      <w:r w:rsidRPr="00CC7A2D">
        <w:rPr>
          <w:noProof/>
          <w:color w:val="auto"/>
          <w:szCs w:val="24"/>
          <w:lang w:val="ru-RU" w:eastAsia="ru-RU"/>
        </w:rPr>
        <mc:AlternateContent>
          <mc:Choice Requires="wps">
            <w:drawing>
              <wp:anchor distT="0" distB="0" distL="114300" distR="114300" simplePos="0" relativeHeight="251701248" behindDoc="1" locked="0" layoutInCell="1" allowOverlap="1">
                <wp:simplePos x="0" y="0"/>
                <wp:positionH relativeFrom="column">
                  <wp:posOffset>622300</wp:posOffset>
                </wp:positionH>
                <wp:positionV relativeFrom="paragraph">
                  <wp:posOffset>40640</wp:posOffset>
                </wp:positionV>
                <wp:extent cx="1276350" cy="714375"/>
                <wp:effectExtent l="9525" t="8255" r="9525"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714375"/>
                        </a:xfrm>
                        <a:prstGeom prst="rect">
                          <a:avLst/>
                        </a:prstGeom>
                        <a:solidFill>
                          <a:srgbClr val="EAF1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78E4F" id="Прямоугольник 18" o:spid="_x0000_s1026" style="position:absolute;margin-left:49pt;margin-top:3.2pt;width:100.5pt;height:56.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" fillcolor="#eaf1dd"/>
            </w:pict>
          </mc:Fallback>
        </mc:AlternateContent>
      </w:r>
    </w:p>
    <w:p w:rsidR="00CC7A2D" w:rsidRPr="00CC7A2D" w:rsidRDefault="00CC7A2D" w:rsidP="00CC7A2D">
      <w:pPr>
        <w:spacing w:after="0" w:line="240" w:lineRule="auto"/>
        <w:ind w:left="0" w:right="0" w:firstLine="0"/>
        <w:jc w:val="left"/>
        <w:rPr>
          <w:color w:val="auto"/>
          <w:szCs w:val="24"/>
          <w:lang w:val="ru-RU" w:eastAsia="ru-RU"/>
        </w:rPr>
      </w:pPr>
      <w:r w:rsidRPr="00CC7A2D">
        <w:rPr>
          <w:color w:val="auto"/>
          <w:szCs w:val="24"/>
          <w:lang w:val="ru-RU" w:eastAsia="ru-RU"/>
        </w:rPr>
        <w:t xml:space="preserve">                    ШКОЛА                                   МУЗЕЙ                     ДЮСШ</w:t>
      </w:r>
    </w:p>
    <w:p w:rsidR="00CC7A2D" w:rsidRPr="00CC7A2D" w:rsidRDefault="00CC7A2D" w:rsidP="00CC7A2D">
      <w:pPr>
        <w:shd w:val="clear" w:color="auto" w:fill="FFFFFF"/>
        <w:spacing w:after="0" w:line="240" w:lineRule="auto"/>
        <w:ind w:left="0" w:right="0" w:firstLine="0"/>
        <w:rPr>
          <w:b/>
          <w:color w:val="000000" w:themeColor="text1"/>
          <w:szCs w:val="24"/>
          <w:lang w:val="ru-RU" w:eastAsia="ru-RU"/>
        </w:rPr>
        <w:sectPr w:rsidR="00CC7A2D" w:rsidRPr="00CC7A2D" w:rsidSect="00EA5719">
          <w:pgSz w:w="11906" w:h="16838" w:code="9"/>
          <w:pgMar w:top="1134" w:right="992" w:bottom="1134" w:left="851" w:header="720" w:footer="720" w:gutter="0"/>
          <w:cols w:space="720"/>
          <w:noEndnote/>
          <w:docGrid w:linePitch="326"/>
        </w:sectPr>
      </w:pPr>
    </w:p>
    <w:p w:rsidR="002A4433" w:rsidRPr="000320A1" w:rsidRDefault="002A4433" w:rsidP="002A4433">
      <w:pPr>
        <w:pStyle w:val="Default"/>
        <w:contextualSpacing/>
      </w:pPr>
      <w:r w:rsidRPr="00DC571C">
        <w:rPr>
          <w:b/>
          <w:bCs/>
        </w:rPr>
        <w:lastRenderedPageBreak/>
        <w:t>2.3.7. Основные формы организации педагогической поддержки социализации обучающихся</w:t>
      </w:r>
    </w:p>
    <w:p w:rsidR="002A4433" w:rsidRPr="000320A1" w:rsidRDefault="002A4433" w:rsidP="002A4433">
      <w:pPr>
        <w:pStyle w:val="Default"/>
        <w:contextualSpacing/>
      </w:pPr>
      <w:r w:rsidRPr="000320A1">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2A4433" w:rsidRPr="000320A1" w:rsidRDefault="002A4433" w:rsidP="002A4433">
      <w:pPr>
        <w:pStyle w:val="Default"/>
        <w:contextualSpacing/>
      </w:pPr>
      <w:r w:rsidRPr="000320A1">
        <w:rPr>
          <w:b/>
          <w:bCs/>
        </w:rPr>
        <w:t xml:space="preserve">Ролевые игры. </w:t>
      </w:r>
      <w:r w:rsidRPr="000320A1">
        <w:t xml:space="preserve">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 </w:t>
      </w:r>
    </w:p>
    <w:p w:rsidR="002A4433" w:rsidRPr="000320A1" w:rsidRDefault="002A4433" w:rsidP="002A4433">
      <w:pPr>
        <w:pStyle w:val="Default"/>
        <w:contextualSpacing/>
      </w:pPr>
      <w:r w:rsidRPr="000320A1">
        <w:t xml:space="preserve">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w:t>
      </w:r>
    </w:p>
    <w:p w:rsidR="002A4433" w:rsidRPr="000320A1" w:rsidRDefault="002A4433" w:rsidP="002A4433">
      <w:pPr>
        <w:pStyle w:val="Default"/>
        <w:contextualSpacing/>
      </w:pPr>
      <w:r w:rsidRPr="000320A1">
        <w:rPr>
          <w:b/>
          <w:bCs/>
        </w:rPr>
        <w:t xml:space="preserve">Педагогическая поддержка социализации обучающихся в ходе познавательной деятельности. </w:t>
      </w:r>
      <w:r w:rsidRPr="000320A1">
        <w:t xml:space="preserve">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w:t>
      </w:r>
    </w:p>
    <w:p w:rsidR="002A4433" w:rsidRPr="000320A1" w:rsidRDefault="002A4433" w:rsidP="002A4433">
      <w:pPr>
        <w:pStyle w:val="Default"/>
        <w:contextualSpacing/>
      </w:pPr>
      <w:r w:rsidRPr="000320A1">
        <w:rPr>
          <w:b/>
          <w:bCs/>
        </w:rPr>
        <w:t xml:space="preserve">Педагогическая поддержка социализации обучающихся средствами общественной деятельности. </w:t>
      </w:r>
      <w:r w:rsidRPr="000320A1">
        <w:t xml:space="preserve">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 </w:t>
      </w:r>
    </w:p>
    <w:p w:rsidR="002A4433" w:rsidRPr="000320A1" w:rsidRDefault="002A4433" w:rsidP="002A4433">
      <w:pPr>
        <w:pStyle w:val="Default"/>
        <w:contextualSpacing/>
      </w:pPr>
      <w:r w:rsidRPr="000320A1">
        <w:t xml:space="preserve">Спектр социальных функций обучающихся в рамках системы школьного самоуправления очень широк. В рамках этого вида деятельности в школе создан совет старшеклассников. </w:t>
      </w:r>
    </w:p>
    <w:p w:rsidR="002A4433" w:rsidRPr="000320A1" w:rsidRDefault="002A4433" w:rsidP="002A4433">
      <w:pPr>
        <w:pStyle w:val="Default"/>
        <w:contextualSpacing/>
      </w:pPr>
      <w:r w:rsidRPr="000320A1">
        <w:t xml:space="preserve">Обучающиеся имеют возможность: </w:t>
      </w:r>
    </w:p>
    <w:p w:rsidR="002A4433" w:rsidRPr="000320A1" w:rsidRDefault="002A4433" w:rsidP="002A4433">
      <w:pPr>
        <w:pStyle w:val="Default"/>
        <w:contextualSpacing/>
      </w:pPr>
      <w:r w:rsidRPr="000320A1">
        <w:t xml:space="preserve">• участвовать в принятии решений  Совета школы; </w:t>
      </w:r>
    </w:p>
    <w:p w:rsidR="002A4433" w:rsidRPr="000320A1" w:rsidRDefault="002A4433" w:rsidP="002A4433">
      <w:pPr>
        <w:pStyle w:val="Default"/>
        <w:contextualSpacing/>
      </w:pPr>
      <w:r w:rsidRPr="000320A1">
        <w:t xml:space="preserve">• решать вопросы, связанные с самообслуживанием, поддержанием порядка, дисциплины, дежурства и работы в школе; </w:t>
      </w:r>
    </w:p>
    <w:p w:rsidR="002A4433" w:rsidRPr="000320A1" w:rsidRDefault="002A4433" w:rsidP="002A4433">
      <w:pPr>
        <w:pStyle w:val="Default"/>
        <w:contextualSpacing/>
      </w:pPr>
      <w:r w:rsidRPr="000320A1">
        <w:t xml:space="preserve">• контролировать выполнение обучающимися основных прав и обязанностей; </w:t>
      </w:r>
    </w:p>
    <w:p w:rsidR="002A4433" w:rsidRPr="000320A1" w:rsidRDefault="002A4433" w:rsidP="002A4433">
      <w:pPr>
        <w:pStyle w:val="Default"/>
        <w:contextualSpacing/>
      </w:pPr>
      <w:r w:rsidRPr="000320A1">
        <w:t xml:space="preserve">• защищать права обучающихся на всех уровнях управления школой. </w:t>
      </w:r>
    </w:p>
    <w:p w:rsidR="002A4433" w:rsidRPr="000320A1" w:rsidRDefault="002A4433" w:rsidP="002A4433">
      <w:pPr>
        <w:pStyle w:val="Default"/>
        <w:contextualSpacing/>
      </w:pPr>
      <w:r w:rsidRPr="000320A1">
        <w:t xml:space="preserve">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 </w:t>
      </w:r>
    </w:p>
    <w:p w:rsidR="002A4433" w:rsidRPr="000320A1" w:rsidRDefault="002A4433" w:rsidP="002A4433">
      <w:pPr>
        <w:pStyle w:val="Default"/>
        <w:contextualSpacing/>
      </w:pPr>
      <w:r w:rsidRPr="000320A1">
        <w:t xml:space="preserve">• придания общественного характера системе управления образовательным процессом; </w:t>
      </w:r>
    </w:p>
    <w:p w:rsidR="002A4433" w:rsidRPr="000320A1" w:rsidRDefault="002A4433" w:rsidP="002A4433">
      <w:pPr>
        <w:pStyle w:val="Default"/>
        <w:contextualSpacing/>
      </w:pPr>
      <w:r w:rsidRPr="000320A1">
        <w:t xml:space="preserve">• создания общешкольного уклада, комфортного для учеников и педагогов, способствующего активной общественной жизни школы. </w:t>
      </w:r>
    </w:p>
    <w:p w:rsidR="002A4433" w:rsidRPr="000320A1" w:rsidRDefault="002A4433" w:rsidP="002A4433">
      <w:pPr>
        <w:pStyle w:val="Default"/>
        <w:contextualSpacing/>
      </w:pPr>
      <w:r w:rsidRPr="000320A1">
        <w:t xml:space="preserve">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w:t>
      </w:r>
      <w:r w:rsidRPr="000320A1">
        <w:lastRenderedPageBreak/>
        <w:t xml:space="preserve">проведение таких практик, как правило, осуществляется педагогами совместно с родителями обучающихся. </w:t>
      </w:r>
    </w:p>
    <w:p w:rsidR="002A4433" w:rsidRPr="000320A1" w:rsidRDefault="002A4433" w:rsidP="002A4433">
      <w:pPr>
        <w:pStyle w:val="Default"/>
        <w:contextualSpacing/>
      </w:pPr>
      <w:r w:rsidRPr="000320A1">
        <w:rPr>
          <w:b/>
          <w:bCs/>
        </w:rPr>
        <w:t xml:space="preserve">Педагогическая поддержка социализации обучающихся средствами трудовой деятельности. </w:t>
      </w:r>
      <w:r w:rsidRPr="000320A1">
        <w:t xml:space="preserve">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 </w:t>
      </w:r>
    </w:p>
    <w:p w:rsidR="002A4433" w:rsidRPr="000320A1" w:rsidRDefault="002A4433" w:rsidP="002A4433">
      <w:pPr>
        <w:pStyle w:val="Default"/>
        <w:contextualSpacing/>
      </w:pPr>
      <w:r w:rsidRPr="000320A1">
        <w:t>Добровольность и безвозмездность труда, элементы волонтёрства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 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w:t>
      </w:r>
      <w:r>
        <w:t>х, общественно полезная работа и др.)</w:t>
      </w:r>
      <w:r w:rsidRPr="000320A1">
        <w:t xml:space="preserve">. </w:t>
      </w:r>
    </w:p>
    <w:p w:rsidR="00EA5719" w:rsidRDefault="00EA5719" w:rsidP="0017144A">
      <w:pPr>
        <w:contextualSpacing/>
        <w:rPr>
          <w:b/>
          <w:lang w:val="ru-RU"/>
        </w:rPr>
      </w:pPr>
    </w:p>
    <w:p w:rsidR="004865E9" w:rsidRPr="004865E9" w:rsidRDefault="004865E9" w:rsidP="004865E9">
      <w:pPr>
        <w:shd w:val="clear" w:color="auto" w:fill="FFFFFF"/>
        <w:spacing w:after="0" w:line="240" w:lineRule="auto"/>
        <w:ind w:left="0" w:right="0" w:firstLine="0"/>
        <w:rPr>
          <w:b/>
          <w:color w:val="000000" w:themeColor="text1"/>
          <w:szCs w:val="24"/>
          <w:lang w:val="ru-RU" w:eastAsia="ru-RU"/>
        </w:rPr>
      </w:pPr>
      <w:r w:rsidRPr="004865E9">
        <w:rPr>
          <w:b/>
          <w:color w:val="000000" w:themeColor="text1"/>
          <w:szCs w:val="24"/>
          <w:lang w:val="ru-RU" w:eastAsia="ru-RU"/>
        </w:rPr>
        <w:t>2.3.8. Организация работы по формированию экологической культуры, культуры здорового и безопасного образа жизни.</w:t>
      </w:r>
    </w:p>
    <w:p w:rsidR="004865E9" w:rsidRPr="004865E9" w:rsidRDefault="004865E9" w:rsidP="004865E9">
      <w:pPr>
        <w:shd w:val="clear" w:color="auto" w:fill="FFFFFF"/>
        <w:spacing w:after="0" w:line="240" w:lineRule="auto"/>
        <w:ind w:left="0" w:right="0" w:firstLine="0"/>
        <w:rPr>
          <w:b/>
          <w:color w:val="000000" w:themeColor="text1"/>
          <w:szCs w:val="24"/>
          <w:lang w:val="ru-RU" w:eastAsia="ru-RU"/>
        </w:rPr>
      </w:pP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МОДУЛЬ 1</w:t>
      </w:r>
      <w:r w:rsidRPr="004865E9">
        <w:rPr>
          <w:color w:val="000000" w:themeColor="text1"/>
          <w:szCs w:val="24"/>
          <w:lang w:val="ru-RU" w:eastAsia="ru-RU"/>
        </w:rPr>
        <w:t> — комплекс мероприятий, позволяющих сформировать у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знание основ профилактики переутомления и перенапряжения.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МОДУЛЬ 2</w:t>
      </w:r>
      <w:r w:rsidRPr="004865E9">
        <w:rPr>
          <w:color w:val="000000" w:themeColor="text1"/>
          <w:szCs w:val="24"/>
          <w:lang w:val="ru-RU" w:eastAsia="ru-RU"/>
        </w:rPr>
        <w:t> — комплекс мероприятий, позволяющих сформировать у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представление о рисках для здоровья неадекватных нагрузок и использования биостимуляторов;</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потребность в двигательной активности и ежедневных занятиях физической культурой;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Модуль реализуется через урочную и внеурочную деятельность.</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МОДУЛЬ 3</w:t>
      </w:r>
      <w:r w:rsidRPr="004865E9">
        <w:rPr>
          <w:color w:val="000000" w:themeColor="text1"/>
          <w:szCs w:val="24"/>
          <w:lang w:val="ru-RU" w:eastAsia="ru-RU"/>
        </w:rPr>
        <w:t> — комплекс мероприятий, позволяющих сформировать у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навыки работы в условиях стрессовых ситуаций;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владение элементами саморегуляции для снятия эмоционального и физического напряжения;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навыки самоконтроля за собственным состоянием, чувствами в стрессовых ситуациях;</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lastRenderedPageBreak/>
        <w:t>- навыки эмоциональной разгрузки и их использование в повседневной жизни;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навыки управления своим эмоциональным состоянием и поведением.</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Реализация данного модуля способствует обучению управления своим физическим и психологическим состоянием без использования медикаментозных и тонизирующих средств.</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МОДУЛЬ 4</w:t>
      </w:r>
      <w:r w:rsidRPr="004865E9">
        <w:rPr>
          <w:color w:val="000000" w:themeColor="text1"/>
          <w:szCs w:val="24"/>
          <w:lang w:val="ru-RU" w:eastAsia="ru-RU"/>
        </w:rPr>
        <w:t> — комплекс мероприятий, позволяющих сформировать у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МОДУЛЬ 5</w:t>
      </w:r>
      <w:r w:rsidRPr="004865E9">
        <w:rPr>
          <w:color w:val="000000" w:themeColor="text1"/>
          <w:szCs w:val="24"/>
          <w:lang w:val="ru-RU" w:eastAsia="ru-RU"/>
        </w:rPr>
        <w:t> — комплекс мероприятий, позволяющих провести профилактику разного рода зависимостей: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развитие способности контролировать время, проведённое за компьютером.</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u w:val="single"/>
          <w:lang w:val="ru-RU" w:eastAsia="ru-RU"/>
        </w:rPr>
        <w:t>МОДУЛЬ 6</w:t>
      </w:r>
      <w:r w:rsidRPr="004865E9">
        <w:rPr>
          <w:color w:val="000000" w:themeColor="text1"/>
          <w:szCs w:val="24"/>
          <w:lang w:val="ru-RU" w:eastAsia="ru-RU"/>
        </w:rPr>
        <w:t> — комплекс мероприятий, позволяющих овладеть основами позитивного коммуникативного общения:</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 развитие умения бесконфликтного решения спорных вопросов;</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 формирование умения оценивать себя (своё состояние, поступки, поведение), а также поступки и поведение других людей.</w:t>
      </w:r>
    </w:p>
    <w:p w:rsidR="004865E9" w:rsidRPr="004865E9" w:rsidRDefault="004865E9" w:rsidP="004865E9">
      <w:pPr>
        <w:shd w:val="clear" w:color="auto" w:fill="FFFFFF"/>
        <w:spacing w:after="0" w:line="240" w:lineRule="auto"/>
        <w:ind w:left="0" w:right="0" w:firstLine="0"/>
        <w:rPr>
          <w:b/>
          <w:color w:val="000000" w:themeColor="text1"/>
          <w:szCs w:val="24"/>
          <w:lang w:val="ru-RU" w:eastAsia="ru-RU"/>
        </w:rPr>
      </w:pPr>
      <w:r w:rsidRPr="004865E9">
        <w:rPr>
          <w:b/>
          <w:color w:val="000000" w:themeColor="text1"/>
          <w:szCs w:val="24"/>
          <w:lang w:val="ru-RU" w:eastAsia="ru-RU"/>
        </w:rPr>
        <w:t>2.3.9. Деятельность образовательного учреждения в области непрерывного экологического здоровьесберегающего образования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Экологическая здоровьесберегающая деятельность образовательного учреждения при получении основного общего образования представлена в виде пяти взаимосвязанных блоков: </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-по созданию экологически безопасной здоровьесберагающей инфраструктуры; </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lastRenderedPageBreak/>
        <w:t xml:space="preserve">-рациональной организации урочной и внеурочной деятельности обучающихся; </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-эффективной организации физкультурно-оздоровительной работы; </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-реализации программ курсов внеурочной деятельности;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4865E9" w:rsidRPr="004865E9" w:rsidRDefault="004865E9" w:rsidP="004865E9">
      <w:pPr>
        <w:shd w:val="clear" w:color="auto" w:fill="FFFFFF"/>
        <w:spacing w:after="0" w:line="240" w:lineRule="auto"/>
        <w:ind w:left="0" w:right="0" w:firstLine="0"/>
        <w:rPr>
          <w:b/>
          <w:i/>
          <w:color w:val="000000" w:themeColor="text1"/>
          <w:szCs w:val="24"/>
          <w:lang w:val="ru-RU" w:eastAsia="ru-RU"/>
        </w:rPr>
      </w:pPr>
      <w:r w:rsidRPr="004865E9">
        <w:rPr>
          <w:b/>
          <w:i/>
          <w:color w:val="000000" w:themeColor="text1"/>
          <w:szCs w:val="24"/>
          <w:u w:val="single"/>
          <w:lang w:val="ru-RU" w:eastAsia="ru-RU"/>
        </w:rPr>
        <w:t>1 блок: Экологически безопасная здоровьесберегающая инфраструктура образовательного учреждения</w:t>
      </w:r>
      <w:r w:rsidRPr="004865E9">
        <w:rPr>
          <w:b/>
          <w:i/>
          <w:color w:val="000000" w:themeColor="text1"/>
          <w:szCs w:val="24"/>
          <w:lang w:val="ru-RU" w:eastAsia="ru-RU"/>
        </w:rPr>
        <w:t xml:space="preserve"> включает:</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наличие и необходимое оснащение помещений для питания обучающихся, а также для хранения и приготовления пищи;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организация качественного горячего питания обучающихся, в том числе горячих завтраков;</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оснащённость кабинетов, физкультурного зала, спортплощадок необходимым игровым и спортивным оборудованием и инвентарём;</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наличие пришкольной площадки.</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Контроль за реализацией данного блока осуществляет администрация школы.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552"/>
        <w:gridCol w:w="2740"/>
        <w:gridCol w:w="3639"/>
      </w:tblGrid>
      <w:tr w:rsidR="004865E9" w:rsidRPr="00FB6D01" w:rsidTr="004865E9">
        <w:trPr>
          <w:trHeight w:val="783"/>
        </w:trPr>
        <w:tc>
          <w:tcPr>
            <w:tcW w:w="9606" w:type="dxa"/>
            <w:gridSpan w:val="4"/>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b/>
                <w:color w:val="000000" w:themeColor="text1"/>
                <w:szCs w:val="24"/>
                <w:lang w:val="ru-RU"/>
              </w:rPr>
              <w:t>Задача:</w:t>
            </w:r>
            <w:r w:rsidRPr="004865E9">
              <w:rPr>
                <w:rFonts w:eastAsia="Calibri"/>
                <w:color w:val="000000" w:themeColor="text1"/>
                <w:szCs w:val="24"/>
                <w:lang w:val="ru-RU"/>
              </w:rPr>
              <w:t xml:space="preserve"> создание условий для реализации программы.</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b/>
                <w:color w:val="000000" w:themeColor="text1"/>
                <w:szCs w:val="24"/>
                <w:lang w:val="ru-RU"/>
              </w:rPr>
              <w:t>Планируемый результат:</w:t>
            </w:r>
            <w:r w:rsidRPr="004865E9">
              <w:rPr>
                <w:rFonts w:eastAsia="Calibri"/>
                <w:color w:val="000000" w:themeColor="text1"/>
                <w:szCs w:val="24"/>
                <w:lang w:val="ru-RU"/>
              </w:rPr>
              <w:t xml:space="preserve"> улучшение условий ОУ.</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b/>
                <w:color w:val="000000" w:themeColor="text1"/>
                <w:szCs w:val="24"/>
                <w:lang w:val="ru-RU"/>
              </w:rPr>
              <w:t>Эффективность</w:t>
            </w:r>
            <w:r w:rsidRPr="004865E9">
              <w:rPr>
                <w:rFonts w:eastAsia="Calibri"/>
                <w:color w:val="000000" w:themeColor="text1"/>
                <w:szCs w:val="24"/>
                <w:lang w:val="ru-RU"/>
              </w:rPr>
              <w:t xml:space="preserve"> реализации этого блока зависит от деятельности администрации образовательного учреждения </w:t>
            </w:r>
          </w:p>
        </w:tc>
      </w:tr>
      <w:tr w:rsidR="004865E9" w:rsidRPr="004865E9" w:rsidTr="004865E9">
        <w:trPr>
          <w:trHeight w:val="770"/>
        </w:trPr>
        <w:tc>
          <w:tcPr>
            <w:tcW w:w="675" w:type="dxa"/>
            <w:tcBorders>
              <w:bottom w:val="single" w:sz="4" w:space="0" w:color="auto"/>
            </w:tcBorders>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п/п</w:t>
            </w:r>
          </w:p>
        </w:tc>
        <w:tc>
          <w:tcPr>
            <w:tcW w:w="2552" w:type="dxa"/>
          </w:tcPr>
          <w:p w:rsidR="004865E9" w:rsidRPr="004865E9" w:rsidRDefault="004865E9" w:rsidP="004865E9">
            <w:pPr>
              <w:spacing w:after="200" w:line="240" w:lineRule="auto"/>
              <w:ind w:left="0" w:right="0" w:firstLine="0"/>
              <w:jc w:val="center"/>
              <w:rPr>
                <w:rFonts w:eastAsia="Calibri"/>
                <w:i/>
                <w:color w:val="000000" w:themeColor="text1"/>
                <w:szCs w:val="24"/>
                <w:lang w:val="ru-RU"/>
              </w:rPr>
            </w:pPr>
            <w:r w:rsidRPr="004865E9">
              <w:rPr>
                <w:rFonts w:eastAsia="Calibri"/>
                <w:i/>
                <w:color w:val="000000" w:themeColor="text1"/>
                <w:szCs w:val="24"/>
                <w:lang w:val="ru-RU"/>
              </w:rPr>
              <w:t>Состав сотрудников здоровьесберегающей инфраструктуры</w:t>
            </w:r>
          </w:p>
        </w:tc>
        <w:tc>
          <w:tcPr>
            <w:tcW w:w="2740" w:type="dxa"/>
          </w:tcPr>
          <w:p w:rsidR="004865E9" w:rsidRPr="004865E9" w:rsidRDefault="004865E9" w:rsidP="004865E9">
            <w:pPr>
              <w:spacing w:after="200" w:line="240" w:lineRule="auto"/>
              <w:ind w:left="0" w:right="0" w:firstLine="0"/>
              <w:jc w:val="center"/>
              <w:rPr>
                <w:rFonts w:eastAsia="Calibri"/>
                <w:i/>
                <w:color w:val="000000" w:themeColor="text1"/>
                <w:szCs w:val="24"/>
                <w:lang w:val="ru-RU"/>
              </w:rPr>
            </w:pPr>
            <w:r w:rsidRPr="004865E9">
              <w:rPr>
                <w:rFonts w:eastAsia="Calibri"/>
                <w:i/>
                <w:color w:val="000000" w:themeColor="text1"/>
                <w:szCs w:val="24"/>
                <w:lang w:val="ru-RU"/>
              </w:rPr>
              <w:t>Деятельность</w:t>
            </w:r>
          </w:p>
        </w:tc>
        <w:tc>
          <w:tcPr>
            <w:tcW w:w="3639" w:type="dxa"/>
          </w:tcPr>
          <w:p w:rsidR="004865E9" w:rsidRPr="004865E9" w:rsidRDefault="004865E9" w:rsidP="004865E9">
            <w:pPr>
              <w:spacing w:after="200" w:line="240" w:lineRule="auto"/>
              <w:ind w:left="0" w:right="0" w:firstLine="0"/>
              <w:jc w:val="center"/>
              <w:rPr>
                <w:rFonts w:eastAsia="Calibri"/>
                <w:i/>
                <w:color w:val="000000" w:themeColor="text1"/>
                <w:szCs w:val="24"/>
                <w:lang w:val="ru-RU"/>
              </w:rPr>
            </w:pPr>
            <w:r w:rsidRPr="004865E9">
              <w:rPr>
                <w:rFonts w:eastAsia="Calibri"/>
                <w:i/>
                <w:color w:val="000000" w:themeColor="text1"/>
                <w:szCs w:val="24"/>
                <w:lang w:val="ru-RU"/>
              </w:rPr>
              <w:t>Планируемый результат</w:t>
            </w:r>
          </w:p>
        </w:tc>
      </w:tr>
      <w:tr w:rsidR="004865E9" w:rsidRPr="00FB6D01" w:rsidTr="004865E9">
        <w:trPr>
          <w:trHeight w:val="1022"/>
        </w:trPr>
        <w:tc>
          <w:tcPr>
            <w:tcW w:w="675" w:type="dxa"/>
            <w:tcBorders>
              <w:right w:val="single" w:sz="4" w:space="0" w:color="auto"/>
            </w:tcBorders>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1 </w:t>
            </w:r>
          </w:p>
        </w:tc>
        <w:tc>
          <w:tcPr>
            <w:tcW w:w="2552" w:type="dxa"/>
            <w:tcBorders>
              <w:left w:val="single" w:sz="4" w:space="0" w:color="auto"/>
            </w:tcBorders>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Директор ОУ</w:t>
            </w:r>
          </w:p>
        </w:tc>
        <w:tc>
          <w:tcPr>
            <w:tcW w:w="2740"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Осуществляет контроль за реализацией этого блока </w:t>
            </w:r>
          </w:p>
        </w:tc>
        <w:tc>
          <w:tcPr>
            <w:tcW w:w="3639"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Создание условий: кадровое обеспечение, материально- техническое, финансовое. </w:t>
            </w:r>
          </w:p>
        </w:tc>
      </w:tr>
      <w:tr w:rsidR="004865E9" w:rsidRPr="00FB6D01" w:rsidTr="004865E9">
        <w:trPr>
          <w:trHeight w:val="770"/>
        </w:trPr>
        <w:tc>
          <w:tcPr>
            <w:tcW w:w="675" w:type="dxa"/>
            <w:tcBorders>
              <w:right w:val="single" w:sz="4" w:space="0" w:color="auto"/>
            </w:tcBorders>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2 </w:t>
            </w:r>
          </w:p>
        </w:tc>
        <w:tc>
          <w:tcPr>
            <w:tcW w:w="2552" w:type="dxa"/>
            <w:tcBorders>
              <w:left w:val="single" w:sz="4" w:space="0" w:color="auto"/>
            </w:tcBorders>
          </w:tcPr>
          <w:p w:rsid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Директор ОУ</w:t>
            </w:r>
            <w:r>
              <w:rPr>
                <w:rFonts w:eastAsia="Calibri"/>
                <w:color w:val="000000" w:themeColor="text1"/>
                <w:szCs w:val="24"/>
                <w:lang w:val="ru-RU"/>
              </w:rPr>
              <w:t xml:space="preserve">, ответственный по пожарной </w:t>
            </w:r>
            <w:r w:rsidR="007D070A">
              <w:rPr>
                <w:rFonts w:eastAsia="Calibri"/>
                <w:color w:val="000000" w:themeColor="text1"/>
                <w:szCs w:val="24"/>
                <w:lang w:val="ru-RU"/>
              </w:rPr>
              <w:t>безопасности, повар</w:t>
            </w:r>
          </w:p>
          <w:p w:rsidR="007D070A" w:rsidRPr="004865E9" w:rsidRDefault="007D070A" w:rsidP="004865E9">
            <w:pPr>
              <w:spacing w:after="200" w:line="240" w:lineRule="auto"/>
              <w:ind w:left="0" w:right="0" w:firstLine="0"/>
              <w:jc w:val="left"/>
              <w:rPr>
                <w:rFonts w:eastAsia="Calibri"/>
                <w:color w:val="000000" w:themeColor="text1"/>
                <w:szCs w:val="24"/>
                <w:lang w:val="ru-RU"/>
              </w:rPr>
            </w:pPr>
          </w:p>
        </w:tc>
        <w:tc>
          <w:tcPr>
            <w:tcW w:w="2740"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-осуществляет контроль за санитарно- гигиеническим состоянием всех помещений ОУ; </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-организует соблюдение требований пожарной безопасности; </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-создает условия для функционирования столовой, спортивного зала.</w:t>
            </w:r>
          </w:p>
          <w:p w:rsidR="004865E9" w:rsidRPr="004865E9" w:rsidRDefault="004865E9" w:rsidP="004865E9">
            <w:pPr>
              <w:spacing w:after="200" w:line="240" w:lineRule="auto"/>
              <w:ind w:left="0" w:right="0" w:firstLine="0"/>
              <w:jc w:val="left"/>
              <w:rPr>
                <w:rFonts w:eastAsia="Calibri"/>
                <w:color w:val="000000" w:themeColor="text1"/>
                <w:szCs w:val="24"/>
                <w:lang w:val="ru-RU"/>
              </w:rPr>
            </w:pPr>
          </w:p>
          <w:p w:rsidR="004865E9" w:rsidRPr="004865E9" w:rsidRDefault="004865E9" w:rsidP="004865E9">
            <w:pPr>
              <w:spacing w:after="200" w:line="240" w:lineRule="auto"/>
              <w:ind w:left="0" w:right="0" w:firstLine="0"/>
              <w:jc w:val="left"/>
              <w:rPr>
                <w:rFonts w:eastAsia="Calibri"/>
                <w:color w:val="000000" w:themeColor="text1"/>
                <w:szCs w:val="24"/>
                <w:lang w:val="ru-RU"/>
              </w:rPr>
            </w:pPr>
          </w:p>
          <w:p w:rsidR="004865E9" w:rsidRPr="004865E9" w:rsidRDefault="004865E9" w:rsidP="004865E9">
            <w:pPr>
              <w:spacing w:after="200" w:line="240" w:lineRule="auto"/>
              <w:ind w:left="0" w:right="0" w:firstLine="0"/>
              <w:jc w:val="left"/>
              <w:rPr>
                <w:rFonts w:eastAsia="Calibri"/>
                <w:color w:val="000000" w:themeColor="text1"/>
                <w:szCs w:val="24"/>
                <w:lang w:val="ru-RU"/>
              </w:rPr>
            </w:pPr>
          </w:p>
        </w:tc>
        <w:tc>
          <w:tcPr>
            <w:tcW w:w="3639"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Обеспечение соответствия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 наличие и необходимое оснащение помещений для питания обучающихся, а также для хранения и приготовления пищи; оснащение кабинетов, физкультурного зала, спортплощадок необходимым игровым и спортивным оборудованием и инвентарём.</w:t>
            </w:r>
          </w:p>
        </w:tc>
      </w:tr>
      <w:tr w:rsidR="004865E9" w:rsidRPr="00FB6D01" w:rsidTr="004865E9">
        <w:trPr>
          <w:trHeight w:val="770"/>
        </w:trPr>
        <w:tc>
          <w:tcPr>
            <w:tcW w:w="675" w:type="dxa"/>
            <w:tcBorders>
              <w:right w:val="single" w:sz="4" w:space="0" w:color="auto"/>
            </w:tcBorders>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3. </w:t>
            </w:r>
          </w:p>
        </w:tc>
        <w:tc>
          <w:tcPr>
            <w:tcW w:w="2552" w:type="dxa"/>
            <w:tcBorders>
              <w:left w:val="single" w:sz="4" w:space="0" w:color="auto"/>
            </w:tcBorders>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Заместитель директора по УВР </w:t>
            </w:r>
            <w:r w:rsidR="007D070A">
              <w:rPr>
                <w:rFonts w:eastAsia="Calibri"/>
                <w:color w:val="000000" w:themeColor="text1"/>
                <w:szCs w:val="24"/>
                <w:lang w:val="ru-RU"/>
              </w:rPr>
              <w:t>, старшая вожатая</w:t>
            </w:r>
          </w:p>
        </w:tc>
        <w:tc>
          <w:tcPr>
            <w:tcW w:w="2740"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Разрабатывает построение учебного процесса в соответствии </w:t>
            </w:r>
            <w:r w:rsidRPr="004865E9">
              <w:rPr>
                <w:rFonts w:eastAsia="Calibri"/>
                <w:color w:val="000000" w:themeColor="text1"/>
                <w:szCs w:val="24"/>
                <w:lang w:val="ru-RU"/>
              </w:rPr>
              <w:lastRenderedPageBreak/>
              <w:t>с гигиеническими нормами. Контролирует реализацию ФГОС ООО и учебных программ с учетом индивидуализации обучения</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(учёт индивидуальных особенностей развития: темпа развития и темпа деятельности). </w:t>
            </w:r>
          </w:p>
          <w:p w:rsidR="004865E9" w:rsidRPr="004865E9" w:rsidRDefault="004865E9" w:rsidP="004865E9">
            <w:pPr>
              <w:spacing w:after="0" w:line="240" w:lineRule="auto"/>
              <w:ind w:left="0" w:right="0" w:firstLine="0"/>
              <w:jc w:val="left"/>
              <w:rPr>
                <w:rFonts w:eastAsia="Calibri"/>
                <w:color w:val="000000" w:themeColor="text1"/>
                <w:szCs w:val="24"/>
                <w:lang w:val="ru-RU"/>
              </w:rPr>
            </w:pPr>
          </w:p>
        </w:tc>
        <w:tc>
          <w:tcPr>
            <w:tcW w:w="3639"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lastRenderedPageBreak/>
              <w:t>Организация учебного процесса в соответствии с гигиеническими нормами.</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lastRenderedPageBreak/>
              <w:t xml:space="preserve">Наличие условий сохранения и укрепления здоровья как одного из важнейших факторов развития личности. </w:t>
            </w:r>
          </w:p>
        </w:tc>
      </w:tr>
      <w:tr w:rsidR="004865E9" w:rsidRPr="00FB6D01" w:rsidTr="004865E9">
        <w:trPr>
          <w:trHeight w:val="1825"/>
        </w:trPr>
        <w:tc>
          <w:tcPr>
            <w:tcW w:w="675"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lastRenderedPageBreak/>
              <w:t xml:space="preserve">4. </w:t>
            </w:r>
          </w:p>
        </w:tc>
        <w:tc>
          <w:tcPr>
            <w:tcW w:w="2552" w:type="dxa"/>
          </w:tcPr>
          <w:p w:rsidR="004865E9" w:rsidRPr="004865E9" w:rsidRDefault="007D070A" w:rsidP="004865E9">
            <w:pPr>
              <w:spacing w:after="200" w:line="240" w:lineRule="auto"/>
              <w:ind w:left="0" w:right="0" w:firstLine="0"/>
              <w:jc w:val="left"/>
              <w:rPr>
                <w:rFonts w:eastAsia="Calibri"/>
                <w:color w:val="000000" w:themeColor="text1"/>
                <w:szCs w:val="24"/>
                <w:lang w:val="ru-RU"/>
              </w:rPr>
            </w:pPr>
            <w:r>
              <w:rPr>
                <w:rFonts w:eastAsia="Calibri"/>
                <w:color w:val="000000" w:themeColor="text1"/>
                <w:szCs w:val="24"/>
                <w:lang w:val="ru-RU"/>
              </w:rPr>
              <w:t>Старшая вожатая</w:t>
            </w:r>
          </w:p>
        </w:tc>
        <w:tc>
          <w:tcPr>
            <w:tcW w:w="2740"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Организует воспитательную работу, направленную на формирование у обучающихся ЗОЖ, на развитие мотивации к ЗОЖ.</w:t>
            </w:r>
          </w:p>
        </w:tc>
        <w:tc>
          <w:tcPr>
            <w:tcW w:w="3639"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Наличие мотивации к совершенствованию физических качеств.</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Наличие у обучающихся потребности ЗОЖ. </w:t>
            </w:r>
          </w:p>
        </w:tc>
      </w:tr>
      <w:tr w:rsidR="004865E9" w:rsidRPr="00FB6D01" w:rsidTr="004865E9">
        <w:trPr>
          <w:trHeight w:val="2139"/>
        </w:trPr>
        <w:tc>
          <w:tcPr>
            <w:tcW w:w="675"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6. </w:t>
            </w:r>
          </w:p>
        </w:tc>
        <w:tc>
          <w:tcPr>
            <w:tcW w:w="2552"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Классный руководитель, учитель физкультуры </w:t>
            </w:r>
          </w:p>
        </w:tc>
        <w:tc>
          <w:tcPr>
            <w:tcW w:w="2740"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Осуществляют просветительскую и профилактическую работу с учащимися, направленную на сохранение и укрепление здоровья.</w:t>
            </w:r>
          </w:p>
        </w:tc>
        <w:tc>
          <w:tcPr>
            <w:tcW w:w="3639"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Формирование у обучающихся потребности ЗОЖ.</w:t>
            </w:r>
          </w:p>
        </w:tc>
      </w:tr>
      <w:tr w:rsidR="004865E9" w:rsidRPr="00FB6D01" w:rsidTr="004865E9">
        <w:trPr>
          <w:trHeight w:val="1875"/>
        </w:trPr>
        <w:tc>
          <w:tcPr>
            <w:tcW w:w="675"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7. </w:t>
            </w:r>
          </w:p>
        </w:tc>
        <w:tc>
          <w:tcPr>
            <w:tcW w:w="2552"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Ответственный за организацию питания</w:t>
            </w:r>
            <w:r w:rsidR="007D070A">
              <w:rPr>
                <w:rFonts w:eastAsia="Calibri"/>
                <w:color w:val="000000" w:themeColor="text1"/>
                <w:szCs w:val="24"/>
                <w:lang w:val="ru-RU"/>
              </w:rPr>
              <w:t>, повар, бракеражная комиссия</w:t>
            </w:r>
            <w:r w:rsidRPr="004865E9">
              <w:rPr>
                <w:rFonts w:eastAsia="Calibri"/>
                <w:color w:val="000000" w:themeColor="text1"/>
                <w:szCs w:val="24"/>
                <w:lang w:val="ru-RU"/>
              </w:rPr>
              <w:t xml:space="preserve"> </w:t>
            </w:r>
          </w:p>
        </w:tc>
        <w:tc>
          <w:tcPr>
            <w:tcW w:w="2740"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Организует просветительскую работу по пропаганде основ рационального питания;</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входит в состав бракеражной комиссии; </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осуществляет мониторинг количества питающихся.</w:t>
            </w:r>
          </w:p>
        </w:tc>
        <w:tc>
          <w:tcPr>
            <w:tcW w:w="3639" w:type="dxa"/>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Обеспечение качественного горячего питания обучающихся, в том числе горячих завтраков; </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формирование представления о правильном (здоровом) питании, его режиме, структуре, полезных продуктах </w:t>
            </w:r>
          </w:p>
        </w:tc>
      </w:tr>
      <w:tr w:rsidR="004865E9" w:rsidRPr="00FB6D01" w:rsidTr="004865E9">
        <w:trPr>
          <w:trHeight w:val="1875"/>
        </w:trPr>
        <w:tc>
          <w:tcPr>
            <w:tcW w:w="675" w:type="dxa"/>
          </w:tcPr>
          <w:p w:rsidR="004865E9" w:rsidRPr="004865E9" w:rsidRDefault="004865E9" w:rsidP="004865E9">
            <w:pPr>
              <w:spacing w:after="20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8.</w:t>
            </w:r>
          </w:p>
        </w:tc>
        <w:tc>
          <w:tcPr>
            <w:tcW w:w="2552" w:type="dxa"/>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Родители – члены Совета школы</w:t>
            </w:r>
            <w:r w:rsidR="007D070A">
              <w:rPr>
                <w:rFonts w:eastAsia="Calibri"/>
                <w:color w:val="000000" w:themeColor="text1"/>
                <w:szCs w:val="24"/>
                <w:lang w:val="ru-RU"/>
              </w:rPr>
              <w:t>, классные руководители</w:t>
            </w:r>
          </w:p>
        </w:tc>
        <w:tc>
          <w:tcPr>
            <w:tcW w:w="2740" w:type="dxa"/>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Контролируют соблюдение требований СанПиН.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Участвуют в обсуждении совместной деятельности педколлектива, обучающихся, родителей по здоровьесбережению.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Участвуют в совещаниях по подведению итогов по </w:t>
            </w:r>
            <w:r w:rsidRPr="004865E9">
              <w:rPr>
                <w:rFonts w:eastAsia="Calibri"/>
                <w:color w:val="000000" w:themeColor="text1"/>
                <w:szCs w:val="24"/>
                <w:lang w:val="ru-RU"/>
              </w:rPr>
              <w:lastRenderedPageBreak/>
              <w:t>сохранению здоровья обучающихся.</w:t>
            </w:r>
          </w:p>
        </w:tc>
        <w:tc>
          <w:tcPr>
            <w:tcW w:w="3639" w:type="dxa"/>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lastRenderedPageBreak/>
              <w:t xml:space="preserve">Обеспечение результативности совместной работы семьи и школы. </w:t>
            </w:r>
          </w:p>
        </w:tc>
      </w:tr>
    </w:tbl>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b/>
          <w:i/>
          <w:color w:val="000000" w:themeColor="text1"/>
          <w:szCs w:val="24"/>
          <w:u w:val="single"/>
          <w:lang w:val="ru-RU" w:eastAsia="ru-RU"/>
        </w:rPr>
        <w:t>2 блок: Рациональная организация урочной и внеурочной деятельности</w:t>
      </w:r>
      <w:r w:rsidRPr="004865E9">
        <w:rPr>
          <w:color w:val="000000" w:themeColor="text1"/>
          <w:szCs w:val="24"/>
          <w:lang w:val="ru-RU" w:eastAsia="ru-RU"/>
        </w:rPr>
        <w:t xml:space="preserve">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соблюдение гигиенических норм и требований к организации и объёму урочной и внеурочной нагрузки (выполнение домашних заданий, занятия в кружках и спортивных секциях) обучающихся на всех этапах обучения;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обучение обучающихся вариантам рациональных способов и приёмов работы с учебной информацией и организации учебного труда;</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введение любых инноваций в учебный процесс только под контролем специалистов;</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t>За эффективную реализацию этого блока отвечает администрация школы и каждый педагог.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7208"/>
      </w:tblGrid>
      <w:tr w:rsidR="004865E9" w:rsidRPr="00FB6D01" w:rsidTr="004865E9">
        <w:trPr>
          <w:trHeight w:val="2694"/>
        </w:trPr>
        <w:tc>
          <w:tcPr>
            <w:tcW w:w="0" w:type="auto"/>
            <w:gridSpan w:val="2"/>
          </w:tcPr>
          <w:p w:rsidR="004865E9" w:rsidRPr="004865E9" w:rsidRDefault="004865E9" w:rsidP="004865E9">
            <w:pPr>
              <w:autoSpaceDE w:val="0"/>
              <w:autoSpaceDN w:val="0"/>
              <w:adjustRightInd w:val="0"/>
              <w:spacing w:after="0" w:line="240" w:lineRule="auto"/>
              <w:ind w:left="0" w:right="0" w:firstLine="0"/>
              <w:jc w:val="left"/>
              <w:rPr>
                <w:rFonts w:eastAsia="Calibri"/>
                <w:b/>
                <w:bCs/>
                <w:color w:val="000000" w:themeColor="text1"/>
                <w:szCs w:val="24"/>
                <w:lang w:val="ru-RU"/>
              </w:rPr>
            </w:pPr>
            <w:r w:rsidRPr="004865E9">
              <w:rPr>
                <w:rFonts w:eastAsia="Calibri"/>
                <w:b/>
                <w:bCs/>
                <w:color w:val="000000" w:themeColor="text1"/>
                <w:szCs w:val="24"/>
                <w:lang w:val="ru-RU"/>
              </w:rPr>
              <w:t xml:space="preserve">Задача: </w:t>
            </w:r>
            <w:r w:rsidRPr="004865E9">
              <w:rPr>
                <w:rFonts w:eastAsia="Calibri"/>
                <w:bCs/>
                <w:color w:val="000000" w:themeColor="text1"/>
                <w:szCs w:val="24"/>
                <w:lang w:val="ru-RU"/>
              </w:rPr>
              <w:t>повышение эффективности учебного процесса.</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 xml:space="preserve">Планируемый результат: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использование методов и методик обучения, адекватных возрастным возможностям и особенностям обучающихся;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строгое соблюдение всех требований к использованию технических средств обучения, в том числе компьютеров и аудиовизуальных средств;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основного общего образования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 xml:space="preserve">Эффективность реализации этого блока зависит </w:t>
            </w:r>
            <w:r w:rsidRPr="004865E9">
              <w:rPr>
                <w:rFonts w:eastAsia="Calibri"/>
                <w:color w:val="000000" w:themeColor="text1"/>
                <w:szCs w:val="24"/>
                <w:lang w:val="ru-RU"/>
              </w:rPr>
              <w:t xml:space="preserve">от деятельности каждого педагога. </w:t>
            </w:r>
          </w:p>
        </w:tc>
      </w:tr>
      <w:tr w:rsidR="004865E9" w:rsidRPr="004865E9" w:rsidTr="004865E9">
        <w:trPr>
          <w:trHeight w:val="494"/>
        </w:trPr>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Направления деятельности </w:t>
            </w:r>
          </w:p>
        </w:tc>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Урочная и внеурочная деятельность </w:t>
            </w:r>
          </w:p>
        </w:tc>
      </w:tr>
      <w:tr w:rsidR="004865E9" w:rsidRPr="00FB6D01" w:rsidTr="004865E9">
        <w:trPr>
          <w:trHeight w:val="5061"/>
        </w:trPr>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lastRenderedPageBreak/>
              <w:t xml:space="preserve">1.Организация режима школьной жизни </w:t>
            </w:r>
          </w:p>
        </w:tc>
        <w:tc>
          <w:tcPr>
            <w:tcW w:w="0" w:type="auto"/>
          </w:tcPr>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1. Снятие физических нагрузок через: </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-оптимальный годовой календарный учебный график, позволяющий равномерно чередовать учебную деятельность и отдых:  34 учебные недели, разбит на 4 периода. Максимально допустимая нагрузка. </w:t>
            </w:r>
          </w:p>
          <w:p w:rsidR="004865E9" w:rsidRPr="004865E9" w:rsidRDefault="007D070A" w:rsidP="004865E9">
            <w:pPr>
              <w:spacing w:after="0" w:line="240" w:lineRule="auto"/>
              <w:ind w:left="0" w:right="0" w:firstLine="0"/>
              <w:jc w:val="left"/>
              <w:rPr>
                <w:rFonts w:eastAsia="Calibri"/>
                <w:color w:val="000000" w:themeColor="text1"/>
                <w:szCs w:val="24"/>
                <w:lang w:val="ru-RU"/>
              </w:rPr>
            </w:pPr>
            <w:r>
              <w:rPr>
                <w:rFonts w:eastAsia="Calibri"/>
                <w:color w:val="000000" w:themeColor="text1"/>
                <w:szCs w:val="24"/>
                <w:lang w:val="ru-RU"/>
              </w:rPr>
              <w:t>Шестидневный</w:t>
            </w:r>
            <w:r w:rsidR="004865E9" w:rsidRPr="004865E9">
              <w:rPr>
                <w:rFonts w:eastAsia="Calibri"/>
                <w:color w:val="000000" w:themeColor="text1"/>
                <w:szCs w:val="24"/>
                <w:lang w:val="ru-RU"/>
              </w:rPr>
              <w:t xml:space="preserve"> режим обучения с соблюдением требований к</w:t>
            </w:r>
          </w:p>
          <w:p w:rsidR="004865E9" w:rsidRPr="004865E9" w:rsidRDefault="004865E9" w:rsidP="004865E9">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максимальному объему учебной нагрузки, </w:t>
            </w:r>
            <w:r w:rsidR="007D070A">
              <w:rPr>
                <w:rFonts w:eastAsia="Calibri"/>
                <w:color w:val="000000" w:themeColor="text1"/>
                <w:szCs w:val="24"/>
                <w:lang w:val="ru-RU"/>
              </w:rPr>
              <w:t>40-</w:t>
            </w:r>
            <w:r w:rsidRPr="004865E9">
              <w:rPr>
                <w:rFonts w:eastAsia="Calibri"/>
                <w:color w:val="000000" w:themeColor="text1"/>
                <w:szCs w:val="24"/>
                <w:lang w:val="ru-RU"/>
              </w:rPr>
              <w:t xml:space="preserve">45 -минутный режим учебного процесса. </w:t>
            </w:r>
          </w:p>
          <w:p w:rsidR="004865E9" w:rsidRPr="004865E9" w:rsidRDefault="004865E9" w:rsidP="007D070A">
            <w:pPr>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Рациональный объем домашних заданий</w:t>
            </w:r>
            <w:r w:rsidR="007D070A">
              <w:rPr>
                <w:rFonts w:eastAsia="Calibri"/>
                <w:color w:val="000000" w:themeColor="text1"/>
                <w:szCs w:val="24"/>
                <w:lang w:val="ru-RU"/>
              </w:rPr>
              <w:t xml:space="preserve">. </w:t>
            </w:r>
            <w:r w:rsidRPr="004865E9">
              <w:rPr>
                <w:rFonts w:eastAsia="Calibri"/>
                <w:color w:val="000000" w:themeColor="text1"/>
                <w:szCs w:val="24"/>
                <w:lang w:val="ru-RU"/>
              </w:rPr>
              <w:t xml:space="preserve">Составление расписания с учетом динамики умственной работоспособности в течение дня и недели. </w:t>
            </w:r>
          </w:p>
        </w:tc>
      </w:tr>
      <w:tr w:rsidR="004865E9" w:rsidRPr="00FB6D01" w:rsidTr="004865E9">
        <w:trPr>
          <w:trHeight w:val="2418"/>
        </w:trPr>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2.Создание предметно- пространственной среды </w:t>
            </w:r>
          </w:p>
        </w:tc>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1.Обеспечение обучающихся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2.Парты в классных комнатах располагаются так, чтобы можно было организовать фронтальную, групповую и парную работу обучающихся на уроке. </w:t>
            </w:r>
          </w:p>
        </w:tc>
      </w:tr>
      <w:tr w:rsidR="004865E9" w:rsidRPr="00FB6D01" w:rsidTr="004865E9">
        <w:trPr>
          <w:trHeight w:val="415"/>
        </w:trPr>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3.Организация учебно- познавательной деятельности </w:t>
            </w:r>
          </w:p>
        </w:tc>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1. Использование в учебном процессе </w:t>
            </w:r>
            <w:r w:rsidR="007D070A" w:rsidRPr="004865E9">
              <w:rPr>
                <w:rFonts w:eastAsia="Calibri"/>
                <w:color w:val="000000" w:themeColor="text1"/>
                <w:szCs w:val="24"/>
                <w:lang w:val="ru-RU"/>
              </w:rPr>
              <w:t>здоровье сберегающих</w:t>
            </w:r>
            <w:r w:rsidRPr="004865E9">
              <w:rPr>
                <w:rFonts w:eastAsia="Calibri"/>
                <w:color w:val="000000" w:themeColor="text1"/>
                <w:szCs w:val="24"/>
                <w:lang w:val="ru-RU"/>
              </w:rPr>
              <w:t xml:space="preserve"> технологий: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-технологии личностно-</w:t>
            </w:r>
            <w:r w:rsidR="007D070A" w:rsidRPr="004865E9">
              <w:rPr>
                <w:rFonts w:eastAsia="Calibri"/>
                <w:color w:val="000000" w:themeColor="text1"/>
                <w:szCs w:val="24"/>
                <w:lang w:val="ru-RU"/>
              </w:rPr>
              <w:t>ориентированного</w:t>
            </w:r>
            <w:r w:rsidRPr="004865E9">
              <w:rPr>
                <w:rFonts w:eastAsia="Calibri"/>
                <w:color w:val="000000" w:themeColor="text1"/>
                <w:szCs w:val="24"/>
                <w:lang w:val="ru-RU"/>
              </w:rPr>
              <w:t xml:space="preserve"> обучения, концептуальные основы которых заложены в используемом «Школа России»;</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2. Корректировка учебных планов и программ: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-введение внеурочной деятельности, спортивно-оздоровительного направления;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-реализация планов индивидуального обучения для детей с ограниченными возможностями здоровья.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3. 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ОБЖ.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4. Применение ИКТ с учетом требований СанПиН.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5.Специфика организации учебной деятельности пятиклассников в адаптационный период по отдельным предметам: математика, окружающий мир, технология, физкультура, изобразительное искусство, музыка.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6.Реализация плана мероприятий по профилактике детского травматизма; пожарной безопасности; проведение физкультурно-оздоровительных мероприятий. </w:t>
            </w:r>
          </w:p>
        </w:tc>
      </w:tr>
    </w:tbl>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b/>
          <w:i/>
          <w:color w:val="000000" w:themeColor="text1"/>
          <w:szCs w:val="24"/>
          <w:u w:val="single"/>
          <w:lang w:val="ru-RU" w:eastAsia="ru-RU"/>
        </w:rPr>
        <w:t>3 блок: Эффективная организация физкультурно-оздоровительной работы</w:t>
      </w:r>
      <w:r w:rsidRPr="004865E9">
        <w:rPr>
          <w:color w:val="000000" w:themeColor="text1"/>
          <w:szCs w:val="24"/>
          <w:lang w:val="ru-RU" w:eastAsia="ru-RU"/>
        </w:rPr>
        <w:t xml:space="preserve">, </w:t>
      </w:r>
    </w:p>
    <w:p w:rsidR="004865E9" w:rsidRPr="004865E9" w:rsidRDefault="004865E9" w:rsidP="004865E9">
      <w:pPr>
        <w:shd w:val="clear" w:color="auto" w:fill="FFFFFF"/>
        <w:spacing w:after="150" w:line="240" w:lineRule="auto"/>
        <w:ind w:left="0" w:right="0" w:firstLine="0"/>
        <w:rPr>
          <w:color w:val="000000" w:themeColor="text1"/>
          <w:szCs w:val="24"/>
          <w:lang w:val="ru-RU" w:eastAsia="ru-RU"/>
        </w:rPr>
      </w:pPr>
      <w:r w:rsidRPr="004865E9">
        <w:rPr>
          <w:color w:val="000000" w:themeColor="text1"/>
          <w:szCs w:val="24"/>
          <w:lang w:val="ru-RU" w:eastAsia="ru-RU"/>
        </w:rPr>
        <w:lastRenderedPageBreak/>
        <w:t>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организацию работы школьного спортивного клуба, спортивного отряда в летнем лагере отдыха и создание условий для их эффективного функционирования;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регулярное проведение спортивно-оздоровительных, туристических мероприятий (дней спорта, соревнований, олимпиад, походов и т. п.).</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-проведение дней здоровья, конкурсов, праздников и т. п.;</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-проведение классных часов;</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-занятия в кружках;</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-проведение досуговых мероприятий: конкурсов, праздников, викторин, экскурсий и т. п.;</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-организацию дней экологической культуры.</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Просветительская работа с родителями (законными представителями) включает:</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bl>
      <w:tblPr>
        <w:tblStyle w:val="100"/>
        <w:tblW w:w="0" w:type="auto"/>
        <w:tblLook w:val="04A0" w:firstRow="1" w:lastRow="0" w:firstColumn="1" w:lastColumn="0" w:noHBand="0" w:noVBand="1"/>
      </w:tblPr>
      <w:tblGrid>
        <w:gridCol w:w="9911"/>
      </w:tblGrid>
      <w:tr w:rsidR="004865E9" w:rsidRPr="00FB6D01" w:rsidTr="004865E9">
        <w:tc>
          <w:tcPr>
            <w:tcW w:w="10606" w:type="dxa"/>
          </w:tcPr>
          <w:p w:rsidR="004865E9" w:rsidRPr="004865E9" w:rsidRDefault="004865E9" w:rsidP="004865E9">
            <w:pPr>
              <w:shd w:val="clear" w:color="auto" w:fill="FFFFFF"/>
              <w:spacing w:after="0" w:line="240" w:lineRule="auto"/>
              <w:ind w:left="0" w:right="0" w:firstLine="0"/>
              <w:rPr>
                <w:color w:val="000000" w:themeColor="text1"/>
                <w:szCs w:val="24"/>
                <w:lang w:val="ru-RU"/>
              </w:rPr>
            </w:pPr>
            <w:r w:rsidRPr="004865E9">
              <w:rPr>
                <w:b/>
                <w:color w:val="000000" w:themeColor="text1"/>
                <w:szCs w:val="24"/>
                <w:lang w:val="ru-RU"/>
              </w:rPr>
              <w:t xml:space="preserve">За реализацию блока отвечает </w:t>
            </w:r>
            <w:r w:rsidRPr="004865E9">
              <w:rPr>
                <w:color w:val="000000" w:themeColor="text1"/>
                <w:szCs w:val="24"/>
                <w:lang w:val="ru-RU"/>
              </w:rPr>
              <w:t>администрация образовательного учреждения, учителя физической культуры, а также все педагоги.</w:t>
            </w:r>
          </w:p>
        </w:tc>
      </w:tr>
      <w:tr w:rsidR="004865E9" w:rsidRPr="00FB6D01" w:rsidTr="004865E9">
        <w:tc>
          <w:tcPr>
            <w:tcW w:w="10606" w:type="dxa"/>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color w:val="000000" w:themeColor="text1"/>
                <w:szCs w:val="24"/>
                <w:lang w:val="ru-RU"/>
              </w:rPr>
              <w:t>1.</w:t>
            </w:r>
            <w:r w:rsidRPr="004865E9">
              <w:rPr>
                <w:rFonts w:eastAsia="Calibri"/>
                <w:b/>
                <w:bCs/>
                <w:color w:val="000000" w:themeColor="text1"/>
                <w:szCs w:val="24"/>
                <w:lang w:val="ru-RU"/>
              </w:rPr>
              <w:t xml:space="preserve">Медико-педагогическая диагностика состояния здоровья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медицинский осмотр детей, врачами-специалистами (педиатром, окулистом, отоларингологом, хирургом, неврологом);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мониторинг состояния здоровья, заболеваемости с целью выявления наиболее часто болеющих детей; определение причин заболеваемости с целью проведения более эффективной коррекционной и профилактических работ; </w:t>
            </w:r>
          </w:p>
        </w:tc>
      </w:tr>
      <w:tr w:rsidR="004865E9" w:rsidRPr="00FB6D01" w:rsidTr="004865E9">
        <w:tc>
          <w:tcPr>
            <w:tcW w:w="10606" w:type="dxa"/>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 xml:space="preserve">2. Профилактическая работа по предупреждению заболеваний: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проведение плановых прививок (в т.ч. вакцинация против гриппа и др.);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витаминизация;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профилактика простудных заболеваний;</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создание в школе условий для соблюдения санитарно-гигиенических навыков: мытья рук, переодевания сменной обуви и т.д.;</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соблюдение санитарно-гигиенического противоэпидемического режима.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организация работы летнего оздоровительного лагеря</w:t>
            </w:r>
          </w:p>
        </w:tc>
      </w:tr>
      <w:tr w:rsidR="004865E9" w:rsidRPr="004865E9" w:rsidTr="004865E9">
        <w:tc>
          <w:tcPr>
            <w:tcW w:w="10606" w:type="dxa"/>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 xml:space="preserve">3. Максимальное обеспечение двигательной активности детей: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ежедневная физзарядка до занятий;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подвижные игры на переменах;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внеклассные спортивные мероприятия.</w:t>
            </w:r>
          </w:p>
        </w:tc>
      </w:tr>
      <w:tr w:rsidR="004865E9" w:rsidRPr="00FB6D01" w:rsidTr="004865E9">
        <w:tc>
          <w:tcPr>
            <w:tcW w:w="10606" w:type="dxa"/>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4. Организация рационального питания предусматривает</w:t>
            </w:r>
            <w:r w:rsidRPr="004865E9">
              <w:rPr>
                <w:rFonts w:eastAsia="Calibri"/>
                <w:color w:val="000000" w:themeColor="text1"/>
                <w:szCs w:val="24"/>
                <w:lang w:val="ru-RU"/>
              </w:rPr>
              <w:t xml:space="preserve">: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•контроль за организацией горячего питания в школе;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lastRenderedPageBreak/>
              <w:t xml:space="preserve">• выполнение требований СанПиН к организации питания в общеобразовательных учреждениях;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сбалансированность рациона питания детей по содержанию белков, жиров и углеводов для максимального их усвоения;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восполнение дефицита витаминов в питании школьников за счет корректировки рецептур и использования обогащенных продуктов;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•максимальное разнообразие рациона путем использования достаточного ассортимента продуктов и различных способов кулинарной обработки;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•соблюдение оптимального режима питания.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создание благоприятных условий для приема пищи (необходимые комплекты столовых приборов: ложки столовые, чайные, вилки; на столах салфетки; мытье рук перед едой) и обучение культуре поведения за столом;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рейды комиссии по питанию с участием родителей с целью проверки организации питания обучающихся в школе (проверяют наличие документов, санитарное состояние столовой, анализ меню, анкетирование, опрос обучающихся). </w:t>
            </w:r>
          </w:p>
        </w:tc>
      </w:tr>
      <w:tr w:rsidR="004865E9" w:rsidRPr="00FB6D01" w:rsidTr="004865E9">
        <w:tc>
          <w:tcPr>
            <w:tcW w:w="10606" w:type="dxa"/>
          </w:tcPr>
          <w:p w:rsidR="004865E9" w:rsidRPr="004865E9" w:rsidRDefault="004865E9" w:rsidP="004865E9">
            <w:pPr>
              <w:autoSpaceDE w:val="0"/>
              <w:autoSpaceDN w:val="0"/>
              <w:adjustRightInd w:val="0"/>
              <w:spacing w:after="0" w:line="240" w:lineRule="auto"/>
              <w:ind w:left="0" w:right="0" w:firstLine="0"/>
              <w:jc w:val="left"/>
              <w:rPr>
                <w:rFonts w:eastAsia="Calibri"/>
                <w:b/>
                <w:bCs/>
                <w:color w:val="000000" w:themeColor="text1"/>
                <w:szCs w:val="24"/>
                <w:lang w:val="ru-RU"/>
              </w:rPr>
            </w:pPr>
            <w:r w:rsidRPr="004865E9">
              <w:rPr>
                <w:rFonts w:eastAsia="Calibri"/>
                <w:b/>
                <w:bCs/>
                <w:color w:val="000000" w:themeColor="text1"/>
                <w:szCs w:val="24"/>
                <w:lang w:val="ru-RU"/>
              </w:rPr>
              <w:lastRenderedPageBreak/>
              <w:t>5</w:t>
            </w:r>
            <w:r w:rsidRPr="004865E9">
              <w:rPr>
                <w:rFonts w:eastAsia="Calibri"/>
                <w:color w:val="000000" w:themeColor="text1"/>
                <w:szCs w:val="24"/>
                <w:lang w:val="ru-RU"/>
              </w:rPr>
              <w:t xml:space="preserve">. </w:t>
            </w:r>
            <w:r w:rsidRPr="004865E9">
              <w:rPr>
                <w:rFonts w:eastAsia="Calibri"/>
                <w:b/>
                <w:bCs/>
                <w:color w:val="000000" w:themeColor="text1"/>
                <w:szCs w:val="24"/>
                <w:lang w:val="ru-RU"/>
              </w:rPr>
              <w:t>Работа службы социально-педагогического сопровождения:</w:t>
            </w:r>
          </w:p>
          <w:p w:rsidR="004865E9" w:rsidRPr="004865E9" w:rsidRDefault="004865E9" w:rsidP="004865E9">
            <w:pPr>
              <w:shd w:val="clear" w:color="auto" w:fill="FFFFFF"/>
              <w:spacing w:after="0" w:line="240" w:lineRule="auto"/>
              <w:ind w:left="0" w:right="0" w:firstLine="0"/>
              <w:rPr>
                <w:color w:val="000000" w:themeColor="text1"/>
                <w:szCs w:val="24"/>
                <w:lang w:val="ru-RU"/>
              </w:rPr>
            </w:pPr>
            <w:r w:rsidRPr="004865E9">
              <w:rPr>
                <w:rFonts w:eastAsia="Calibri"/>
                <w:color w:val="000000" w:themeColor="text1"/>
                <w:szCs w:val="24"/>
                <w:lang w:val="ru-RU"/>
              </w:rPr>
              <w:t xml:space="preserve"> •организация работы с обучающимися с ограниченными возможностями здоровья, трудностями в обучении и отклонениями в поведении.</w:t>
            </w:r>
          </w:p>
        </w:tc>
      </w:tr>
    </w:tbl>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p>
    <w:p w:rsidR="004865E9" w:rsidRPr="004865E9" w:rsidRDefault="004865E9" w:rsidP="004865E9">
      <w:pPr>
        <w:autoSpaceDE w:val="0"/>
        <w:autoSpaceDN w:val="0"/>
        <w:adjustRightInd w:val="0"/>
        <w:spacing w:after="0" w:line="240" w:lineRule="auto"/>
        <w:ind w:left="0" w:right="0" w:firstLine="0"/>
        <w:jc w:val="left"/>
        <w:rPr>
          <w:rFonts w:eastAsia="Calibri"/>
          <w:b/>
          <w:bCs/>
          <w:i/>
          <w:iCs/>
          <w:color w:val="000000" w:themeColor="text1"/>
          <w:szCs w:val="24"/>
          <w:u w:val="single"/>
          <w:lang w:val="ru-RU"/>
        </w:rPr>
      </w:pPr>
      <w:r w:rsidRPr="004865E9">
        <w:rPr>
          <w:rFonts w:eastAsia="Calibri"/>
          <w:b/>
          <w:bCs/>
          <w:i/>
          <w:iCs/>
          <w:color w:val="000000" w:themeColor="text1"/>
          <w:szCs w:val="24"/>
          <w:u w:val="single"/>
          <w:lang w:val="ru-RU"/>
        </w:rPr>
        <w:t xml:space="preserve">4 блок - Реализация программ курсов внеурочной деятельности. </w:t>
      </w:r>
    </w:p>
    <w:p w:rsidR="004865E9" w:rsidRPr="004865E9" w:rsidRDefault="004865E9" w:rsidP="004865E9">
      <w:pPr>
        <w:autoSpaceDE w:val="0"/>
        <w:autoSpaceDN w:val="0"/>
        <w:adjustRightInd w:val="0"/>
        <w:spacing w:after="0" w:line="240" w:lineRule="auto"/>
        <w:ind w:left="0" w:right="0" w:firstLine="0"/>
        <w:rPr>
          <w:rFonts w:eastAsia="Calibri"/>
          <w:color w:val="000000" w:themeColor="text1"/>
          <w:szCs w:val="24"/>
          <w:lang w:val="ru-RU"/>
        </w:rPr>
      </w:pPr>
      <w:r w:rsidRPr="004865E9">
        <w:rPr>
          <w:rFonts w:eastAsia="Calibri"/>
          <w:bCs/>
          <w:iCs/>
          <w:color w:val="000000" w:themeColor="text1"/>
          <w:szCs w:val="24"/>
          <w:lang w:val="ru-RU"/>
        </w:rPr>
        <w:t xml:space="preserve">Включает в себя </w:t>
      </w:r>
      <w:r w:rsidRPr="004865E9">
        <w:rPr>
          <w:rFonts w:eastAsia="Calibri"/>
          <w:color w:val="000000" w:themeColor="text1"/>
          <w:szCs w:val="24"/>
          <w:lang w:val="ru-RU"/>
        </w:rPr>
        <w:t xml:space="preserve">внедрение в систему работы образовательного учреждения программ, направленных на формирование экологической культуры, ценности здоровья и здорового образа жизни, включённых в программу по внеурочной деятельности обучающихся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4865E9" w:rsidRPr="00FB6D01" w:rsidTr="004865E9">
        <w:trPr>
          <w:trHeight w:val="775"/>
        </w:trPr>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b/>
                <w:bCs/>
                <w:color w:val="000000" w:themeColor="text1"/>
                <w:szCs w:val="24"/>
                <w:lang w:val="ru-RU"/>
              </w:rPr>
            </w:pPr>
            <w:r w:rsidRPr="004865E9">
              <w:rPr>
                <w:rFonts w:eastAsia="Calibri"/>
                <w:b/>
                <w:bCs/>
                <w:color w:val="000000" w:themeColor="text1"/>
                <w:szCs w:val="24"/>
                <w:lang w:val="ru-RU"/>
              </w:rPr>
              <w:t xml:space="preserve">Задача: </w:t>
            </w:r>
            <w:r w:rsidRPr="004865E9">
              <w:rPr>
                <w:rFonts w:eastAsia="Calibri"/>
                <w:bCs/>
                <w:color w:val="000000" w:themeColor="text1"/>
                <w:szCs w:val="24"/>
                <w:lang w:val="ru-RU"/>
              </w:rPr>
              <w:t>реализация курсов внеурочной деятельности.</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 xml:space="preserve">Планируемый результат: </w:t>
            </w:r>
            <w:r w:rsidRPr="004865E9">
              <w:rPr>
                <w:rFonts w:eastAsia="Calibri"/>
                <w:color w:val="000000" w:themeColor="text1"/>
                <w:szCs w:val="24"/>
                <w:lang w:val="ru-RU"/>
              </w:rPr>
              <w:t>осознание значимости ЗОЖ в сохранении здоровья.</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 xml:space="preserve">Реализация этого блока зависит </w:t>
            </w:r>
            <w:r w:rsidRPr="004865E9">
              <w:rPr>
                <w:rFonts w:eastAsia="Calibri"/>
                <w:color w:val="000000" w:themeColor="text1"/>
                <w:szCs w:val="24"/>
                <w:lang w:val="ru-RU"/>
              </w:rPr>
              <w:t>от администрации образовательного учреждения, классных руководителей, учителей физической культуры</w:t>
            </w:r>
          </w:p>
        </w:tc>
      </w:tr>
      <w:tr w:rsidR="004865E9" w:rsidRPr="00FB6D01" w:rsidTr="004865E9">
        <w:trPr>
          <w:trHeight w:val="775"/>
        </w:trPr>
        <w:tc>
          <w:tcPr>
            <w:tcW w:w="0" w:type="auto"/>
          </w:tcPr>
          <w:p w:rsidR="004865E9" w:rsidRPr="004865E9" w:rsidRDefault="004865E9" w:rsidP="004865E9">
            <w:pPr>
              <w:autoSpaceDE w:val="0"/>
              <w:autoSpaceDN w:val="0"/>
              <w:adjustRightInd w:val="0"/>
              <w:spacing w:after="0" w:line="240" w:lineRule="auto"/>
              <w:ind w:left="0" w:right="0" w:firstLine="0"/>
              <w:rPr>
                <w:rFonts w:eastAsia="Calibri"/>
                <w:color w:val="000000" w:themeColor="text1"/>
                <w:szCs w:val="24"/>
                <w:lang w:val="ru-RU"/>
              </w:rPr>
            </w:pPr>
            <w:r w:rsidRPr="004865E9">
              <w:rPr>
                <w:rFonts w:eastAsia="Calibri"/>
                <w:color w:val="000000" w:themeColor="text1"/>
                <w:szCs w:val="24"/>
                <w:lang w:val="ru-RU"/>
              </w:rPr>
              <w:t>1.Реализация программ внеурочной деятельности:</w:t>
            </w:r>
          </w:p>
          <w:p w:rsidR="004865E9" w:rsidRPr="004865E9" w:rsidRDefault="007D070A" w:rsidP="004865E9">
            <w:pPr>
              <w:autoSpaceDE w:val="0"/>
              <w:autoSpaceDN w:val="0"/>
              <w:adjustRightInd w:val="0"/>
              <w:spacing w:after="0" w:line="240" w:lineRule="auto"/>
              <w:ind w:left="0" w:right="0" w:firstLine="0"/>
              <w:rPr>
                <w:rFonts w:eastAsia="Calibri"/>
                <w:color w:val="000000" w:themeColor="text1"/>
                <w:szCs w:val="24"/>
                <w:lang w:val="ru-RU"/>
              </w:rPr>
            </w:pPr>
            <w:r>
              <w:rPr>
                <w:rFonts w:eastAsia="Calibri"/>
                <w:color w:val="000000" w:themeColor="text1"/>
                <w:szCs w:val="24"/>
                <w:lang w:val="ru-RU"/>
              </w:rPr>
              <w:t>школьный спортивный клуб «Аргун</w:t>
            </w:r>
            <w:r w:rsidR="004865E9" w:rsidRPr="004865E9">
              <w:rPr>
                <w:rFonts w:eastAsia="Calibri"/>
                <w:color w:val="000000" w:themeColor="text1"/>
                <w:szCs w:val="24"/>
                <w:lang w:val="ru-RU"/>
              </w:rPr>
              <w:t>»</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 </w:t>
            </w:r>
          </w:p>
        </w:tc>
      </w:tr>
    </w:tbl>
    <w:p w:rsidR="004865E9" w:rsidRPr="004865E9" w:rsidRDefault="004865E9" w:rsidP="004865E9">
      <w:pPr>
        <w:autoSpaceDE w:val="0"/>
        <w:autoSpaceDN w:val="0"/>
        <w:adjustRightInd w:val="0"/>
        <w:spacing w:after="0" w:line="240" w:lineRule="auto"/>
        <w:ind w:left="0" w:right="0" w:firstLine="0"/>
        <w:rPr>
          <w:rFonts w:eastAsia="Calibri"/>
          <w:b/>
          <w:bCs/>
          <w:i/>
          <w:iCs/>
          <w:color w:val="000000" w:themeColor="text1"/>
          <w:szCs w:val="24"/>
          <w:u w:val="single"/>
          <w:lang w:val="ru-RU"/>
        </w:rPr>
      </w:pPr>
      <w:r w:rsidRPr="004865E9">
        <w:rPr>
          <w:rFonts w:eastAsia="Calibri"/>
          <w:b/>
          <w:bCs/>
          <w:i/>
          <w:iCs/>
          <w:color w:val="000000" w:themeColor="text1"/>
          <w:szCs w:val="24"/>
          <w:u w:val="single"/>
          <w:lang w:val="ru-RU"/>
        </w:rPr>
        <w:t xml:space="preserve">5 блок - Просветительская работа с родителями (законными представителями) </w:t>
      </w:r>
    </w:p>
    <w:p w:rsidR="004865E9" w:rsidRPr="004865E9" w:rsidRDefault="004865E9" w:rsidP="004865E9">
      <w:pPr>
        <w:autoSpaceDE w:val="0"/>
        <w:autoSpaceDN w:val="0"/>
        <w:adjustRightInd w:val="0"/>
        <w:spacing w:after="0" w:line="240" w:lineRule="auto"/>
        <w:ind w:left="0" w:right="0" w:firstLine="0"/>
        <w:rPr>
          <w:rFonts w:eastAsia="Calibri"/>
          <w:color w:val="000000" w:themeColor="text1"/>
          <w:szCs w:val="24"/>
          <w:lang w:val="ru-RU"/>
        </w:rPr>
      </w:pPr>
      <w:r w:rsidRPr="004865E9">
        <w:rPr>
          <w:rFonts w:eastAsia="Calibri"/>
          <w:bCs/>
          <w:iCs/>
          <w:color w:val="000000" w:themeColor="text1"/>
          <w:szCs w:val="24"/>
          <w:lang w:val="ru-RU"/>
        </w:rPr>
        <w:t>Родительские собрания с привлечением специалистов Вельской ЦРБ,</w:t>
      </w:r>
      <w:r w:rsidRPr="004865E9">
        <w:rPr>
          <w:rFonts w:eastAsia="Calibri"/>
          <w:b/>
          <w:bCs/>
          <w:i/>
          <w:iCs/>
          <w:color w:val="000000" w:themeColor="text1"/>
          <w:szCs w:val="24"/>
          <w:lang w:val="ru-RU"/>
        </w:rPr>
        <w:t xml:space="preserve"> л</w:t>
      </w:r>
      <w:r w:rsidRPr="004865E9">
        <w:rPr>
          <w:rFonts w:eastAsia="Calibri"/>
          <w:color w:val="000000" w:themeColor="text1"/>
          <w:szCs w:val="24"/>
          <w:lang w:val="ru-RU"/>
        </w:rPr>
        <w:t>екции, консультации по различным вопросам роста и развития ребёнка, его здоровья, факторам, положительно и отрицательно влияющим на здоровье детей и т. п.;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употребления ПАВ и т. п.</w:t>
      </w:r>
    </w:p>
    <w:p w:rsidR="004865E9" w:rsidRPr="004865E9" w:rsidRDefault="004865E9" w:rsidP="004865E9">
      <w:pPr>
        <w:autoSpaceDE w:val="0"/>
        <w:autoSpaceDN w:val="0"/>
        <w:adjustRightInd w:val="0"/>
        <w:spacing w:after="0" w:line="240" w:lineRule="auto"/>
        <w:ind w:left="0" w:right="0" w:firstLine="0"/>
        <w:rPr>
          <w:rFonts w:eastAsia="Calibri"/>
          <w:color w:val="000000" w:themeColor="text1"/>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1"/>
      </w:tblGrid>
      <w:tr w:rsidR="004865E9" w:rsidRPr="00FB6D01" w:rsidTr="004865E9">
        <w:trPr>
          <w:trHeight w:val="2381"/>
        </w:trPr>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bCs/>
                <w:color w:val="000000" w:themeColor="text1"/>
                <w:szCs w:val="24"/>
                <w:lang w:val="ru-RU"/>
              </w:rPr>
            </w:pPr>
            <w:r w:rsidRPr="004865E9">
              <w:rPr>
                <w:rFonts w:eastAsia="Calibri"/>
                <w:b/>
                <w:bCs/>
                <w:color w:val="000000" w:themeColor="text1"/>
                <w:szCs w:val="24"/>
                <w:lang w:val="ru-RU"/>
              </w:rPr>
              <w:t xml:space="preserve">Задача: </w:t>
            </w:r>
            <w:r w:rsidRPr="004865E9">
              <w:rPr>
                <w:rFonts w:eastAsia="Calibri"/>
                <w:color w:val="000000" w:themeColor="text1"/>
                <w:szCs w:val="24"/>
                <w:lang w:val="ru-RU"/>
              </w:rPr>
              <w:t>организация совместной работы педагогов и родителей (законных представителей) по формированию навыков ЗОЖ учащихся.</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b/>
                <w:bCs/>
                <w:color w:val="000000" w:themeColor="text1"/>
                <w:szCs w:val="24"/>
                <w:lang w:val="ru-RU"/>
              </w:rPr>
              <w:t xml:space="preserve">Планируемый результат: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•формирование общественного мнения родителей, ориентированного на здоровый образ жизни;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•создание в семье благоприятной воспитывающей среды, способствующей улучшению межличностных отношений, повышению ответственности семьи за здоровье, физическое, эмоциональное, умственное и нравственное развитие школьников. </w:t>
            </w:r>
          </w:p>
          <w:p w:rsidR="004865E9" w:rsidRPr="004865E9" w:rsidRDefault="004865E9" w:rsidP="004865E9">
            <w:pPr>
              <w:autoSpaceDE w:val="0"/>
              <w:autoSpaceDN w:val="0"/>
              <w:adjustRightInd w:val="0"/>
              <w:spacing w:after="0" w:line="240" w:lineRule="auto"/>
              <w:ind w:left="0" w:right="0" w:firstLine="0"/>
              <w:jc w:val="left"/>
              <w:rPr>
                <w:rFonts w:eastAsia="Calibri"/>
                <w:b/>
                <w:bCs/>
                <w:i/>
                <w:iCs/>
                <w:color w:val="000000" w:themeColor="text1"/>
                <w:szCs w:val="24"/>
                <w:lang w:val="ru-RU"/>
              </w:rPr>
            </w:pPr>
            <w:r w:rsidRPr="004865E9">
              <w:rPr>
                <w:rFonts w:eastAsia="Calibri"/>
                <w:b/>
                <w:bCs/>
                <w:color w:val="000000" w:themeColor="text1"/>
                <w:szCs w:val="24"/>
                <w:lang w:val="ru-RU"/>
              </w:rPr>
              <w:t xml:space="preserve">Реализация этого блока зависит </w:t>
            </w:r>
            <w:r w:rsidRPr="004865E9">
              <w:rPr>
                <w:rFonts w:eastAsia="Calibri"/>
                <w:color w:val="000000" w:themeColor="text1"/>
                <w:szCs w:val="24"/>
                <w:lang w:val="ru-RU"/>
              </w:rPr>
              <w:t>от совместной деятельности администрации образовательного учреждения, учителей начальных классов, родителей.</w:t>
            </w:r>
          </w:p>
        </w:tc>
      </w:tr>
      <w:tr w:rsidR="004865E9" w:rsidRPr="00FB6D01" w:rsidTr="004865E9">
        <w:trPr>
          <w:trHeight w:val="982"/>
        </w:trPr>
        <w:tc>
          <w:tcPr>
            <w:tcW w:w="0" w:type="auto"/>
          </w:tcPr>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lastRenderedPageBreak/>
              <w:t xml:space="preserve">1.Обсуждение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 лекториях.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2. Обмен опытом семейного воспитания по ценностному отношению к здоровью.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3. Просвещение родителей через размещение информации на сайте школы, в электронных дневниках; создание информационных стендов, буклетов, памяток о психологических аспектах воспитания детей, о культуре поведения в общественных местах, нормах коммуникации, правовых аспектах, связанных с ответственностью родителей за воспитание детей.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4. Круги сообщества по вопросам разрешения конфликтных ситуаций в коллективе, улучшения взаимодействия между обучающимися и их родителями. </w:t>
            </w:r>
          </w:p>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r w:rsidRPr="004865E9">
              <w:rPr>
                <w:rFonts w:eastAsia="Calibri"/>
                <w:color w:val="000000" w:themeColor="text1"/>
                <w:szCs w:val="24"/>
                <w:lang w:val="ru-RU"/>
              </w:rPr>
              <w:t xml:space="preserve">5. Проведение совместной работы педагогов и родителей (законных представителей) по проведению спортивных мероприятий. </w:t>
            </w:r>
          </w:p>
        </w:tc>
      </w:tr>
    </w:tbl>
    <w:p w:rsidR="004865E9" w:rsidRPr="004865E9" w:rsidRDefault="004865E9" w:rsidP="004865E9">
      <w:pPr>
        <w:autoSpaceDE w:val="0"/>
        <w:autoSpaceDN w:val="0"/>
        <w:adjustRightInd w:val="0"/>
        <w:spacing w:after="0" w:line="240" w:lineRule="auto"/>
        <w:ind w:left="0" w:right="0" w:firstLine="0"/>
        <w:jc w:val="left"/>
        <w:rPr>
          <w:rFonts w:eastAsia="Calibri"/>
          <w:color w:val="000000" w:themeColor="text1"/>
          <w:szCs w:val="24"/>
          <w:lang w:val="ru-RU"/>
        </w:rPr>
      </w:pPr>
    </w:p>
    <w:p w:rsidR="004865E9" w:rsidRPr="004865E9" w:rsidRDefault="004865E9" w:rsidP="004865E9">
      <w:pPr>
        <w:shd w:val="clear" w:color="auto" w:fill="FFFFFF"/>
        <w:spacing w:after="150" w:line="240" w:lineRule="auto"/>
        <w:ind w:left="0" w:right="0" w:firstLine="0"/>
        <w:rPr>
          <w:b/>
          <w:color w:val="000000" w:themeColor="text1"/>
          <w:szCs w:val="24"/>
          <w:lang w:val="ru-RU" w:eastAsia="ru-RU"/>
        </w:rPr>
      </w:pPr>
      <w:r w:rsidRPr="004865E9">
        <w:rPr>
          <w:b/>
          <w:color w:val="000000" w:themeColor="text1"/>
          <w:szCs w:val="24"/>
          <w:lang w:val="ru-RU" w:eastAsia="ru-RU"/>
        </w:rPr>
        <w:t>2.3.10. Мониторинг эффективности реализации программы.</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Основные показатели и объекты исследования эффективности реализации образовательным учреждением Программы:</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1. Особенности развития личностной, социальной, экологической, трудовой (профессиональной) и здоровьесберегающей культуры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2. Социально-педагогическая среда, общая психологическая атмосфера и нравственный уклад школьной жизни в образовательном учреждении.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3. Особенности детско-родительских отношений и степень включенности родителей (законных представителей) в образовательный и воспитательный процесс.</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Основные принципы организации мониторинга эффективности реализации образовательным учреждением Программы:</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 </w:t>
      </w:r>
      <w:r w:rsidRPr="004865E9">
        <w:rPr>
          <w:color w:val="000000" w:themeColor="text1"/>
          <w:szCs w:val="24"/>
          <w:u w:val="single"/>
          <w:lang w:val="ru-RU" w:eastAsia="ru-RU"/>
        </w:rPr>
        <w:t>принцип системности</w:t>
      </w:r>
      <w:r w:rsidRPr="004865E9">
        <w:rPr>
          <w:color w:val="000000" w:themeColor="text1"/>
          <w:szCs w:val="24"/>
          <w:lang w:val="ru-RU" w:eastAsia="ru-RU"/>
        </w:rPr>
        <w:t> -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 </w:t>
      </w:r>
      <w:r w:rsidRPr="004865E9">
        <w:rPr>
          <w:color w:val="000000" w:themeColor="text1"/>
          <w:szCs w:val="24"/>
          <w:u w:val="single"/>
          <w:lang w:val="ru-RU" w:eastAsia="ru-RU"/>
        </w:rPr>
        <w:t>принцип личностно-социально-деятельностного подхода</w:t>
      </w:r>
      <w:r w:rsidRPr="004865E9">
        <w:rPr>
          <w:color w:val="000000" w:themeColor="text1"/>
          <w:szCs w:val="24"/>
          <w:lang w:val="ru-RU" w:eastAsia="ru-RU"/>
        </w:rPr>
        <w:t xml:space="preserve"> -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 </w:t>
      </w:r>
      <w:r w:rsidRPr="004865E9">
        <w:rPr>
          <w:color w:val="000000" w:themeColor="text1"/>
          <w:szCs w:val="24"/>
          <w:u w:val="single"/>
          <w:lang w:val="ru-RU" w:eastAsia="ru-RU"/>
        </w:rPr>
        <w:t>принцип объективности</w:t>
      </w:r>
      <w:r w:rsidRPr="004865E9">
        <w:rPr>
          <w:color w:val="000000" w:themeColor="text1"/>
          <w:szCs w:val="24"/>
          <w:lang w:val="ru-RU" w:eastAsia="ru-RU"/>
        </w:rPr>
        <w:t> -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 </w:t>
      </w:r>
      <w:r w:rsidRPr="004865E9">
        <w:rPr>
          <w:color w:val="000000" w:themeColor="text1"/>
          <w:szCs w:val="24"/>
          <w:u w:val="single"/>
          <w:lang w:val="ru-RU" w:eastAsia="ru-RU"/>
        </w:rPr>
        <w:t>принцип детерминизма (причинной обусловленности)</w:t>
      </w:r>
      <w:r w:rsidRPr="004865E9">
        <w:rPr>
          <w:color w:val="000000" w:themeColor="text1"/>
          <w:szCs w:val="24"/>
          <w:lang w:val="ru-RU" w:eastAsia="ru-RU"/>
        </w:rPr>
        <w:t> - обусловленность, взаимодействий и влияния различных социальных, педагогических и психологических факторов на воспитание и социализацию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 xml:space="preserve">- </w:t>
      </w:r>
      <w:r w:rsidRPr="004865E9">
        <w:rPr>
          <w:color w:val="000000" w:themeColor="text1"/>
          <w:szCs w:val="24"/>
          <w:u w:val="single"/>
          <w:lang w:val="ru-RU" w:eastAsia="ru-RU"/>
        </w:rPr>
        <w:t>принцип признания безусловного уважения прав</w:t>
      </w:r>
      <w:r w:rsidRPr="004865E9">
        <w:rPr>
          <w:color w:val="000000" w:themeColor="text1"/>
          <w:szCs w:val="24"/>
          <w:lang w:val="ru-RU" w:eastAsia="ru-RU"/>
        </w:rPr>
        <w:t xml:space="preserve"> - отказ от прямых негативных оценок и личностных характеристик обучающихся.</w:t>
      </w:r>
    </w:p>
    <w:p w:rsidR="004865E9" w:rsidRPr="004865E9" w:rsidRDefault="004865E9" w:rsidP="004865E9">
      <w:pPr>
        <w:shd w:val="clear" w:color="auto" w:fill="FFFFFF"/>
        <w:spacing w:after="150" w:line="240" w:lineRule="auto"/>
        <w:ind w:left="0" w:right="0" w:firstLine="0"/>
        <w:rPr>
          <w:b/>
          <w:color w:val="000000" w:themeColor="text1"/>
          <w:szCs w:val="24"/>
          <w:lang w:val="ru-RU" w:eastAsia="ru-RU"/>
        </w:rPr>
      </w:pPr>
      <w:r w:rsidRPr="004865E9">
        <w:rPr>
          <w:b/>
          <w:color w:val="000000" w:themeColor="text1"/>
          <w:szCs w:val="24"/>
          <w:lang w:val="ru-RU" w:eastAsia="ru-RU"/>
        </w:rPr>
        <w:t xml:space="preserve">2.3.11. Методика и инструментарий мониторинга. </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Тестирование</w:t>
      </w:r>
      <w:r w:rsidRPr="004865E9">
        <w:rPr>
          <w:color w:val="000000" w:themeColor="text1"/>
          <w:szCs w:val="24"/>
          <w:lang w:val="ru-RU" w:eastAsia="ru-RU"/>
        </w:rPr>
        <w:t xml:space="preserve">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 xml:space="preserve">Опрос </w:t>
      </w:r>
      <w:r w:rsidRPr="004865E9">
        <w:rPr>
          <w:color w:val="000000" w:themeColor="text1"/>
          <w:szCs w:val="24"/>
          <w:lang w:val="ru-RU" w:eastAsia="ru-RU"/>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Анкетирование -</w:t>
      </w:r>
      <w:r w:rsidRPr="004865E9">
        <w:rPr>
          <w:color w:val="000000" w:themeColor="text1"/>
          <w:szCs w:val="24"/>
          <w:lang w:val="ru-RU" w:eastAsia="ru-RU"/>
        </w:rPr>
        <w:t xml:space="preserve">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Интервью</w:t>
      </w:r>
      <w:r w:rsidRPr="004865E9">
        <w:rPr>
          <w:color w:val="000000" w:themeColor="text1"/>
          <w:szCs w:val="24"/>
          <w:lang w:val="ru-RU" w:eastAsia="ru-RU"/>
        </w:rPr>
        <w:t xml:space="preserve">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lastRenderedPageBreak/>
        <w:t xml:space="preserve">Беседа </w:t>
      </w:r>
      <w:r w:rsidRPr="004865E9">
        <w:rPr>
          <w:color w:val="000000" w:themeColor="text1"/>
          <w:szCs w:val="24"/>
          <w:lang w:val="ru-RU" w:eastAsia="ru-RU"/>
        </w:rPr>
        <w:t>-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u w:val="single"/>
          <w:lang w:val="ru-RU" w:eastAsia="ru-RU"/>
        </w:rPr>
        <w:t>Включённое наблюдение</w:t>
      </w:r>
      <w:r w:rsidRPr="004865E9">
        <w:rPr>
          <w:color w:val="000000" w:themeColor="text1"/>
          <w:szCs w:val="24"/>
          <w:lang w:val="ru-RU" w:eastAsia="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4865E9" w:rsidRPr="004865E9" w:rsidRDefault="004865E9" w:rsidP="004865E9">
      <w:pPr>
        <w:shd w:val="clear" w:color="auto" w:fill="FFFFFF"/>
        <w:spacing w:after="150" w:line="240" w:lineRule="auto"/>
        <w:ind w:left="0" w:right="0" w:firstLine="0"/>
        <w:rPr>
          <w:b/>
          <w:color w:val="000000" w:themeColor="text1"/>
          <w:szCs w:val="24"/>
          <w:lang w:val="ru-RU" w:eastAsia="ru-RU"/>
        </w:rPr>
      </w:pPr>
      <w:r w:rsidRPr="004865E9">
        <w:rPr>
          <w:b/>
          <w:color w:val="000000" w:themeColor="text1"/>
          <w:szCs w:val="24"/>
          <w:lang w:val="ru-RU" w:eastAsia="ru-RU"/>
        </w:rPr>
        <w:t>2.3.12. Критерии эффективности реализации программы.</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1. Динамика развития личностной, социальной, экологической, трудовой (профессиональной) и здоровьесберегающей культуры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2. Динамика (характер изменения) социальной, психолого-педагогической и нравственной атмосферы в образовательном учреждении.</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Критерии, по которым изучается динамика процесса воспитания и социализации обучающихся.</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4865E9" w:rsidRP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4865E9" w:rsidRDefault="004865E9" w:rsidP="004865E9">
      <w:pPr>
        <w:shd w:val="clear" w:color="auto" w:fill="FFFFFF"/>
        <w:spacing w:after="0" w:line="240" w:lineRule="auto"/>
        <w:ind w:left="0" w:right="0" w:firstLine="0"/>
        <w:rPr>
          <w:color w:val="000000" w:themeColor="text1"/>
          <w:szCs w:val="24"/>
          <w:lang w:val="ru-RU" w:eastAsia="ru-RU"/>
        </w:rPr>
      </w:pPr>
      <w:r w:rsidRPr="004865E9">
        <w:rPr>
          <w:color w:val="000000" w:themeColor="text1"/>
          <w:szCs w:val="24"/>
          <w:lang w:val="ru-RU" w:eastAsia="ru-RU"/>
        </w:rPr>
        <w:t>3. Устойчивость (стабильность) исследуемых показателей духовно-нравственного развития, воспитания и социализации, обучающихся на интерпретационных и контрольных этапах исследования.</w:t>
      </w:r>
    </w:p>
    <w:p w:rsidR="008C2446" w:rsidRPr="004865E9" w:rsidRDefault="008C2446" w:rsidP="004865E9">
      <w:pPr>
        <w:shd w:val="clear" w:color="auto" w:fill="FFFFFF"/>
        <w:spacing w:after="0" w:line="240" w:lineRule="auto"/>
        <w:ind w:left="0" w:right="0" w:firstLine="0"/>
        <w:rPr>
          <w:color w:val="000000" w:themeColor="text1"/>
          <w:szCs w:val="24"/>
          <w:lang w:val="ru-RU" w:eastAsia="ru-RU"/>
        </w:rPr>
      </w:pPr>
    </w:p>
    <w:p w:rsidR="008C2446" w:rsidRPr="008C2446" w:rsidRDefault="008C2446" w:rsidP="008C2446">
      <w:pPr>
        <w:keepNext/>
        <w:keepLines/>
        <w:spacing w:after="17" w:line="259" w:lineRule="auto"/>
        <w:ind w:left="0" w:right="0" w:firstLine="0"/>
        <w:outlineLvl w:val="2"/>
        <w:rPr>
          <w:b/>
          <w:color w:val="000000" w:themeColor="text1"/>
          <w:szCs w:val="24"/>
          <w:lang w:val="ru-RU"/>
        </w:rPr>
      </w:pPr>
      <w:r w:rsidRPr="008C2446">
        <w:rPr>
          <w:b/>
          <w:color w:val="000000" w:themeColor="text1"/>
          <w:szCs w:val="24"/>
          <w:lang w:val="ru-RU"/>
        </w:rPr>
        <w:t xml:space="preserve">2.4. Программа коррекционной работы </w:t>
      </w:r>
    </w:p>
    <w:p w:rsidR="008C2446" w:rsidRPr="008C2446" w:rsidRDefault="008C2446" w:rsidP="008C2446">
      <w:pPr>
        <w:rPr>
          <w:lang w:val="ru-RU"/>
        </w:rPr>
      </w:pP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 Программа коррекционной ра</w:t>
      </w:r>
      <w:r>
        <w:rPr>
          <w:color w:val="000000" w:themeColor="text1"/>
          <w:szCs w:val="24"/>
          <w:lang w:val="ru-RU"/>
        </w:rPr>
        <w:t>боты МБОУ «Аргуновская ОШ №11</w:t>
      </w:r>
      <w:r w:rsidRPr="008C2446">
        <w:rPr>
          <w:color w:val="000000" w:themeColor="text1"/>
          <w:szCs w:val="24"/>
          <w:lang w:val="ru-RU"/>
        </w:rPr>
        <w:t xml:space="preserve">» разработана в соответствии с требованиями федерального государственного образовательного стандарта основного общего образования на основе Примерной программы основного общего образования и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(далее – ООП), коррекцию недостатков в физическом и (или) психическом развитии обучающихся, их социальную адаптацию и оказание помощи детям этой категории в освоении ООП.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Обучающийся с ОВЗ – физическое лицо, имеющее недостатки в физическом и (или) психологическом развитии, подтверждённые психолого-медико-педагогической комиссией и препятствующие получению образования без создания специальных условий.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учётом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lastRenderedPageBreak/>
        <w:t xml:space="preserve">Программы коррекционной работы основного общего образования и начального общего образования являются преемственными.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Для разработки программы использовалась </w:t>
      </w:r>
      <w:r w:rsidRPr="008C2446">
        <w:rPr>
          <w:i/>
          <w:color w:val="000000" w:themeColor="text1"/>
          <w:szCs w:val="24"/>
          <w:lang w:val="ru-RU"/>
        </w:rPr>
        <w:t>нормативно-правовая база</w:t>
      </w:r>
      <w:r w:rsidRPr="008C2446">
        <w:rPr>
          <w:color w:val="000000" w:themeColor="text1"/>
          <w:szCs w:val="24"/>
          <w:lang w:val="ru-RU"/>
        </w:rPr>
        <w:t xml:space="preserve">, регламентирующая процесс коррекционно-развивающей помощи детям с ОВЗ.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Закон Российской Федерации «Об образовании»;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Федеральный государственный образовательный стандарт основного общего образования;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СанПиН, 2.4.2.2821-10 «Гигиенические требования к режиму учебно-воспитательного процесса» (Постановление Минздрава от 29.12.2010 № 189).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О создании условий для получения образования детьми с ограниченными возможностями здоровья и детьми-инвалидами. (Письмо МО РФ </w:t>
      </w:r>
      <w:r w:rsidRPr="008C2446">
        <w:rPr>
          <w:color w:val="000000" w:themeColor="text1"/>
          <w:szCs w:val="24"/>
        </w:rPr>
        <w:t>N</w:t>
      </w:r>
      <w:r w:rsidRPr="008C2446">
        <w:rPr>
          <w:color w:val="000000" w:themeColor="text1"/>
          <w:szCs w:val="24"/>
          <w:lang w:val="ru-RU"/>
        </w:rPr>
        <w:t xml:space="preserve"> АФ-150/06 от 18 апреля 2008 г.);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Об основных гарантиях прав ребенка в Российской Федерации (от 24 июля 1998 г. </w:t>
      </w:r>
      <w:r w:rsidRPr="008C2446">
        <w:rPr>
          <w:color w:val="000000" w:themeColor="text1"/>
          <w:szCs w:val="24"/>
        </w:rPr>
        <w:t>N</w:t>
      </w:r>
      <w:r w:rsidRPr="008C2446">
        <w:rPr>
          <w:color w:val="000000" w:themeColor="text1"/>
          <w:szCs w:val="24"/>
          <w:lang w:val="ru-RU"/>
        </w:rPr>
        <w:t xml:space="preserve"> 124-ФЗ)  </w:t>
      </w:r>
    </w:p>
    <w:p w:rsidR="008C2446" w:rsidRPr="008C2446" w:rsidRDefault="008C2446" w:rsidP="008C2446">
      <w:pPr>
        <w:ind w:left="0" w:right="0" w:firstLine="0"/>
        <w:rPr>
          <w:b/>
          <w:color w:val="000000" w:themeColor="text1"/>
          <w:szCs w:val="24"/>
          <w:lang w:val="ru-RU"/>
        </w:rPr>
      </w:pPr>
    </w:p>
    <w:p w:rsidR="008C2446" w:rsidRPr="008C2446" w:rsidRDefault="008C2446" w:rsidP="008C2446">
      <w:pPr>
        <w:ind w:left="0" w:right="0" w:firstLine="0"/>
        <w:rPr>
          <w:b/>
          <w:color w:val="000000" w:themeColor="text1"/>
          <w:szCs w:val="24"/>
          <w:lang w:val="ru-RU"/>
        </w:rPr>
      </w:pPr>
      <w:r w:rsidRPr="008C2446">
        <w:rPr>
          <w:b/>
          <w:color w:val="000000" w:themeColor="text1"/>
          <w:szCs w:val="24"/>
          <w:lang w:val="ru-RU"/>
        </w:rPr>
        <w:t>2.4.1. Цели и задачи программы коррекционной работы с обучающимися при получении ООО</w:t>
      </w:r>
    </w:p>
    <w:p w:rsidR="008C2446" w:rsidRPr="008C2446" w:rsidRDefault="008C2446" w:rsidP="008C2446">
      <w:pPr>
        <w:ind w:left="0" w:right="0" w:firstLine="0"/>
        <w:rPr>
          <w:color w:val="000000" w:themeColor="text1"/>
          <w:szCs w:val="24"/>
          <w:lang w:val="ru-RU"/>
        </w:rPr>
      </w:pPr>
      <w:r w:rsidRPr="008C2446">
        <w:rPr>
          <w:b/>
          <w:color w:val="000000" w:themeColor="text1"/>
          <w:szCs w:val="24"/>
          <w:lang w:val="ru-RU"/>
        </w:rPr>
        <w:t>Цель программы:</w:t>
      </w:r>
      <w:r w:rsidRPr="008C2446">
        <w:rPr>
          <w:color w:val="000000" w:themeColor="text1"/>
          <w:szCs w:val="24"/>
          <w:lang w:val="ru-RU"/>
        </w:rPr>
        <w:t xml:space="preserve">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коррекции недостатков в физическом и (или) психическом развитии обучающихся, их социальной адаптации в соответствии с ФГОС.  </w:t>
      </w:r>
    </w:p>
    <w:p w:rsidR="008C2446" w:rsidRPr="00745227" w:rsidRDefault="008C2446" w:rsidP="00745227">
      <w:pPr>
        <w:spacing w:after="160" w:line="259" w:lineRule="auto"/>
        <w:ind w:left="0" w:right="0" w:firstLine="0"/>
        <w:jc w:val="left"/>
        <w:rPr>
          <w:b/>
          <w:color w:val="000000" w:themeColor="text1"/>
          <w:szCs w:val="24"/>
          <w:lang w:val="ru-RU"/>
        </w:rPr>
      </w:pPr>
      <w:r w:rsidRPr="008C2446">
        <w:rPr>
          <w:b/>
          <w:color w:val="000000" w:themeColor="text1"/>
          <w:szCs w:val="24"/>
          <w:lang w:val="ru-RU"/>
        </w:rPr>
        <w:t xml:space="preserve">Задачи: </w:t>
      </w:r>
    </w:p>
    <w:p w:rsidR="008C2446" w:rsidRPr="008C2446" w:rsidRDefault="008C2446" w:rsidP="008C2446">
      <w:pPr>
        <w:spacing w:after="0" w:line="240" w:lineRule="auto"/>
        <w:ind w:left="0" w:right="0" w:firstLine="0"/>
        <w:rPr>
          <w:color w:val="000000" w:themeColor="text1"/>
          <w:szCs w:val="24"/>
          <w:lang w:val="ru-RU"/>
        </w:rPr>
      </w:pPr>
      <w:r w:rsidRPr="008C2446">
        <w:rPr>
          <w:color w:val="000000" w:themeColor="text1"/>
          <w:szCs w:val="24"/>
          <w:lang w:val="ru-RU"/>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8C2446" w:rsidRPr="008C2446" w:rsidRDefault="008C2446" w:rsidP="008C2446">
      <w:pPr>
        <w:spacing w:after="0" w:line="240" w:lineRule="auto"/>
        <w:ind w:left="0" w:right="0" w:firstLine="0"/>
        <w:rPr>
          <w:color w:val="000000" w:themeColor="text1"/>
          <w:szCs w:val="24"/>
          <w:lang w:val="ru-RU"/>
        </w:rPr>
      </w:pPr>
      <w:r w:rsidRPr="008C2446">
        <w:rPr>
          <w:color w:val="000000" w:themeColor="text1"/>
          <w:szCs w:val="24"/>
          <w:lang w:val="ru-RU"/>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8C2446" w:rsidRPr="008C2446" w:rsidRDefault="008C2446" w:rsidP="008C2446">
      <w:pPr>
        <w:spacing w:after="0" w:line="240" w:lineRule="auto"/>
        <w:ind w:left="0" w:right="0" w:firstLine="0"/>
        <w:rPr>
          <w:color w:val="000000" w:themeColor="text1"/>
          <w:szCs w:val="24"/>
          <w:lang w:val="ru-RU"/>
        </w:rPr>
      </w:pPr>
      <w:r w:rsidRPr="008C2446">
        <w:rPr>
          <w:color w:val="000000" w:themeColor="text1"/>
          <w:szCs w:val="24"/>
          <w:lang w:val="ru-RU"/>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8C2446" w:rsidRPr="008C2446" w:rsidRDefault="008C2446" w:rsidP="008C2446">
      <w:pPr>
        <w:spacing w:after="0" w:line="240" w:lineRule="auto"/>
        <w:ind w:left="0" w:right="0" w:firstLine="0"/>
        <w:rPr>
          <w:color w:val="000000" w:themeColor="text1"/>
          <w:szCs w:val="24"/>
          <w:lang w:val="ru-RU"/>
        </w:rPr>
      </w:pPr>
      <w:r w:rsidRPr="008C2446">
        <w:rPr>
          <w:color w:val="000000" w:themeColor="text1"/>
          <w:szCs w:val="24"/>
          <w:lang w:val="ru-RU"/>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8C2446" w:rsidRPr="008C2446" w:rsidRDefault="008C2446" w:rsidP="008C2446">
      <w:pPr>
        <w:spacing w:after="0" w:line="240" w:lineRule="auto"/>
        <w:ind w:left="0" w:right="0" w:firstLine="0"/>
        <w:rPr>
          <w:color w:val="000000" w:themeColor="text1"/>
          <w:szCs w:val="24"/>
          <w:lang w:val="ru-RU"/>
        </w:rPr>
      </w:pPr>
      <w:r w:rsidRPr="008C2446">
        <w:rPr>
          <w:color w:val="000000" w:themeColor="text1"/>
          <w:szCs w:val="24"/>
          <w:lang w:val="ru-RU"/>
        </w:rPr>
        <w:t xml:space="preserve">реализация комплексной системы мероприятий по социальной адаптации и профессиональной ориентации обучающихся с ОВЗ;  </w:t>
      </w:r>
    </w:p>
    <w:p w:rsidR="008C2446" w:rsidRPr="008C2446" w:rsidRDefault="008C2446" w:rsidP="008C2446">
      <w:pPr>
        <w:spacing w:after="0" w:line="240" w:lineRule="auto"/>
        <w:ind w:left="0" w:right="0" w:firstLine="0"/>
        <w:rPr>
          <w:color w:val="000000" w:themeColor="text1"/>
          <w:szCs w:val="24"/>
          <w:lang w:val="ru-RU"/>
        </w:rPr>
      </w:pPr>
      <w:r w:rsidRPr="008C2446">
        <w:rPr>
          <w:color w:val="000000" w:themeColor="text1"/>
          <w:szCs w:val="24"/>
          <w:lang w:val="ru-RU"/>
        </w:rPr>
        <w:t xml:space="preserve">обеспечение сетевого взаимодействия специалистов разного профиля в комплексной работе с обучающимися с ОВЗ;  </w:t>
      </w:r>
    </w:p>
    <w:p w:rsidR="008C2446" w:rsidRPr="008C2446" w:rsidRDefault="008C2446" w:rsidP="008C2446">
      <w:pPr>
        <w:spacing w:after="0" w:line="240" w:lineRule="auto"/>
        <w:ind w:left="0" w:right="0" w:firstLine="0"/>
        <w:rPr>
          <w:color w:val="000000" w:themeColor="text1"/>
          <w:szCs w:val="24"/>
          <w:lang w:val="ru-RU"/>
        </w:rPr>
      </w:pPr>
      <w:r w:rsidRPr="008C2446">
        <w:rPr>
          <w:color w:val="000000" w:themeColor="text1"/>
          <w:szCs w:val="24"/>
          <w:lang w:val="ru-RU"/>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8C2446" w:rsidRPr="008C2446" w:rsidRDefault="008C2446" w:rsidP="008C2446">
      <w:pPr>
        <w:spacing w:after="0" w:line="259" w:lineRule="auto"/>
        <w:ind w:left="0" w:right="0" w:firstLine="0"/>
        <w:rPr>
          <w:color w:val="000000" w:themeColor="text1"/>
          <w:szCs w:val="24"/>
          <w:lang w:val="ru-RU"/>
        </w:rPr>
      </w:pPr>
    </w:p>
    <w:p w:rsidR="008C2446" w:rsidRPr="008C2446" w:rsidRDefault="008C2446" w:rsidP="008C2446">
      <w:pPr>
        <w:spacing w:after="0" w:line="259" w:lineRule="auto"/>
        <w:ind w:left="0" w:right="0" w:firstLine="0"/>
        <w:rPr>
          <w:color w:val="000000" w:themeColor="text1"/>
          <w:szCs w:val="24"/>
          <w:lang w:val="ru-RU"/>
        </w:rPr>
      </w:pPr>
      <w:r w:rsidRPr="008C2446">
        <w:rPr>
          <w:b/>
          <w:color w:val="000000" w:themeColor="text1"/>
          <w:szCs w:val="24"/>
          <w:lang w:val="ru-RU"/>
        </w:rPr>
        <w:t xml:space="preserve">Принципы коррекционной работы с детьми с ограниченными возможностями здоровья: </w:t>
      </w:r>
    </w:p>
    <w:tbl>
      <w:tblPr>
        <w:tblW w:w="9600" w:type="dxa"/>
        <w:tblInd w:w="34" w:type="dxa"/>
        <w:tblCellMar>
          <w:top w:w="54" w:type="dxa"/>
          <w:left w:w="250" w:type="dxa"/>
          <w:right w:w="49" w:type="dxa"/>
        </w:tblCellMar>
        <w:tblLook w:val="04A0" w:firstRow="1" w:lastRow="0" w:firstColumn="1" w:lastColumn="0" w:noHBand="0" w:noVBand="1"/>
      </w:tblPr>
      <w:tblGrid>
        <w:gridCol w:w="2182"/>
        <w:gridCol w:w="7418"/>
      </w:tblGrid>
      <w:tr w:rsidR="008C2446" w:rsidRPr="008C2446" w:rsidTr="00AF52F9">
        <w:trPr>
          <w:trHeight w:val="262"/>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b/>
                <w:color w:val="000000" w:themeColor="text1"/>
                <w:szCs w:val="24"/>
              </w:rPr>
              <w:t xml:space="preserve">Принципы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b/>
                <w:color w:val="000000" w:themeColor="text1"/>
                <w:szCs w:val="24"/>
              </w:rPr>
              <w:t xml:space="preserve">Характеристика </w:t>
            </w:r>
          </w:p>
        </w:tc>
      </w:tr>
      <w:tr w:rsidR="008C2446" w:rsidRPr="00FB6D01" w:rsidTr="00AF52F9">
        <w:trPr>
          <w:trHeight w:val="3322"/>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color w:val="000000" w:themeColor="text1"/>
                <w:szCs w:val="24"/>
              </w:rPr>
              <w:lastRenderedPageBreak/>
              <w:t xml:space="preserve">Преемственность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206" w:right="88" w:firstLine="0"/>
              <w:rPr>
                <w:color w:val="000000" w:themeColor="text1"/>
                <w:szCs w:val="24"/>
                <w:lang w:val="ru-RU"/>
              </w:rPr>
            </w:pPr>
            <w:r w:rsidRPr="008C2446">
              <w:rPr>
                <w:color w:val="000000" w:themeColor="text1"/>
                <w:szCs w:val="24"/>
                <w:lang w:val="ru-RU"/>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 компетентности обучающихся, программой социальной деятельности обучающихся. </w:t>
            </w:r>
          </w:p>
        </w:tc>
      </w:tr>
      <w:tr w:rsidR="008C2446" w:rsidRPr="00FB6D01" w:rsidTr="00AF52F9">
        <w:trPr>
          <w:trHeight w:val="770"/>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color w:val="000000" w:themeColor="text1"/>
                <w:szCs w:val="24"/>
              </w:rPr>
              <w:t xml:space="preserve">Преемственность. Соблюдение интересов ребёнка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206" w:right="88" w:firstLine="0"/>
              <w:rPr>
                <w:color w:val="000000" w:themeColor="text1"/>
                <w:szCs w:val="24"/>
                <w:lang w:val="ru-RU"/>
              </w:rPr>
            </w:pPr>
            <w:r w:rsidRPr="008C2446">
              <w:rPr>
                <w:color w:val="000000" w:themeColor="text1"/>
                <w:szCs w:val="24"/>
                <w:lang w:val="ru-RU"/>
              </w:rPr>
              <w:t xml:space="preserve">Принцип определяет позицию специалиста, который призван решать проблему ребёнка с максимальной пользой и в интересах ребёнка.  </w:t>
            </w:r>
          </w:p>
        </w:tc>
      </w:tr>
      <w:tr w:rsidR="008C2446" w:rsidRPr="00FB6D01" w:rsidTr="00AF52F9">
        <w:trPr>
          <w:trHeight w:val="1390"/>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color w:val="000000" w:themeColor="text1"/>
                <w:szCs w:val="24"/>
              </w:rPr>
              <w:t xml:space="preserve">Системность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206" w:right="88" w:firstLine="0"/>
              <w:rPr>
                <w:color w:val="000000" w:themeColor="text1"/>
                <w:szCs w:val="24"/>
                <w:lang w:val="ru-RU"/>
              </w:rPr>
            </w:pPr>
            <w:r w:rsidRPr="008C2446">
              <w:rPr>
                <w:color w:val="000000" w:themeColor="text1"/>
                <w:szCs w:val="24"/>
                <w:lang w:val="ru-RU"/>
              </w:rPr>
              <w:t xml:space="preserve">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w:t>
            </w:r>
          </w:p>
        </w:tc>
      </w:tr>
      <w:tr w:rsidR="008C2446" w:rsidRPr="00FB6D01" w:rsidTr="00AF52F9">
        <w:trPr>
          <w:trHeight w:val="83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color w:val="000000" w:themeColor="text1"/>
                <w:szCs w:val="24"/>
              </w:rPr>
              <w:t xml:space="preserve">Системность. Непрерывность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206" w:right="88" w:firstLine="0"/>
              <w:rPr>
                <w:color w:val="000000" w:themeColor="text1"/>
                <w:szCs w:val="24"/>
                <w:lang w:val="ru-RU"/>
              </w:rPr>
            </w:pPr>
            <w:r w:rsidRPr="008C2446">
              <w:rPr>
                <w:color w:val="000000" w:themeColor="text1"/>
                <w:szCs w:val="24"/>
                <w:lang w:val="ru-RU"/>
              </w:rPr>
              <w:t xml:space="preserve">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tc>
      </w:tr>
      <w:tr w:rsidR="008C2446" w:rsidRPr="00FB6D01" w:rsidTr="00AF52F9">
        <w:trPr>
          <w:trHeight w:val="83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color w:val="000000" w:themeColor="text1"/>
                <w:szCs w:val="24"/>
              </w:rPr>
              <w:t xml:space="preserve">Вариативность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206" w:right="88" w:firstLine="0"/>
              <w:rPr>
                <w:color w:val="000000" w:themeColor="text1"/>
                <w:szCs w:val="24"/>
                <w:lang w:val="ru-RU"/>
              </w:rPr>
            </w:pPr>
            <w:r w:rsidRPr="008C2446">
              <w:rPr>
                <w:color w:val="000000" w:themeColor="text1"/>
                <w:szCs w:val="24"/>
                <w:lang w:val="ru-RU"/>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tc>
      </w:tr>
      <w:tr w:rsidR="008C2446" w:rsidRPr="00FB6D01" w:rsidTr="00AF52F9">
        <w:trPr>
          <w:trHeight w:val="562"/>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color w:val="000000" w:themeColor="text1"/>
                <w:szCs w:val="24"/>
              </w:rPr>
              <w:t xml:space="preserve">Принцип обходного пути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206" w:right="88" w:firstLine="0"/>
              <w:rPr>
                <w:color w:val="000000" w:themeColor="text1"/>
                <w:szCs w:val="24"/>
                <w:lang w:val="ru-RU"/>
              </w:rPr>
            </w:pPr>
            <w:r w:rsidRPr="008C2446">
              <w:rPr>
                <w:color w:val="000000" w:themeColor="text1"/>
                <w:szCs w:val="24"/>
                <w:lang w:val="ru-RU"/>
              </w:rPr>
              <w:t>Данный принцип предполагает формирование новой функциональной системы в обход пострадавшего звена, опоры на сохранные анализаторы.</w:t>
            </w:r>
          </w:p>
        </w:tc>
      </w:tr>
      <w:tr w:rsidR="008C2446" w:rsidRPr="00FB6D01" w:rsidTr="00AF52F9">
        <w:trPr>
          <w:trHeight w:val="838"/>
        </w:trPr>
        <w:tc>
          <w:tcPr>
            <w:tcW w:w="218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szCs w:val="24"/>
              </w:rPr>
            </w:pPr>
            <w:r w:rsidRPr="008C2446">
              <w:rPr>
                <w:color w:val="000000" w:themeColor="text1"/>
                <w:szCs w:val="24"/>
              </w:rPr>
              <w:t xml:space="preserve">Комплексность </w:t>
            </w:r>
          </w:p>
        </w:tc>
        <w:tc>
          <w:tcPr>
            <w:tcW w:w="74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206" w:right="88" w:firstLine="0"/>
              <w:rPr>
                <w:color w:val="000000" w:themeColor="text1"/>
                <w:szCs w:val="24"/>
                <w:lang w:val="ru-RU"/>
              </w:rPr>
            </w:pPr>
            <w:r w:rsidRPr="008C2446">
              <w:rPr>
                <w:color w:val="000000" w:themeColor="text1"/>
                <w:szCs w:val="24"/>
                <w:lang w:val="ru-RU"/>
              </w:rPr>
              <w:t xml:space="preserve">Принцип обеспечивает комплексность преодоления нарушений при взаимодействии всех участников коррекционной работы (педагог-психолог, медицинский работник, социальный педагог и др.) </w:t>
            </w:r>
          </w:p>
        </w:tc>
      </w:tr>
    </w:tbl>
    <w:p w:rsidR="008C2446" w:rsidRPr="008C2446" w:rsidRDefault="008C2446" w:rsidP="008C2446">
      <w:pPr>
        <w:spacing w:after="29" w:line="259" w:lineRule="auto"/>
        <w:ind w:left="0" w:right="0" w:firstLine="0"/>
        <w:rPr>
          <w:color w:val="000000" w:themeColor="text1"/>
          <w:szCs w:val="24"/>
          <w:lang w:val="ru-RU"/>
        </w:rPr>
      </w:pPr>
    </w:p>
    <w:p w:rsidR="008C2446" w:rsidRPr="008C2446" w:rsidRDefault="008C2446" w:rsidP="008C2446">
      <w:pPr>
        <w:keepNext/>
        <w:keepLines/>
        <w:spacing w:before="40" w:after="0"/>
        <w:ind w:left="0" w:right="-1" w:firstLine="0"/>
        <w:outlineLvl w:val="1"/>
        <w:rPr>
          <w:rFonts w:eastAsiaTheme="majorEastAsia"/>
          <w:b/>
          <w:color w:val="000000" w:themeColor="text1"/>
          <w:szCs w:val="24"/>
          <w:lang w:val="ru-RU"/>
        </w:rPr>
      </w:pPr>
      <w:r w:rsidRPr="008C2446">
        <w:rPr>
          <w:rFonts w:eastAsiaTheme="majorEastAsia"/>
          <w:b/>
          <w:color w:val="000000" w:themeColor="text1"/>
          <w:szCs w:val="24"/>
          <w:lang w:val="ru-RU"/>
        </w:rPr>
        <w:t xml:space="preserve">2.4.2. Перечень и содержание индивидуально ориентированных коррекционных направлений, способствующих освоению обучающимися с особыми образовательными потребностями основной образовательной программы основного общего образования </w:t>
      </w:r>
    </w:p>
    <w:p w:rsidR="008C2446" w:rsidRPr="008C2446" w:rsidRDefault="008C2446" w:rsidP="008C2446">
      <w:pPr>
        <w:ind w:left="0" w:right="-1" w:firstLine="0"/>
        <w:rPr>
          <w:color w:val="000000" w:themeColor="text1"/>
          <w:szCs w:val="24"/>
          <w:lang w:val="ru-RU"/>
        </w:rPr>
      </w:pPr>
      <w:r w:rsidRPr="008C2446">
        <w:rPr>
          <w:color w:val="000000" w:themeColor="text1"/>
          <w:szCs w:val="24"/>
          <w:lang w:val="ru-RU"/>
        </w:rPr>
        <w:t xml:space="preserve">Программа коррекционной работы на ступени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 </w:t>
      </w:r>
    </w:p>
    <w:p w:rsidR="008C2446" w:rsidRPr="008C2446" w:rsidRDefault="008C2446" w:rsidP="008C2446">
      <w:pPr>
        <w:keepNext/>
        <w:keepLines/>
        <w:spacing w:before="240" w:after="0"/>
        <w:ind w:left="0" w:right="-1" w:firstLine="0"/>
        <w:outlineLvl w:val="0"/>
        <w:rPr>
          <w:rFonts w:eastAsiaTheme="majorEastAsia"/>
          <w:b/>
          <w:color w:val="000000" w:themeColor="text1"/>
          <w:szCs w:val="24"/>
          <w:lang w:val="ru-RU"/>
        </w:rPr>
      </w:pPr>
      <w:r w:rsidRPr="008C2446">
        <w:rPr>
          <w:rFonts w:eastAsiaTheme="majorEastAsia"/>
          <w:b/>
          <w:color w:val="000000" w:themeColor="text1"/>
          <w:szCs w:val="24"/>
          <w:lang w:val="ru-RU"/>
        </w:rPr>
        <w:lastRenderedPageBreak/>
        <w:t xml:space="preserve">Диагностическая работа </w:t>
      </w:r>
    </w:p>
    <w:p w:rsidR="008C2446" w:rsidRPr="008C2446" w:rsidRDefault="008C2446" w:rsidP="008C2446">
      <w:pPr>
        <w:ind w:left="0" w:right="-1" w:firstLine="0"/>
        <w:rPr>
          <w:color w:val="000000" w:themeColor="text1"/>
          <w:szCs w:val="24"/>
          <w:lang w:val="ru-RU"/>
        </w:rPr>
      </w:pPr>
      <w:r w:rsidRPr="008C2446">
        <w:rPr>
          <w:b/>
          <w:color w:val="000000" w:themeColor="text1"/>
          <w:szCs w:val="24"/>
          <w:lang w:val="ru-RU"/>
        </w:rPr>
        <w:t>Цель:</w:t>
      </w:r>
      <w:r w:rsidRPr="008C2446">
        <w:rPr>
          <w:color w:val="000000" w:themeColor="text1"/>
          <w:szCs w:val="24"/>
          <w:lang w:val="ru-RU"/>
        </w:rPr>
        <w:t xml:space="preserve"> своевременное выявление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 в условиях образовательного учреждения. </w:t>
      </w:r>
    </w:p>
    <w:tbl>
      <w:tblPr>
        <w:tblW w:w="9579" w:type="dxa"/>
        <w:tblInd w:w="-5" w:type="dxa"/>
        <w:tblCellMar>
          <w:top w:w="52" w:type="dxa"/>
          <w:right w:w="50" w:type="dxa"/>
        </w:tblCellMar>
        <w:tblLook w:val="04A0" w:firstRow="1" w:lastRow="0" w:firstColumn="1" w:lastColumn="0" w:noHBand="0" w:noVBand="1"/>
      </w:tblPr>
      <w:tblGrid>
        <w:gridCol w:w="5299"/>
        <w:gridCol w:w="2143"/>
        <w:gridCol w:w="2137"/>
      </w:tblGrid>
      <w:tr w:rsidR="008C2446" w:rsidRPr="008C2446" w:rsidTr="00AF52F9">
        <w:trPr>
          <w:trHeight w:val="838"/>
        </w:trPr>
        <w:tc>
          <w:tcPr>
            <w:tcW w:w="5529"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center"/>
              <w:rPr>
                <w:color w:val="000000" w:themeColor="text1"/>
              </w:rPr>
            </w:pPr>
            <w:r w:rsidRPr="008C2446">
              <w:rPr>
                <w:b/>
                <w:color w:val="000000" w:themeColor="text1"/>
              </w:rPr>
              <w:t xml:space="preserve">Содержание деятельности </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center"/>
              <w:rPr>
                <w:color w:val="000000" w:themeColor="text1"/>
                <w:lang w:val="ru-RU"/>
              </w:rPr>
            </w:pPr>
            <w:r w:rsidRPr="008C2446">
              <w:rPr>
                <w:b/>
                <w:color w:val="000000" w:themeColor="text1"/>
                <w:lang w:val="ru-RU"/>
              </w:rPr>
              <w:t xml:space="preserve">Формы и методы работы с учащимися </w:t>
            </w:r>
          </w:p>
        </w:tc>
        <w:tc>
          <w:tcPr>
            <w:tcW w:w="189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center"/>
              <w:rPr>
                <w:color w:val="000000" w:themeColor="text1"/>
              </w:rPr>
            </w:pPr>
            <w:r w:rsidRPr="008C2446">
              <w:rPr>
                <w:b/>
                <w:color w:val="000000" w:themeColor="text1"/>
              </w:rPr>
              <w:t xml:space="preserve">Ответственные  </w:t>
            </w:r>
          </w:p>
        </w:tc>
      </w:tr>
      <w:tr w:rsidR="008C2446" w:rsidRPr="00FB6D01" w:rsidTr="00AF52F9">
        <w:trPr>
          <w:trHeight w:val="1718"/>
        </w:trPr>
        <w:tc>
          <w:tcPr>
            <w:tcW w:w="5529" w:type="dxa"/>
            <w:tcBorders>
              <w:top w:val="single" w:sz="4" w:space="0" w:color="000000"/>
              <w:left w:val="single" w:sz="4" w:space="0" w:color="000000"/>
              <w:right w:val="single" w:sz="4" w:space="0" w:color="000000"/>
            </w:tcBorders>
            <w:shd w:val="clear" w:color="auto" w:fill="auto"/>
          </w:tcPr>
          <w:p w:rsidR="008C2446" w:rsidRPr="008C2446" w:rsidRDefault="008C2446" w:rsidP="008C2446">
            <w:pPr>
              <w:spacing w:after="4" w:line="259" w:lineRule="auto"/>
              <w:ind w:left="0" w:right="52" w:firstLine="0"/>
              <w:rPr>
                <w:color w:val="000000" w:themeColor="text1"/>
                <w:lang w:val="ru-RU"/>
              </w:rPr>
            </w:pPr>
            <w:r w:rsidRPr="008C2446">
              <w:rPr>
                <w:color w:val="000000" w:themeColor="text1"/>
                <w:lang w:val="ru-RU"/>
              </w:rPr>
              <w:t xml:space="preserve">Своевременное выявление детей и подростков с ОВЗ. </w:t>
            </w:r>
          </w:p>
          <w:p w:rsidR="008C2446" w:rsidRPr="008C2446" w:rsidRDefault="008C2446" w:rsidP="008C2446">
            <w:pPr>
              <w:spacing w:after="24" w:line="276" w:lineRule="auto"/>
              <w:ind w:left="0" w:right="52" w:firstLine="0"/>
              <w:rPr>
                <w:color w:val="000000" w:themeColor="text1"/>
                <w:lang w:val="ru-RU"/>
              </w:rPr>
            </w:pPr>
            <w:r w:rsidRPr="008C2446">
              <w:rPr>
                <w:color w:val="000000" w:themeColor="text1"/>
                <w:lang w:val="ru-RU"/>
              </w:rPr>
              <w:t xml:space="preserve">Беседа с родителями и получение их письменного согласия на психолого-медико-педагогическое сопровождение. </w:t>
            </w:r>
          </w:p>
          <w:p w:rsidR="008C2446" w:rsidRPr="008C2446" w:rsidRDefault="008C2446" w:rsidP="008C2446">
            <w:pPr>
              <w:spacing w:after="23" w:line="277" w:lineRule="auto"/>
              <w:ind w:left="0" w:right="0" w:firstLine="0"/>
              <w:rPr>
                <w:color w:val="000000" w:themeColor="text1"/>
                <w:lang w:val="ru-RU"/>
              </w:rPr>
            </w:pPr>
            <w:r w:rsidRPr="008C2446">
              <w:rPr>
                <w:color w:val="000000" w:themeColor="text1"/>
                <w:lang w:val="ru-RU"/>
              </w:rPr>
              <w:t xml:space="preserve">Изучение развития эмоционально-волевой, познавательной, коммуникативно-речевой сфер, личностных особенностей, социальной ситуации развития и условия семейного воспитания, адаптивных возможностей и уровня социализации обучающихся с ОВЗ. </w:t>
            </w:r>
          </w:p>
          <w:p w:rsidR="008C2446" w:rsidRPr="008C2446" w:rsidRDefault="008C2446" w:rsidP="008C2446">
            <w:pPr>
              <w:spacing w:after="18" w:line="282" w:lineRule="auto"/>
              <w:ind w:left="0" w:right="60" w:firstLine="0"/>
              <w:rPr>
                <w:color w:val="000000" w:themeColor="text1"/>
                <w:lang w:val="ru-RU"/>
              </w:rPr>
            </w:pPr>
            <w:r w:rsidRPr="008C2446">
              <w:rPr>
                <w:color w:val="000000" w:themeColor="text1"/>
                <w:lang w:val="ru-RU"/>
              </w:rPr>
              <w:t xml:space="preserve">Составление </w:t>
            </w:r>
            <w:r w:rsidRPr="008C2446">
              <w:rPr>
                <w:color w:val="000000" w:themeColor="text1"/>
                <w:lang w:val="ru-RU"/>
              </w:rPr>
              <w:tab/>
              <w:t>характеристики-представления</w:t>
            </w:r>
            <w:r w:rsidRPr="008C2446">
              <w:rPr>
                <w:color w:val="000000" w:themeColor="text1"/>
                <w:lang w:val="ru-RU"/>
              </w:rPr>
              <w:tab/>
              <w:t xml:space="preserve">для ПМПк. </w:t>
            </w:r>
          </w:p>
          <w:p w:rsidR="008C2446" w:rsidRPr="008C2446" w:rsidRDefault="008C2446" w:rsidP="008C2446">
            <w:pPr>
              <w:spacing w:after="46" w:line="259" w:lineRule="auto"/>
              <w:ind w:left="0" w:right="60" w:firstLine="0"/>
              <w:rPr>
                <w:color w:val="000000" w:themeColor="text1"/>
                <w:lang w:val="ru-RU"/>
              </w:rPr>
            </w:pPr>
            <w:r w:rsidRPr="008C2446">
              <w:rPr>
                <w:color w:val="000000" w:themeColor="text1"/>
                <w:lang w:val="ru-RU"/>
              </w:rPr>
              <w:t xml:space="preserve">Получение и анализ заключения комплексного обследования в ПМПК для определения особых образовательных потребностей. </w:t>
            </w:r>
          </w:p>
          <w:p w:rsidR="008C2446" w:rsidRPr="008C2446" w:rsidRDefault="008C2446" w:rsidP="008C2446">
            <w:pPr>
              <w:spacing w:after="47" w:line="258" w:lineRule="auto"/>
              <w:ind w:left="0" w:right="60" w:firstLine="0"/>
              <w:rPr>
                <w:color w:val="000000" w:themeColor="text1"/>
                <w:lang w:val="ru-RU"/>
              </w:rPr>
            </w:pPr>
            <w:r w:rsidRPr="008C2446">
              <w:rPr>
                <w:color w:val="000000" w:themeColor="text1"/>
                <w:lang w:val="ru-RU"/>
              </w:rPr>
              <w:t xml:space="preserve">Составление рекомендаций для педагогов и родителей (поиск избирательных способностей, подбор оптимальных методов, формы обучения, стиля учебного взаимодействия). </w:t>
            </w:r>
          </w:p>
          <w:p w:rsidR="008C2446" w:rsidRPr="008C2446" w:rsidRDefault="008C2446" w:rsidP="008C2446">
            <w:pPr>
              <w:spacing w:after="0" w:line="259" w:lineRule="auto"/>
              <w:ind w:left="0" w:right="60" w:firstLine="0"/>
              <w:rPr>
                <w:color w:val="000000" w:themeColor="text1"/>
                <w:lang w:val="ru-RU"/>
              </w:rPr>
            </w:pPr>
            <w:r w:rsidRPr="008C2446">
              <w:rPr>
                <w:noProof/>
                <w:color w:val="000000" w:themeColor="text1"/>
                <w:lang w:val="ru-RU" w:eastAsia="ru-RU"/>
              </w:rPr>
              <mc:AlternateContent>
                <mc:Choice Requires="wps">
                  <w:drawing>
                    <wp:anchor distT="0" distB="0" distL="114300" distR="114300" simplePos="0" relativeHeight="251734016" behindDoc="0" locked="0" layoutInCell="1" allowOverlap="1" wp14:anchorId="191977FB" wp14:editId="011C921B">
                      <wp:simplePos x="0" y="0"/>
                      <wp:positionH relativeFrom="column">
                        <wp:posOffset>-72391</wp:posOffset>
                      </wp:positionH>
                      <wp:positionV relativeFrom="paragraph">
                        <wp:posOffset>905510</wp:posOffset>
                      </wp:positionV>
                      <wp:extent cx="6086475" cy="9525"/>
                      <wp:effectExtent l="0" t="0" r="28575" b="28575"/>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60864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1D4538A" id="Прямая соединительная линия 7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5.7pt,71.3pt" to="473.55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" strokecolor="windowText" strokeweight=".5pt">
                      <v:stroke joinstyle="miter"/>
                    </v:line>
                  </w:pict>
                </mc:Fallback>
              </mc:AlternateContent>
            </w:r>
            <w:r w:rsidRPr="008C2446">
              <w:rPr>
                <w:color w:val="000000" w:themeColor="text1"/>
                <w:lang w:val="ru-RU"/>
              </w:rPr>
              <w:t xml:space="preserve">Системный контроль за уровнем и динамикой развития ребёнка с ОВЗ (мониторинг динамики развития и успешности освоения образовательной программы) </w:t>
            </w:r>
          </w:p>
        </w:tc>
        <w:tc>
          <w:tcPr>
            <w:tcW w:w="215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38" w:lineRule="auto"/>
              <w:ind w:left="0" w:right="0" w:firstLine="0"/>
              <w:jc w:val="left"/>
              <w:rPr>
                <w:color w:val="000000" w:themeColor="text1"/>
                <w:lang w:val="ru-RU"/>
              </w:rPr>
            </w:pPr>
            <w:r w:rsidRPr="008C2446">
              <w:rPr>
                <w:color w:val="000000" w:themeColor="text1"/>
                <w:lang w:val="ru-RU"/>
              </w:rPr>
              <w:t xml:space="preserve">Изучение документации (карта индивидуального </w:t>
            </w:r>
          </w:p>
          <w:p w:rsidR="008C2446" w:rsidRPr="008C2446" w:rsidRDefault="008C2446" w:rsidP="008C2446">
            <w:pPr>
              <w:spacing w:after="19" w:line="259" w:lineRule="auto"/>
              <w:ind w:left="0" w:right="76" w:firstLine="0"/>
              <w:jc w:val="left"/>
              <w:rPr>
                <w:color w:val="000000" w:themeColor="text1"/>
                <w:lang w:val="ru-RU"/>
              </w:rPr>
            </w:pPr>
            <w:r w:rsidRPr="008C2446">
              <w:rPr>
                <w:color w:val="000000" w:themeColor="text1"/>
                <w:lang w:val="ru-RU"/>
              </w:rPr>
              <w:t xml:space="preserve">развития ребёнка </w:t>
            </w:r>
          </w:p>
          <w:p w:rsidR="008C2446" w:rsidRPr="008C2446" w:rsidRDefault="008C2446" w:rsidP="008C2446">
            <w:pPr>
              <w:spacing w:after="0" w:line="259" w:lineRule="auto"/>
              <w:ind w:left="0" w:right="432" w:firstLine="0"/>
              <w:jc w:val="left"/>
              <w:rPr>
                <w:color w:val="000000" w:themeColor="text1"/>
                <w:lang w:val="ru-RU"/>
              </w:rPr>
            </w:pPr>
            <w:r w:rsidRPr="008C2446">
              <w:rPr>
                <w:color w:val="000000" w:themeColor="text1"/>
                <w:lang w:val="ru-RU"/>
              </w:rPr>
              <w:t xml:space="preserve">и т. д.) </w:t>
            </w: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r w:rsidRPr="008C2446">
              <w:rPr>
                <w:color w:val="000000" w:themeColor="text1"/>
                <w:lang w:val="ru-RU"/>
              </w:rPr>
              <w:t xml:space="preserve">Беседа </w:t>
            </w:r>
          </w:p>
          <w:p w:rsidR="008C2446" w:rsidRPr="008C2446" w:rsidRDefault="008C2446" w:rsidP="008C2446">
            <w:pPr>
              <w:spacing w:after="0" w:line="259" w:lineRule="auto"/>
              <w:ind w:left="0" w:right="432" w:firstLine="0"/>
              <w:jc w:val="left"/>
              <w:rPr>
                <w:color w:val="000000" w:themeColor="text1"/>
                <w:lang w:val="ru-RU"/>
              </w:rPr>
            </w:pPr>
            <w:r w:rsidRPr="008C2446">
              <w:rPr>
                <w:color w:val="000000" w:themeColor="text1"/>
                <w:lang w:val="ru-RU"/>
              </w:rPr>
              <w:t>Тестирование Мониторинг динамики развития</w:t>
            </w: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p w:rsidR="008C2446" w:rsidRPr="008C2446" w:rsidRDefault="008C2446" w:rsidP="008C2446">
            <w:pPr>
              <w:spacing w:after="0" w:line="259" w:lineRule="auto"/>
              <w:ind w:left="0" w:right="432" w:firstLine="0"/>
              <w:jc w:val="left"/>
              <w:rPr>
                <w:color w:val="000000" w:themeColor="text1"/>
                <w:lang w:val="ru-RU"/>
              </w:rPr>
            </w:pPr>
          </w:p>
        </w:tc>
        <w:tc>
          <w:tcPr>
            <w:tcW w:w="1898" w:type="dxa"/>
            <w:tcBorders>
              <w:top w:val="single" w:sz="4" w:space="0" w:color="000000"/>
              <w:left w:val="single" w:sz="4" w:space="0" w:color="000000"/>
              <w:right w:val="single" w:sz="4" w:space="0" w:color="000000"/>
            </w:tcBorders>
            <w:shd w:val="clear" w:color="auto" w:fill="auto"/>
          </w:tcPr>
          <w:p w:rsidR="008C2446" w:rsidRPr="008C2446" w:rsidRDefault="008C2446" w:rsidP="008C2446">
            <w:pPr>
              <w:spacing w:after="19" w:line="259" w:lineRule="auto"/>
              <w:ind w:left="0" w:right="0" w:firstLine="0"/>
              <w:jc w:val="left"/>
              <w:rPr>
                <w:color w:val="000000" w:themeColor="text1"/>
                <w:lang w:val="ru-RU"/>
              </w:rPr>
            </w:pPr>
            <w:r w:rsidRPr="008C2446">
              <w:rPr>
                <w:color w:val="000000" w:themeColor="text1"/>
                <w:lang w:val="ru-RU"/>
              </w:rPr>
              <w:t xml:space="preserve">Специалисты </w:t>
            </w:r>
          </w:p>
          <w:p w:rsidR="008C2446" w:rsidRPr="008C2446" w:rsidRDefault="008C2446" w:rsidP="008C2446">
            <w:pPr>
              <w:spacing w:after="5" w:line="259" w:lineRule="auto"/>
              <w:ind w:left="0" w:right="0" w:firstLine="0"/>
              <w:jc w:val="left"/>
              <w:rPr>
                <w:color w:val="000000" w:themeColor="text1"/>
                <w:lang w:val="ru-RU"/>
              </w:rPr>
            </w:pPr>
            <w:r w:rsidRPr="008C2446">
              <w:rPr>
                <w:color w:val="000000" w:themeColor="text1"/>
                <w:lang w:val="ru-RU"/>
              </w:rPr>
              <w:t xml:space="preserve">ПМПк </w:t>
            </w:r>
          </w:p>
          <w:p w:rsidR="008C2446" w:rsidRPr="008C2446" w:rsidRDefault="008C2446" w:rsidP="008C2446">
            <w:pPr>
              <w:spacing w:after="0" w:line="259" w:lineRule="auto"/>
              <w:ind w:left="0" w:right="0" w:firstLine="0"/>
              <w:jc w:val="left"/>
              <w:rPr>
                <w:color w:val="000000" w:themeColor="text1"/>
                <w:lang w:val="ru-RU"/>
              </w:rPr>
            </w:pPr>
          </w:p>
          <w:p w:rsidR="008C2446" w:rsidRPr="008C2446" w:rsidRDefault="008C2446" w:rsidP="008C2446">
            <w:pPr>
              <w:spacing w:after="0" w:line="259" w:lineRule="auto"/>
              <w:ind w:left="0" w:right="0" w:firstLine="0"/>
              <w:jc w:val="left"/>
              <w:rPr>
                <w:color w:val="000000" w:themeColor="text1"/>
                <w:lang w:val="ru-RU"/>
              </w:rPr>
            </w:pPr>
            <w:r w:rsidRPr="008C2446">
              <w:rPr>
                <w:color w:val="000000" w:themeColor="text1"/>
                <w:lang w:val="ru-RU"/>
              </w:rPr>
              <w:t xml:space="preserve">Классный руководитель </w:t>
            </w:r>
          </w:p>
          <w:p w:rsidR="008C2446" w:rsidRPr="008C2446" w:rsidRDefault="008C2446" w:rsidP="008C2446">
            <w:pPr>
              <w:spacing w:after="0" w:line="259" w:lineRule="auto"/>
              <w:ind w:left="0" w:right="0" w:firstLine="0"/>
              <w:jc w:val="left"/>
              <w:rPr>
                <w:color w:val="000000" w:themeColor="text1"/>
                <w:lang w:val="ru-RU"/>
              </w:rPr>
            </w:pPr>
          </w:p>
          <w:p w:rsidR="008C2446" w:rsidRDefault="00A60577" w:rsidP="008C2446">
            <w:pPr>
              <w:spacing w:after="0" w:line="259" w:lineRule="auto"/>
              <w:ind w:left="0" w:right="0" w:firstLine="0"/>
              <w:jc w:val="left"/>
              <w:rPr>
                <w:color w:val="000000" w:themeColor="text1"/>
                <w:lang w:val="ru-RU"/>
              </w:rPr>
            </w:pPr>
            <w:r>
              <w:rPr>
                <w:color w:val="000000" w:themeColor="text1"/>
                <w:lang w:val="ru-RU"/>
              </w:rPr>
              <w:t>Старшая вожатая</w:t>
            </w:r>
          </w:p>
          <w:p w:rsidR="00A60577" w:rsidRDefault="00A60577" w:rsidP="008C2446">
            <w:pPr>
              <w:spacing w:after="0" w:line="259" w:lineRule="auto"/>
              <w:ind w:left="0" w:right="0" w:firstLine="0"/>
              <w:jc w:val="left"/>
              <w:rPr>
                <w:color w:val="000000" w:themeColor="text1"/>
                <w:lang w:val="ru-RU"/>
              </w:rPr>
            </w:pPr>
          </w:p>
          <w:p w:rsidR="00A60577" w:rsidRDefault="00A60577" w:rsidP="008C2446">
            <w:pPr>
              <w:spacing w:after="0" w:line="259" w:lineRule="auto"/>
              <w:ind w:left="0" w:right="0" w:firstLine="0"/>
              <w:jc w:val="left"/>
              <w:rPr>
                <w:color w:val="000000" w:themeColor="text1"/>
                <w:lang w:val="ru-RU"/>
              </w:rPr>
            </w:pPr>
            <w:r>
              <w:rPr>
                <w:color w:val="000000" w:themeColor="text1"/>
                <w:lang w:val="ru-RU"/>
              </w:rPr>
              <w:t>Ответственная за профилактическую работу</w:t>
            </w:r>
          </w:p>
          <w:p w:rsidR="00A60577" w:rsidRPr="008C2446" w:rsidRDefault="00A60577" w:rsidP="008C2446">
            <w:pPr>
              <w:spacing w:after="0" w:line="259" w:lineRule="auto"/>
              <w:ind w:left="0" w:right="0" w:firstLine="0"/>
              <w:jc w:val="left"/>
              <w:rPr>
                <w:color w:val="000000" w:themeColor="text1"/>
                <w:lang w:val="ru-RU"/>
              </w:rPr>
            </w:pPr>
            <w:r>
              <w:rPr>
                <w:color w:val="000000" w:themeColor="text1"/>
                <w:sz w:val="22"/>
                <w:lang w:val="ru-RU"/>
              </w:rPr>
              <w:t>Ответственная по работе с детьми ОВЗ</w:t>
            </w:r>
          </w:p>
        </w:tc>
      </w:tr>
    </w:tbl>
    <w:p w:rsidR="008C2446" w:rsidRPr="008C2446" w:rsidRDefault="008C2446" w:rsidP="008C2446">
      <w:pPr>
        <w:spacing w:after="31" w:line="259" w:lineRule="auto"/>
        <w:ind w:left="0" w:right="0" w:firstLine="0"/>
        <w:jc w:val="left"/>
        <w:rPr>
          <w:color w:val="000000" w:themeColor="text1"/>
          <w:lang w:val="ru-RU"/>
        </w:rPr>
      </w:pPr>
    </w:p>
    <w:p w:rsidR="008C2446" w:rsidRPr="008C2446" w:rsidRDefault="008C2446" w:rsidP="008C2446">
      <w:pPr>
        <w:spacing w:after="31" w:line="259" w:lineRule="auto"/>
        <w:ind w:left="142" w:right="0" w:firstLine="0"/>
        <w:jc w:val="left"/>
        <w:rPr>
          <w:color w:val="000000" w:themeColor="text1"/>
          <w:lang w:val="ru-RU"/>
        </w:rPr>
      </w:pPr>
    </w:p>
    <w:p w:rsidR="008C2446" w:rsidRPr="00BA3690" w:rsidRDefault="008C2446" w:rsidP="008C2446">
      <w:pPr>
        <w:keepNext/>
        <w:keepLines/>
        <w:spacing w:before="240" w:after="0"/>
        <w:ind w:left="152" w:right="0"/>
        <w:outlineLvl w:val="0"/>
        <w:rPr>
          <w:rFonts w:eastAsiaTheme="majorEastAsia"/>
          <w:b/>
          <w:color w:val="000000" w:themeColor="text1"/>
          <w:szCs w:val="24"/>
          <w:lang w:val="ru-RU"/>
        </w:rPr>
      </w:pPr>
      <w:r w:rsidRPr="00BA3690">
        <w:rPr>
          <w:rFonts w:eastAsiaTheme="majorEastAsia"/>
          <w:b/>
          <w:color w:val="000000" w:themeColor="text1"/>
          <w:szCs w:val="24"/>
          <w:lang w:val="ru-RU"/>
        </w:rPr>
        <w:t xml:space="preserve">Коррекционно-развивающая работа </w:t>
      </w:r>
    </w:p>
    <w:p w:rsidR="008C2446" w:rsidRPr="008C2446" w:rsidRDefault="008C2446" w:rsidP="008C2446">
      <w:pPr>
        <w:ind w:left="152" w:right="4"/>
        <w:rPr>
          <w:color w:val="000000" w:themeColor="text1"/>
          <w:lang w:val="ru-RU"/>
        </w:rPr>
      </w:pPr>
      <w:r w:rsidRPr="008C2446">
        <w:rPr>
          <w:b/>
          <w:color w:val="000000" w:themeColor="text1"/>
          <w:lang w:val="ru-RU"/>
        </w:rPr>
        <w:t xml:space="preserve">Цель: </w:t>
      </w:r>
      <w:r w:rsidRPr="008C2446">
        <w:rPr>
          <w:color w:val="000000" w:themeColor="text1"/>
          <w:lang w:val="ru-RU"/>
        </w:rPr>
        <w:t xml:space="preserve">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ОВЗ. </w:t>
      </w:r>
    </w:p>
    <w:tbl>
      <w:tblPr>
        <w:tblW w:w="9664" w:type="dxa"/>
        <w:tblInd w:w="34" w:type="dxa"/>
        <w:tblCellMar>
          <w:top w:w="50" w:type="dxa"/>
          <w:right w:w="48" w:type="dxa"/>
        </w:tblCellMar>
        <w:tblLook w:val="04A0" w:firstRow="1" w:lastRow="0" w:firstColumn="1" w:lastColumn="0" w:noHBand="0" w:noVBand="1"/>
      </w:tblPr>
      <w:tblGrid>
        <w:gridCol w:w="5206"/>
        <w:gridCol w:w="2552"/>
        <w:gridCol w:w="1906"/>
      </w:tblGrid>
      <w:tr w:rsidR="008C2446" w:rsidRPr="008C2446" w:rsidTr="00AF52F9">
        <w:trPr>
          <w:trHeight w:val="562"/>
        </w:trPr>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1526" w:right="1464" w:firstLine="0"/>
              <w:jc w:val="center"/>
              <w:rPr>
                <w:color w:val="000000" w:themeColor="text1"/>
              </w:rPr>
            </w:pPr>
            <w:r w:rsidRPr="008C2446">
              <w:rPr>
                <w:b/>
                <w:color w:val="000000" w:themeColor="text1"/>
              </w:rPr>
              <w:t xml:space="preserve">Содержание  деятельности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center"/>
              <w:rPr>
                <w:color w:val="000000" w:themeColor="text1"/>
                <w:lang w:val="ru-RU"/>
              </w:rPr>
            </w:pPr>
            <w:r w:rsidRPr="008C2446">
              <w:rPr>
                <w:b/>
                <w:color w:val="000000" w:themeColor="text1"/>
                <w:lang w:val="ru-RU"/>
              </w:rPr>
              <w:t xml:space="preserve">Формы и методы работы с учащимися </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60" w:firstLine="0"/>
              <w:jc w:val="center"/>
              <w:rPr>
                <w:color w:val="000000" w:themeColor="text1"/>
              </w:rPr>
            </w:pPr>
            <w:r w:rsidRPr="008C2446">
              <w:rPr>
                <w:b/>
                <w:color w:val="000000" w:themeColor="text1"/>
              </w:rPr>
              <w:t xml:space="preserve">Ответственные  </w:t>
            </w:r>
          </w:p>
        </w:tc>
      </w:tr>
      <w:tr w:rsidR="008C2446" w:rsidRPr="00FB6D01" w:rsidTr="00AF52F9">
        <w:trPr>
          <w:trHeight w:val="3116"/>
        </w:trPr>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2F3271">
            <w:pPr>
              <w:numPr>
                <w:ilvl w:val="0"/>
                <w:numId w:val="50"/>
              </w:numPr>
              <w:spacing w:after="22" w:line="279" w:lineRule="auto"/>
              <w:ind w:right="29" w:firstLine="0"/>
              <w:rPr>
                <w:color w:val="000000" w:themeColor="text1"/>
                <w:lang w:val="ru-RU"/>
              </w:rPr>
            </w:pPr>
            <w:r w:rsidRPr="008C2446">
              <w:rPr>
                <w:color w:val="000000" w:themeColor="text1"/>
                <w:lang w:val="ru-RU"/>
              </w:rPr>
              <w:lastRenderedPageBreak/>
              <w:t xml:space="preserve">Реализация рекомендаций территориальной ПМПК и решений школьного ПМПк. </w:t>
            </w:r>
          </w:p>
          <w:p w:rsidR="008C2446" w:rsidRPr="008C2446" w:rsidRDefault="008C2446" w:rsidP="002F3271">
            <w:pPr>
              <w:numPr>
                <w:ilvl w:val="0"/>
                <w:numId w:val="50"/>
              </w:numPr>
              <w:spacing w:after="22" w:line="279" w:lineRule="auto"/>
              <w:ind w:right="29" w:firstLine="0"/>
              <w:rPr>
                <w:color w:val="000000" w:themeColor="text1"/>
                <w:lang w:val="ru-RU"/>
              </w:rPr>
            </w:pPr>
            <w:r w:rsidRPr="008C2446">
              <w:rPr>
                <w:color w:val="000000" w:themeColor="text1"/>
                <w:lang w:val="ru-RU"/>
              </w:rPr>
              <w:t>Коррекция и развитие высших психических функций, эмоционально-волевой, познавательной и коммуникативных сфер.</w:t>
            </w:r>
          </w:p>
          <w:p w:rsidR="008C2446" w:rsidRPr="008C2446" w:rsidRDefault="008C2446" w:rsidP="002F3271">
            <w:pPr>
              <w:numPr>
                <w:ilvl w:val="0"/>
                <w:numId w:val="50"/>
              </w:numPr>
              <w:spacing w:after="23" w:line="278" w:lineRule="auto"/>
              <w:ind w:right="29" w:firstLine="0"/>
              <w:rPr>
                <w:color w:val="000000" w:themeColor="text1"/>
                <w:lang w:val="ru-RU"/>
              </w:rPr>
            </w:pPr>
            <w:r w:rsidRPr="008C2446">
              <w:rPr>
                <w:color w:val="000000" w:themeColor="text1"/>
                <w:lang w:val="ru-RU"/>
              </w:rPr>
              <w:t xml:space="preserve">Выбор оптимальных образовательных программ, методов и приёмов обучения с опорой на выявленные избирательные способности и личностные особенности обучающегося с ОВЗ. </w:t>
            </w:r>
          </w:p>
          <w:p w:rsidR="008C2446" w:rsidRPr="008C2446" w:rsidRDefault="008C2446" w:rsidP="002F3271">
            <w:pPr>
              <w:numPr>
                <w:ilvl w:val="0"/>
                <w:numId w:val="50"/>
              </w:numPr>
              <w:spacing w:after="24" w:line="277" w:lineRule="auto"/>
              <w:ind w:right="29" w:firstLine="0"/>
              <w:rPr>
                <w:color w:val="000000" w:themeColor="text1"/>
                <w:lang w:val="ru-RU"/>
              </w:rPr>
            </w:pPr>
            <w:r w:rsidRPr="008C2446">
              <w:rPr>
                <w:color w:val="000000" w:themeColor="text1"/>
                <w:lang w:val="ru-RU"/>
              </w:rPr>
              <w:t xml:space="preserve">Формирование социальной компетентности обучающегося с ОВЗ, развитие адаптивных возможностей личности. </w:t>
            </w:r>
          </w:p>
          <w:p w:rsidR="008C2446" w:rsidRPr="008C2446" w:rsidRDefault="008C2446" w:rsidP="002F3271">
            <w:pPr>
              <w:numPr>
                <w:ilvl w:val="0"/>
                <w:numId w:val="50"/>
              </w:numPr>
              <w:spacing w:after="0" w:line="259" w:lineRule="auto"/>
              <w:ind w:right="29" w:firstLine="0"/>
              <w:rPr>
                <w:color w:val="000000" w:themeColor="text1"/>
                <w:lang w:val="ru-RU"/>
              </w:rPr>
            </w:pPr>
            <w:r w:rsidRPr="008C2446">
              <w:rPr>
                <w:color w:val="000000" w:themeColor="text1"/>
                <w:lang w:val="ru-RU"/>
              </w:rPr>
              <w:t>Формирование ИКТ-компетентности, развитие коммуникативной компентенции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7" w:lineRule="auto"/>
              <w:ind w:left="130" w:right="114" w:firstLine="192"/>
              <w:jc w:val="left"/>
              <w:rPr>
                <w:color w:val="000000" w:themeColor="text1"/>
                <w:lang w:val="ru-RU"/>
              </w:rPr>
            </w:pPr>
            <w:r w:rsidRPr="008C2446">
              <w:rPr>
                <w:color w:val="000000" w:themeColor="text1"/>
                <w:lang w:val="ru-RU"/>
              </w:rPr>
              <w:t>Индивидуальные и подгрупповые коррекционно-</w:t>
            </w:r>
          </w:p>
          <w:p w:rsidR="008C2446" w:rsidRPr="008C2446" w:rsidRDefault="008C2446" w:rsidP="008C2446">
            <w:pPr>
              <w:spacing w:after="0" w:line="259" w:lineRule="auto"/>
              <w:ind w:left="53" w:right="0" w:firstLine="0"/>
              <w:jc w:val="left"/>
              <w:rPr>
                <w:color w:val="000000" w:themeColor="text1"/>
                <w:lang w:val="ru-RU"/>
              </w:rPr>
            </w:pPr>
            <w:r w:rsidRPr="008C2446">
              <w:rPr>
                <w:color w:val="000000" w:themeColor="text1"/>
                <w:lang w:val="ru-RU"/>
              </w:rPr>
              <w:t xml:space="preserve">развивающие занятия </w:t>
            </w:r>
          </w:p>
          <w:p w:rsidR="008C2446" w:rsidRPr="008C2446" w:rsidRDefault="008C2446" w:rsidP="008C2446">
            <w:pPr>
              <w:spacing w:after="0" w:line="274" w:lineRule="auto"/>
              <w:ind w:left="0" w:right="0" w:firstLine="0"/>
              <w:jc w:val="center"/>
              <w:rPr>
                <w:color w:val="000000" w:themeColor="text1"/>
                <w:lang w:val="ru-RU"/>
              </w:rPr>
            </w:pPr>
            <w:r w:rsidRPr="008C2446">
              <w:rPr>
                <w:color w:val="000000" w:themeColor="text1"/>
                <w:lang w:val="ru-RU"/>
              </w:rPr>
              <w:t>с обучающимися с ОВЗ.</w:t>
            </w:r>
          </w:p>
          <w:p w:rsidR="008C2446" w:rsidRPr="008C2446" w:rsidRDefault="008C2446" w:rsidP="008C2446">
            <w:pPr>
              <w:spacing w:after="0" w:line="259" w:lineRule="auto"/>
              <w:ind w:left="74" w:right="0" w:firstLine="0"/>
              <w:jc w:val="center"/>
              <w:rPr>
                <w:color w:val="000000" w:themeColor="text1"/>
                <w:lang w:val="ru-RU"/>
              </w:rPr>
            </w:pPr>
          </w:p>
          <w:p w:rsidR="008C2446" w:rsidRPr="008C2446" w:rsidRDefault="008C2446" w:rsidP="008C2446">
            <w:pPr>
              <w:spacing w:after="0" w:line="259" w:lineRule="auto"/>
              <w:ind w:left="86" w:right="0" w:firstLine="50"/>
              <w:jc w:val="left"/>
              <w:rPr>
                <w:color w:val="000000" w:themeColor="text1"/>
                <w:lang w:val="ru-RU"/>
              </w:rPr>
            </w:pPr>
            <w:r w:rsidRPr="008C2446">
              <w:rPr>
                <w:color w:val="000000" w:themeColor="text1"/>
                <w:lang w:val="ru-RU"/>
              </w:rPr>
              <w:t>Индивидуальные беседы и консультации.</w:t>
            </w:r>
          </w:p>
        </w:tc>
        <w:tc>
          <w:tcPr>
            <w:tcW w:w="1906" w:type="dxa"/>
            <w:tcBorders>
              <w:top w:val="single" w:sz="4" w:space="0" w:color="000000"/>
              <w:left w:val="single" w:sz="4" w:space="0" w:color="000000"/>
              <w:bottom w:val="single" w:sz="4" w:space="0" w:color="000000"/>
              <w:right w:val="single" w:sz="4" w:space="0" w:color="000000"/>
            </w:tcBorders>
            <w:shd w:val="clear" w:color="auto" w:fill="auto"/>
          </w:tcPr>
          <w:p w:rsidR="00A60577" w:rsidRPr="008C2446" w:rsidRDefault="00A60577" w:rsidP="00A60577">
            <w:pPr>
              <w:spacing w:after="19" w:line="259" w:lineRule="auto"/>
              <w:ind w:left="0" w:right="0" w:firstLine="0"/>
              <w:jc w:val="left"/>
              <w:rPr>
                <w:color w:val="000000" w:themeColor="text1"/>
                <w:lang w:val="ru-RU"/>
              </w:rPr>
            </w:pPr>
            <w:r w:rsidRPr="008C2446">
              <w:rPr>
                <w:color w:val="000000" w:themeColor="text1"/>
                <w:lang w:val="ru-RU"/>
              </w:rPr>
              <w:t xml:space="preserve">Специалисты </w:t>
            </w:r>
          </w:p>
          <w:p w:rsidR="00A60577" w:rsidRPr="008C2446" w:rsidRDefault="00A60577" w:rsidP="00A60577">
            <w:pPr>
              <w:spacing w:after="5" w:line="259" w:lineRule="auto"/>
              <w:ind w:left="0" w:right="0" w:firstLine="0"/>
              <w:jc w:val="left"/>
              <w:rPr>
                <w:color w:val="000000" w:themeColor="text1"/>
                <w:lang w:val="ru-RU"/>
              </w:rPr>
            </w:pPr>
            <w:r w:rsidRPr="008C2446">
              <w:rPr>
                <w:color w:val="000000" w:themeColor="text1"/>
                <w:lang w:val="ru-RU"/>
              </w:rPr>
              <w:t>ПМПк</w:t>
            </w:r>
            <w:r>
              <w:rPr>
                <w:color w:val="000000" w:themeColor="text1"/>
                <w:lang w:val="ru-RU"/>
              </w:rPr>
              <w:t>,</w:t>
            </w:r>
            <w:r w:rsidRPr="008C2446">
              <w:rPr>
                <w:color w:val="000000" w:themeColor="text1"/>
                <w:lang w:val="ru-RU"/>
              </w:rPr>
              <w:t xml:space="preserve"> </w:t>
            </w:r>
          </w:p>
          <w:p w:rsidR="008C2446" w:rsidRPr="008C2446" w:rsidRDefault="008C2446" w:rsidP="008C2446">
            <w:pPr>
              <w:spacing w:after="6" w:line="271" w:lineRule="auto"/>
              <w:ind w:left="0" w:right="0" w:firstLine="0"/>
              <w:jc w:val="center"/>
              <w:rPr>
                <w:color w:val="000000" w:themeColor="text1"/>
                <w:lang w:val="ru-RU"/>
              </w:rPr>
            </w:pPr>
            <w:r w:rsidRPr="008C2446">
              <w:rPr>
                <w:color w:val="000000" w:themeColor="text1"/>
                <w:lang w:val="ru-RU"/>
              </w:rPr>
              <w:t xml:space="preserve">классный руководитель,  </w:t>
            </w:r>
          </w:p>
          <w:p w:rsidR="00A60577" w:rsidRDefault="008C2446" w:rsidP="008C2446">
            <w:pPr>
              <w:spacing w:after="0" w:line="259" w:lineRule="auto"/>
              <w:ind w:left="0" w:right="0" w:firstLine="0"/>
              <w:jc w:val="center"/>
              <w:rPr>
                <w:color w:val="000000" w:themeColor="text1"/>
                <w:lang w:val="ru-RU"/>
              </w:rPr>
            </w:pPr>
            <w:r w:rsidRPr="008C2446">
              <w:rPr>
                <w:color w:val="000000" w:themeColor="text1"/>
                <w:lang w:val="ru-RU"/>
              </w:rPr>
              <w:t>учителя-предметники</w:t>
            </w:r>
            <w:r w:rsidR="00A60577">
              <w:rPr>
                <w:color w:val="000000" w:themeColor="text1"/>
                <w:lang w:val="ru-RU"/>
              </w:rPr>
              <w:t>,</w:t>
            </w:r>
          </w:p>
          <w:p w:rsidR="008C2446" w:rsidRPr="008C2446" w:rsidRDefault="008C2446" w:rsidP="008C2446">
            <w:pPr>
              <w:spacing w:after="0" w:line="259" w:lineRule="auto"/>
              <w:ind w:left="0" w:right="0" w:firstLine="0"/>
              <w:jc w:val="center"/>
              <w:rPr>
                <w:color w:val="000000" w:themeColor="text1"/>
                <w:lang w:val="ru-RU"/>
              </w:rPr>
            </w:pPr>
            <w:r w:rsidRPr="008C2446">
              <w:rPr>
                <w:color w:val="000000" w:themeColor="text1"/>
                <w:lang w:val="ru-RU"/>
              </w:rPr>
              <w:t xml:space="preserve"> </w:t>
            </w:r>
            <w:r w:rsidR="00A60577">
              <w:rPr>
                <w:color w:val="000000" w:themeColor="text1"/>
                <w:sz w:val="22"/>
                <w:lang w:val="ru-RU"/>
              </w:rPr>
              <w:t>ответственная по работе с детьми ОВЗ</w:t>
            </w:r>
          </w:p>
        </w:tc>
      </w:tr>
    </w:tbl>
    <w:p w:rsidR="008C2446" w:rsidRPr="008C2446" w:rsidRDefault="008C2446" w:rsidP="008C2446">
      <w:pPr>
        <w:keepNext/>
        <w:keepLines/>
        <w:spacing w:before="240" w:after="0"/>
        <w:ind w:left="0" w:right="0" w:firstLine="0"/>
        <w:outlineLvl w:val="0"/>
        <w:rPr>
          <w:rFonts w:eastAsiaTheme="majorEastAsia"/>
          <w:b/>
          <w:color w:val="000000" w:themeColor="text1"/>
          <w:szCs w:val="24"/>
          <w:lang w:val="ru-RU"/>
        </w:rPr>
      </w:pPr>
      <w:r w:rsidRPr="008C2446">
        <w:rPr>
          <w:rFonts w:eastAsiaTheme="majorEastAsia"/>
          <w:b/>
          <w:color w:val="000000" w:themeColor="text1"/>
          <w:szCs w:val="24"/>
          <w:lang w:val="ru-RU"/>
        </w:rPr>
        <w:t>Консультативная работа.</w:t>
      </w:r>
    </w:p>
    <w:p w:rsidR="008C2446" w:rsidRPr="008C2446" w:rsidRDefault="008C2446" w:rsidP="008C2446">
      <w:pPr>
        <w:ind w:left="0" w:right="0" w:firstLine="0"/>
        <w:rPr>
          <w:color w:val="000000" w:themeColor="text1"/>
          <w:lang w:val="ru-RU"/>
        </w:rPr>
      </w:pPr>
      <w:r w:rsidRPr="008C2446">
        <w:rPr>
          <w:b/>
          <w:color w:val="000000" w:themeColor="text1"/>
          <w:lang w:val="ru-RU"/>
        </w:rPr>
        <w:t xml:space="preserve">Цель: </w:t>
      </w:r>
      <w:r w:rsidRPr="008C2446">
        <w:rPr>
          <w:color w:val="000000" w:themeColor="text1"/>
          <w:lang w:val="ru-RU"/>
        </w:rPr>
        <w:t>обеспечение непрерывности специального индивидуального сопровождения детей с ОВЗ и их семей, педагогов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9597" w:type="dxa"/>
        <w:tblInd w:w="34" w:type="dxa"/>
        <w:tblCellMar>
          <w:top w:w="51" w:type="dxa"/>
          <w:right w:w="52" w:type="dxa"/>
        </w:tblCellMar>
        <w:tblLook w:val="04A0" w:firstRow="1" w:lastRow="0" w:firstColumn="1" w:lastColumn="0" w:noHBand="0" w:noVBand="1"/>
      </w:tblPr>
      <w:tblGrid>
        <w:gridCol w:w="5206"/>
        <w:gridCol w:w="2127"/>
        <w:gridCol w:w="2264"/>
      </w:tblGrid>
      <w:tr w:rsidR="008C2446" w:rsidRPr="008C2446" w:rsidTr="00AF52F9">
        <w:trPr>
          <w:trHeight w:val="838"/>
        </w:trPr>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1596" w:right="1532" w:firstLine="0"/>
              <w:jc w:val="center"/>
              <w:rPr>
                <w:color w:val="000000" w:themeColor="text1"/>
              </w:rPr>
            </w:pPr>
            <w:r w:rsidRPr="008C2446">
              <w:rPr>
                <w:b/>
                <w:color w:val="000000" w:themeColor="text1"/>
              </w:rPr>
              <w:t xml:space="preserve">Содержание  деятельности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center"/>
              <w:rPr>
                <w:color w:val="000000" w:themeColor="text1"/>
                <w:lang w:val="ru-RU"/>
              </w:rPr>
            </w:pPr>
            <w:r w:rsidRPr="008C2446">
              <w:rPr>
                <w:b/>
                <w:color w:val="000000" w:themeColor="text1"/>
                <w:lang w:val="ru-RU"/>
              </w:rPr>
              <w:t xml:space="preserve">Формы и методы работы с учащимися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6" w:firstLine="0"/>
              <w:jc w:val="center"/>
              <w:rPr>
                <w:color w:val="000000" w:themeColor="text1"/>
              </w:rPr>
            </w:pPr>
            <w:r w:rsidRPr="008C2446">
              <w:rPr>
                <w:b/>
                <w:color w:val="000000" w:themeColor="text1"/>
              </w:rPr>
              <w:t xml:space="preserve">Ответственные  </w:t>
            </w:r>
          </w:p>
        </w:tc>
      </w:tr>
      <w:tr w:rsidR="008C2446" w:rsidRPr="008C2446" w:rsidTr="00AF52F9">
        <w:trPr>
          <w:trHeight w:val="1995"/>
        </w:trPr>
        <w:tc>
          <w:tcPr>
            <w:tcW w:w="520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2F3271">
            <w:pPr>
              <w:numPr>
                <w:ilvl w:val="0"/>
                <w:numId w:val="51"/>
              </w:numPr>
              <w:spacing w:after="48" w:line="257" w:lineRule="auto"/>
              <w:ind w:right="0" w:firstLine="0"/>
              <w:rPr>
                <w:color w:val="000000" w:themeColor="text1"/>
                <w:lang w:val="ru-RU"/>
              </w:rPr>
            </w:pPr>
            <w:r w:rsidRPr="008C2446">
              <w:rPr>
                <w:color w:val="000000" w:themeColor="text1"/>
                <w:lang w:val="ru-RU"/>
              </w:rPr>
              <w:t xml:space="preserve">Консультирование педагогов специалистами сопровождения по проблемам оказания помощи детям с ОВЗ. </w:t>
            </w:r>
          </w:p>
          <w:p w:rsidR="008C2446" w:rsidRPr="008C2446" w:rsidRDefault="008C2446" w:rsidP="002F3271">
            <w:pPr>
              <w:numPr>
                <w:ilvl w:val="0"/>
                <w:numId w:val="51"/>
              </w:numPr>
              <w:spacing w:after="25" w:line="277" w:lineRule="auto"/>
              <w:ind w:right="0" w:firstLine="0"/>
              <w:rPr>
                <w:color w:val="000000" w:themeColor="text1"/>
                <w:lang w:val="ru-RU"/>
              </w:rPr>
            </w:pPr>
            <w:r w:rsidRPr="008C2446">
              <w:rPr>
                <w:color w:val="000000" w:themeColor="text1"/>
                <w:lang w:val="ru-RU"/>
              </w:rPr>
              <w:t xml:space="preserve">Консультативная помощь семье по вопросам воспитания, развития и социализации ребёнка с ОВЗ. </w:t>
            </w:r>
          </w:p>
          <w:p w:rsidR="008C2446" w:rsidRPr="008C2446" w:rsidRDefault="008C2446" w:rsidP="002F3271">
            <w:pPr>
              <w:numPr>
                <w:ilvl w:val="0"/>
                <w:numId w:val="51"/>
              </w:numPr>
              <w:spacing w:after="0" w:line="259" w:lineRule="auto"/>
              <w:ind w:right="0" w:firstLine="0"/>
              <w:rPr>
                <w:color w:val="000000" w:themeColor="text1"/>
                <w:lang w:val="ru-RU"/>
              </w:rPr>
            </w:pPr>
            <w:r w:rsidRPr="008C2446">
              <w:rPr>
                <w:color w:val="000000" w:themeColor="text1"/>
                <w:lang w:val="ru-RU"/>
              </w:rPr>
              <w:t xml:space="preserve">Консультативная помощь обучающимся в вопросе профессионального самоопределения.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9" w:firstLine="0"/>
              <w:jc w:val="left"/>
              <w:rPr>
                <w:color w:val="000000" w:themeColor="text1"/>
                <w:lang w:val="ru-RU"/>
              </w:rPr>
            </w:pPr>
            <w:r w:rsidRPr="008C2446">
              <w:rPr>
                <w:color w:val="000000" w:themeColor="text1"/>
                <w:lang w:val="ru-RU"/>
              </w:rPr>
              <w:t>Консультации индивидуальные и групповые. Семинары-практикумы. Круглые столы.</w:t>
            </w:r>
          </w:p>
          <w:p w:rsidR="008C2446" w:rsidRPr="008C2446" w:rsidRDefault="008C2446" w:rsidP="008C2446">
            <w:pPr>
              <w:spacing w:after="0" w:line="259" w:lineRule="auto"/>
              <w:ind w:left="0" w:right="61" w:firstLine="0"/>
              <w:jc w:val="left"/>
              <w:rPr>
                <w:color w:val="000000" w:themeColor="text1"/>
                <w:lang w:val="ru-RU"/>
              </w:rPr>
            </w:pPr>
            <w:r w:rsidRPr="008C2446">
              <w:rPr>
                <w:color w:val="000000" w:themeColor="text1"/>
                <w:lang w:val="ru-RU"/>
              </w:rPr>
              <w:t>Беседы.</w:t>
            </w:r>
          </w:p>
          <w:p w:rsidR="008C2446" w:rsidRPr="008C2446" w:rsidRDefault="008C2446" w:rsidP="008C2446">
            <w:pPr>
              <w:spacing w:after="0" w:line="259" w:lineRule="auto"/>
              <w:ind w:left="0" w:right="0" w:firstLine="0"/>
              <w:jc w:val="left"/>
              <w:rPr>
                <w:color w:val="000000" w:themeColor="text1"/>
                <w:lang w:val="ru-RU"/>
              </w:rPr>
            </w:pPr>
            <w:r w:rsidRPr="008C2446">
              <w:rPr>
                <w:color w:val="000000" w:themeColor="text1"/>
                <w:lang w:val="ru-RU"/>
              </w:rPr>
              <w:t>Малый педсовет.</w:t>
            </w:r>
          </w:p>
          <w:p w:rsidR="008C2446" w:rsidRPr="008C2446" w:rsidRDefault="008C2446" w:rsidP="008C2446">
            <w:pPr>
              <w:spacing w:after="0" w:line="259" w:lineRule="auto"/>
              <w:ind w:left="0" w:right="61" w:firstLine="0"/>
              <w:jc w:val="left"/>
              <w:rPr>
                <w:color w:val="000000" w:themeColor="text1"/>
                <w:lang w:val="ru-RU"/>
              </w:rPr>
            </w:pPr>
            <w:r w:rsidRPr="008C2446">
              <w:rPr>
                <w:color w:val="000000" w:themeColor="text1"/>
                <w:lang w:val="ru-RU"/>
              </w:rPr>
              <w:t xml:space="preserve">Консилиум </w:t>
            </w:r>
          </w:p>
        </w:tc>
        <w:tc>
          <w:tcPr>
            <w:tcW w:w="2264"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A60577" w:rsidP="008C2446">
            <w:pPr>
              <w:spacing w:after="0" w:line="259" w:lineRule="auto"/>
              <w:ind w:left="1" w:right="0" w:firstLine="0"/>
              <w:jc w:val="center"/>
              <w:rPr>
                <w:color w:val="000000" w:themeColor="text1"/>
                <w:lang w:val="ru-RU"/>
              </w:rPr>
            </w:pPr>
            <w:r>
              <w:rPr>
                <w:color w:val="000000" w:themeColor="text1"/>
                <w:sz w:val="22"/>
                <w:lang w:val="ru-RU"/>
              </w:rPr>
              <w:t>Ответственная по работе с детьми ОВЗ,</w:t>
            </w:r>
          </w:p>
          <w:p w:rsidR="008C2446" w:rsidRPr="008C2446" w:rsidRDefault="00A60577" w:rsidP="008C2446">
            <w:pPr>
              <w:spacing w:after="0" w:line="259" w:lineRule="auto"/>
              <w:ind w:left="0" w:right="0" w:firstLine="0"/>
              <w:jc w:val="center"/>
              <w:rPr>
                <w:color w:val="000000" w:themeColor="text1"/>
                <w:lang w:val="ru-RU"/>
              </w:rPr>
            </w:pPr>
            <w:r>
              <w:rPr>
                <w:color w:val="000000" w:themeColor="text1"/>
                <w:lang w:val="ru-RU"/>
              </w:rPr>
              <w:t>к</w:t>
            </w:r>
            <w:r w:rsidR="008C2446" w:rsidRPr="008C2446">
              <w:rPr>
                <w:color w:val="000000" w:themeColor="text1"/>
                <w:lang w:val="ru-RU"/>
              </w:rPr>
              <w:t xml:space="preserve">лассный руководитель </w:t>
            </w:r>
          </w:p>
        </w:tc>
      </w:tr>
    </w:tbl>
    <w:p w:rsidR="008C2446" w:rsidRPr="008C2446" w:rsidRDefault="008C2446" w:rsidP="008C2446">
      <w:pPr>
        <w:keepNext/>
        <w:keepLines/>
        <w:spacing w:before="240" w:after="0"/>
        <w:ind w:left="0" w:right="0" w:firstLine="0"/>
        <w:outlineLvl w:val="0"/>
        <w:rPr>
          <w:rFonts w:eastAsiaTheme="majorEastAsia"/>
          <w:b/>
          <w:color w:val="000000" w:themeColor="text1"/>
          <w:szCs w:val="24"/>
          <w:lang w:val="ru-RU"/>
        </w:rPr>
      </w:pPr>
      <w:r w:rsidRPr="008C2446">
        <w:rPr>
          <w:rFonts w:eastAsiaTheme="majorEastAsia"/>
          <w:b/>
          <w:color w:val="000000" w:themeColor="text1"/>
          <w:szCs w:val="24"/>
          <w:lang w:val="ru-RU"/>
        </w:rPr>
        <w:t xml:space="preserve">Информационно-просветительская работа </w:t>
      </w:r>
    </w:p>
    <w:p w:rsidR="008C2446" w:rsidRPr="008C2446" w:rsidRDefault="008C2446" w:rsidP="008C2446">
      <w:pPr>
        <w:ind w:left="0" w:right="0" w:firstLine="0"/>
        <w:rPr>
          <w:color w:val="000000" w:themeColor="text1"/>
          <w:lang w:val="ru-RU"/>
        </w:rPr>
      </w:pPr>
      <w:r w:rsidRPr="008C2446">
        <w:rPr>
          <w:b/>
          <w:color w:val="000000" w:themeColor="text1"/>
          <w:lang w:val="ru-RU"/>
        </w:rPr>
        <w:t xml:space="preserve">Цель: </w:t>
      </w:r>
      <w:r w:rsidRPr="008C2446">
        <w:rPr>
          <w:color w:val="000000" w:themeColor="text1"/>
          <w:lang w:val="ru-RU"/>
        </w:rPr>
        <w:t xml:space="preserve">организация информационно-просветительской деятельности по вопросам доступности образования со всеми участниками образовательного процесса. </w:t>
      </w:r>
    </w:p>
    <w:tbl>
      <w:tblPr>
        <w:tblW w:w="9601" w:type="dxa"/>
        <w:tblInd w:w="34" w:type="dxa"/>
        <w:tblCellMar>
          <w:top w:w="51" w:type="dxa"/>
          <w:right w:w="50" w:type="dxa"/>
        </w:tblCellMar>
        <w:tblLook w:val="04A0" w:firstRow="1" w:lastRow="0" w:firstColumn="1" w:lastColumn="0" w:noHBand="0" w:noVBand="1"/>
      </w:tblPr>
      <w:tblGrid>
        <w:gridCol w:w="4639"/>
        <w:gridCol w:w="2552"/>
        <w:gridCol w:w="2410"/>
      </w:tblGrid>
      <w:tr w:rsidR="008C2446" w:rsidRPr="008C2446" w:rsidTr="00AF52F9">
        <w:trPr>
          <w:trHeight w:val="756"/>
        </w:trPr>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1454" w:right="1391" w:firstLine="0"/>
              <w:jc w:val="center"/>
              <w:rPr>
                <w:color w:val="000000" w:themeColor="text1"/>
              </w:rPr>
            </w:pPr>
            <w:r w:rsidRPr="008C2446">
              <w:rPr>
                <w:b/>
                <w:color w:val="000000" w:themeColor="text1"/>
              </w:rPr>
              <w:t xml:space="preserve">Содержание  деятельности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center"/>
              <w:rPr>
                <w:color w:val="000000" w:themeColor="text1"/>
                <w:lang w:val="ru-RU"/>
              </w:rPr>
            </w:pPr>
            <w:r w:rsidRPr="008C2446">
              <w:rPr>
                <w:b/>
                <w:color w:val="000000" w:themeColor="text1"/>
                <w:lang w:val="ru-RU"/>
              </w:rPr>
              <w:t xml:space="preserve">Формы и методы работы с учащимися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9" w:firstLine="0"/>
              <w:jc w:val="center"/>
              <w:rPr>
                <w:color w:val="000000" w:themeColor="text1"/>
              </w:rPr>
            </w:pPr>
            <w:r w:rsidRPr="008C2446">
              <w:rPr>
                <w:b/>
                <w:color w:val="000000" w:themeColor="text1"/>
              </w:rPr>
              <w:t xml:space="preserve">Ответственные  </w:t>
            </w:r>
          </w:p>
        </w:tc>
      </w:tr>
      <w:tr w:rsidR="008C2446" w:rsidRPr="00FB6D01" w:rsidTr="00AF52F9">
        <w:trPr>
          <w:trHeight w:val="581"/>
        </w:trPr>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180"/>
              <w:rPr>
                <w:color w:val="000000" w:themeColor="text1"/>
                <w:lang w:val="ru-RU"/>
              </w:rPr>
            </w:pPr>
            <w:r w:rsidRPr="008C2446">
              <w:rPr>
                <w:color w:val="000000" w:themeColor="text1"/>
                <w:lang w:val="ru-RU"/>
              </w:rPr>
              <w:t>Информационная поддержка образовательной деятельности обучающихся с особыми образователь-</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6" w:firstLine="0"/>
              <w:jc w:val="center"/>
              <w:rPr>
                <w:color w:val="000000" w:themeColor="text1"/>
              </w:rPr>
            </w:pPr>
            <w:r w:rsidRPr="008C2446">
              <w:rPr>
                <w:color w:val="000000" w:themeColor="text1"/>
              </w:rPr>
              <w:t xml:space="preserve">Лекции </w:t>
            </w:r>
          </w:p>
          <w:p w:rsidR="008C2446" w:rsidRPr="008C2446" w:rsidRDefault="008C2446" w:rsidP="008C2446">
            <w:pPr>
              <w:spacing w:after="0" w:line="259" w:lineRule="auto"/>
              <w:ind w:left="1" w:right="0" w:firstLine="0"/>
              <w:jc w:val="center"/>
              <w:rPr>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A60577" w:rsidP="00A60577">
            <w:pPr>
              <w:spacing w:after="0" w:line="259" w:lineRule="auto"/>
              <w:ind w:left="0" w:right="58" w:firstLine="0"/>
              <w:jc w:val="center"/>
              <w:rPr>
                <w:color w:val="000000" w:themeColor="text1"/>
                <w:lang w:val="ru-RU"/>
              </w:rPr>
            </w:pPr>
            <w:r>
              <w:rPr>
                <w:color w:val="000000" w:themeColor="text1"/>
                <w:sz w:val="22"/>
                <w:lang w:val="ru-RU"/>
              </w:rPr>
              <w:t>Ответственная по работе с детьми ОВЗ,</w:t>
            </w:r>
            <w:r>
              <w:rPr>
                <w:color w:val="000000" w:themeColor="text1"/>
                <w:lang w:val="ru-RU"/>
              </w:rPr>
              <w:t xml:space="preserve"> педагоги</w:t>
            </w:r>
          </w:p>
        </w:tc>
      </w:tr>
      <w:tr w:rsidR="008C2446" w:rsidRPr="008C2446" w:rsidTr="00AF52F9">
        <w:trPr>
          <w:trHeight w:val="3082"/>
        </w:trPr>
        <w:tc>
          <w:tcPr>
            <w:tcW w:w="4639"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23" w:line="279" w:lineRule="auto"/>
              <w:ind w:left="0" w:right="0" w:firstLine="0"/>
              <w:rPr>
                <w:color w:val="000000" w:themeColor="text1"/>
                <w:lang w:val="ru-RU"/>
              </w:rPr>
            </w:pPr>
            <w:r w:rsidRPr="008C2446">
              <w:rPr>
                <w:color w:val="000000" w:themeColor="text1"/>
                <w:lang w:val="ru-RU"/>
              </w:rPr>
              <w:lastRenderedPageBreak/>
              <w:t xml:space="preserve">ными потребностями, их родителей (законных представителей), педагогических работников. </w:t>
            </w:r>
          </w:p>
          <w:p w:rsidR="008C2446" w:rsidRPr="008C2446" w:rsidRDefault="008C2446" w:rsidP="002F3271">
            <w:pPr>
              <w:numPr>
                <w:ilvl w:val="0"/>
                <w:numId w:val="52"/>
              </w:numPr>
              <w:spacing w:after="46" w:line="258" w:lineRule="auto"/>
              <w:ind w:right="58"/>
              <w:rPr>
                <w:color w:val="000000" w:themeColor="text1"/>
                <w:lang w:val="ru-RU"/>
              </w:rPr>
            </w:pPr>
            <w:r w:rsidRPr="008C2446">
              <w:rPr>
                <w:color w:val="000000" w:themeColor="text1"/>
                <w:lang w:val="ru-RU"/>
              </w:rPr>
              <w:t xml:space="preserve">Различные формы просветительской деятельности, направленные на разъяснение участникам образовательного процесса вопросов, связанных с особенностями образовательного процесса и сопровождения обучающихся с ОВЗ. </w:t>
            </w:r>
          </w:p>
          <w:p w:rsidR="008C2446" w:rsidRPr="008C2446" w:rsidRDefault="008C2446" w:rsidP="002F3271">
            <w:pPr>
              <w:numPr>
                <w:ilvl w:val="0"/>
                <w:numId w:val="52"/>
              </w:numPr>
              <w:spacing w:after="0" w:line="259" w:lineRule="auto"/>
              <w:ind w:right="58"/>
              <w:rPr>
                <w:color w:val="000000" w:themeColor="text1"/>
                <w:lang w:val="ru-RU"/>
              </w:rPr>
            </w:pPr>
            <w:r w:rsidRPr="008C2446">
              <w:rPr>
                <w:color w:val="000000" w:themeColor="text1"/>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61" w:firstLine="0"/>
              <w:jc w:val="center"/>
              <w:rPr>
                <w:color w:val="000000" w:themeColor="text1"/>
                <w:lang w:val="ru-RU"/>
              </w:rPr>
            </w:pPr>
            <w:r w:rsidRPr="008C2446">
              <w:rPr>
                <w:color w:val="000000" w:themeColor="text1"/>
                <w:lang w:val="ru-RU"/>
              </w:rPr>
              <w:t xml:space="preserve">Беседы </w:t>
            </w:r>
          </w:p>
          <w:p w:rsidR="008C2446" w:rsidRPr="008C2446" w:rsidRDefault="008C2446" w:rsidP="008C2446">
            <w:pPr>
              <w:spacing w:after="22" w:line="259" w:lineRule="auto"/>
              <w:ind w:left="0" w:right="1" w:firstLine="0"/>
              <w:jc w:val="center"/>
              <w:rPr>
                <w:color w:val="000000" w:themeColor="text1"/>
                <w:lang w:val="ru-RU"/>
              </w:rPr>
            </w:pPr>
          </w:p>
          <w:p w:rsidR="008C2446" w:rsidRPr="008C2446" w:rsidRDefault="008C2446" w:rsidP="008C2446">
            <w:pPr>
              <w:spacing w:after="0" w:line="259" w:lineRule="auto"/>
              <w:ind w:left="79" w:right="0" w:firstLine="0"/>
              <w:jc w:val="left"/>
              <w:rPr>
                <w:color w:val="000000" w:themeColor="text1"/>
                <w:lang w:val="ru-RU"/>
              </w:rPr>
            </w:pPr>
            <w:r w:rsidRPr="008C2446">
              <w:rPr>
                <w:color w:val="000000" w:themeColor="text1"/>
                <w:lang w:val="ru-RU"/>
              </w:rPr>
              <w:t xml:space="preserve">Печатные материалы </w:t>
            </w:r>
          </w:p>
          <w:p w:rsidR="008C2446" w:rsidRPr="008C2446" w:rsidRDefault="008C2446" w:rsidP="008C2446">
            <w:pPr>
              <w:spacing w:after="0" w:line="259" w:lineRule="auto"/>
              <w:ind w:left="0" w:right="1" w:firstLine="0"/>
              <w:jc w:val="center"/>
              <w:rPr>
                <w:color w:val="000000" w:themeColor="text1"/>
                <w:lang w:val="ru-RU"/>
              </w:rPr>
            </w:pPr>
          </w:p>
          <w:p w:rsidR="008C2446" w:rsidRPr="008C2446" w:rsidRDefault="008C2446" w:rsidP="008C2446">
            <w:pPr>
              <w:spacing w:after="0" w:line="259" w:lineRule="auto"/>
              <w:ind w:left="0" w:right="0" w:firstLine="0"/>
              <w:jc w:val="center"/>
              <w:rPr>
                <w:color w:val="000000" w:themeColor="text1"/>
                <w:lang w:val="ru-RU"/>
              </w:rPr>
            </w:pPr>
            <w:r w:rsidRPr="008C2446">
              <w:rPr>
                <w:color w:val="000000" w:themeColor="text1"/>
                <w:lang w:val="ru-RU"/>
              </w:rPr>
              <w:t xml:space="preserve">Информационные стенды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lang w:val="ru-RU"/>
              </w:rPr>
              <w:t xml:space="preserve"> </w:t>
            </w:r>
          </w:p>
          <w:p w:rsidR="008C2446" w:rsidRPr="008C2446" w:rsidRDefault="008C2446" w:rsidP="008C2446">
            <w:pPr>
              <w:spacing w:after="0" w:line="259" w:lineRule="auto"/>
              <w:ind w:left="1" w:right="0" w:firstLine="0"/>
              <w:jc w:val="center"/>
              <w:rPr>
                <w:color w:val="000000" w:themeColor="text1"/>
                <w:lang w:val="ru-RU"/>
              </w:rPr>
            </w:pPr>
          </w:p>
          <w:p w:rsidR="008C2446" w:rsidRPr="008C2446" w:rsidRDefault="008C2446" w:rsidP="008C2446">
            <w:pPr>
              <w:spacing w:after="0" w:line="259" w:lineRule="auto"/>
              <w:ind w:left="0" w:right="0" w:firstLine="0"/>
              <w:jc w:val="center"/>
              <w:rPr>
                <w:color w:val="000000" w:themeColor="text1"/>
                <w:lang w:val="ru-RU"/>
              </w:rPr>
            </w:pPr>
            <w:r w:rsidRPr="008C2446">
              <w:rPr>
                <w:color w:val="000000" w:themeColor="text1"/>
                <w:lang w:val="ru-RU"/>
              </w:rPr>
              <w:t xml:space="preserve">Классный руководитель </w:t>
            </w:r>
          </w:p>
        </w:tc>
      </w:tr>
    </w:tbl>
    <w:p w:rsidR="008C2446" w:rsidRPr="008C2446" w:rsidRDefault="008C2446" w:rsidP="008C2446">
      <w:pPr>
        <w:spacing w:after="43" w:line="259" w:lineRule="auto"/>
        <w:ind w:left="142" w:right="0" w:firstLine="0"/>
        <w:jc w:val="left"/>
        <w:rPr>
          <w:color w:val="000000" w:themeColor="text1"/>
          <w:lang w:val="ru-RU"/>
        </w:rPr>
      </w:pPr>
    </w:p>
    <w:p w:rsidR="008C2446" w:rsidRPr="008C2446" w:rsidRDefault="008C2446" w:rsidP="008C2446">
      <w:pPr>
        <w:keepNext/>
        <w:keepLines/>
        <w:spacing w:before="40" w:after="0"/>
        <w:ind w:left="0" w:right="0" w:firstLine="0"/>
        <w:outlineLvl w:val="1"/>
        <w:rPr>
          <w:rFonts w:eastAsiaTheme="majorEastAsia"/>
          <w:b/>
          <w:color w:val="000000" w:themeColor="text1"/>
          <w:szCs w:val="24"/>
          <w:lang w:val="ru-RU"/>
        </w:rPr>
      </w:pPr>
      <w:r w:rsidRPr="008C2446">
        <w:rPr>
          <w:rFonts w:eastAsiaTheme="majorEastAsia"/>
          <w:b/>
          <w:color w:val="000000" w:themeColor="text1"/>
          <w:szCs w:val="24"/>
          <w:lang w:val="ru-RU"/>
        </w:rPr>
        <w:t xml:space="preserve">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 </w:t>
      </w:r>
    </w:p>
    <w:p w:rsidR="008C2446" w:rsidRPr="008C2446" w:rsidRDefault="008C2446" w:rsidP="008C2446">
      <w:pPr>
        <w:ind w:left="0" w:right="0" w:firstLine="0"/>
        <w:rPr>
          <w:color w:val="000000" w:themeColor="text1"/>
          <w:szCs w:val="24"/>
          <w:lang w:val="ru-RU"/>
        </w:rPr>
      </w:pPr>
      <w:r w:rsidRPr="008C2446">
        <w:rPr>
          <w:color w:val="000000" w:themeColor="text1"/>
          <w:szCs w:val="24"/>
          <w:lang w:val="ru-RU"/>
        </w:rPr>
        <w:t xml:space="preserve"> Одним из основных механизмов реализации коррекционной работы является оптимально выстроенное взаимодействие специалис</w:t>
      </w:r>
      <w:r w:rsidR="00A60577">
        <w:rPr>
          <w:color w:val="000000" w:themeColor="text1"/>
          <w:szCs w:val="24"/>
          <w:lang w:val="ru-RU"/>
        </w:rPr>
        <w:t>тов МБОУ «Аргуновская ОШ №11</w:t>
      </w:r>
      <w:r w:rsidRPr="008C2446">
        <w:rPr>
          <w:color w:val="000000" w:themeColor="text1"/>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8C2446" w:rsidRPr="008C2446" w:rsidRDefault="008C2446" w:rsidP="008C2446">
      <w:pPr>
        <w:ind w:left="0" w:right="0" w:firstLine="0"/>
        <w:rPr>
          <w:color w:val="000000" w:themeColor="text1"/>
          <w:szCs w:val="24"/>
        </w:rPr>
      </w:pPr>
      <w:r w:rsidRPr="008C2446">
        <w:rPr>
          <w:color w:val="000000" w:themeColor="text1"/>
          <w:szCs w:val="24"/>
        </w:rPr>
        <w:t xml:space="preserve">Такое взаимодействие включает:  </w:t>
      </w:r>
    </w:p>
    <w:p w:rsidR="008C2446" w:rsidRPr="008C2446" w:rsidRDefault="008C2446" w:rsidP="002F3271">
      <w:pPr>
        <w:numPr>
          <w:ilvl w:val="0"/>
          <w:numId w:val="47"/>
        </w:numPr>
        <w:ind w:left="0" w:right="0" w:firstLine="0"/>
        <w:rPr>
          <w:color w:val="000000" w:themeColor="text1"/>
          <w:szCs w:val="24"/>
          <w:lang w:val="ru-RU"/>
        </w:rPr>
      </w:pPr>
      <w:r w:rsidRPr="008C2446">
        <w:rPr>
          <w:color w:val="000000" w:themeColor="text1"/>
          <w:szCs w:val="24"/>
          <w:lang w:val="ru-RU"/>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8C2446" w:rsidRPr="008C2446" w:rsidRDefault="008C2446" w:rsidP="002F3271">
      <w:pPr>
        <w:numPr>
          <w:ilvl w:val="0"/>
          <w:numId w:val="47"/>
        </w:numPr>
        <w:ind w:left="0" w:right="0" w:firstLine="0"/>
        <w:rPr>
          <w:color w:val="000000" w:themeColor="text1"/>
          <w:szCs w:val="24"/>
          <w:lang w:val="ru-RU"/>
        </w:rPr>
      </w:pPr>
      <w:r w:rsidRPr="008C2446">
        <w:rPr>
          <w:color w:val="000000" w:themeColor="text1"/>
          <w:szCs w:val="24"/>
          <w:lang w:val="ru-RU"/>
        </w:rPr>
        <w:t xml:space="preserve">многоаспектный анализ личностного и познавательного развития ребёнка;  </w:t>
      </w:r>
    </w:p>
    <w:p w:rsidR="008C2446" w:rsidRPr="008C2446" w:rsidRDefault="008C2446" w:rsidP="002F3271">
      <w:pPr>
        <w:numPr>
          <w:ilvl w:val="0"/>
          <w:numId w:val="47"/>
        </w:numPr>
        <w:ind w:left="0" w:right="0" w:firstLine="0"/>
        <w:rPr>
          <w:color w:val="000000" w:themeColor="text1"/>
          <w:szCs w:val="24"/>
          <w:lang w:val="ru-RU"/>
        </w:rPr>
      </w:pPr>
      <w:r w:rsidRPr="008C2446">
        <w:rPr>
          <w:color w:val="000000" w:themeColor="text1"/>
          <w:szCs w:val="24"/>
          <w:lang w:val="ru-RU"/>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w:t>
      </w:r>
    </w:p>
    <w:p w:rsidR="008C2446" w:rsidRPr="008C2446" w:rsidRDefault="008C2446" w:rsidP="008C2446">
      <w:pPr>
        <w:spacing w:after="0" w:line="259" w:lineRule="auto"/>
        <w:ind w:left="0" w:right="0" w:firstLine="0"/>
        <w:rPr>
          <w:color w:val="000000" w:themeColor="text1"/>
          <w:szCs w:val="24"/>
          <w:lang w:val="ru-RU"/>
        </w:rPr>
      </w:pPr>
    </w:p>
    <w:p w:rsidR="008C2446" w:rsidRPr="008C2446" w:rsidRDefault="008C2446" w:rsidP="008C2446">
      <w:pPr>
        <w:spacing w:after="0" w:line="259" w:lineRule="auto"/>
        <w:ind w:left="0" w:right="0" w:firstLine="0"/>
        <w:rPr>
          <w:color w:val="000000" w:themeColor="text1"/>
          <w:szCs w:val="24"/>
          <w:lang w:val="ru-RU"/>
        </w:rPr>
      </w:pPr>
      <w:r w:rsidRPr="008C2446">
        <w:rPr>
          <w:color w:val="000000" w:themeColor="text1"/>
          <w:szCs w:val="24"/>
          <w:lang w:val="ru-RU"/>
        </w:rPr>
        <w:t>Консолидация усилий разных специалистов в области психологии, педагогики, социальной работы позволяет обеспечивать систему комплексного психолого-педагогического сопровождения и эффективно решать проблемы ребёнка.</w:t>
      </w:r>
    </w:p>
    <w:p w:rsidR="008C2446" w:rsidRPr="008C2446" w:rsidRDefault="008C2446" w:rsidP="008C2446">
      <w:pPr>
        <w:spacing w:after="0" w:line="259" w:lineRule="auto"/>
        <w:ind w:left="0" w:right="0" w:firstLine="0"/>
        <w:rPr>
          <w:color w:val="000000" w:themeColor="text1"/>
          <w:szCs w:val="24"/>
          <w:lang w:val="ru-RU"/>
        </w:rPr>
      </w:pPr>
    </w:p>
    <w:p w:rsidR="008C2446" w:rsidRPr="008C2446" w:rsidRDefault="008C2446" w:rsidP="008C2446">
      <w:pPr>
        <w:spacing w:after="0" w:line="259" w:lineRule="auto"/>
        <w:ind w:left="0" w:right="0" w:firstLine="0"/>
        <w:rPr>
          <w:color w:val="000000" w:themeColor="text1"/>
          <w:szCs w:val="24"/>
          <w:lang w:val="ru-RU"/>
        </w:rPr>
      </w:pPr>
      <w:r w:rsidRPr="008C2446">
        <w:rPr>
          <w:color w:val="000000" w:themeColor="text1"/>
          <w:szCs w:val="24"/>
          <w:lang w:val="ru-RU"/>
        </w:rPr>
        <w:t xml:space="preserve">- Механизм взаимодействия, предусматривающий общую целевую и единую стратегическую направленность. Мониторинг эффективности реализации Программы коррекционной работы. Содержание мониторинга: </w:t>
      </w:r>
    </w:p>
    <w:p w:rsidR="008C2446" w:rsidRPr="008C2446" w:rsidRDefault="008C2446" w:rsidP="008C2446">
      <w:pPr>
        <w:spacing w:after="0" w:line="259" w:lineRule="auto"/>
        <w:ind w:left="0" w:right="0" w:firstLine="0"/>
        <w:rPr>
          <w:color w:val="000000" w:themeColor="text1"/>
          <w:szCs w:val="24"/>
          <w:lang w:val="ru-RU"/>
        </w:rPr>
      </w:pPr>
      <w:r w:rsidRPr="008C2446">
        <w:rPr>
          <w:color w:val="000000" w:themeColor="text1"/>
          <w:szCs w:val="24"/>
          <w:lang w:val="ru-RU"/>
        </w:rPr>
        <w:t xml:space="preserve">- Сбор и анализ информации: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 </w:t>
      </w:r>
    </w:p>
    <w:p w:rsidR="008C2446" w:rsidRPr="008C2446" w:rsidRDefault="008C2446" w:rsidP="008C2446">
      <w:pPr>
        <w:spacing w:after="0" w:line="259" w:lineRule="auto"/>
        <w:ind w:left="0" w:right="0" w:firstLine="0"/>
        <w:rPr>
          <w:color w:val="000000" w:themeColor="text1"/>
          <w:szCs w:val="24"/>
          <w:lang w:val="ru-RU"/>
        </w:rPr>
      </w:pPr>
      <w:r w:rsidRPr="008C2446">
        <w:rPr>
          <w:color w:val="000000" w:themeColor="text1"/>
          <w:szCs w:val="24"/>
          <w:lang w:val="ru-RU"/>
        </w:rPr>
        <w:t xml:space="preserve">- 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сопровождения детей с </w:t>
      </w:r>
      <w:r w:rsidRPr="008C2446">
        <w:rPr>
          <w:color w:val="000000" w:themeColor="text1"/>
          <w:szCs w:val="24"/>
          <w:lang w:val="ru-RU"/>
        </w:rPr>
        <w:lastRenderedPageBreak/>
        <w:t xml:space="preserve">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8C2446" w:rsidRPr="008C2446" w:rsidRDefault="008C2446" w:rsidP="008C2446">
      <w:pPr>
        <w:spacing w:after="0" w:line="259" w:lineRule="auto"/>
        <w:ind w:left="0" w:right="0" w:firstLine="0"/>
        <w:rPr>
          <w:color w:val="000000" w:themeColor="text1"/>
          <w:szCs w:val="24"/>
          <w:lang w:val="ru-RU"/>
        </w:rPr>
      </w:pPr>
      <w:r w:rsidRPr="008C2446">
        <w:rPr>
          <w:color w:val="000000" w:themeColor="text1"/>
          <w:szCs w:val="24"/>
          <w:lang w:val="ru-RU"/>
        </w:rPr>
        <w:t xml:space="preserve">- Диагностика коррекционно-развивающей образовательной среды (контрольно - диагностическая деятельность):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8C2446" w:rsidRPr="008C2446" w:rsidRDefault="008C2446" w:rsidP="008C2446">
      <w:pPr>
        <w:spacing w:after="0" w:line="259" w:lineRule="auto"/>
        <w:ind w:left="0" w:right="0" w:firstLine="0"/>
        <w:rPr>
          <w:color w:val="000000" w:themeColor="text1"/>
          <w:szCs w:val="24"/>
          <w:lang w:val="ru-RU"/>
        </w:rPr>
      </w:pPr>
      <w:r w:rsidRPr="008C2446">
        <w:rPr>
          <w:color w:val="000000" w:themeColor="text1"/>
          <w:szCs w:val="24"/>
          <w:lang w:val="ru-RU"/>
        </w:rPr>
        <w:t>-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C2446" w:rsidRPr="008C2446" w:rsidRDefault="008C2446" w:rsidP="008C2446">
      <w:pPr>
        <w:spacing w:after="0" w:line="259" w:lineRule="auto"/>
        <w:ind w:left="0" w:right="0" w:firstLine="0"/>
        <w:rPr>
          <w:color w:val="000000" w:themeColor="text1"/>
          <w:szCs w:val="24"/>
          <w:lang w:val="ru-RU"/>
        </w:rPr>
      </w:pPr>
    </w:p>
    <w:tbl>
      <w:tblPr>
        <w:tblW w:w="10059" w:type="dxa"/>
        <w:tblInd w:w="-283" w:type="dxa"/>
        <w:tblCellMar>
          <w:top w:w="7" w:type="dxa"/>
          <w:right w:w="53" w:type="dxa"/>
        </w:tblCellMar>
        <w:tblLook w:val="04A0" w:firstRow="1" w:lastRow="0" w:firstColumn="1" w:lastColumn="0" w:noHBand="0" w:noVBand="1"/>
      </w:tblPr>
      <w:tblGrid>
        <w:gridCol w:w="586"/>
        <w:gridCol w:w="6638"/>
        <w:gridCol w:w="2835"/>
      </w:tblGrid>
      <w:tr w:rsidR="008C2446" w:rsidRPr="008C2446" w:rsidTr="00AF52F9">
        <w:trPr>
          <w:trHeight w:val="326"/>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left"/>
              <w:rPr>
                <w:b/>
                <w:color w:val="000000" w:themeColor="text1"/>
              </w:rPr>
            </w:pPr>
            <w:r w:rsidRPr="008C2446">
              <w:rPr>
                <w:b/>
                <w:color w:val="000000" w:themeColor="text1"/>
                <w:sz w:val="22"/>
              </w:rPr>
              <w:t xml:space="preserve">№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2" w:firstLine="0"/>
              <w:jc w:val="center"/>
              <w:rPr>
                <w:b/>
                <w:color w:val="000000" w:themeColor="text1"/>
              </w:rPr>
            </w:pPr>
            <w:r w:rsidRPr="008C2446">
              <w:rPr>
                <w:b/>
                <w:color w:val="000000" w:themeColor="text1"/>
                <w:sz w:val="22"/>
              </w:rPr>
              <w:t xml:space="preserve">Виды деятельности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8" w:firstLine="0"/>
              <w:jc w:val="center"/>
              <w:rPr>
                <w:b/>
                <w:color w:val="000000" w:themeColor="text1"/>
              </w:rPr>
            </w:pPr>
            <w:r w:rsidRPr="008C2446">
              <w:rPr>
                <w:b/>
                <w:color w:val="000000" w:themeColor="text1"/>
                <w:sz w:val="22"/>
              </w:rPr>
              <w:t xml:space="preserve">Ответственный </w:t>
            </w:r>
          </w:p>
        </w:tc>
      </w:tr>
      <w:tr w:rsidR="008C2446" w:rsidRPr="00FB6D01" w:rsidTr="00AF52F9">
        <w:trPr>
          <w:trHeight w:val="770"/>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1.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Организация учета численности детей с ОВЗ, изучение потребности в создании условий для получения ими образования, наличие этих условий.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A60577" w:rsidP="008C2446">
            <w:pPr>
              <w:spacing w:after="0" w:line="259" w:lineRule="auto"/>
              <w:ind w:left="26" w:right="29" w:firstLine="0"/>
              <w:jc w:val="center"/>
              <w:rPr>
                <w:color w:val="000000" w:themeColor="text1"/>
                <w:lang w:val="ru-RU"/>
              </w:rPr>
            </w:pPr>
            <w:r>
              <w:rPr>
                <w:color w:val="000000" w:themeColor="text1"/>
                <w:sz w:val="22"/>
                <w:lang w:val="ru-RU"/>
              </w:rPr>
              <w:t xml:space="preserve">Ответственная по работе с детьми ОВЗ, </w:t>
            </w:r>
            <w:r w:rsidR="008C2446" w:rsidRPr="008C2446">
              <w:rPr>
                <w:color w:val="000000" w:themeColor="text1"/>
                <w:sz w:val="22"/>
                <w:lang w:val="ru-RU"/>
              </w:rPr>
              <w:t xml:space="preserve">зам. по УВР </w:t>
            </w:r>
          </w:p>
        </w:tc>
      </w:tr>
      <w:tr w:rsidR="008C2446" w:rsidRPr="008C2446" w:rsidTr="00AF52F9">
        <w:trPr>
          <w:trHeight w:val="768"/>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2.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5" w:firstLine="0"/>
              <w:rPr>
                <w:color w:val="000000" w:themeColor="text1"/>
                <w:lang w:val="ru-RU"/>
              </w:rPr>
            </w:pPr>
            <w:r w:rsidRPr="008C2446">
              <w:rPr>
                <w:color w:val="000000" w:themeColor="text1"/>
                <w:sz w:val="22"/>
                <w:lang w:val="ru-RU"/>
              </w:rPr>
              <w:t xml:space="preserve">Создание диагностического инструментария для проведения психологической диагностики по выявлению эмоционально – личностных проблем детей.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A60577" w:rsidP="008C2446">
            <w:pPr>
              <w:spacing w:after="0" w:line="259" w:lineRule="auto"/>
              <w:ind w:left="0" w:right="54" w:firstLine="0"/>
              <w:jc w:val="center"/>
              <w:rPr>
                <w:color w:val="000000" w:themeColor="text1"/>
                <w:lang w:val="ru-RU"/>
              </w:rPr>
            </w:pPr>
            <w:r>
              <w:rPr>
                <w:color w:val="000000" w:themeColor="text1"/>
                <w:lang w:val="ru-RU"/>
              </w:rPr>
              <w:t>Специалисты ПМПК</w:t>
            </w:r>
          </w:p>
        </w:tc>
      </w:tr>
      <w:tr w:rsidR="008C2446" w:rsidRPr="008C2446" w:rsidTr="00AF52F9">
        <w:trPr>
          <w:trHeight w:val="768"/>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3.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A60577" w:rsidP="008C2446">
            <w:pPr>
              <w:spacing w:after="0" w:line="259" w:lineRule="auto"/>
              <w:ind w:left="0" w:right="54" w:firstLine="0"/>
              <w:rPr>
                <w:color w:val="000000" w:themeColor="text1"/>
                <w:lang w:val="ru-RU"/>
              </w:rPr>
            </w:pPr>
            <w:r>
              <w:rPr>
                <w:color w:val="000000" w:themeColor="text1"/>
                <w:sz w:val="22"/>
                <w:lang w:val="ru-RU"/>
              </w:rPr>
              <w:t xml:space="preserve">Выявление </w:t>
            </w:r>
            <w:r w:rsidR="008C2446" w:rsidRPr="008C2446">
              <w:rPr>
                <w:color w:val="000000" w:themeColor="text1"/>
                <w:sz w:val="22"/>
                <w:lang w:val="ru-RU"/>
              </w:rPr>
              <w:t xml:space="preserve">детей с проблемами в обучении и социализации.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A60577" w:rsidP="008C2446">
            <w:pPr>
              <w:spacing w:after="0" w:line="259" w:lineRule="auto"/>
              <w:ind w:left="0" w:right="56" w:firstLine="0"/>
              <w:jc w:val="center"/>
              <w:rPr>
                <w:color w:val="000000" w:themeColor="text1"/>
                <w:lang w:val="ru-RU"/>
              </w:rPr>
            </w:pPr>
            <w:r>
              <w:rPr>
                <w:color w:val="000000" w:themeColor="text1"/>
                <w:lang w:val="ru-RU"/>
              </w:rPr>
              <w:t>педагоги</w:t>
            </w:r>
          </w:p>
        </w:tc>
      </w:tr>
      <w:tr w:rsidR="008C2446" w:rsidRPr="008C2446" w:rsidTr="00AF52F9">
        <w:trPr>
          <w:trHeight w:val="1023"/>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4.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A60577" w:rsidP="008C2446">
            <w:pPr>
              <w:spacing w:after="0" w:line="259" w:lineRule="auto"/>
              <w:ind w:left="0" w:right="54" w:firstLine="0"/>
              <w:rPr>
                <w:color w:val="000000" w:themeColor="text1"/>
                <w:lang w:val="ru-RU"/>
              </w:rPr>
            </w:pPr>
            <w:r>
              <w:rPr>
                <w:color w:val="000000" w:themeColor="text1"/>
                <w:sz w:val="22"/>
                <w:lang w:val="ru-RU"/>
              </w:rPr>
              <w:t xml:space="preserve">Оказание </w:t>
            </w:r>
            <w:r w:rsidR="008C2446" w:rsidRPr="008C2446">
              <w:rPr>
                <w:color w:val="000000" w:themeColor="text1"/>
                <w:sz w:val="22"/>
                <w:lang w:val="ru-RU"/>
              </w:rPr>
              <w:t xml:space="preserve">необходимой помощи в решении личностных проблем.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A60577">
            <w:pPr>
              <w:spacing w:after="0" w:line="259" w:lineRule="auto"/>
              <w:ind w:left="0" w:right="0" w:firstLine="0"/>
              <w:jc w:val="center"/>
              <w:rPr>
                <w:color w:val="000000" w:themeColor="text1"/>
              </w:rPr>
            </w:pPr>
            <w:r w:rsidRPr="008C2446">
              <w:rPr>
                <w:color w:val="000000" w:themeColor="text1"/>
                <w:sz w:val="22"/>
              </w:rPr>
              <w:t xml:space="preserve">классный руководитель </w:t>
            </w:r>
          </w:p>
        </w:tc>
      </w:tr>
      <w:tr w:rsidR="008C2446" w:rsidRPr="008C2446" w:rsidTr="00AF52F9">
        <w:trPr>
          <w:trHeight w:val="770"/>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5.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rPr>
            </w:pPr>
            <w:r w:rsidRPr="008C2446">
              <w:rPr>
                <w:color w:val="000000" w:themeColor="text1"/>
                <w:sz w:val="22"/>
                <w:lang w:val="ru-RU"/>
              </w:rPr>
              <w:t xml:space="preserve">Организация постоянного контроля за благополучием семьи ребенка с ОВЗ. </w:t>
            </w:r>
            <w:r w:rsidRPr="008C2446">
              <w:rPr>
                <w:color w:val="000000" w:themeColor="text1"/>
                <w:sz w:val="22"/>
              </w:rPr>
              <w:t xml:space="preserve">При необходимости оказание семье помощи.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A60577">
            <w:pPr>
              <w:spacing w:after="0" w:line="259" w:lineRule="auto"/>
              <w:ind w:left="6" w:right="0" w:hanging="6"/>
              <w:jc w:val="center"/>
              <w:rPr>
                <w:color w:val="000000" w:themeColor="text1"/>
                <w:lang w:val="ru-RU"/>
              </w:rPr>
            </w:pPr>
            <w:r w:rsidRPr="008C2446">
              <w:rPr>
                <w:color w:val="000000" w:themeColor="text1"/>
                <w:sz w:val="22"/>
                <w:lang w:val="ru-RU"/>
              </w:rPr>
              <w:t xml:space="preserve">классный руководитель </w:t>
            </w:r>
          </w:p>
        </w:tc>
      </w:tr>
      <w:tr w:rsidR="008C2446" w:rsidRPr="008C2446" w:rsidTr="00AF52F9">
        <w:trPr>
          <w:trHeight w:val="768"/>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6.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9" w:firstLine="0"/>
              <w:rPr>
                <w:color w:val="000000" w:themeColor="text1"/>
                <w:lang w:val="ru-RU"/>
              </w:rPr>
            </w:pPr>
            <w:r w:rsidRPr="008C2446">
              <w:rPr>
                <w:color w:val="000000" w:themeColor="text1"/>
                <w:sz w:val="22"/>
                <w:lang w:val="ru-RU"/>
              </w:rPr>
              <w:t xml:space="preserve">Создание вариативных условий для получения образования детьми с ОВЗ (либо в обычном классе, либо индивидуально на дому, либо в классах по адаптированной общеобразовательной программе)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5" w:firstLine="0"/>
              <w:jc w:val="center"/>
              <w:rPr>
                <w:color w:val="000000" w:themeColor="text1"/>
              </w:rPr>
            </w:pPr>
            <w:r w:rsidRPr="008C2446">
              <w:rPr>
                <w:color w:val="000000" w:themeColor="text1"/>
                <w:sz w:val="22"/>
              </w:rPr>
              <w:t xml:space="preserve">администрация ОУ </w:t>
            </w:r>
          </w:p>
        </w:tc>
      </w:tr>
      <w:tr w:rsidR="008C2446" w:rsidRPr="008C2446" w:rsidTr="00AF52F9">
        <w:trPr>
          <w:trHeight w:val="768"/>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7.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4" w:firstLine="0"/>
              <w:rPr>
                <w:color w:val="000000" w:themeColor="text1"/>
                <w:lang w:val="ru-RU"/>
              </w:rPr>
            </w:pPr>
            <w:r w:rsidRPr="008C2446">
              <w:rPr>
                <w:color w:val="000000" w:themeColor="text1"/>
                <w:sz w:val="22"/>
                <w:lang w:val="ru-RU"/>
              </w:rPr>
              <w:t xml:space="preserve">Развитие дистанционных форм обучения с использованием современных информационно-коммуникативных технологий, как эффективное средство организации образования детей с ОВЗ.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4" w:firstLine="0"/>
              <w:jc w:val="center"/>
              <w:rPr>
                <w:color w:val="000000" w:themeColor="text1"/>
              </w:rPr>
            </w:pPr>
            <w:r w:rsidRPr="008C2446">
              <w:rPr>
                <w:color w:val="000000" w:themeColor="text1"/>
                <w:sz w:val="22"/>
              </w:rPr>
              <w:t xml:space="preserve">администрация школы </w:t>
            </w:r>
          </w:p>
        </w:tc>
      </w:tr>
      <w:tr w:rsidR="008C2446" w:rsidRPr="008C2446" w:rsidTr="00AF52F9">
        <w:trPr>
          <w:trHeight w:val="1023"/>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3" w:firstLine="0"/>
              <w:jc w:val="center"/>
              <w:rPr>
                <w:color w:val="000000" w:themeColor="text1"/>
              </w:rPr>
            </w:pPr>
            <w:r w:rsidRPr="008C2446">
              <w:rPr>
                <w:color w:val="000000" w:themeColor="text1"/>
                <w:sz w:val="22"/>
              </w:rPr>
              <w:t xml:space="preserve">8.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4" w:firstLine="0"/>
              <w:rPr>
                <w:color w:val="000000" w:themeColor="text1"/>
                <w:lang w:val="ru-RU"/>
              </w:rPr>
            </w:pPr>
            <w:r w:rsidRPr="008C2446">
              <w:rPr>
                <w:color w:val="000000" w:themeColor="text1"/>
                <w:sz w:val="22"/>
                <w:lang w:val="ru-RU"/>
              </w:rPr>
              <w:t xml:space="preserve">Обеспечение участия детей с ОВЗ независимо от степени выраженности нарушений их физического развития в проведении воспитательных, культурно развлекательных, спортивно- оздоровительных и иных досуговых мероприятий.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17" w:line="259" w:lineRule="auto"/>
              <w:ind w:left="0" w:right="57" w:firstLine="0"/>
              <w:jc w:val="center"/>
              <w:rPr>
                <w:color w:val="000000" w:themeColor="text1"/>
              </w:rPr>
            </w:pPr>
            <w:r w:rsidRPr="008C2446">
              <w:rPr>
                <w:color w:val="000000" w:themeColor="text1"/>
                <w:sz w:val="22"/>
              </w:rPr>
              <w:t xml:space="preserve">классный руководитель </w:t>
            </w:r>
          </w:p>
          <w:p w:rsidR="008C2446" w:rsidRPr="008C2446" w:rsidRDefault="00A60577" w:rsidP="008C2446">
            <w:pPr>
              <w:spacing w:after="0" w:line="259" w:lineRule="auto"/>
              <w:ind w:left="0" w:right="53" w:firstLine="0"/>
              <w:jc w:val="center"/>
              <w:rPr>
                <w:color w:val="000000" w:themeColor="text1"/>
                <w:lang w:val="ru-RU"/>
              </w:rPr>
            </w:pPr>
            <w:r>
              <w:rPr>
                <w:color w:val="000000" w:themeColor="text1"/>
                <w:sz w:val="22"/>
                <w:lang w:val="ru-RU"/>
              </w:rPr>
              <w:t>старшая вожатая</w:t>
            </w:r>
          </w:p>
        </w:tc>
      </w:tr>
      <w:tr w:rsidR="008C2446" w:rsidRPr="008C2446" w:rsidTr="00AF52F9">
        <w:trPr>
          <w:trHeight w:val="770"/>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9.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6" w:firstLine="0"/>
              <w:rPr>
                <w:color w:val="000000" w:themeColor="text1"/>
                <w:lang w:val="ru-RU"/>
              </w:rPr>
            </w:pPr>
            <w:r w:rsidRPr="008C2446">
              <w:rPr>
                <w:color w:val="000000" w:themeColor="text1"/>
                <w:sz w:val="22"/>
                <w:lang w:val="ru-RU"/>
              </w:rPr>
              <w:t xml:space="preserve">Организация консультативной работы с родителями, воспитывающими детей с ОВЗ, при необходимости организация специальной помощи семье.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CA3941">
            <w:pPr>
              <w:spacing w:after="0" w:line="259" w:lineRule="auto"/>
              <w:ind w:left="0" w:right="0" w:firstLine="0"/>
              <w:jc w:val="center"/>
              <w:rPr>
                <w:color w:val="000000" w:themeColor="text1"/>
              </w:rPr>
            </w:pPr>
            <w:r w:rsidRPr="008C2446">
              <w:rPr>
                <w:color w:val="000000" w:themeColor="text1"/>
                <w:sz w:val="22"/>
              </w:rPr>
              <w:t xml:space="preserve">классный руководитель </w:t>
            </w:r>
          </w:p>
        </w:tc>
      </w:tr>
      <w:tr w:rsidR="008C2446" w:rsidRPr="008C2446" w:rsidTr="00AF52F9">
        <w:trPr>
          <w:trHeight w:val="516"/>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lang w:val="ru-RU"/>
              </w:rPr>
              <w:t>10</w:t>
            </w:r>
            <w:r w:rsidRPr="008C2446">
              <w:rPr>
                <w:color w:val="000000" w:themeColor="text1"/>
                <w:sz w:val="22"/>
              </w:rPr>
              <w:t xml:space="preserve">.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Отслеживание динамики уровня развития познавательной деятельности, эмоционального состояния, социометрического статуса детей с ОВЗ.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CA3941">
            <w:pPr>
              <w:spacing w:after="0" w:line="259" w:lineRule="auto"/>
              <w:ind w:left="0" w:right="0" w:firstLine="0"/>
              <w:jc w:val="center"/>
              <w:rPr>
                <w:color w:val="000000" w:themeColor="text1"/>
              </w:rPr>
            </w:pPr>
            <w:r w:rsidRPr="008C2446">
              <w:rPr>
                <w:color w:val="000000" w:themeColor="text1"/>
                <w:sz w:val="22"/>
              </w:rPr>
              <w:t xml:space="preserve">классный руководитель </w:t>
            </w:r>
          </w:p>
        </w:tc>
      </w:tr>
      <w:tr w:rsidR="008C2446" w:rsidRPr="008C2446" w:rsidTr="00AF52F9">
        <w:trPr>
          <w:trHeight w:val="1638"/>
        </w:trPr>
        <w:tc>
          <w:tcPr>
            <w:tcW w:w="586" w:type="dxa"/>
            <w:tcBorders>
              <w:top w:val="single" w:sz="4" w:space="0" w:color="000000"/>
              <w:left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1</w:t>
            </w:r>
            <w:r w:rsidRPr="008C2446">
              <w:rPr>
                <w:color w:val="000000" w:themeColor="text1"/>
                <w:sz w:val="22"/>
                <w:lang w:val="ru-RU"/>
              </w:rPr>
              <w:t>1</w:t>
            </w:r>
            <w:r w:rsidRPr="008C2446">
              <w:rPr>
                <w:color w:val="000000" w:themeColor="text1"/>
                <w:sz w:val="22"/>
              </w:rPr>
              <w:t xml:space="preserve">. </w:t>
            </w:r>
          </w:p>
        </w:tc>
        <w:tc>
          <w:tcPr>
            <w:tcW w:w="6638" w:type="dxa"/>
            <w:tcBorders>
              <w:top w:val="single" w:sz="4" w:space="0" w:color="000000"/>
              <w:left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Организация обучения детей с ОВЗ по программам, разработанным на базе общеобразовательных программ с учетом психофизических особенностей и </w:t>
            </w:r>
          </w:p>
          <w:p w:rsidR="008C2446" w:rsidRPr="008C2446" w:rsidRDefault="008C2446" w:rsidP="008C2446">
            <w:pPr>
              <w:spacing w:after="0" w:line="259" w:lineRule="auto"/>
              <w:ind w:right="0"/>
              <w:rPr>
                <w:color w:val="000000" w:themeColor="text1"/>
                <w:lang w:val="ru-RU"/>
              </w:rPr>
            </w:pPr>
            <w:r w:rsidRPr="008C2446">
              <w:rPr>
                <w:color w:val="000000" w:themeColor="text1"/>
                <w:sz w:val="22"/>
                <w:lang w:val="ru-RU"/>
              </w:rPr>
              <w:t xml:space="preserve">возможностей таких обучающихся (эти программы несколько облегчены, требования к практическим работам менее жестки) - по необходимости. </w:t>
            </w:r>
          </w:p>
        </w:tc>
        <w:tc>
          <w:tcPr>
            <w:tcW w:w="2835" w:type="dxa"/>
            <w:tcBorders>
              <w:top w:val="single" w:sz="4" w:space="0" w:color="000000"/>
              <w:left w:val="single" w:sz="4" w:space="0" w:color="000000"/>
              <w:right w:val="single" w:sz="4" w:space="0" w:color="000000"/>
            </w:tcBorders>
            <w:shd w:val="clear" w:color="auto" w:fill="auto"/>
          </w:tcPr>
          <w:p w:rsidR="008C2446" w:rsidRPr="008C2446" w:rsidRDefault="008C2446" w:rsidP="008C2446">
            <w:pPr>
              <w:spacing w:after="0" w:line="259" w:lineRule="auto"/>
              <w:ind w:left="0" w:right="54" w:firstLine="0"/>
              <w:jc w:val="center"/>
              <w:rPr>
                <w:color w:val="000000" w:themeColor="text1"/>
              </w:rPr>
            </w:pPr>
            <w:r w:rsidRPr="008C2446">
              <w:rPr>
                <w:color w:val="000000" w:themeColor="text1"/>
                <w:sz w:val="22"/>
              </w:rPr>
              <w:t xml:space="preserve">администрация школы </w:t>
            </w:r>
          </w:p>
        </w:tc>
      </w:tr>
      <w:tr w:rsidR="008C2446" w:rsidRPr="008C2446" w:rsidTr="00AF52F9">
        <w:trPr>
          <w:trHeight w:val="768"/>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lastRenderedPageBreak/>
              <w:t xml:space="preserve">12.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5" w:firstLine="0"/>
              <w:rPr>
                <w:color w:val="000000" w:themeColor="text1"/>
                <w:lang w:val="ru-RU"/>
              </w:rPr>
            </w:pPr>
            <w:r w:rsidRPr="008C2446">
              <w:rPr>
                <w:color w:val="000000" w:themeColor="text1"/>
                <w:sz w:val="22"/>
                <w:lang w:val="ru-RU"/>
              </w:rPr>
              <w:t xml:space="preserve">Организация работы оздоровительной группы как средства реабилитации и социализации детей с ОВЗ (спортивные занятия с учетом индивидуальных особенностей каждого занимающегося).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18" w:line="259" w:lineRule="auto"/>
              <w:ind w:left="0" w:right="56" w:firstLine="0"/>
              <w:jc w:val="center"/>
              <w:rPr>
                <w:color w:val="000000" w:themeColor="text1"/>
              </w:rPr>
            </w:pPr>
            <w:r w:rsidRPr="008C2446">
              <w:rPr>
                <w:color w:val="000000" w:themeColor="text1"/>
                <w:sz w:val="22"/>
              </w:rPr>
              <w:t xml:space="preserve">учитель  </w:t>
            </w:r>
          </w:p>
          <w:p w:rsidR="008C2446" w:rsidRPr="008C2446" w:rsidRDefault="008C2446" w:rsidP="008C2446">
            <w:pPr>
              <w:spacing w:after="0" w:line="259" w:lineRule="auto"/>
              <w:ind w:left="311" w:right="311" w:firstLine="0"/>
              <w:jc w:val="center"/>
              <w:rPr>
                <w:color w:val="000000" w:themeColor="text1"/>
              </w:rPr>
            </w:pPr>
            <w:r w:rsidRPr="008C2446">
              <w:rPr>
                <w:color w:val="000000" w:themeColor="text1"/>
                <w:sz w:val="22"/>
              </w:rPr>
              <w:t xml:space="preserve">физической культуры </w:t>
            </w:r>
          </w:p>
        </w:tc>
      </w:tr>
      <w:tr w:rsidR="008C2446" w:rsidRPr="00FB6D01" w:rsidTr="00AF52F9">
        <w:trPr>
          <w:trHeight w:val="516"/>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13.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Индивидуальное консультирование, организация коррекционных и развивающих занятий с ребенком с ОВЗ (по необходимости).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CA3941" w:rsidP="008C2446">
            <w:pPr>
              <w:spacing w:after="0" w:line="259" w:lineRule="auto"/>
              <w:ind w:left="0" w:right="56" w:firstLine="0"/>
              <w:jc w:val="center"/>
              <w:rPr>
                <w:color w:val="000000" w:themeColor="text1"/>
                <w:lang w:val="ru-RU"/>
              </w:rPr>
            </w:pPr>
            <w:r>
              <w:rPr>
                <w:color w:val="000000" w:themeColor="text1"/>
                <w:sz w:val="22"/>
                <w:lang w:val="ru-RU"/>
              </w:rPr>
              <w:t>Специалисты ПМПК</w:t>
            </w:r>
            <w:r w:rsidR="008C2446" w:rsidRPr="008C2446">
              <w:rPr>
                <w:color w:val="000000" w:themeColor="text1"/>
                <w:sz w:val="22"/>
                <w:lang w:val="ru-RU"/>
              </w:rPr>
              <w:t xml:space="preserve"> </w:t>
            </w:r>
            <w:r>
              <w:rPr>
                <w:color w:val="000000" w:themeColor="text1"/>
                <w:sz w:val="22"/>
                <w:lang w:val="ru-RU"/>
              </w:rPr>
              <w:t>Ответственная по работе с детьми ОВЗ</w:t>
            </w:r>
          </w:p>
        </w:tc>
      </w:tr>
      <w:tr w:rsidR="008C2446" w:rsidRPr="008C2446" w:rsidTr="00AF52F9">
        <w:trPr>
          <w:trHeight w:val="768"/>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14.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4" w:firstLine="0"/>
              <w:rPr>
                <w:color w:val="000000" w:themeColor="text1"/>
                <w:lang w:val="ru-RU"/>
              </w:rPr>
            </w:pPr>
            <w:r w:rsidRPr="008C2446">
              <w:rPr>
                <w:color w:val="000000" w:themeColor="text1"/>
                <w:sz w:val="22"/>
                <w:lang w:val="ru-RU"/>
              </w:rPr>
              <w:t xml:space="preserve">Проведение социологического опроса родителей по проблемам семьи и ребенка (анкетирование), консультирование по проблемам, возникающих у ребенка с ОВЗ.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6" w:firstLine="0"/>
              <w:jc w:val="center"/>
              <w:rPr>
                <w:color w:val="000000" w:themeColor="text1"/>
              </w:rPr>
            </w:pPr>
            <w:r w:rsidRPr="008C2446">
              <w:rPr>
                <w:color w:val="000000" w:themeColor="text1"/>
                <w:sz w:val="22"/>
              </w:rPr>
              <w:t xml:space="preserve">классный руководитель </w:t>
            </w:r>
          </w:p>
        </w:tc>
      </w:tr>
      <w:tr w:rsidR="008C2446" w:rsidRPr="008C2446" w:rsidTr="00AF52F9">
        <w:trPr>
          <w:trHeight w:val="1529"/>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15.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4" w:firstLine="0"/>
              <w:rPr>
                <w:color w:val="000000" w:themeColor="text1"/>
                <w:lang w:val="ru-RU"/>
              </w:rPr>
            </w:pPr>
            <w:r w:rsidRPr="008C2446">
              <w:rPr>
                <w:color w:val="000000" w:themeColor="text1"/>
                <w:sz w:val="22"/>
                <w:lang w:val="ru-RU"/>
              </w:rPr>
              <w:t xml:space="preserve">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21" w:line="259" w:lineRule="auto"/>
              <w:ind w:left="0" w:right="55" w:firstLine="0"/>
              <w:jc w:val="center"/>
              <w:rPr>
                <w:color w:val="000000" w:themeColor="text1"/>
                <w:lang w:val="ru-RU"/>
              </w:rPr>
            </w:pPr>
            <w:r w:rsidRPr="008C2446">
              <w:rPr>
                <w:color w:val="000000" w:themeColor="text1"/>
                <w:sz w:val="22"/>
                <w:lang w:val="ru-RU"/>
              </w:rPr>
              <w:t xml:space="preserve">администрация </w:t>
            </w:r>
          </w:p>
          <w:p w:rsidR="008C2446" w:rsidRPr="008C2446" w:rsidRDefault="008C2446" w:rsidP="008C2446">
            <w:pPr>
              <w:spacing w:after="0" w:line="259" w:lineRule="auto"/>
              <w:ind w:left="0" w:right="0" w:firstLine="0"/>
              <w:jc w:val="center"/>
              <w:rPr>
                <w:color w:val="000000" w:themeColor="text1"/>
                <w:lang w:val="ru-RU"/>
              </w:rPr>
            </w:pPr>
          </w:p>
        </w:tc>
      </w:tr>
      <w:tr w:rsidR="008C2446" w:rsidRPr="00FB6D01" w:rsidTr="00AF52F9">
        <w:trPr>
          <w:trHeight w:val="1022"/>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16.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Проведение коррекционно - развивающих мероприятий (развивающие игры, релаксационные упражнения).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3941" w:rsidRPr="008C2446" w:rsidRDefault="008C2446" w:rsidP="00CA3941">
            <w:pPr>
              <w:spacing w:after="0" w:line="277" w:lineRule="auto"/>
              <w:ind w:left="0" w:right="0" w:firstLine="0"/>
              <w:jc w:val="center"/>
              <w:rPr>
                <w:color w:val="000000" w:themeColor="text1"/>
                <w:sz w:val="22"/>
                <w:lang w:val="ru-RU"/>
              </w:rPr>
            </w:pPr>
            <w:r w:rsidRPr="008C2446">
              <w:rPr>
                <w:color w:val="000000" w:themeColor="text1"/>
                <w:sz w:val="22"/>
                <w:lang w:val="ru-RU"/>
              </w:rPr>
              <w:t xml:space="preserve">классные руководители </w:t>
            </w:r>
          </w:p>
          <w:p w:rsidR="008C2446" w:rsidRDefault="008C2446" w:rsidP="008C2446">
            <w:pPr>
              <w:spacing w:after="0" w:line="259" w:lineRule="auto"/>
              <w:ind w:left="0" w:right="0" w:firstLine="0"/>
              <w:jc w:val="center"/>
              <w:rPr>
                <w:color w:val="000000" w:themeColor="text1"/>
                <w:sz w:val="22"/>
                <w:lang w:val="ru-RU"/>
              </w:rPr>
            </w:pPr>
            <w:r w:rsidRPr="008C2446">
              <w:rPr>
                <w:color w:val="000000" w:themeColor="text1"/>
                <w:sz w:val="22"/>
                <w:lang w:val="ru-RU"/>
              </w:rPr>
              <w:t xml:space="preserve">учитель физкультуры </w:t>
            </w:r>
          </w:p>
          <w:p w:rsidR="00CA3941" w:rsidRPr="008C2446" w:rsidRDefault="00CA3941" w:rsidP="008C2446">
            <w:pPr>
              <w:spacing w:after="0" w:line="259" w:lineRule="auto"/>
              <w:ind w:left="0" w:right="0" w:firstLine="0"/>
              <w:jc w:val="center"/>
              <w:rPr>
                <w:color w:val="000000" w:themeColor="text1"/>
                <w:lang w:val="ru-RU"/>
              </w:rPr>
            </w:pPr>
            <w:r>
              <w:rPr>
                <w:color w:val="000000" w:themeColor="text1"/>
                <w:sz w:val="22"/>
                <w:lang w:val="ru-RU"/>
              </w:rPr>
              <w:t>педагоги</w:t>
            </w:r>
          </w:p>
        </w:tc>
      </w:tr>
      <w:tr w:rsidR="008C2446" w:rsidRPr="008C2446" w:rsidTr="00AF52F9">
        <w:trPr>
          <w:trHeight w:val="516"/>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17.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Включение детей с ОВЗ в различные воспитательные мероприятия, праздники, кружки и т.д.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CA3941" w:rsidRDefault="00CA3941" w:rsidP="008C2446">
            <w:pPr>
              <w:spacing w:after="0" w:line="259" w:lineRule="auto"/>
              <w:ind w:left="0" w:right="0" w:firstLine="0"/>
              <w:jc w:val="center"/>
              <w:rPr>
                <w:color w:val="000000" w:themeColor="text1"/>
                <w:sz w:val="22"/>
                <w:lang w:val="ru-RU"/>
              </w:rPr>
            </w:pPr>
            <w:r>
              <w:rPr>
                <w:color w:val="000000" w:themeColor="text1"/>
                <w:sz w:val="22"/>
                <w:lang w:val="ru-RU"/>
              </w:rPr>
              <w:t>Старшая вожатая</w:t>
            </w:r>
          </w:p>
          <w:p w:rsidR="008C2446" w:rsidRPr="008C2446" w:rsidRDefault="008C2446" w:rsidP="008C2446">
            <w:pPr>
              <w:spacing w:after="0" w:line="259" w:lineRule="auto"/>
              <w:ind w:left="0" w:right="0" w:firstLine="0"/>
              <w:jc w:val="center"/>
              <w:rPr>
                <w:color w:val="000000" w:themeColor="text1"/>
              </w:rPr>
            </w:pPr>
            <w:r w:rsidRPr="008C2446">
              <w:rPr>
                <w:color w:val="000000" w:themeColor="text1"/>
                <w:sz w:val="22"/>
              </w:rPr>
              <w:t xml:space="preserve">классные руководители </w:t>
            </w:r>
          </w:p>
        </w:tc>
      </w:tr>
      <w:tr w:rsidR="008C2446" w:rsidRPr="008C2446" w:rsidTr="00AF52F9">
        <w:trPr>
          <w:trHeight w:val="516"/>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18.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Привлечение детей с ОВЗ и их родителей к участию в различных мероприятиях (праздниках, соревнованиях, проводимых в школе).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Default="008C2446" w:rsidP="00CA3941">
            <w:pPr>
              <w:spacing w:after="0" w:line="259" w:lineRule="auto"/>
              <w:ind w:left="0" w:right="0" w:firstLine="0"/>
              <w:jc w:val="center"/>
              <w:rPr>
                <w:color w:val="000000" w:themeColor="text1"/>
                <w:sz w:val="22"/>
              </w:rPr>
            </w:pPr>
            <w:r w:rsidRPr="008C2446">
              <w:rPr>
                <w:color w:val="000000" w:themeColor="text1"/>
                <w:sz w:val="22"/>
              </w:rPr>
              <w:t xml:space="preserve">классные руководители, </w:t>
            </w:r>
          </w:p>
          <w:p w:rsidR="00CA3941" w:rsidRPr="008C2446" w:rsidRDefault="00CA3941" w:rsidP="00CA3941">
            <w:pPr>
              <w:spacing w:after="0" w:line="259" w:lineRule="auto"/>
              <w:ind w:left="0" w:right="0" w:firstLine="0"/>
              <w:jc w:val="center"/>
              <w:rPr>
                <w:color w:val="000000" w:themeColor="text1"/>
                <w:lang w:val="ru-RU"/>
              </w:rPr>
            </w:pPr>
            <w:r>
              <w:rPr>
                <w:color w:val="000000" w:themeColor="text1"/>
                <w:sz w:val="22"/>
                <w:lang w:val="ru-RU"/>
              </w:rPr>
              <w:t>старшая вожатая</w:t>
            </w:r>
          </w:p>
        </w:tc>
      </w:tr>
      <w:tr w:rsidR="008C2446" w:rsidRPr="00FB6D01" w:rsidTr="00AF52F9">
        <w:trPr>
          <w:trHeight w:val="768"/>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19.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rPr>
                <w:color w:val="000000" w:themeColor="text1"/>
                <w:lang w:val="ru-RU"/>
              </w:rPr>
            </w:pPr>
            <w:r w:rsidRPr="008C2446">
              <w:rPr>
                <w:color w:val="000000" w:themeColor="text1"/>
                <w:sz w:val="22"/>
                <w:lang w:val="ru-RU"/>
              </w:rPr>
              <w:t xml:space="preserve">Организация постоянного контроля за благополучием семьи ребенка с ОВЗ.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11" w:right="11" w:firstLine="0"/>
              <w:jc w:val="center"/>
              <w:rPr>
                <w:color w:val="000000" w:themeColor="text1"/>
                <w:lang w:val="ru-RU"/>
              </w:rPr>
            </w:pPr>
            <w:r w:rsidRPr="008C2446">
              <w:rPr>
                <w:color w:val="000000" w:themeColor="text1"/>
                <w:sz w:val="22"/>
                <w:lang w:val="ru-RU"/>
              </w:rPr>
              <w:t xml:space="preserve">зам. директора по УВР классные руководители </w:t>
            </w:r>
          </w:p>
        </w:tc>
      </w:tr>
      <w:tr w:rsidR="008C2446" w:rsidRPr="008C2446" w:rsidTr="00AF52F9">
        <w:trPr>
          <w:trHeight w:val="516"/>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20.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left"/>
              <w:rPr>
                <w:color w:val="000000" w:themeColor="text1"/>
                <w:lang w:val="ru-RU"/>
              </w:rPr>
            </w:pPr>
            <w:r w:rsidRPr="008C2446">
              <w:rPr>
                <w:color w:val="000000" w:themeColor="text1"/>
                <w:sz w:val="22"/>
                <w:lang w:val="ru-RU"/>
              </w:rPr>
              <w:t xml:space="preserve">Помощь детям с ОВЗ в профессиональном самоопределении.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CA3941">
            <w:pPr>
              <w:spacing w:after="0" w:line="259" w:lineRule="auto"/>
              <w:ind w:left="0" w:right="0" w:firstLine="0"/>
              <w:jc w:val="center"/>
              <w:rPr>
                <w:color w:val="000000" w:themeColor="text1"/>
              </w:rPr>
            </w:pPr>
            <w:r w:rsidRPr="008C2446">
              <w:rPr>
                <w:color w:val="000000" w:themeColor="text1"/>
                <w:sz w:val="22"/>
              </w:rPr>
              <w:t xml:space="preserve">классные руководители </w:t>
            </w:r>
          </w:p>
        </w:tc>
      </w:tr>
      <w:tr w:rsidR="008C2446" w:rsidRPr="008C2446" w:rsidTr="00AF52F9">
        <w:trPr>
          <w:trHeight w:val="1277"/>
        </w:trPr>
        <w:tc>
          <w:tcPr>
            <w:tcW w:w="586"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48" w:right="0" w:firstLine="0"/>
              <w:jc w:val="left"/>
              <w:rPr>
                <w:color w:val="000000" w:themeColor="text1"/>
              </w:rPr>
            </w:pPr>
            <w:r w:rsidRPr="008C2446">
              <w:rPr>
                <w:color w:val="000000" w:themeColor="text1"/>
                <w:sz w:val="22"/>
              </w:rPr>
              <w:t xml:space="preserve">21. </w:t>
            </w:r>
          </w:p>
        </w:tc>
        <w:tc>
          <w:tcPr>
            <w:tcW w:w="663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CA3941">
            <w:pPr>
              <w:spacing w:after="0" w:line="259" w:lineRule="auto"/>
              <w:ind w:left="0" w:right="56" w:firstLine="0"/>
              <w:rPr>
                <w:color w:val="000000" w:themeColor="text1"/>
                <w:lang w:val="ru-RU"/>
              </w:rPr>
            </w:pPr>
            <w:r w:rsidRPr="008C2446">
              <w:rPr>
                <w:color w:val="000000" w:themeColor="text1"/>
                <w:sz w:val="22"/>
                <w:lang w:val="ru-RU"/>
              </w:rPr>
              <w:t xml:space="preserve">Создание материально-технических условий для беспрепятственного доступа детей с недостатками физического и психического развития в здания и </w:t>
            </w:r>
            <w:r w:rsidR="00CA3941" w:rsidRPr="008C2446">
              <w:rPr>
                <w:color w:val="000000" w:themeColor="text1"/>
                <w:sz w:val="22"/>
                <w:lang w:val="ru-RU"/>
              </w:rPr>
              <w:t>помещения общеобразовательного учреждения,</w:t>
            </w:r>
            <w:r w:rsidRPr="008C2446">
              <w:rPr>
                <w:color w:val="000000" w:themeColor="text1"/>
                <w:sz w:val="22"/>
                <w:lang w:val="ru-RU"/>
              </w:rPr>
              <w:t xml:space="preserve"> и организация их пребывания и обучения в этом учреждении</w:t>
            </w:r>
            <w:r w:rsidR="00CA3941">
              <w:rPr>
                <w:color w:val="000000" w:themeColor="text1"/>
                <w:sz w:val="22"/>
                <w:lang w:val="ru-RU"/>
              </w:rPr>
              <w:t>.</w:t>
            </w:r>
            <w:r w:rsidRPr="008C2446">
              <w:rPr>
                <w:color w:val="000000" w:themeColor="text1"/>
                <w:sz w:val="22"/>
                <w:lang w:val="ru-RU"/>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5" w:firstLine="0"/>
              <w:jc w:val="center"/>
              <w:rPr>
                <w:color w:val="000000" w:themeColor="text1"/>
                <w:lang w:val="ru-RU"/>
              </w:rPr>
            </w:pPr>
            <w:r w:rsidRPr="008C2446">
              <w:rPr>
                <w:color w:val="000000" w:themeColor="text1"/>
                <w:sz w:val="22"/>
                <w:lang w:val="ru-RU"/>
              </w:rPr>
              <w:t xml:space="preserve">администрация  </w:t>
            </w:r>
          </w:p>
        </w:tc>
      </w:tr>
    </w:tbl>
    <w:p w:rsidR="008C2446" w:rsidRPr="008C2446" w:rsidRDefault="008C2446" w:rsidP="008C2446">
      <w:pPr>
        <w:spacing w:after="31" w:line="259" w:lineRule="auto"/>
        <w:ind w:left="0" w:right="0" w:firstLine="0"/>
        <w:jc w:val="left"/>
        <w:rPr>
          <w:color w:val="000000" w:themeColor="text1"/>
          <w:lang w:val="ru-RU"/>
        </w:rPr>
      </w:pPr>
    </w:p>
    <w:p w:rsidR="008C2446" w:rsidRPr="008C2446" w:rsidRDefault="008C2446" w:rsidP="008C2446">
      <w:pPr>
        <w:keepNext/>
        <w:keepLines/>
        <w:spacing w:before="240" w:after="0"/>
        <w:ind w:left="-5" w:right="0"/>
        <w:outlineLvl w:val="0"/>
        <w:rPr>
          <w:rFonts w:eastAsiaTheme="majorEastAsia"/>
          <w:b/>
          <w:color w:val="000000" w:themeColor="text1"/>
          <w:szCs w:val="24"/>
          <w:lang w:val="ru-RU"/>
        </w:rPr>
      </w:pPr>
      <w:r w:rsidRPr="008C2446">
        <w:rPr>
          <w:rFonts w:eastAsiaTheme="majorEastAsia"/>
          <w:b/>
          <w:color w:val="000000" w:themeColor="text1"/>
          <w:szCs w:val="24"/>
          <w:lang w:val="ru-RU"/>
        </w:rPr>
        <w:t>Требования к условиям реализации программы</w:t>
      </w:r>
    </w:p>
    <w:p w:rsidR="008C2446" w:rsidRPr="008C2446" w:rsidRDefault="008C2446" w:rsidP="008C2446">
      <w:pPr>
        <w:keepNext/>
        <w:keepLines/>
        <w:spacing w:before="240" w:after="0"/>
        <w:ind w:left="-5" w:right="0"/>
        <w:outlineLvl w:val="0"/>
        <w:rPr>
          <w:rFonts w:eastAsiaTheme="majorEastAsia"/>
          <w:b/>
          <w:color w:val="000000" w:themeColor="text1"/>
          <w:szCs w:val="24"/>
          <w:lang w:val="ru-RU"/>
        </w:rPr>
      </w:pPr>
      <w:r w:rsidRPr="008C2446">
        <w:rPr>
          <w:rFonts w:eastAsiaTheme="majorEastAsia"/>
          <w:b/>
          <w:color w:val="000000" w:themeColor="text1"/>
          <w:szCs w:val="24"/>
          <w:lang w:val="ru-RU"/>
        </w:rPr>
        <w:t xml:space="preserve"> Кадровое обеспечение </w:t>
      </w:r>
    </w:p>
    <w:p w:rsidR="008C2446" w:rsidRPr="008C2446" w:rsidRDefault="008C2446" w:rsidP="008C2446">
      <w:pPr>
        <w:ind w:left="-5" w:right="4"/>
        <w:rPr>
          <w:color w:val="000000" w:themeColor="text1"/>
          <w:lang w:val="ru-RU"/>
        </w:rPr>
      </w:pPr>
      <w:r w:rsidRPr="008C2446">
        <w:rPr>
          <w:color w:val="000000" w:themeColor="text1"/>
          <w:lang w:val="ru-RU"/>
        </w:rPr>
        <w:t xml:space="preserve"> 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w:t>
      </w:r>
      <w:r w:rsidR="00CA3941">
        <w:rPr>
          <w:color w:val="000000" w:themeColor="text1"/>
          <w:lang w:val="ru-RU"/>
        </w:rPr>
        <w:t>МБОУ «Аргуновская ОШ №11</w:t>
      </w:r>
      <w:r w:rsidR="00CA3941" w:rsidRPr="008C2446">
        <w:rPr>
          <w:color w:val="000000" w:themeColor="text1"/>
          <w:lang w:val="ru-RU"/>
        </w:rPr>
        <w:t>»</w:t>
      </w:r>
      <w:r w:rsidR="00CA3941">
        <w:rPr>
          <w:color w:val="000000" w:themeColor="text1"/>
          <w:lang w:val="ru-RU"/>
        </w:rPr>
        <w:t xml:space="preserve"> заключен договор о сотрудничестве с ТПМПК, в  ОУ имеется педагог, ответственный за работу с детьми ОВЗ</w:t>
      </w:r>
      <w:r w:rsidRPr="008C2446">
        <w:rPr>
          <w:color w:val="000000" w:themeColor="text1"/>
          <w:lang w:val="ru-RU"/>
        </w:rPr>
        <w:t xml:space="preserve">. Уровень квалификации работников для каждой занимаемой должности соответствует квалификационным характеристикам по соответствующей должности. </w:t>
      </w:r>
      <w:r w:rsidR="00CA3941">
        <w:rPr>
          <w:color w:val="000000" w:themeColor="text1"/>
          <w:lang w:val="ru-RU"/>
        </w:rPr>
        <w:t>Педагоги проходят обучение на курсах повышения квалификации по работе с детьми ОВЗ на базе АИ ИОО и др.</w:t>
      </w:r>
    </w:p>
    <w:p w:rsidR="008C2446" w:rsidRPr="008C2446" w:rsidRDefault="008C2446" w:rsidP="008C2446">
      <w:pPr>
        <w:keepNext/>
        <w:keepLines/>
        <w:spacing w:before="240" w:after="29"/>
        <w:ind w:left="-5" w:right="0"/>
        <w:outlineLvl w:val="0"/>
        <w:rPr>
          <w:rFonts w:eastAsiaTheme="majorEastAsia"/>
          <w:b/>
          <w:color w:val="000000" w:themeColor="text1"/>
          <w:szCs w:val="24"/>
        </w:rPr>
      </w:pPr>
      <w:r w:rsidRPr="008C2446">
        <w:rPr>
          <w:rFonts w:eastAsiaTheme="majorEastAsia"/>
          <w:b/>
          <w:color w:val="000000" w:themeColor="text1"/>
          <w:szCs w:val="24"/>
        </w:rPr>
        <w:t xml:space="preserve">Психолого-педагогическое обеспечение </w:t>
      </w:r>
    </w:p>
    <w:p w:rsidR="008C2446" w:rsidRPr="008C2446" w:rsidRDefault="008C2446" w:rsidP="002F3271">
      <w:pPr>
        <w:numPr>
          <w:ilvl w:val="0"/>
          <w:numId w:val="48"/>
        </w:numPr>
        <w:spacing w:after="0" w:line="276" w:lineRule="auto"/>
        <w:ind w:right="4"/>
        <w:rPr>
          <w:color w:val="000000" w:themeColor="text1"/>
          <w:lang w:val="ru-RU"/>
        </w:rPr>
      </w:pPr>
      <w:r w:rsidRPr="008C2446">
        <w:rPr>
          <w:color w:val="000000" w:themeColor="text1"/>
          <w:lang w:val="ru-RU"/>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8C2446" w:rsidRPr="008C2446" w:rsidRDefault="008C2446" w:rsidP="002F3271">
      <w:pPr>
        <w:numPr>
          <w:ilvl w:val="0"/>
          <w:numId w:val="48"/>
        </w:numPr>
        <w:spacing w:after="0" w:line="276" w:lineRule="auto"/>
        <w:ind w:right="4"/>
        <w:rPr>
          <w:color w:val="000000" w:themeColor="text1"/>
          <w:lang w:val="ru-RU"/>
        </w:rPr>
      </w:pPr>
      <w:r w:rsidRPr="008C2446">
        <w:rPr>
          <w:color w:val="000000" w:themeColor="text1"/>
          <w:lang w:val="ru-RU"/>
        </w:rPr>
        <w:lastRenderedPageBreak/>
        <w:t xml:space="preserve">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8C2446" w:rsidRPr="008C2446" w:rsidRDefault="008C2446" w:rsidP="002F3271">
      <w:pPr>
        <w:numPr>
          <w:ilvl w:val="0"/>
          <w:numId w:val="48"/>
        </w:numPr>
        <w:spacing w:after="0" w:line="276" w:lineRule="auto"/>
        <w:ind w:right="4"/>
        <w:rPr>
          <w:color w:val="000000" w:themeColor="text1"/>
          <w:lang w:val="ru-RU"/>
        </w:rPr>
      </w:pPr>
      <w:r w:rsidRPr="008C2446">
        <w:rPr>
          <w:color w:val="000000" w:themeColor="text1"/>
          <w:lang w:val="ru-RU"/>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8C2446" w:rsidRPr="008C2446" w:rsidRDefault="008C2446" w:rsidP="002F3271">
      <w:pPr>
        <w:numPr>
          <w:ilvl w:val="0"/>
          <w:numId w:val="48"/>
        </w:numPr>
        <w:spacing w:after="0" w:line="276" w:lineRule="auto"/>
        <w:ind w:right="4"/>
        <w:rPr>
          <w:color w:val="000000" w:themeColor="text1"/>
          <w:lang w:val="ru-RU"/>
        </w:rPr>
      </w:pPr>
      <w:r w:rsidRPr="008C2446">
        <w:rPr>
          <w:color w:val="000000" w:themeColor="text1"/>
          <w:lang w:val="ru-RU"/>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8C2446" w:rsidRPr="008C2446" w:rsidRDefault="008C2446" w:rsidP="002F3271">
      <w:pPr>
        <w:numPr>
          <w:ilvl w:val="0"/>
          <w:numId w:val="48"/>
        </w:numPr>
        <w:spacing w:after="0" w:line="276" w:lineRule="auto"/>
        <w:ind w:right="4"/>
        <w:rPr>
          <w:color w:val="000000" w:themeColor="text1"/>
          <w:lang w:val="ru-RU"/>
        </w:rPr>
      </w:pPr>
      <w:r w:rsidRPr="008C2446">
        <w:rPr>
          <w:color w:val="000000" w:themeColor="text1"/>
          <w:lang w:val="ru-RU"/>
        </w:rPr>
        <w:t xml:space="preserve">развитие системы обучения и воспитания детей, имеющих сложные нарушения психического и физического развития. </w:t>
      </w:r>
    </w:p>
    <w:p w:rsidR="008C2446" w:rsidRPr="008C2446" w:rsidRDefault="008C2446" w:rsidP="008C2446">
      <w:pPr>
        <w:keepNext/>
        <w:keepLines/>
        <w:spacing w:before="240" w:after="0"/>
        <w:ind w:left="-5" w:right="0"/>
        <w:outlineLvl w:val="0"/>
        <w:rPr>
          <w:rFonts w:eastAsiaTheme="majorEastAsia"/>
          <w:b/>
          <w:color w:val="000000" w:themeColor="text1"/>
          <w:szCs w:val="24"/>
        </w:rPr>
      </w:pPr>
      <w:r w:rsidRPr="008C2446">
        <w:rPr>
          <w:rFonts w:eastAsiaTheme="majorEastAsia"/>
          <w:b/>
          <w:color w:val="000000" w:themeColor="text1"/>
          <w:szCs w:val="24"/>
        </w:rPr>
        <w:t xml:space="preserve">Материально-техническое обеспечение  </w:t>
      </w:r>
    </w:p>
    <w:p w:rsidR="008C2446" w:rsidRPr="008C2446" w:rsidRDefault="008C2446" w:rsidP="00CA3941">
      <w:pPr>
        <w:spacing w:after="0" w:line="240" w:lineRule="auto"/>
        <w:ind w:left="139" w:right="4" w:firstLine="0"/>
        <w:rPr>
          <w:color w:val="000000" w:themeColor="text1"/>
        </w:rPr>
      </w:pPr>
      <w:r w:rsidRPr="008C2446">
        <w:rPr>
          <w:color w:val="000000" w:themeColor="text1"/>
        </w:rPr>
        <w:t xml:space="preserve"> </w:t>
      </w:r>
    </w:p>
    <w:p w:rsidR="008C2446" w:rsidRPr="008C2446" w:rsidRDefault="008C2446" w:rsidP="002F3271">
      <w:pPr>
        <w:numPr>
          <w:ilvl w:val="0"/>
          <w:numId w:val="49"/>
        </w:numPr>
        <w:spacing w:after="0" w:line="240" w:lineRule="auto"/>
        <w:ind w:right="4" w:hanging="139"/>
        <w:rPr>
          <w:color w:val="000000" w:themeColor="text1"/>
        </w:rPr>
      </w:pPr>
      <w:r w:rsidRPr="008C2446">
        <w:rPr>
          <w:color w:val="000000" w:themeColor="text1"/>
        </w:rPr>
        <w:t xml:space="preserve">библиотека;  </w:t>
      </w:r>
    </w:p>
    <w:p w:rsidR="008C2446" w:rsidRPr="008C2446" w:rsidRDefault="008C2446" w:rsidP="002F3271">
      <w:pPr>
        <w:numPr>
          <w:ilvl w:val="0"/>
          <w:numId w:val="49"/>
        </w:numPr>
        <w:spacing w:after="0" w:line="240" w:lineRule="auto"/>
        <w:ind w:right="4" w:hanging="139"/>
        <w:rPr>
          <w:color w:val="000000" w:themeColor="text1"/>
          <w:lang w:val="ru-RU"/>
        </w:rPr>
      </w:pPr>
      <w:r w:rsidRPr="008C2446">
        <w:rPr>
          <w:color w:val="000000" w:themeColor="text1"/>
          <w:lang w:val="ru-RU"/>
        </w:rPr>
        <w:t xml:space="preserve">спортивный зал, спортивная площадка, спортивное оборудование; </w:t>
      </w:r>
    </w:p>
    <w:p w:rsidR="008C2446" w:rsidRPr="008C2446" w:rsidRDefault="008C2446" w:rsidP="008C2446">
      <w:pPr>
        <w:spacing w:after="0" w:line="240" w:lineRule="auto"/>
        <w:ind w:left="139" w:right="4" w:firstLine="0"/>
        <w:rPr>
          <w:color w:val="000000" w:themeColor="text1"/>
          <w:lang w:val="ru-RU"/>
        </w:rPr>
      </w:pPr>
      <w:r w:rsidRPr="008C2446">
        <w:rPr>
          <w:color w:val="000000" w:themeColor="text1"/>
          <w:lang w:val="ru-RU"/>
        </w:rPr>
        <w:t xml:space="preserve"> - столовая.  </w:t>
      </w:r>
    </w:p>
    <w:p w:rsidR="008C2446" w:rsidRPr="008C2446" w:rsidRDefault="008C2446" w:rsidP="008C2446">
      <w:pPr>
        <w:spacing w:after="0" w:line="240" w:lineRule="auto"/>
        <w:ind w:left="-5" w:right="4"/>
        <w:rPr>
          <w:color w:val="000000" w:themeColor="text1"/>
          <w:lang w:val="ru-RU"/>
        </w:rPr>
      </w:pPr>
      <w:r w:rsidRPr="008C2446">
        <w:rPr>
          <w:color w:val="000000" w:themeColor="text1"/>
          <w:lang w:val="ru-RU"/>
        </w:rPr>
        <w:t xml:space="preserve"> В плане спортивно-оздоровительной работы школы - организация спортивных и массовых мероприятий. В школьной столовой организовано горячее питани</w:t>
      </w:r>
      <w:r w:rsidR="00CA3941">
        <w:rPr>
          <w:color w:val="000000" w:themeColor="text1"/>
          <w:lang w:val="ru-RU"/>
        </w:rPr>
        <w:t>е</w:t>
      </w:r>
      <w:r w:rsidRPr="008C2446">
        <w:rPr>
          <w:color w:val="000000" w:themeColor="text1"/>
          <w:lang w:val="ru-RU"/>
        </w:rPr>
        <w:t xml:space="preserve">. Разработана система оздоровительных и лечебно-профилактических мероприятий, хозяйственно-бытового и санитарно-гигиенического обслуживания </w:t>
      </w:r>
    </w:p>
    <w:p w:rsidR="008C2446" w:rsidRPr="008C2446" w:rsidRDefault="008C2446" w:rsidP="008C2446">
      <w:pPr>
        <w:keepNext/>
        <w:keepLines/>
        <w:spacing w:before="240" w:after="0"/>
        <w:ind w:left="-5" w:right="0"/>
        <w:outlineLvl w:val="0"/>
        <w:rPr>
          <w:rFonts w:eastAsiaTheme="majorEastAsia"/>
          <w:b/>
          <w:color w:val="000000" w:themeColor="text1"/>
          <w:szCs w:val="24"/>
          <w:lang w:val="ru-RU"/>
        </w:rPr>
      </w:pPr>
      <w:r w:rsidRPr="008C2446">
        <w:rPr>
          <w:rFonts w:eastAsiaTheme="majorEastAsia"/>
          <w:b/>
          <w:color w:val="000000" w:themeColor="text1"/>
          <w:szCs w:val="24"/>
          <w:lang w:val="ru-RU"/>
        </w:rPr>
        <w:t>Информационное обеспечение</w:t>
      </w:r>
    </w:p>
    <w:p w:rsidR="008C2446" w:rsidRPr="008C2446" w:rsidRDefault="008C2446" w:rsidP="008C2446">
      <w:pPr>
        <w:ind w:left="-5" w:right="4"/>
        <w:rPr>
          <w:color w:val="000000" w:themeColor="text1"/>
          <w:lang w:val="ru-RU"/>
        </w:rPr>
      </w:pPr>
      <w:r w:rsidRPr="008C2446">
        <w:rPr>
          <w:color w:val="000000" w:themeColor="text1"/>
          <w:lang w:val="ru-RU"/>
        </w:rPr>
        <w:t xml:space="preserve"> Обеспечен доступ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8C2446" w:rsidRPr="008C2446" w:rsidRDefault="008C2446" w:rsidP="008C2446">
      <w:pPr>
        <w:keepNext/>
        <w:keepLines/>
        <w:spacing w:before="240" w:after="0"/>
        <w:ind w:left="-5" w:right="0"/>
        <w:outlineLvl w:val="0"/>
        <w:rPr>
          <w:rFonts w:eastAsiaTheme="majorEastAsia"/>
          <w:b/>
          <w:color w:val="000000" w:themeColor="text1"/>
          <w:szCs w:val="24"/>
          <w:lang w:val="ru-RU"/>
        </w:rPr>
      </w:pPr>
      <w:r w:rsidRPr="008C2446">
        <w:rPr>
          <w:rFonts w:eastAsiaTheme="majorEastAsia"/>
          <w:b/>
          <w:color w:val="000000" w:themeColor="text1"/>
          <w:szCs w:val="24"/>
          <w:lang w:val="ru-RU"/>
        </w:rPr>
        <w:t xml:space="preserve">Планируемые результаты </w:t>
      </w:r>
    </w:p>
    <w:p w:rsidR="008C2446" w:rsidRPr="008C2446" w:rsidRDefault="008C2446" w:rsidP="008C2446">
      <w:pPr>
        <w:ind w:left="-5" w:right="4"/>
        <w:rPr>
          <w:color w:val="000000" w:themeColor="text1"/>
          <w:lang w:val="ru-RU"/>
        </w:rPr>
      </w:pPr>
      <w:r w:rsidRPr="008C2446">
        <w:rPr>
          <w:color w:val="000000" w:themeColor="text1"/>
          <w:lang w:val="ru-RU"/>
        </w:rPr>
        <w:t xml:space="preserve"> Планируемые результаты коррекционной работы имеют дифференцированный характер и определяются индивидуальными программами развития детей с ОВЗ. </w:t>
      </w:r>
      <w:r w:rsidR="00CA3941" w:rsidRPr="008C2446">
        <w:rPr>
          <w:color w:val="000000" w:themeColor="text1"/>
          <w:lang w:val="ru-RU"/>
        </w:rPr>
        <w:t>Достижения,</w:t>
      </w:r>
      <w:r w:rsidRPr="008C2446">
        <w:rPr>
          <w:color w:val="000000" w:themeColor="text1"/>
          <w:lang w:val="ru-RU"/>
        </w:rPr>
        <w:t xml:space="preserve"> обучающихся с ОВЗ рассматриваются с учетом их предыдущих индивидуальных достижений, а не в сравнении с успеваемостью учащихся класса. </w:t>
      </w:r>
    </w:p>
    <w:p w:rsidR="008C2446" w:rsidRPr="008C2446" w:rsidRDefault="008C2446" w:rsidP="008C2446">
      <w:pPr>
        <w:ind w:left="-5" w:right="4"/>
        <w:rPr>
          <w:color w:val="000000" w:themeColor="text1"/>
          <w:lang w:val="ru-RU"/>
        </w:rPr>
      </w:pPr>
    </w:p>
    <w:tbl>
      <w:tblPr>
        <w:tblW w:w="9601" w:type="dxa"/>
        <w:tblInd w:w="-108" w:type="dxa"/>
        <w:tblCellMar>
          <w:top w:w="54" w:type="dxa"/>
          <w:right w:w="48" w:type="dxa"/>
        </w:tblCellMar>
        <w:tblLook w:val="04A0" w:firstRow="1" w:lastRow="0" w:firstColumn="1" w:lastColumn="0" w:noHBand="0" w:noVBand="1"/>
      </w:tblPr>
      <w:tblGrid>
        <w:gridCol w:w="2518"/>
        <w:gridCol w:w="7083"/>
      </w:tblGrid>
      <w:tr w:rsidR="008C2446" w:rsidRPr="008C2446" w:rsidTr="00AF52F9">
        <w:trPr>
          <w:trHeight w:val="286"/>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59" w:firstLine="0"/>
              <w:jc w:val="center"/>
              <w:rPr>
                <w:color w:val="000000" w:themeColor="text1"/>
              </w:rPr>
            </w:pPr>
            <w:r w:rsidRPr="008C2446">
              <w:rPr>
                <w:b/>
                <w:color w:val="000000" w:themeColor="text1"/>
              </w:rPr>
              <w:t xml:space="preserve">Виды результатов </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61" w:firstLine="0"/>
              <w:jc w:val="center"/>
              <w:rPr>
                <w:color w:val="000000" w:themeColor="text1"/>
              </w:rPr>
            </w:pPr>
            <w:r w:rsidRPr="008C2446">
              <w:rPr>
                <w:b/>
                <w:color w:val="000000" w:themeColor="text1"/>
              </w:rPr>
              <w:t xml:space="preserve">Характеристика </w:t>
            </w:r>
          </w:p>
        </w:tc>
      </w:tr>
      <w:tr w:rsidR="008C2446" w:rsidRPr="00FB6D01" w:rsidTr="00AF52F9">
        <w:trPr>
          <w:trHeight w:val="1114"/>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left"/>
              <w:rPr>
                <w:color w:val="000000" w:themeColor="text1"/>
              </w:rPr>
            </w:pPr>
            <w:r w:rsidRPr="008C2446">
              <w:rPr>
                <w:b/>
                <w:color w:val="000000" w:themeColor="text1"/>
              </w:rPr>
              <w:t xml:space="preserve">Личностные УУД </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2F3271">
            <w:pPr>
              <w:numPr>
                <w:ilvl w:val="0"/>
                <w:numId w:val="53"/>
              </w:numPr>
              <w:spacing w:after="23" w:line="258" w:lineRule="auto"/>
              <w:ind w:right="30" w:firstLine="0"/>
              <w:jc w:val="left"/>
              <w:rPr>
                <w:color w:val="000000" w:themeColor="text1"/>
                <w:lang w:val="ru-RU"/>
              </w:rPr>
            </w:pPr>
            <w:r w:rsidRPr="008C2446">
              <w:rPr>
                <w:color w:val="000000" w:themeColor="text1"/>
                <w:lang w:val="ru-RU"/>
              </w:rPr>
              <w:t xml:space="preserve">индивидуальное продвижение обучающегося в личностном развитии (расширение круга социальных контактов, стремление к собственной результативности и др.); </w:t>
            </w:r>
          </w:p>
          <w:p w:rsidR="008C2446" w:rsidRPr="008C2446" w:rsidRDefault="008C2446" w:rsidP="002F3271">
            <w:pPr>
              <w:numPr>
                <w:ilvl w:val="0"/>
                <w:numId w:val="53"/>
              </w:numPr>
              <w:spacing w:after="0" w:line="259" w:lineRule="auto"/>
              <w:ind w:right="30" w:firstLine="0"/>
              <w:jc w:val="left"/>
              <w:rPr>
                <w:color w:val="000000" w:themeColor="text1"/>
                <w:lang w:val="ru-RU"/>
              </w:rPr>
            </w:pPr>
            <w:r w:rsidRPr="008C2446">
              <w:rPr>
                <w:color w:val="000000" w:themeColor="text1"/>
                <w:lang w:val="ru-RU"/>
              </w:rPr>
              <w:t xml:space="preserve">достижение оптимального эмоционального уровня </w:t>
            </w:r>
            <w:r w:rsidR="00CA3941" w:rsidRPr="008C2446">
              <w:rPr>
                <w:color w:val="000000" w:themeColor="text1"/>
                <w:lang w:val="ru-RU"/>
              </w:rPr>
              <w:t xml:space="preserve">самооценки. </w:t>
            </w:r>
          </w:p>
        </w:tc>
      </w:tr>
      <w:tr w:rsidR="008C2446" w:rsidRPr="00FB6D01" w:rsidTr="00AF52F9">
        <w:trPr>
          <w:trHeight w:val="1942"/>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left"/>
              <w:rPr>
                <w:color w:val="000000" w:themeColor="text1"/>
              </w:rPr>
            </w:pPr>
            <w:r w:rsidRPr="008C2446">
              <w:rPr>
                <w:b/>
                <w:color w:val="000000" w:themeColor="text1"/>
              </w:rPr>
              <w:lastRenderedPageBreak/>
              <w:t xml:space="preserve">Метапредметные УУД  </w:t>
            </w: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2F3271">
            <w:pPr>
              <w:numPr>
                <w:ilvl w:val="0"/>
                <w:numId w:val="54"/>
              </w:numPr>
              <w:spacing w:after="4" w:line="275" w:lineRule="auto"/>
              <w:ind w:right="0" w:firstLine="0"/>
              <w:rPr>
                <w:color w:val="000000" w:themeColor="text1"/>
                <w:lang w:val="ru-RU"/>
              </w:rPr>
            </w:pPr>
            <w:r w:rsidRPr="008C2446">
              <w:rPr>
                <w:color w:val="000000" w:themeColor="text1"/>
                <w:lang w:val="ru-RU"/>
              </w:rPr>
              <w:t xml:space="preserve">овладение общеучебными умениями с учетом индивидуальных возможностей;  </w:t>
            </w:r>
          </w:p>
          <w:p w:rsidR="008C2446" w:rsidRPr="008C2446" w:rsidRDefault="008C2446" w:rsidP="002F3271">
            <w:pPr>
              <w:numPr>
                <w:ilvl w:val="0"/>
                <w:numId w:val="54"/>
              </w:numPr>
              <w:spacing w:after="1" w:line="278" w:lineRule="auto"/>
              <w:ind w:right="0" w:firstLine="0"/>
              <w:rPr>
                <w:color w:val="000000" w:themeColor="text1"/>
                <w:lang w:val="ru-RU"/>
              </w:rPr>
            </w:pPr>
            <w:r w:rsidRPr="008C2446">
              <w:rPr>
                <w:color w:val="000000" w:themeColor="text1"/>
                <w:lang w:val="ru-RU"/>
              </w:rPr>
              <w:t xml:space="preserve">освоение умственных действий, направленных на анализ и управление своей деятельностью;  </w:t>
            </w:r>
          </w:p>
          <w:p w:rsidR="008C2446" w:rsidRPr="008C2446" w:rsidRDefault="008C2446" w:rsidP="002F3271">
            <w:pPr>
              <w:numPr>
                <w:ilvl w:val="0"/>
                <w:numId w:val="54"/>
              </w:numPr>
              <w:spacing w:after="0" w:line="279" w:lineRule="auto"/>
              <w:ind w:right="0" w:firstLine="0"/>
              <w:rPr>
                <w:color w:val="000000" w:themeColor="text1"/>
                <w:lang w:val="ru-RU"/>
              </w:rPr>
            </w:pPr>
            <w:r w:rsidRPr="008C2446">
              <w:rPr>
                <w:color w:val="000000" w:themeColor="text1"/>
                <w:lang w:val="ru-RU"/>
              </w:rPr>
              <w:t xml:space="preserve">сформированность коммуникативных действий, направленных на сотрудничество и конструктивное общение; </w:t>
            </w:r>
          </w:p>
          <w:p w:rsidR="008C2446" w:rsidRPr="008C2446" w:rsidRDefault="008C2446" w:rsidP="002F3271">
            <w:pPr>
              <w:numPr>
                <w:ilvl w:val="0"/>
                <w:numId w:val="54"/>
              </w:numPr>
              <w:spacing w:after="0" w:line="259" w:lineRule="auto"/>
              <w:ind w:right="0" w:firstLine="0"/>
              <w:rPr>
                <w:color w:val="000000" w:themeColor="text1"/>
                <w:lang w:val="ru-RU"/>
              </w:rPr>
            </w:pPr>
            <w:r w:rsidRPr="008C2446">
              <w:rPr>
                <w:color w:val="000000" w:themeColor="text1"/>
                <w:lang w:val="ru-RU"/>
              </w:rPr>
              <w:t xml:space="preserve">социальная адаптация в коллективе, обществе. </w:t>
            </w:r>
          </w:p>
        </w:tc>
      </w:tr>
      <w:tr w:rsidR="008C2446" w:rsidRPr="00FB6D01" w:rsidTr="00AF52F9">
        <w:trPr>
          <w:trHeight w:val="1117"/>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8C2446">
            <w:pPr>
              <w:spacing w:after="0" w:line="259" w:lineRule="auto"/>
              <w:ind w:left="0" w:right="0" w:firstLine="0"/>
              <w:jc w:val="left"/>
              <w:rPr>
                <w:color w:val="000000" w:themeColor="text1"/>
              </w:rPr>
            </w:pPr>
            <w:r w:rsidRPr="008C2446">
              <w:rPr>
                <w:b/>
                <w:color w:val="000000" w:themeColor="text1"/>
              </w:rPr>
              <w:t xml:space="preserve">Предметные УУД </w:t>
            </w:r>
          </w:p>
          <w:p w:rsidR="008C2446" w:rsidRPr="008C2446" w:rsidRDefault="008C2446" w:rsidP="008C2446">
            <w:pPr>
              <w:spacing w:after="0" w:line="259" w:lineRule="auto"/>
              <w:ind w:left="0" w:right="0" w:firstLine="0"/>
              <w:jc w:val="left"/>
              <w:rPr>
                <w:color w:val="000000" w:themeColor="text1"/>
              </w:rPr>
            </w:pPr>
          </w:p>
        </w:tc>
        <w:tc>
          <w:tcPr>
            <w:tcW w:w="7083" w:type="dxa"/>
            <w:tcBorders>
              <w:top w:val="single" w:sz="4" w:space="0" w:color="000000"/>
              <w:left w:val="single" w:sz="4" w:space="0" w:color="000000"/>
              <w:bottom w:val="single" w:sz="4" w:space="0" w:color="000000"/>
              <w:right w:val="single" w:sz="4" w:space="0" w:color="000000"/>
            </w:tcBorders>
            <w:shd w:val="clear" w:color="auto" w:fill="auto"/>
          </w:tcPr>
          <w:p w:rsidR="008C2446" w:rsidRPr="008C2446" w:rsidRDefault="008C2446" w:rsidP="002F3271">
            <w:pPr>
              <w:numPr>
                <w:ilvl w:val="0"/>
                <w:numId w:val="55"/>
              </w:numPr>
              <w:spacing w:after="23" w:line="258" w:lineRule="auto"/>
              <w:ind w:right="29" w:firstLine="0"/>
              <w:jc w:val="left"/>
              <w:rPr>
                <w:color w:val="000000" w:themeColor="text1"/>
                <w:lang w:val="ru-RU"/>
              </w:rPr>
            </w:pPr>
            <w:r w:rsidRPr="008C2446">
              <w:rPr>
                <w:color w:val="000000" w:themeColor="text1"/>
                <w:lang w:val="ru-RU"/>
              </w:rPr>
              <w:t xml:space="preserve">овладение содержанием ООП ООО (конкретных предметных областей; подпрограмм) с учетом индивидуальных возможностей разных категорий детей с ОВЗ; </w:t>
            </w:r>
          </w:p>
          <w:p w:rsidR="008C2446" w:rsidRPr="008C2446" w:rsidRDefault="008C2446" w:rsidP="002F3271">
            <w:pPr>
              <w:numPr>
                <w:ilvl w:val="0"/>
                <w:numId w:val="55"/>
              </w:numPr>
              <w:spacing w:after="0" w:line="259" w:lineRule="auto"/>
              <w:ind w:right="29" w:firstLine="0"/>
              <w:jc w:val="left"/>
              <w:rPr>
                <w:color w:val="000000" w:themeColor="text1"/>
                <w:lang w:val="ru-RU"/>
              </w:rPr>
            </w:pPr>
            <w:r w:rsidRPr="008C2446">
              <w:rPr>
                <w:color w:val="000000" w:themeColor="text1"/>
                <w:lang w:val="ru-RU"/>
              </w:rPr>
              <w:t>индивидуальные достижения по отдельным учебным предметам.</w:t>
            </w:r>
          </w:p>
        </w:tc>
      </w:tr>
    </w:tbl>
    <w:p w:rsidR="008C2446" w:rsidRPr="008C2446" w:rsidRDefault="008C2446" w:rsidP="008C2446">
      <w:pPr>
        <w:spacing w:after="31" w:line="259" w:lineRule="auto"/>
        <w:ind w:left="0" w:right="0" w:firstLine="0"/>
        <w:jc w:val="left"/>
        <w:rPr>
          <w:color w:val="000000" w:themeColor="text1"/>
          <w:lang w:val="ru-RU"/>
        </w:rPr>
      </w:pPr>
    </w:p>
    <w:p w:rsidR="00CA3941" w:rsidRPr="00CA3941" w:rsidRDefault="00CA3941" w:rsidP="00CA3941">
      <w:pPr>
        <w:keepNext/>
        <w:keepLines/>
        <w:spacing w:before="240" w:after="0"/>
        <w:ind w:left="0" w:right="-16" w:firstLine="0"/>
        <w:jc w:val="center"/>
        <w:outlineLvl w:val="0"/>
        <w:rPr>
          <w:rFonts w:asciiTheme="majorHAnsi" w:eastAsiaTheme="majorEastAsia" w:hAnsiTheme="majorHAnsi" w:cstheme="majorBidi"/>
          <w:color w:val="000000" w:themeColor="text1"/>
          <w:szCs w:val="24"/>
          <w:lang w:val="ru-RU"/>
        </w:rPr>
      </w:pPr>
      <w:r w:rsidRPr="00CA3941">
        <w:rPr>
          <w:rFonts w:eastAsiaTheme="majorEastAsia"/>
          <w:b/>
          <w:color w:val="000000" w:themeColor="text1"/>
          <w:szCs w:val="24"/>
          <w:lang w:val="ru-RU"/>
        </w:rPr>
        <w:t>3.ОРГАНИЗАЦИОННЫЙ РАЗДЕЛ</w:t>
      </w:r>
    </w:p>
    <w:p w:rsidR="00CA3941" w:rsidRDefault="00CA3941" w:rsidP="00CA3941">
      <w:pPr>
        <w:keepNext/>
        <w:keepLines/>
        <w:spacing w:before="240" w:after="0"/>
        <w:ind w:left="0" w:right="-16" w:firstLine="0"/>
        <w:jc w:val="center"/>
        <w:outlineLvl w:val="0"/>
        <w:rPr>
          <w:rFonts w:eastAsiaTheme="majorEastAsia"/>
          <w:b/>
          <w:color w:val="000000" w:themeColor="text1"/>
          <w:szCs w:val="24"/>
          <w:lang w:val="ru-RU"/>
        </w:rPr>
      </w:pPr>
      <w:r w:rsidRPr="00CA3941">
        <w:rPr>
          <w:rFonts w:eastAsiaTheme="majorEastAsia"/>
          <w:b/>
          <w:color w:val="000000" w:themeColor="text1"/>
          <w:szCs w:val="24"/>
          <w:lang w:val="ru-RU"/>
        </w:rPr>
        <w:t>3.1. Учебный план ООО</w:t>
      </w:r>
    </w:p>
    <w:p w:rsidR="00CA3941" w:rsidRPr="00721296" w:rsidRDefault="00721296" w:rsidP="00721296">
      <w:pPr>
        <w:pStyle w:val="15"/>
        <w:keepNext/>
        <w:keepLines/>
        <w:shd w:val="clear" w:color="auto" w:fill="auto"/>
        <w:spacing w:after="479" w:line="276" w:lineRule="auto"/>
        <w:contextualSpacing/>
        <w:outlineLvl w:val="9"/>
        <w:rPr>
          <w:rFonts w:ascii="Times New Roman" w:hAnsi="Times New Roman"/>
          <w:i w:val="0"/>
          <w:sz w:val="24"/>
          <w:szCs w:val="24"/>
        </w:rPr>
      </w:pPr>
      <w:r>
        <w:rPr>
          <w:rFonts w:ascii="Times New Roman" w:hAnsi="Times New Roman"/>
          <w:i w:val="0"/>
          <w:sz w:val="24"/>
          <w:szCs w:val="24"/>
        </w:rPr>
        <w:t xml:space="preserve">Учебный план на конкретный учебный год утверждается как </w:t>
      </w:r>
      <w:r w:rsidR="006966EA">
        <w:rPr>
          <w:rFonts w:ascii="Times New Roman" w:hAnsi="Times New Roman"/>
          <w:b/>
          <w:i w:val="0"/>
          <w:sz w:val="24"/>
          <w:szCs w:val="24"/>
        </w:rPr>
        <w:t>Приложение №4</w:t>
      </w:r>
      <w:r>
        <w:rPr>
          <w:rFonts w:ascii="Times New Roman" w:hAnsi="Times New Roman"/>
          <w:i w:val="0"/>
          <w:sz w:val="24"/>
          <w:szCs w:val="24"/>
        </w:rPr>
        <w:t xml:space="preserve"> к данной программе.</w:t>
      </w:r>
    </w:p>
    <w:p w:rsidR="00AF52F9" w:rsidRPr="00AF52F9" w:rsidRDefault="00D65238" w:rsidP="00AF52F9">
      <w:pPr>
        <w:shd w:val="clear" w:color="auto" w:fill="FFFFFF"/>
        <w:autoSpaceDE w:val="0"/>
        <w:autoSpaceDN w:val="0"/>
        <w:adjustRightInd w:val="0"/>
        <w:spacing w:after="0" w:line="240" w:lineRule="auto"/>
        <w:ind w:left="0" w:right="0" w:firstLine="0"/>
        <w:jc w:val="center"/>
        <w:rPr>
          <w:b/>
          <w:color w:val="auto"/>
          <w:szCs w:val="24"/>
          <w:lang w:val="ru-RU" w:eastAsia="ru-RU"/>
        </w:rPr>
      </w:pPr>
      <w:r>
        <w:rPr>
          <w:b/>
          <w:szCs w:val="24"/>
          <w:lang w:val="ru-RU" w:eastAsia="ru-RU"/>
        </w:rPr>
        <w:t xml:space="preserve"> Примерная </w:t>
      </w:r>
      <w:r w:rsidR="00AF52F9" w:rsidRPr="00AF52F9">
        <w:rPr>
          <w:b/>
          <w:szCs w:val="24"/>
          <w:lang w:val="ru-RU" w:eastAsia="ru-RU"/>
        </w:rPr>
        <w:t>ПОЯСНИТЕЛЬНАЯ ЗАПИСКА К УЧЕБНОМУ ПЛАНУ</w:t>
      </w:r>
    </w:p>
    <w:p w:rsidR="00AF52F9" w:rsidRPr="00AF52F9" w:rsidRDefault="00AF52F9" w:rsidP="00AF52F9">
      <w:pPr>
        <w:shd w:val="clear" w:color="auto" w:fill="FFFFFF"/>
        <w:autoSpaceDE w:val="0"/>
        <w:autoSpaceDN w:val="0"/>
        <w:adjustRightInd w:val="0"/>
        <w:spacing w:after="0" w:line="240" w:lineRule="auto"/>
        <w:ind w:left="0" w:right="0" w:firstLine="0"/>
        <w:jc w:val="center"/>
        <w:rPr>
          <w:b/>
          <w:szCs w:val="24"/>
          <w:lang w:val="ru-RU" w:eastAsia="ru-RU"/>
        </w:rPr>
      </w:pPr>
      <w:r w:rsidRPr="00AF52F9">
        <w:rPr>
          <w:b/>
          <w:szCs w:val="24"/>
          <w:lang w:val="ru-RU" w:eastAsia="ru-RU"/>
        </w:rPr>
        <w:t xml:space="preserve">основного общего образования </w:t>
      </w:r>
    </w:p>
    <w:p w:rsidR="00AF52F9" w:rsidRPr="00AF52F9" w:rsidRDefault="00AF52F9" w:rsidP="00AF52F9">
      <w:pPr>
        <w:shd w:val="clear" w:color="auto" w:fill="FFFFFF"/>
        <w:autoSpaceDE w:val="0"/>
        <w:autoSpaceDN w:val="0"/>
        <w:adjustRightInd w:val="0"/>
        <w:spacing w:after="0" w:line="240" w:lineRule="auto"/>
        <w:ind w:left="0" w:right="0" w:firstLine="0"/>
        <w:jc w:val="center"/>
        <w:rPr>
          <w:b/>
          <w:szCs w:val="24"/>
          <w:lang w:val="ru-RU" w:eastAsia="ru-RU"/>
        </w:rPr>
      </w:pPr>
      <w:r w:rsidRPr="00AF52F9">
        <w:rPr>
          <w:b/>
          <w:szCs w:val="24"/>
          <w:lang w:val="ru-RU" w:eastAsia="ru-RU"/>
        </w:rPr>
        <w:t>(5-9 классы)</w:t>
      </w:r>
    </w:p>
    <w:p w:rsidR="00AF52F9" w:rsidRPr="00AF52F9" w:rsidRDefault="00AF52F9" w:rsidP="00AF52F9">
      <w:pPr>
        <w:shd w:val="clear" w:color="auto" w:fill="FFFFFF"/>
        <w:autoSpaceDE w:val="0"/>
        <w:autoSpaceDN w:val="0"/>
        <w:adjustRightInd w:val="0"/>
        <w:spacing w:after="0" w:line="240" w:lineRule="auto"/>
        <w:ind w:left="0" w:right="0" w:firstLine="0"/>
        <w:jc w:val="center"/>
        <w:rPr>
          <w:b/>
          <w:sz w:val="26"/>
          <w:szCs w:val="26"/>
          <w:lang w:val="ru-RU" w:eastAsia="ru-RU"/>
        </w:rPr>
      </w:pPr>
    </w:p>
    <w:p w:rsidR="00AF52F9" w:rsidRPr="00AF52F9" w:rsidRDefault="00AF52F9" w:rsidP="00AF52F9">
      <w:pPr>
        <w:shd w:val="clear" w:color="auto" w:fill="FFFFFF"/>
        <w:autoSpaceDE w:val="0"/>
        <w:autoSpaceDN w:val="0"/>
        <w:adjustRightInd w:val="0"/>
        <w:spacing w:after="0" w:line="240" w:lineRule="auto"/>
        <w:ind w:left="0" w:right="0" w:firstLine="0"/>
        <w:rPr>
          <w:color w:val="000000" w:themeColor="text1"/>
          <w:szCs w:val="24"/>
          <w:lang w:val="ru-RU"/>
        </w:rPr>
      </w:pPr>
      <w:r w:rsidRPr="00AF52F9">
        <w:rPr>
          <w:color w:val="000000" w:themeColor="text1"/>
          <w:sz w:val="26"/>
          <w:szCs w:val="26"/>
          <w:lang w:val="ru-RU"/>
        </w:rPr>
        <w:t xml:space="preserve">         </w:t>
      </w:r>
      <w:r w:rsidRPr="00AF52F9">
        <w:rPr>
          <w:color w:val="000000" w:themeColor="text1"/>
          <w:szCs w:val="24"/>
          <w:lang w:val="ru-RU"/>
        </w:rPr>
        <w:t xml:space="preserve">Учебный </w:t>
      </w:r>
      <w:r>
        <w:rPr>
          <w:color w:val="000000" w:themeColor="text1"/>
          <w:szCs w:val="24"/>
          <w:lang w:val="ru-RU"/>
        </w:rPr>
        <w:t>план МБОУ «Аргуновская ОШ №11</w:t>
      </w:r>
      <w:r w:rsidRPr="00AF52F9">
        <w:rPr>
          <w:color w:val="000000" w:themeColor="text1"/>
          <w:szCs w:val="24"/>
          <w:lang w:val="ru-RU"/>
        </w:rPr>
        <w:t>» (далее – ОУ), реализующий основную образовательную программу основного общего образования (далее – ООП ООО), является важнейшим нормативным документом по введению и реализации федерального государственного образовательного стандарта основного общего образования (далее – ООО).</w:t>
      </w:r>
    </w:p>
    <w:p w:rsidR="00AF52F9" w:rsidRPr="00AF52F9" w:rsidRDefault="00AF52F9" w:rsidP="00AF52F9">
      <w:pPr>
        <w:shd w:val="clear" w:color="auto" w:fill="FFFFFF"/>
        <w:autoSpaceDE w:val="0"/>
        <w:autoSpaceDN w:val="0"/>
        <w:adjustRightInd w:val="0"/>
        <w:spacing w:after="0" w:line="240" w:lineRule="auto"/>
        <w:ind w:left="0" w:right="0" w:firstLine="0"/>
        <w:rPr>
          <w:color w:val="000000" w:themeColor="text1"/>
          <w:szCs w:val="24"/>
          <w:lang w:val="ru-RU"/>
        </w:rPr>
      </w:pPr>
      <w:r w:rsidRPr="00AF52F9">
        <w:rPr>
          <w:color w:val="000000" w:themeColor="text1"/>
          <w:szCs w:val="24"/>
          <w:lang w:val="ru-RU"/>
        </w:rPr>
        <w:t>Учебный план:</w:t>
      </w:r>
    </w:p>
    <w:p w:rsidR="00AF52F9" w:rsidRPr="00AF52F9" w:rsidRDefault="00AF52F9" w:rsidP="00AF52F9">
      <w:pPr>
        <w:shd w:val="clear" w:color="auto" w:fill="FFFFFF"/>
        <w:autoSpaceDE w:val="0"/>
        <w:autoSpaceDN w:val="0"/>
        <w:adjustRightInd w:val="0"/>
        <w:spacing w:after="0" w:line="240" w:lineRule="auto"/>
        <w:ind w:left="0" w:right="0" w:firstLine="0"/>
        <w:rPr>
          <w:color w:val="000000" w:themeColor="text1"/>
          <w:szCs w:val="24"/>
          <w:lang w:val="ru-RU"/>
        </w:rPr>
      </w:pPr>
      <w:r w:rsidRPr="00AF52F9">
        <w:rPr>
          <w:color w:val="000000" w:themeColor="text1"/>
          <w:szCs w:val="24"/>
          <w:lang w:val="ru-RU"/>
        </w:rPr>
        <w:t>- фиксирует максимальный объем учебной нагрузки обучающихся;</w:t>
      </w:r>
    </w:p>
    <w:p w:rsidR="00AF52F9" w:rsidRPr="00AF52F9" w:rsidRDefault="00AF52F9" w:rsidP="00AF52F9">
      <w:pPr>
        <w:shd w:val="clear" w:color="auto" w:fill="FFFFFF"/>
        <w:autoSpaceDE w:val="0"/>
        <w:autoSpaceDN w:val="0"/>
        <w:adjustRightInd w:val="0"/>
        <w:spacing w:after="0" w:line="240" w:lineRule="auto"/>
        <w:ind w:left="0" w:right="0" w:firstLine="0"/>
        <w:rPr>
          <w:color w:val="000000" w:themeColor="text1"/>
          <w:szCs w:val="24"/>
          <w:lang w:val="ru-RU"/>
        </w:rPr>
      </w:pPr>
      <w:r w:rsidRPr="00AF52F9">
        <w:rPr>
          <w:color w:val="000000" w:themeColor="text1"/>
          <w:szCs w:val="24"/>
          <w:lang w:val="ru-RU"/>
        </w:rPr>
        <w:t>- определяет перечень учебных предметов, курсов и время, отводимое на их освоение и организацию;</w:t>
      </w:r>
    </w:p>
    <w:p w:rsidR="00AF52F9" w:rsidRPr="00AF52F9" w:rsidRDefault="00AF52F9" w:rsidP="00AF52F9">
      <w:pPr>
        <w:shd w:val="clear" w:color="auto" w:fill="FFFFFF"/>
        <w:autoSpaceDE w:val="0"/>
        <w:autoSpaceDN w:val="0"/>
        <w:adjustRightInd w:val="0"/>
        <w:spacing w:after="0" w:line="240" w:lineRule="auto"/>
        <w:ind w:left="0" w:right="0" w:firstLine="0"/>
        <w:rPr>
          <w:rFonts w:eastAsia="Calibri"/>
          <w:color w:val="000000" w:themeColor="text1"/>
          <w:szCs w:val="24"/>
          <w:lang w:val="ru-RU"/>
        </w:rPr>
      </w:pPr>
      <w:r w:rsidRPr="00AF52F9">
        <w:rPr>
          <w:color w:val="000000" w:themeColor="text1"/>
          <w:szCs w:val="24"/>
          <w:lang w:val="ru-RU"/>
        </w:rPr>
        <w:t>- распределяет учебные предметы, курсы по классам и учебным годам.</w:t>
      </w:r>
    </w:p>
    <w:p w:rsidR="00AF52F9" w:rsidRPr="00AF52F9" w:rsidRDefault="00AF52F9" w:rsidP="00AF52F9">
      <w:pPr>
        <w:shd w:val="clear" w:color="auto" w:fill="FFFFFF"/>
        <w:autoSpaceDE w:val="0"/>
        <w:autoSpaceDN w:val="0"/>
        <w:adjustRightInd w:val="0"/>
        <w:spacing w:after="0" w:line="240" w:lineRule="auto"/>
        <w:ind w:left="0" w:right="0" w:firstLine="0"/>
        <w:rPr>
          <w:color w:val="000000" w:themeColor="text1"/>
          <w:szCs w:val="24"/>
          <w:lang w:val="ru-RU"/>
        </w:rPr>
      </w:pPr>
      <w:r w:rsidRPr="00AF52F9">
        <w:rPr>
          <w:color w:val="000000" w:themeColor="text1"/>
          <w:szCs w:val="24"/>
          <w:lang w:val="ru-RU"/>
        </w:rPr>
        <w:t>В ходе освоения ООП ООО при реализации учебного плана на уровне ООО формируются основы для обучения на уровне среднего общего образования.</w:t>
      </w:r>
    </w:p>
    <w:p w:rsidR="00AF52F9" w:rsidRPr="00AF52F9" w:rsidRDefault="00AF52F9" w:rsidP="00AF52F9">
      <w:pPr>
        <w:shd w:val="clear" w:color="auto" w:fill="FFFFFF"/>
        <w:autoSpaceDE w:val="0"/>
        <w:autoSpaceDN w:val="0"/>
        <w:adjustRightInd w:val="0"/>
        <w:spacing w:after="0" w:line="240" w:lineRule="auto"/>
        <w:ind w:left="0" w:right="0" w:firstLine="0"/>
        <w:rPr>
          <w:rFonts w:eastAsia="Calibri"/>
          <w:color w:val="000000" w:themeColor="text1"/>
          <w:szCs w:val="24"/>
          <w:lang w:val="ru-RU"/>
        </w:rPr>
      </w:pPr>
      <w:r w:rsidRPr="00AF52F9">
        <w:rPr>
          <w:color w:val="000000" w:themeColor="text1"/>
          <w:szCs w:val="24"/>
          <w:lang w:val="ru-RU"/>
        </w:rPr>
        <w:tab/>
        <w:t xml:space="preserve"> Учебный план ООО разработан с учётом:</w:t>
      </w:r>
    </w:p>
    <w:p w:rsidR="00AF52F9" w:rsidRPr="00AF52F9" w:rsidRDefault="00AF52F9" w:rsidP="00AF52F9">
      <w:pPr>
        <w:spacing w:after="0" w:line="240" w:lineRule="auto"/>
        <w:ind w:left="0" w:right="0" w:firstLine="0"/>
        <w:rPr>
          <w:color w:val="auto"/>
          <w:szCs w:val="24"/>
          <w:lang w:val="ru-RU" w:eastAsia="ar-SA"/>
        </w:rPr>
      </w:pPr>
      <w:r w:rsidRPr="00AF52F9">
        <w:rPr>
          <w:color w:val="000000" w:themeColor="text1"/>
          <w:szCs w:val="24"/>
          <w:lang w:val="ru-RU"/>
        </w:rPr>
        <w:t xml:space="preserve">-  </w:t>
      </w:r>
      <w:r w:rsidRPr="00AF52F9">
        <w:rPr>
          <w:color w:val="auto"/>
          <w:szCs w:val="24"/>
          <w:lang w:val="ru-RU" w:eastAsia="ar-SA"/>
        </w:rPr>
        <w:t>Федерального закона Российской Федерации от 29.12.2012 № 273-ФЗ «Об образовании в Российской Федерации»;</w:t>
      </w:r>
    </w:p>
    <w:p w:rsidR="00AF52F9" w:rsidRPr="00AF52F9" w:rsidRDefault="00AF52F9" w:rsidP="00AF52F9">
      <w:pPr>
        <w:shd w:val="clear" w:color="auto" w:fill="FFFFFF"/>
        <w:autoSpaceDE w:val="0"/>
        <w:autoSpaceDN w:val="0"/>
        <w:adjustRightInd w:val="0"/>
        <w:spacing w:after="0" w:line="240" w:lineRule="auto"/>
        <w:ind w:left="0" w:right="0" w:firstLine="0"/>
        <w:rPr>
          <w:color w:val="auto"/>
          <w:szCs w:val="24"/>
          <w:lang w:val="ru-RU" w:eastAsia="ru-RU"/>
        </w:rPr>
      </w:pPr>
      <w:r w:rsidRPr="00AF52F9">
        <w:rPr>
          <w:szCs w:val="24"/>
          <w:lang w:val="ru-RU" w:eastAsia="ru-RU"/>
        </w:rPr>
        <w:t xml:space="preserve">- федерального государственного образовательного стандарта начального общего образования, утвержденного приказом Минобрнауки России </w:t>
      </w:r>
      <w:r w:rsidRPr="00AF52F9">
        <w:rPr>
          <w:color w:val="auto"/>
          <w:szCs w:val="24"/>
          <w:lang w:val="ru-RU" w:eastAsia="ru-RU"/>
        </w:rPr>
        <w:t>от 17 декабря 2010 г. N 1897 «Об утверждении и введении в действие федерального государственного образовательного стандарта основного общего образования» (с изменениями и дополнениями, утвержденными приказом Министерства образования и науки РФот от 29.12.2014 N 1644, от 31.12.2015 N 1577)</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приказа Министерства образования и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науки Российской Федерации от 31.12.2015 года №1576 «О внесении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изменений в федеральный государственный образовательный стандарт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начального общего образования, утвержденный приказом Министерства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образования и науки Российской Федерации от 06.10.2009 года №373»,Приказ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Минобрнауки России от </w:t>
      </w:r>
      <w:r w:rsidRPr="00AF52F9">
        <w:rPr>
          <w:rFonts w:ascii="ff5" w:eastAsia="MS Gothic" w:hAnsi="ff5"/>
          <w:szCs w:val="24"/>
          <w:bdr w:val="none" w:sz="0" w:space="0" w:color="auto" w:frame="1"/>
          <w:lang w:val="ru-RU" w:eastAsia="ru-RU"/>
        </w:rPr>
        <w:t>31.12.2015  N  1577</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приказа Министерства образования и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науки Российской Федерации от 31.12.2015 года №1576 «О внесении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изменений в федеральный государственный образовательный стандарт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начального общего образования, утвержденный приказом Министерства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образования и науки Российской Федерации от 06.10.2009 года №373»,Приказ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Минобрнауки России от </w:t>
      </w:r>
      <w:r w:rsidRPr="00AF52F9">
        <w:rPr>
          <w:rFonts w:ascii="ff5" w:eastAsia="MS Gothic" w:hAnsi="ff5"/>
          <w:szCs w:val="24"/>
          <w:bdr w:val="none" w:sz="0" w:space="0" w:color="auto" w:frame="1"/>
          <w:lang w:val="ru-RU" w:eastAsia="ru-RU"/>
        </w:rPr>
        <w:t>31.12.2015  N  1577</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приказа Министерства образования и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науки Российской Федерации от 31.12.2015 года №1576 «О внесении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изменений в федеральный государственный образовательный стандарт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начального общего образования, утвержденный приказом Министерства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образования и науки Российской Федерации от 06.10.2009 года №373»,Приказ </w:t>
      </w:r>
    </w:p>
    <w:p w:rsidR="00AF52F9" w:rsidRPr="00AF52F9" w:rsidRDefault="00AF52F9" w:rsidP="00AF52F9">
      <w:pPr>
        <w:shd w:val="clear" w:color="auto" w:fill="FFFFFF"/>
        <w:spacing w:after="0" w:line="0" w:lineRule="auto"/>
        <w:ind w:left="0" w:right="0" w:firstLine="0"/>
        <w:jc w:val="left"/>
        <w:textAlignment w:val="baseline"/>
        <w:rPr>
          <w:rFonts w:ascii="ff6" w:hAnsi="ff6"/>
          <w:szCs w:val="24"/>
          <w:lang w:val="ru-RU" w:eastAsia="ru-RU"/>
        </w:rPr>
      </w:pPr>
      <w:r w:rsidRPr="00AF52F9">
        <w:rPr>
          <w:rFonts w:ascii="ff6" w:hAnsi="ff6"/>
          <w:szCs w:val="24"/>
          <w:lang w:val="ru-RU" w:eastAsia="ru-RU"/>
        </w:rPr>
        <w:t xml:space="preserve">Минобрнауки России от </w:t>
      </w:r>
      <w:r w:rsidRPr="00AF52F9">
        <w:rPr>
          <w:rFonts w:ascii="ff5" w:eastAsia="MS Gothic" w:hAnsi="ff5"/>
          <w:szCs w:val="24"/>
          <w:bdr w:val="none" w:sz="0" w:space="0" w:color="auto" w:frame="1"/>
          <w:lang w:val="ru-RU" w:eastAsia="ru-RU"/>
        </w:rPr>
        <w:t>31.12.2015  N  1577</w:t>
      </w:r>
    </w:p>
    <w:p w:rsidR="00AF52F9" w:rsidRPr="00AF52F9" w:rsidRDefault="00AF52F9" w:rsidP="00AF52F9">
      <w:pPr>
        <w:shd w:val="clear" w:color="auto" w:fill="FFFFFF"/>
        <w:autoSpaceDE w:val="0"/>
        <w:autoSpaceDN w:val="0"/>
        <w:adjustRightInd w:val="0"/>
        <w:spacing w:after="0" w:line="240" w:lineRule="auto"/>
        <w:ind w:left="0" w:right="0" w:firstLine="0"/>
        <w:rPr>
          <w:szCs w:val="24"/>
          <w:lang w:val="ru-RU" w:eastAsia="ru-RU"/>
        </w:rPr>
      </w:pPr>
      <w:r w:rsidRPr="00AF52F9">
        <w:rPr>
          <w:szCs w:val="24"/>
          <w:lang w:val="ru-RU" w:eastAsia="ru-RU"/>
        </w:rPr>
        <w:t>-   действующих Санитарно-эпидемиологических правил и нормативов СанПиН 2.4.2. 2821-10;</w:t>
      </w:r>
    </w:p>
    <w:p w:rsidR="00AF52F9" w:rsidRPr="00AF52F9" w:rsidRDefault="00AF52F9" w:rsidP="00AF52F9">
      <w:pPr>
        <w:shd w:val="clear" w:color="auto" w:fill="FFFFFF"/>
        <w:autoSpaceDE w:val="0"/>
        <w:autoSpaceDN w:val="0"/>
        <w:adjustRightInd w:val="0"/>
        <w:spacing w:after="0" w:line="240" w:lineRule="auto"/>
        <w:ind w:left="0" w:right="0" w:firstLine="0"/>
        <w:rPr>
          <w:szCs w:val="24"/>
          <w:lang w:val="ru-RU" w:eastAsia="ru-RU"/>
        </w:rPr>
      </w:pPr>
      <w:r w:rsidRPr="00AF52F9">
        <w:rPr>
          <w:szCs w:val="24"/>
          <w:lang w:val="ru-RU" w:eastAsia="ru-RU"/>
        </w:rPr>
        <w:t>- изменений внесённых в СанПин 2.4.2.2821-10 «Санитарно-эпидемиологические требования к условиям и организации обучения в общеобразовательных организациях» (утв. постановлением Главного государственного санитарного врача РФ от 24 ноября 2015 г. № 81).</w:t>
      </w:r>
    </w:p>
    <w:p w:rsidR="00AF52F9" w:rsidRPr="00AF52F9" w:rsidRDefault="00AF52F9" w:rsidP="00AF52F9">
      <w:pPr>
        <w:shd w:val="clear" w:color="auto" w:fill="FFFFFF"/>
        <w:autoSpaceDE w:val="0"/>
        <w:autoSpaceDN w:val="0"/>
        <w:adjustRightInd w:val="0"/>
        <w:spacing w:after="0" w:line="240" w:lineRule="auto"/>
        <w:ind w:left="0" w:right="0" w:firstLine="0"/>
        <w:rPr>
          <w:szCs w:val="24"/>
          <w:lang w:val="ru-RU" w:eastAsia="ru-RU"/>
        </w:rPr>
      </w:pPr>
      <w:r w:rsidRPr="00AF52F9">
        <w:rPr>
          <w:szCs w:val="24"/>
          <w:lang w:val="ru-RU" w:eastAsia="ru-RU"/>
        </w:rPr>
        <w:t xml:space="preserve">- Порядком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w:t>
      </w:r>
      <w:r w:rsidRPr="00AF52F9">
        <w:rPr>
          <w:szCs w:val="24"/>
          <w:lang w:val="ru-RU" w:eastAsia="ru-RU"/>
        </w:rPr>
        <w:lastRenderedPageBreak/>
        <w:t>общего и среднего общего образования, утвержденным приказом Министерства образования и науки Российской Федерации от 30.08.2013 № 1015;</w:t>
      </w:r>
    </w:p>
    <w:p w:rsidR="00AF52F9" w:rsidRPr="00AF52F9" w:rsidRDefault="00AF52F9" w:rsidP="00AF52F9">
      <w:pPr>
        <w:suppressAutoHyphens/>
        <w:spacing w:after="0" w:line="240" w:lineRule="auto"/>
        <w:ind w:left="0" w:right="0" w:firstLine="0"/>
        <w:rPr>
          <w:color w:val="auto"/>
          <w:szCs w:val="24"/>
          <w:lang w:val="ru-RU" w:eastAsia="ar-SA"/>
        </w:rPr>
      </w:pPr>
      <w:r w:rsidRPr="00AF52F9">
        <w:rPr>
          <w:color w:val="auto"/>
          <w:szCs w:val="24"/>
          <w:lang w:val="ru-RU" w:eastAsia="ar-SA"/>
        </w:rPr>
        <w:t>- ст. 68 Конституции Российской Федерации государственным языком Российской Федерации на всей территории является русский язык;</w:t>
      </w:r>
    </w:p>
    <w:p w:rsidR="00AF52F9" w:rsidRPr="00AF52F9" w:rsidRDefault="00AF52F9" w:rsidP="00AF52F9">
      <w:pPr>
        <w:suppressAutoHyphens/>
        <w:spacing w:after="0" w:line="240" w:lineRule="auto"/>
        <w:ind w:left="0" w:right="0" w:firstLine="0"/>
        <w:rPr>
          <w:color w:val="auto"/>
          <w:szCs w:val="24"/>
          <w:lang w:val="ru-RU" w:eastAsia="ar-SA"/>
        </w:rPr>
      </w:pPr>
      <w:r w:rsidRPr="00AF52F9">
        <w:rPr>
          <w:color w:val="auto"/>
          <w:szCs w:val="24"/>
          <w:lang w:val="ru-RU" w:eastAsia="ar-SA"/>
        </w:rPr>
        <w:t>- письма Министерства образования и науки Российской Федерации от 9 октября 2017 г. № ТС-945/08 «О реализации прав граждан на получение образования на родном языке»;</w:t>
      </w:r>
    </w:p>
    <w:p w:rsidR="00AF52F9" w:rsidRPr="00AF52F9" w:rsidRDefault="00AF52F9" w:rsidP="00AF52F9">
      <w:pPr>
        <w:suppressAutoHyphens/>
        <w:spacing w:after="0" w:line="240" w:lineRule="auto"/>
        <w:ind w:left="0" w:right="0" w:firstLine="0"/>
        <w:rPr>
          <w:color w:val="auto"/>
          <w:szCs w:val="24"/>
          <w:lang w:val="ru-RU" w:eastAsia="ar-SA"/>
        </w:rPr>
      </w:pPr>
      <w:r w:rsidRPr="00AF52F9">
        <w:rPr>
          <w:color w:val="auto"/>
          <w:szCs w:val="24"/>
          <w:lang w:val="ru-RU" w:eastAsia="ar-SA"/>
        </w:rPr>
        <w:t>- письма Министерства образования и науки Российской Федерации от 06.12.2017 № 08/2595 «Методические рекомендации органа исполнительной власти субъектов Российской Федерации, осуществляющим государственное управление в сфере образования, по вопросу изучения государственных языков республик, находящихся в составе Российской Федерации».</w:t>
      </w:r>
    </w:p>
    <w:p w:rsidR="00AF52F9" w:rsidRPr="00AF52F9" w:rsidRDefault="00AF52F9" w:rsidP="00AF52F9">
      <w:pPr>
        <w:spacing w:after="0" w:line="240" w:lineRule="auto"/>
        <w:ind w:left="0" w:right="0" w:firstLine="0"/>
        <w:rPr>
          <w:color w:val="000000" w:themeColor="text1"/>
          <w:szCs w:val="24"/>
          <w:lang w:val="ru-RU" w:eastAsia="ru-RU"/>
        </w:rPr>
      </w:pPr>
      <w:r w:rsidRPr="00AF52F9">
        <w:rPr>
          <w:color w:val="000000" w:themeColor="text1"/>
          <w:szCs w:val="24"/>
          <w:lang w:val="ru-RU" w:eastAsia="ru-RU"/>
        </w:rPr>
        <w:t xml:space="preserve">В 2019 – 2020 учебном году учебный план реализуется в 5- 9 классах.                                                         </w:t>
      </w:r>
    </w:p>
    <w:p w:rsidR="00AF52F9" w:rsidRPr="00AF52F9" w:rsidRDefault="00AF52F9" w:rsidP="00AF52F9">
      <w:pPr>
        <w:spacing w:after="0" w:line="240" w:lineRule="auto"/>
        <w:ind w:left="0" w:right="0" w:firstLine="0"/>
        <w:rPr>
          <w:color w:val="000000" w:themeColor="text1"/>
          <w:szCs w:val="24"/>
          <w:lang w:val="ru-RU" w:eastAsia="ru-RU"/>
        </w:rPr>
      </w:pPr>
      <w:r w:rsidRPr="00AF52F9">
        <w:rPr>
          <w:color w:val="000000" w:themeColor="text1"/>
          <w:szCs w:val="24"/>
          <w:lang w:val="ru-RU" w:eastAsia="ru-RU"/>
        </w:rPr>
        <w:tab/>
        <w:t xml:space="preserve">Учебный план представлен обязательной частью и частью,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учебное время, отводимое на их изучение по годам обучения. Номенклатура учебных предметов обязательной части учебного плана сохранена.  Все предметы изучаются в полном объеме.  </w:t>
      </w:r>
    </w:p>
    <w:p w:rsidR="00AF52F9" w:rsidRPr="00AF52F9" w:rsidRDefault="00AF52F9" w:rsidP="00AF52F9">
      <w:pPr>
        <w:spacing w:after="0" w:line="240" w:lineRule="auto"/>
        <w:ind w:left="0" w:right="0" w:firstLine="0"/>
        <w:rPr>
          <w:color w:val="000000" w:themeColor="text1"/>
          <w:szCs w:val="24"/>
          <w:lang w:val="ru-RU" w:eastAsia="ru-RU"/>
        </w:rPr>
      </w:pPr>
      <w:r w:rsidRPr="00AF52F9">
        <w:rPr>
          <w:b/>
          <w:color w:val="000000" w:themeColor="text1"/>
          <w:szCs w:val="24"/>
          <w:lang w:val="ru-RU" w:eastAsia="ru-RU"/>
        </w:rPr>
        <w:t>Обязательная часть</w:t>
      </w:r>
      <w:r w:rsidRPr="00AF52F9">
        <w:rPr>
          <w:color w:val="000000" w:themeColor="text1"/>
          <w:szCs w:val="24"/>
          <w:lang w:val="ru-RU" w:eastAsia="ru-RU"/>
        </w:rPr>
        <w:t xml:space="preserve"> включает в себя следующие предметные области: «Русский язык и литература», «Родной язык и родная литература», «Иностранные языки», «Математика и информатика», «Основы духовно-нравственной культуры народов России», «Общественно-научные предметы», «Естественно-научные предметы», «Искусство», «Технология», «Физическая культура и Основы безопасности жизнедеятельности».</w:t>
      </w:r>
    </w:p>
    <w:p w:rsidR="00AF52F9" w:rsidRDefault="00AF52F9" w:rsidP="00AF52F9">
      <w:pPr>
        <w:spacing w:after="0" w:line="240" w:lineRule="auto"/>
        <w:ind w:left="0" w:right="0" w:firstLine="0"/>
        <w:rPr>
          <w:color w:val="000000" w:themeColor="text1"/>
          <w:szCs w:val="24"/>
          <w:lang w:val="ru-RU" w:eastAsia="ru-RU"/>
        </w:rPr>
      </w:pPr>
      <w:r w:rsidRPr="00AF52F9">
        <w:rPr>
          <w:color w:val="000000" w:themeColor="text1"/>
          <w:szCs w:val="24"/>
          <w:lang w:val="ru-RU" w:eastAsia="ru-RU"/>
        </w:rPr>
        <w:t>Обязательная часть определяет также состав учебных предметов обязательных предметных областей: «Русский язык», «Литература», «Родной язык (русский)», «Родная литература (русская)», «Иностранный язык» (английский), «Втор</w:t>
      </w:r>
      <w:r>
        <w:rPr>
          <w:color w:val="000000" w:themeColor="text1"/>
          <w:szCs w:val="24"/>
          <w:lang w:val="ru-RU" w:eastAsia="ru-RU"/>
        </w:rPr>
        <w:t>ой иностранный язык (немецкий</w:t>
      </w:r>
      <w:r w:rsidRPr="00AF52F9">
        <w:rPr>
          <w:color w:val="000000" w:themeColor="text1"/>
          <w:szCs w:val="24"/>
          <w:lang w:val="ru-RU" w:eastAsia="ru-RU"/>
        </w:rPr>
        <w:t>)», «Математика», «Алгебра», «Геометрия» «Информатика», «Основы духовно-нравственной культуры народов России», «История России. Всеобщая история», «Обществознание», «География», «Физика», «Химия», «Биология», «Музыка», «Изобразительное искусство», «Технология», «ОБЖ», «Физическая культура».</w:t>
      </w:r>
    </w:p>
    <w:p w:rsidR="00AF52F9" w:rsidRDefault="00AF52F9" w:rsidP="00AF52F9">
      <w:pPr>
        <w:spacing w:after="0" w:line="240" w:lineRule="auto"/>
        <w:ind w:left="0" w:right="0" w:firstLine="0"/>
        <w:rPr>
          <w:color w:val="000000" w:themeColor="text1"/>
          <w:szCs w:val="24"/>
          <w:lang w:val="ru-RU" w:eastAsia="ru-RU"/>
        </w:rPr>
      </w:pPr>
      <w:r w:rsidRPr="00AF52F9">
        <w:rPr>
          <w:b/>
          <w:color w:val="000000" w:themeColor="text1"/>
          <w:szCs w:val="24"/>
          <w:lang w:val="ru-RU" w:eastAsia="ru-RU"/>
        </w:rPr>
        <w:t>Часть учебного плана, формируемая участниками образовательных отношений</w:t>
      </w:r>
      <w:r w:rsidRPr="00AF52F9">
        <w:rPr>
          <w:color w:val="000000" w:themeColor="text1"/>
          <w:szCs w:val="24"/>
          <w:lang w:val="ru-RU" w:eastAsia="ru-RU"/>
        </w:rPr>
        <w:t>, определяет содержание образования, обеспечивающего реализацию интересов и потребностей обучающихся и их родителей (законных представителей), возможностей ОУ.</w:t>
      </w:r>
    </w:p>
    <w:p w:rsidR="00AF52F9" w:rsidRPr="00AF52F9" w:rsidRDefault="00AF52F9" w:rsidP="00AF52F9">
      <w:pPr>
        <w:spacing w:after="0" w:line="240" w:lineRule="auto"/>
        <w:ind w:left="0" w:right="0" w:firstLine="0"/>
        <w:rPr>
          <w:color w:val="000000" w:themeColor="text1"/>
          <w:szCs w:val="24"/>
          <w:lang w:val="ru-RU" w:eastAsia="ru-RU"/>
        </w:rPr>
      </w:pPr>
      <w:r w:rsidRPr="00AF52F9">
        <w:rPr>
          <w:color w:val="000000" w:themeColor="text1"/>
          <w:szCs w:val="24"/>
          <w:lang w:val="ru-RU" w:eastAsia="ru-RU"/>
        </w:rPr>
        <w:t xml:space="preserve"> </w:t>
      </w:r>
    </w:p>
    <w:p w:rsidR="00AF52F9" w:rsidRPr="00AF52F9" w:rsidRDefault="00AF52F9" w:rsidP="00AF52F9">
      <w:pPr>
        <w:spacing w:after="0" w:line="240" w:lineRule="auto"/>
        <w:ind w:left="0" w:right="0" w:firstLine="0"/>
        <w:rPr>
          <w:color w:val="000000" w:themeColor="text1"/>
          <w:sz w:val="26"/>
          <w:szCs w:val="26"/>
          <w:lang w:val="ru-RU" w:eastAsia="ru-RU"/>
        </w:rPr>
      </w:pPr>
      <w:r w:rsidRPr="00AF52F9">
        <w:rPr>
          <w:color w:val="000000" w:themeColor="text1"/>
          <w:sz w:val="26"/>
          <w:szCs w:val="26"/>
          <w:lang w:val="ru-RU" w:eastAsia="ru-RU"/>
        </w:rPr>
        <w:t>Продолжительность учебного года в 5 - 9 классах – 34 учебных недели, согласно календарному учебному графику ОУ.</w:t>
      </w:r>
    </w:p>
    <w:p w:rsidR="00AF52F9" w:rsidRDefault="00AF52F9" w:rsidP="008C2446">
      <w:pPr>
        <w:spacing w:after="160" w:line="259" w:lineRule="auto"/>
        <w:ind w:left="0" w:right="0" w:firstLine="0"/>
        <w:jc w:val="left"/>
        <w:rPr>
          <w:b/>
          <w:color w:val="000000" w:themeColor="text1"/>
          <w:szCs w:val="24"/>
          <w:lang w:val="ru-RU"/>
        </w:rPr>
      </w:pPr>
    </w:p>
    <w:p w:rsidR="0045290D" w:rsidRPr="0045290D" w:rsidRDefault="00D65238" w:rsidP="0045290D">
      <w:pPr>
        <w:jc w:val="center"/>
        <w:rPr>
          <w:b/>
          <w:lang w:val="ru-RU"/>
        </w:rPr>
      </w:pPr>
      <w:r>
        <w:rPr>
          <w:b/>
          <w:lang w:val="ru-RU"/>
        </w:rPr>
        <w:t>Примерный у</w:t>
      </w:r>
      <w:r w:rsidR="0045290D" w:rsidRPr="0045290D">
        <w:rPr>
          <w:b/>
          <w:lang w:val="ru-RU"/>
        </w:rPr>
        <w:t xml:space="preserve">чебный план 5-9 классов </w:t>
      </w:r>
    </w:p>
    <w:p w:rsidR="0045290D" w:rsidRPr="00721296" w:rsidRDefault="0045290D" w:rsidP="0045290D">
      <w:pPr>
        <w:jc w:val="center"/>
        <w:rPr>
          <w:b/>
          <w:lang w:val="ru-RU"/>
        </w:rPr>
      </w:pPr>
      <w:r w:rsidRPr="00721296">
        <w:rPr>
          <w:b/>
          <w:lang w:val="ru-RU"/>
        </w:rPr>
        <w:t>(6-дневная рабочая неделя)</w:t>
      </w:r>
    </w:p>
    <w:p w:rsidR="0045290D" w:rsidRPr="00721296" w:rsidRDefault="0045290D" w:rsidP="0045290D">
      <w:pPr>
        <w:rPr>
          <w:b/>
          <w:lang w:val="ru-RU"/>
        </w:rPr>
      </w:pP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2"/>
        <w:gridCol w:w="2062"/>
        <w:gridCol w:w="1131"/>
        <w:gridCol w:w="1164"/>
        <w:gridCol w:w="1164"/>
        <w:gridCol w:w="1164"/>
        <w:gridCol w:w="1164"/>
      </w:tblGrid>
      <w:tr w:rsidR="0045290D" w:rsidRPr="00FB6D01" w:rsidTr="0045290D">
        <w:trPr>
          <w:trHeight w:val="342"/>
          <w:jc w:val="center"/>
        </w:trPr>
        <w:tc>
          <w:tcPr>
            <w:tcW w:w="977" w:type="pct"/>
            <w:vMerge w:val="restart"/>
          </w:tcPr>
          <w:p w:rsidR="0045290D" w:rsidRPr="0045290D" w:rsidRDefault="0045290D" w:rsidP="00BA3690">
            <w:pPr>
              <w:spacing w:line="288" w:lineRule="auto"/>
              <w:ind w:firstLine="29"/>
              <w:rPr>
                <w:rFonts w:eastAsia="Calibri"/>
                <w:bCs/>
                <w:sz w:val="22"/>
              </w:rPr>
            </w:pPr>
            <w:r w:rsidRPr="0045290D">
              <w:rPr>
                <w:rFonts w:eastAsia="Calibri"/>
                <w:bCs/>
                <w:sz w:val="22"/>
              </w:rPr>
              <w:t>Предметные области</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Учебные предметы</w:t>
            </w:r>
          </w:p>
        </w:tc>
        <w:tc>
          <w:tcPr>
            <w:tcW w:w="2970" w:type="pct"/>
            <w:gridSpan w:val="5"/>
            <w:vAlign w:val="bottom"/>
          </w:tcPr>
          <w:p w:rsidR="0045290D" w:rsidRPr="0045290D" w:rsidRDefault="0045290D" w:rsidP="00BA3690">
            <w:pPr>
              <w:spacing w:line="288" w:lineRule="auto"/>
              <w:ind w:firstLine="29"/>
              <w:jc w:val="center"/>
              <w:rPr>
                <w:rFonts w:eastAsia="Calibri"/>
                <w:bCs/>
                <w:sz w:val="22"/>
                <w:lang w:val="ru-RU"/>
              </w:rPr>
            </w:pPr>
            <w:r w:rsidRPr="0045290D">
              <w:rPr>
                <w:rFonts w:eastAsia="Calibri"/>
                <w:bCs/>
                <w:sz w:val="22"/>
                <w:lang w:val="ru-RU"/>
              </w:rPr>
              <w:t>Кол-во часов в неделю</w:t>
            </w:r>
          </w:p>
        </w:tc>
      </w:tr>
      <w:tr w:rsidR="0045290D" w:rsidRPr="001868AE" w:rsidTr="0045290D">
        <w:trPr>
          <w:trHeight w:val="342"/>
          <w:jc w:val="center"/>
        </w:trPr>
        <w:tc>
          <w:tcPr>
            <w:tcW w:w="977" w:type="pct"/>
            <w:vMerge/>
          </w:tcPr>
          <w:p w:rsidR="0045290D" w:rsidRPr="0045290D" w:rsidRDefault="0045290D" w:rsidP="00BA3690">
            <w:pPr>
              <w:spacing w:line="288" w:lineRule="auto"/>
              <w:ind w:firstLine="29"/>
              <w:rPr>
                <w:rFonts w:eastAsia="Calibri"/>
                <w:bCs/>
                <w:sz w:val="22"/>
                <w:lang w:val="ru-RU"/>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Классы</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5</w:t>
            </w:r>
          </w:p>
        </w:tc>
        <w:tc>
          <w:tcPr>
            <w:tcW w:w="597"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6</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9</w:t>
            </w:r>
          </w:p>
        </w:tc>
      </w:tr>
      <w:tr w:rsidR="0045290D" w:rsidRPr="001868AE" w:rsidTr="0045290D">
        <w:trPr>
          <w:trHeight w:val="288"/>
          <w:jc w:val="center"/>
        </w:trPr>
        <w:tc>
          <w:tcPr>
            <w:tcW w:w="977" w:type="pct"/>
            <w:vMerge w:val="restart"/>
          </w:tcPr>
          <w:p w:rsidR="0045290D" w:rsidRPr="0045290D" w:rsidRDefault="0045290D" w:rsidP="00BA3690">
            <w:pPr>
              <w:spacing w:line="288" w:lineRule="auto"/>
              <w:ind w:firstLine="29"/>
              <w:rPr>
                <w:rFonts w:eastAsia="Calibri"/>
                <w:bCs/>
                <w:sz w:val="22"/>
              </w:rPr>
            </w:pPr>
            <w:r w:rsidRPr="0045290D">
              <w:rPr>
                <w:rFonts w:eastAsia="Calibri"/>
                <w:bCs/>
                <w:sz w:val="22"/>
              </w:rPr>
              <w:t>Русский язык и литература</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Русский язык</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5/170</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6/204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4/136</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r>
      <w:tr w:rsidR="0045290D" w:rsidRPr="001868AE" w:rsidTr="0045290D">
        <w:trPr>
          <w:trHeight w:val="326"/>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Литература</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r>
      <w:tr w:rsidR="0045290D" w:rsidRPr="001868AE" w:rsidTr="0045290D">
        <w:trPr>
          <w:trHeight w:val="326"/>
          <w:jc w:val="center"/>
        </w:trPr>
        <w:tc>
          <w:tcPr>
            <w:tcW w:w="977" w:type="pct"/>
            <w:vMerge w:val="restart"/>
          </w:tcPr>
          <w:p w:rsidR="0045290D" w:rsidRPr="0045290D" w:rsidRDefault="0045290D" w:rsidP="00BA3690">
            <w:pPr>
              <w:spacing w:line="288" w:lineRule="auto"/>
              <w:ind w:firstLine="29"/>
              <w:rPr>
                <w:rFonts w:eastAsia="Calibri"/>
                <w:bCs/>
                <w:sz w:val="22"/>
                <w:lang w:val="ru-RU"/>
              </w:rPr>
            </w:pPr>
            <w:r w:rsidRPr="0045290D">
              <w:rPr>
                <w:rFonts w:eastAsia="Calibri"/>
                <w:bCs/>
                <w:sz w:val="22"/>
                <w:lang w:val="ru-RU"/>
              </w:rPr>
              <w:t>Родной язык и родная литература</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Родной язык (русский)</w:t>
            </w:r>
          </w:p>
        </w:tc>
        <w:tc>
          <w:tcPr>
            <w:tcW w:w="581" w:type="pct"/>
            <w:vAlign w:val="bottom"/>
          </w:tcPr>
          <w:p w:rsidR="0045290D" w:rsidRPr="0045290D" w:rsidRDefault="0045290D" w:rsidP="00BA3690">
            <w:pPr>
              <w:spacing w:line="288" w:lineRule="auto"/>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r>
      <w:tr w:rsidR="0045290D" w:rsidRPr="001868AE" w:rsidTr="0045290D">
        <w:trPr>
          <w:trHeight w:val="326"/>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Родная литература</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0,5/17</w:t>
            </w:r>
          </w:p>
        </w:tc>
      </w:tr>
      <w:tr w:rsidR="0045290D" w:rsidRPr="001868AE" w:rsidTr="0045290D">
        <w:trPr>
          <w:trHeight w:val="314"/>
          <w:jc w:val="center"/>
        </w:trPr>
        <w:tc>
          <w:tcPr>
            <w:tcW w:w="977" w:type="pct"/>
            <w:vMerge w:val="restart"/>
          </w:tcPr>
          <w:p w:rsidR="0045290D" w:rsidRPr="0045290D" w:rsidRDefault="0045290D" w:rsidP="00BA3690">
            <w:pPr>
              <w:spacing w:line="288" w:lineRule="auto"/>
              <w:ind w:firstLine="29"/>
              <w:rPr>
                <w:rFonts w:eastAsia="Calibri"/>
                <w:bCs/>
                <w:sz w:val="22"/>
              </w:rPr>
            </w:pPr>
            <w:r w:rsidRPr="0045290D">
              <w:rPr>
                <w:rFonts w:eastAsia="Calibri"/>
                <w:bCs/>
                <w:sz w:val="22"/>
              </w:rPr>
              <w:lastRenderedPageBreak/>
              <w:t>Иностранные языки</w:t>
            </w:r>
          </w:p>
        </w:tc>
        <w:tc>
          <w:tcPr>
            <w:tcW w:w="1052" w:type="pct"/>
          </w:tcPr>
          <w:p w:rsidR="0045290D" w:rsidRPr="0045290D" w:rsidRDefault="0045290D" w:rsidP="00BA3690">
            <w:pPr>
              <w:spacing w:line="288" w:lineRule="auto"/>
              <w:rPr>
                <w:rFonts w:eastAsia="Calibri"/>
                <w:bCs/>
                <w:sz w:val="22"/>
              </w:rPr>
            </w:pPr>
            <w:r w:rsidRPr="0045290D">
              <w:rPr>
                <w:rFonts w:eastAsia="Calibri"/>
                <w:bCs/>
                <w:sz w:val="22"/>
              </w:rPr>
              <w:t>Иностранный язык (английский)</w:t>
            </w:r>
          </w:p>
        </w:tc>
        <w:tc>
          <w:tcPr>
            <w:tcW w:w="581" w:type="pct"/>
            <w:vAlign w:val="bottom"/>
          </w:tcPr>
          <w:p w:rsidR="0045290D" w:rsidRPr="0045290D" w:rsidRDefault="0045290D" w:rsidP="00BA3690">
            <w:pPr>
              <w:spacing w:line="288" w:lineRule="auto"/>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r>
      <w:tr w:rsidR="0045290D" w:rsidRPr="001868AE" w:rsidTr="0045290D">
        <w:trPr>
          <w:trHeight w:val="314"/>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rPr>
                <w:rFonts w:eastAsia="Calibri"/>
                <w:bCs/>
                <w:sz w:val="22"/>
              </w:rPr>
            </w:pPr>
            <w:r w:rsidRPr="0045290D">
              <w:rPr>
                <w:rFonts w:eastAsia="Calibri"/>
                <w:bCs/>
                <w:sz w:val="22"/>
              </w:rPr>
              <w:t>Второй иностранный язык (немецкий)</w:t>
            </w:r>
          </w:p>
        </w:tc>
        <w:tc>
          <w:tcPr>
            <w:tcW w:w="581" w:type="pct"/>
            <w:vAlign w:val="bottom"/>
          </w:tcPr>
          <w:p w:rsidR="0045290D" w:rsidRPr="0045290D" w:rsidRDefault="0045290D" w:rsidP="00BA3690">
            <w:pPr>
              <w:spacing w:line="288" w:lineRule="auto"/>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r>
      <w:tr w:rsidR="0045290D" w:rsidRPr="001868AE" w:rsidTr="0045290D">
        <w:trPr>
          <w:trHeight w:val="208"/>
          <w:jc w:val="center"/>
        </w:trPr>
        <w:tc>
          <w:tcPr>
            <w:tcW w:w="977" w:type="pct"/>
            <w:vMerge w:val="restart"/>
          </w:tcPr>
          <w:p w:rsidR="0045290D" w:rsidRPr="0045290D" w:rsidRDefault="0045290D" w:rsidP="00BA3690">
            <w:pPr>
              <w:spacing w:line="288" w:lineRule="auto"/>
              <w:ind w:firstLine="29"/>
              <w:rPr>
                <w:rFonts w:eastAsia="Calibri"/>
                <w:bCs/>
                <w:sz w:val="22"/>
              </w:rPr>
            </w:pPr>
            <w:r w:rsidRPr="0045290D">
              <w:rPr>
                <w:rFonts w:eastAsia="Calibri"/>
                <w:bCs/>
                <w:sz w:val="22"/>
              </w:rPr>
              <w:t>Математика и информатика</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Математика</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5/170</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5/170</w:t>
            </w: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r>
      <w:tr w:rsidR="0045290D" w:rsidRPr="001868AE" w:rsidTr="0045290D">
        <w:trPr>
          <w:trHeight w:val="208"/>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Алгебра</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r>
      <w:tr w:rsidR="0045290D" w:rsidRPr="001868AE" w:rsidTr="0045290D">
        <w:trPr>
          <w:trHeight w:val="208"/>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Геометрия</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r>
      <w:tr w:rsidR="0045290D" w:rsidRPr="001868AE" w:rsidTr="0045290D">
        <w:trPr>
          <w:trHeight w:val="208"/>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Информатика</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r>
      <w:tr w:rsidR="0045290D" w:rsidRPr="001868AE" w:rsidTr="0045290D">
        <w:trPr>
          <w:trHeight w:val="351"/>
          <w:jc w:val="center"/>
        </w:trPr>
        <w:tc>
          <w:tcPr>
            <w:tcW w:w="977" w:type="pct"/>
            <w:vMerge w:val="restart"/>
          </w:tcPr>
          <w:p w:rsidR="0045290D" w:rsidRPr="0045290D" w:rsidRDefault="0045290D" w:rsidP="00BA3690">
            <w:pPr>
              <w:spacing w:line="288" w:lineRule="auto"/>
              <w:ind w:firstLine="29"/>
              <w:rPr>
                <w:rFonts w:eastAsia="Calibri"/>
                <w:bCs/>
                <w:sz w:val="22"/>
              </w:rPr>
            </w:pPr>
            <w:r w:rsidRPr="0045290D">
              <w:rPr>
                <w:rFonts w:eastAsia="Calibri"/>
                <w:bCs/>
                <w:sz w:val="22"/>
              </w:rPr>
              <w:t>Общественно-научные предметы</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История России. Всеобщая история.</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r>
      <w:tr w:rsidR="0045290D" w:rsidRPr="001868AE" w:rsidTr="0045290D">
        <w:trPr>
          <w:trHeight w:val="277"/>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География</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r>
      <w:tr w:rsidR="0045290D" w:rsidRPr="001868AE" w:rsidTr="0045290D">
        <w:trPr>
          <w:trHeight w:val="277"/>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Обществознание</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1/68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r>
      <w:tr w:rsidR="0045290D" w:rsidRPr="001868AE" w:rsidTr="0045290D">
        <w:trPr>
          <w:trHeight w:val="219"/>
          <w:jc w:val="center"/>
        </w:trPr>
        <w:tc>
          <w:tcPr>
            <w:tcW w:w="977" w:type="pct"/>
            <w:vMerge w:val="restart"/>
          </w:tcPr>
          <w:p w:rsidR="0045290D" w:rsidRPr="0045290D" w:rsidRDefault="0045290D" w:rsidP="00BA3690">
            <w:pPr>
              <w:spacing w:line="288" w:lineRule="auto"/>
              <w:ind w:firstLine="29"/>
              <w:rPr>
                <w:rFonts w:eastAsia="Calibri"/>
                <w:bCs/>
                <w:sz w:val="22"/>
              </w:rPr>
            </w:pPr>
            <w:r w:rsidRPr="0045290D">
              <w:rPr>
                <w:rFonts w:eastAsia="Calibri"/>
                <w:bCs/>
                <w:sz w:val="22"/>
              </w:rPr>
              <w:t>Естественно-научные предметы</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Биология</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r>
      <w:tr w:rsidR="0045290D" w:rsidRPr="001868AE" w:rsidTr="0045290D">
        <w:trPr>
          <w:trHeight w:val="219"/>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Физика</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r>
      <w:tr w:rsidR="0045290D" w:rsidRPr="001868AE" w:rsidTr="0045290D">
        <w:trPr>
          <w:trHeight w:val="219"/>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Химия</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r>
      <w:tr w:rsidR="0045290D" w:rsidRPr="001868AE" w:rsidTr="0045290D">
        <w:trPr>
          <w:trHeight w:val="219"/>
          <w:jc w:val="center"/>
        </w:trPr>
        <w:tc>
          <w:tcPr>
            <w:tcW w:w="977" w:type="pct"/>
          </w:tcPr>
          <w:p w:rsidR="0045290D" w:rsidRPr="0045290D" w:rsidRDefault="0045290D" w:rsidP="00BA3690">
            <w:pPr>
              <w:spacing w:line="288" w:lineRule="auto"/>
              <w:ind w:firstLine="29"/>
              <w:rPr>
                <w:rFonts w:eastAsia="Calibri"/>
                <w:bCs/>
                <w:sz w:val="22"/>
                <w:lang w:val="ru-RU"/>
              </w:rPr>
            </w:pPr>
            <w:r w:rsidRPr="0045290D">
              <w:rPr>
                <w:sz w:val="22"/>
                <w:lang w:val="ru-RU"/>
              </w:rPr>
              <w:t>Основы духовно- нравственной культуры народов России</w:t>
            </w:r>
          </w:p>
        </w:tc>
        <w:tc>
          <w:tcPr>
            <w:tcW w:w="1052" w:type="pct"/>
          </w:tcPr>
          <w:p w:rsidR="0045290D" w:rsidRPr="0045290D" w:rsidRDefault="0045290D" w:rsidP="00BA3690">
            <w:pPr>
              <w:spacing w:line="288" w:lineRule="auto"/>
              <w:ind w:firstLine="29"/>
              <w:rPr>
                <w:rFonts w:eastAsia="Calibri"/>
                <w:bCs/>
                <w:sz w:val="22"/>
                <w:lang w:val="ru-RU"/>
              </w:rPr>
            </w:pPr>
            <w:r w:rsidRPr="0045290D">
              <w:rPr>
                <w:sz w:val="22"/>
                <w:lang w:val="ru-RU"/>
              </w:rPr>
              <w:t>Основы духовно- нравственной культуры народов России</w:t>
            </w:r>
          </w:p>
        </w:tc>
        <w:tc>
          <w:tcPr>
            <w:tcW w:w="581" w:type="pct"/>
            <w:vAlign w:val="bottom"/>
          </w:tcPr>
          <w:p w:rsidR="0045290D" w:rsidRPr="0045290D" w:rsidRDefault="0045290D" w:rsidP="00BA3690">
            <w:pPr>
              <w:spacing w:line="288" w:lineRule="auto"/>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r>
      <w:tr w:rsidR="0045290D" w:rsidRPr="001868AE" w:rsidTr="0045290D">
        <w:trPr>
          <w:trHeight w:val="219"/>
          <w:jc w:val="center"/>
        </w:trPr>
        <w:tc>
          <w:tcPr>
            <w:tcW w:w="977" w:type="pct"/>
            <w:vMerge w:val="restart"/>
          </w:tcPr>
          <w:p w:rsidR="0045290D" w:rsidRPr="0045290D" w:rsidRDefault="0045290D" w:rsidP="00BA3690">
            <w:pPr>
              <w:spacing w:line="288" w:lineRule="auto"/>
              <w:ind w:firstLine="29"/>
              <w:rPr>
                <w:rFonts w:eastAsia="Calibri"/>
                <w:bCs/>
                <w:sz w:val="22"/>
              </w:rPr>
            </w:pPr>
            <w:r w:rsidRPr="0045290D">
              <w:rPr>
                <w:rFonts w:eastAsia="Calibri"/>
                <w:bCs/>
                <w:sz w:val="22"/>
              </w:rPr>
              <w:t>Искусство</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Музыка</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p>
        </w:tc>
      </w:tr>
      <w:tr w:rsidR="0045290D" w:rsidRPr="001868AE" w:rsidTr="0045290D">
        <w:trPr>
          <w:trHeight w:val="188"/>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Изобразительное искусство</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p>
        </w:tc>
      </w:tr>
      <w:tr w:rsidR="0045290D" w:rsidRPr="001868AE" w:rsidTr="0045290D">
        <w:trPr>
          <w:trHeight w:val="263"/>
          <w:jc w:val="center"/>
        </w:trPr>
        <w:tc>
          <w:tcPr>
            <w:tcW w:w="977" w:type="pct"/>
          </w:tcPr>
          <w:p w:rsidR="0045290D" w:rsidRPr="0045290D" w:rsidRDefault="0045290D" w:rsidP="00BA3690">
            <w:pPr>
              <w:spacing w:line="288" w:lineRule="auto"/>
              <w:ind w:firstLine="29"/>
              <w:rPr>
                <w:rFonts w:eastAsia="Calibri"/>
                <w:bCs/>
                <w:sz w:val="22"/>
              </w:rPr>
            </w:pPr>
            <w:r w:rsidRPr="0045290D">
              <w:rPr>
                <w:rFonts w:eastAsia="Calibri"/>
                <w:bCs/>
                <w:sz w:val="22"/>
              </w:rPr>
              <w:t>Технология</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Технология</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p>
        </w:tc>
      </w:tr>
      <w:tr w:rsidR="0045290D" w:rsidRPr="001868AE" w:rsidTr="0045290D">
        <w:trPr>
          <w:trHeight w:val="336"/>
          <w:jc w:val="center"/>
        </w:trPr>
        <w:tc>
          <w:tcPr>
            <w:tcW w:w="977" w:type="pct"/>
            <w:vMerge w:val="restart"/>
          </w:tcPr>
          <w:p w:rsidR="0045290D" w:rsidRPr="0045290D" w:rsidRDefault="0045290D" w:rsidP="00BA3690">
            <w:pPr>
              <w:spacing w:line="288" w:lineRule="auto"/>
              <w:ind w:firstLine="29"/>
              <w:rPr>
                <w:rFonts w:eastAsia="Calibri"/>
                <w:bCs/>
                <w:sz w:val="22"/>
                <w:lang w:val="ru-RU"/>
              </w:rPr>
            </w:pPr>
            <w:r w:rsidRPr="0045290D">
              <w:rPr>
                <w:rFonts w:eastAsia="Calibri"/>
                <w:bCs/>
                <w:sz w:val="22"/>
                <w:lang w:val="ru-RU"/>
              </w:rPr>
              <w:t>Физическая культура и Основы безопасности жизнедеятельности</w:t>
            </w: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Основы безопасности жизнедеятельности</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r>
      <w:tr w:rsidR="0045290D" w:rsidRPr="001868AE" w:rsidTr="0045290D">
        <w:trPr>
          <w:trHeight w:val="336"/>
          <w:jc w:val="center"/>
        </w:trPr>
        <w:tc>
          <w:tcPr>
            <w:tcW w:w="977" w:type="pct"/>
            <w:vMerge/>
          </w:tcPr>
          <w:p w:rsidR="0045290D" w:rsidRPr="0045290D" w:rsidRDefault="0045290D" w:rsidP="00BA3690">
            <w:pPr>
              <w:spacing w:line="288" w:lineRule="auto"/>
              <w:ind w:firstLine="29"/>
              <w:rPr>
                <w:rFonts w:eastAsia="Calibri"/>
                <w:bCs/>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Физическая культура</w:t>
            </w:r>
          </w:p>
        </w:tc>
        <w:tc>
          <w:tcPr>
            <w:tcW w:w="581" w:type="pct"/>
            <w:vAlign w:val="bottom"/>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r>
      <w:tr w:rsidR="0045290D" w:rsidRPr="001868AE" w:rsidTr="0045290D">
        <w:trPr>
          <w:trHeight w:val="247"/>
          <w:jc w:val="center"/>
        </w:trPr>
        <w:tc>
          <w:tcPr>
            <w:tcW w:w="2030" w:type="pct"/>
            <w:gridSpan w:val="2"/>
          </w:tcPr>
          <w:p w:rsidR="0045290D" w:rsidRPr="0045290D" w:rsidRDefault="0045290D" w:rsidP="00BA3690">
            <w:pPr>
              <w:spacing w:line="288" w:lineRule="auto"/>
              <w:ind w:firstLine="29"/>
              <w:rPr>
                <w:rFonts w:eastAsia="Calibri"/>
                <w:b/>
                <w:bCs/>
                <w:sz w:val="22"/>
              </w:rPr>
            </w:pPr>
            <w:r w:rsidRPr="0045290D">
              <w:rPr>
                <w:rFonts w:eastAsia="Calibri"/>
                <w:b/>
                <w:bCs/>
                <w:sz w:val="22"/>
              </w:rPr>
              <w:t>Итого</w:t>
            </w:r>
          </w:p>
          <w:p w:rsidR="0045290D" w:rsidRPr="0045290D" w:rsidRDefault="0045290D" w:rsidP="00BA3690">
            <w:pPr>
              <w:spacing w:line="288" w:lineRule="auto"/>
              <w:ind w:firstLine="29"/>
              <w:rPr>
                <w:rFonts w:eastAsia="Calibri"/>
                <w:b/>
                <w:bCs/>
                <w:sz w:val="22"/>
              </w:rPr>
            </w:pPr>
          </w:p>
          <w:p w:rsidR="0045290D" w:rsidRPr="0045290D" w:rsidRDefault="0045290D" w:rsidP="00BA3690">
            <w:pPr>
              <w:spacing w:line="288" w:lineRule="auto"/>
              <w:ind w:firstLine="29"/>
              <w:rPr>
                <w:rFonts w:eastAsia="Calibri"/>
                <w:b/>
                <w:bCs/>
                <w:sz w:val="22"/>
              </w:rPr>
            </w:pPr>
          </w:p>
        </w:tc>
        <w:tc>
          <w:tcPr>
            <w:tcW w:w="581" w:type="pct"/>
            <w:vAlign w:val="bottom"/>
          </w:tcPr>
          <w:p w:rsidR="0045290D" w:rsidRPr="0045290D" w:rsidRDefault="0045290D" w:rsidP="00BA3690">
            <w:pPr>
              <w:spacing w:line="288" w:lineRule="auto"/>
              <w:rPr>
                <w:rFonts w:eastAsia="Calibri"/>
                <w:b/>
                <w:bCs/>
                <w:sz w:val="22"/>
              </w:rPr>
            </w:pPr>
            <w:r w:rsidRPr="0045290D">
              <w:rPr>
                <w:rFonts w:eastAsia="Calibri"/>
                <w:b/>
                <w:bCs/>
                <w:sz w:val="22"/>
              </w:rPr>
              <w:t>30/1020</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31/1054</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32/1088</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33/1122</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33/1122</w:t>
            </w:r>
          </w:p>
        </w:tc>
      </w:tr>
      <w:tr w:rsidR="0045290D" w:rsidRPr="001868AE" w:rsidTr="0045290D">
        <w:trPr>
          <w:trHeight w:val="263"/>
          <w:jc w:val="center"/>
        </w:trPr>
        <w:tc>
          <w:tcPr>
            <w:tcW w:w="2030" w:type="pct"/>
            <w:gridSpan w:val="2"/>
          </w:tcPr>
          <w:p w:rsidR="0045290D" w:rsidRPr="0045290D" w:rsidRDefault="0045290D" w:rsidP="00BA3690">
            <w:pPr>
              <w:spacing w:line="288" w:lineRule="auto"/>
              <w:ind w:firstLine="29"/>
              <w:rPr>
                <w:rFonts w:eastAsia="Calibri"/>
                <w:bCs/>
                <w:i/>
                <w:sz w:val="22"/>
                <w:lang w:val="ru-RU"/>
              </w:rPr>
            </w:pPr>
            <w:r w:rsidRPr="0045290D">
              <w:rPr>
                <w:rFonts w:eastAsia="Calibri"/>
                <w:bCs/>
                <w:i/>
                <w:sz w:val="22"/>
                <w:lang w:val="ru-RU"/>
              </w:rPr>
              <w:t>Часть, формируемая участниками образовательных отношений</w:t>
            </w:r>
          </w:p>
        </w:tc>
        <w:tc>
          <w:tcPr>
            <w:tcW w:w="581" w:type="pct"/>
            <w:vAlign w:val="bottom"/>
          </w:tcPr>
          <w:p w:rsidR="0045290D" w:rsidRPr="0045290D" w:rsidRDefault="0045290D" w:rsidP="00BA3690">
            <w:pPr>
              <w:spacing w:line="288" w:lineRule="auto"/>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2/68</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3/102</w:t>
            </w:r>
          </w:p>
        </w:tc>
      </w:tr>
      <w:tr w:rsidR="0045290D" w:rsidRPr="001868AE" w:rsidTr="0045290D">
        <w:trPr>
          <w:trHeight w:val="263"/>
          <w:jc w:val="center"/>
        </w:trPr>
        <w:tc>
          <w:tcPr>
            <w:tcW w:w="977" w:type="pct"/>
            <w:vMerge w:val="restart"/>
          </w:tcPr>
          <w:p w:rsidR="0045290D" w:rsidRPr="0045290D" w:rsidRDefault="0045290D" w:rsidP="00BA3690">
            <w:pPr>
              <w:spacing w:line="288" w:lineRule="auto"/>
              <w:ind w:firstLine="29"/>
              <w:rPr>
                <w:rFonts w:eastAsia="Calibri"/>
                <w:bCs/>
                <w:i/>
                <w:sz w:val="22"/>
              </w:rPr>
            </w:pPr>
          </w:p>
        </w:tc>
        <w:tc>
          <w:tcPr>
            <w:tcW w:w="1052" w:type="pct"/>
          </w:tcPr>
          <w:p w:rsidR="0045290D" w:rsidRPr="0045290D" w:rsidRDefault="0045290D" w:rsidP="00BA3690">
            <w:pPr>
              <w:spacing w:line="288" w:lineRule="auto"/>
              <w:rPr>
                <w:rFonts w:eastAsia="Calibri"/>
                <w:bCs/>
                <w:sz w:val="22"/>
              </w:rPr>
            </w:pPr>
            <w:r w:rsidRPr="0045290D">
              <w:rPr>
                <w:rFonts w:eastAsia="Calibri"/>
                <w:bCs/>
                <w:sz w:val="22"/>
              </w:rPr>
              <w:t>Русский яз.(инд.)</w:t>
            </w:r>
          </w:p>
        </w:tc>
        <w:tc>
          <w:tcPr>
            <w:tcW w:w="581" w:type="pct"/>
            <w:vAlign w:val="bottom"/>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p>
        </w:tc>
      </w:tr>
      <w:tr w:rsidR="0045290D" w:rsidRPr="001868AE" w:rsidTr="0045290D">
        <w:trPr>
          <w:trHeight w:val="263"/>
          <w:jc w:val="center"/>
        </w:trPr>
        <w:tc>
          <w:tcPr>
            <w:tcW w:w="977" w:type="pct"/>
            <w:vMerge/>
          </w:tcPr>
          <w:p w:rsidR="0045290D" w:rsidRPr="0045290D" w:rsidRDefault="0045290D" w:rsidP="00BA3690">
            <w:pPr>
              <w:spacing w:line="288" w:lineRule="auto"/>
              <w:ind w:firstLine="29"/>
              <w:rPr>
                <w:rFonts w:eastAsia="Calibri"/>
                <w:bCs/>
                <w:i/>
                <w:sz w:val="22"/>
              </w:rPr>
            </w:pPr>
          </w:p>
        </w:tc>
        <w:tc>
          <w:tcPr>
            <w:tcW w:w="1052" w:type="pct"/>
          </w:tcPr>
          <w:p w:rsidR="0045290D" w:rsidRPr="0045290D" w:rsidRDefault="0045290D" w:rsidP="00BA3690">
            <w:pPr>
              <w:spacing w:line="288" w:lineRule="auto"/>
              <w:rPr>
                <w:rFonts w:eastAsia="Calibri"/>
                <w:bCs/>
                <w:sz w:val="22"/>
              </w:rPr>
            </w:pPr>
            <w:r w:rsidRPr="0045290D">
              <w:rPr>
                <w:rFonts w:eastAsia="Calibri"/>
                <w:bCs/>
                <w:sz w:val="22"/>
              </w:rPr>
              <w:t>Математика (инд.)</w:t>
            </w:r>
          </w:p>
        </w:tc>
        <w:tc>
          <w:tcPr>
            <w:tcW w:w="581" w:type="pct"/>
            <w:vAlign w:val="bottom"/>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rPr>
                <w:rFonts w:eastAsia="Calibri"/>
                <w:bCs/>
                <w:sz w:val="22"/>
              </w:rPr>
            </w:pPr>
            <w:r w:rsidRPr="0045290D">
              <w:rPr>
                <w:rFonts w:eastAsia="Calibri"/>
                <w:bCs/>
                <w:sz w:val="22"/>
              </w:rPr>
              <w:t>1/34</w:t>
            </w:r>
          </w:p>
        </w:tc>
      </w:tr>
      <w:tr w:rsidR="0045290D" w:rsidRPr="001868AE" w:rsidTr="0045290D">
        <w:trPr>
          <w:trHeight w:val="263"/>
          <w:jc w:val="center"/>
        </w:trPr>
        <w:tc>
          <w:tcPr>
            <w:tcW w:w="977" w:type="pct"/>
            <w:vMerge/>
          </w:tcPr>
          <w:p w:rsidR="0045290D" w:rsidRPr="0045290D" w:rsidRDefault="0045290D" w:rsidP="00BA3690">
            <w:pPr>
              <w:spacing w:line="288" w:lineRule="auto"/>
              <w:ind w:firstLine="29"/>
              <w:rPr>
                <w:rFonts w:eastAsia="Calibri"/>
                <w:bCs/>
                <w:i/>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Практикум по математике (ф)</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c>
          <w:tcPr>
            <w:tcW w:w="597" w:type="pct"/>
          </w:tcPr>
          <w:p w:rsidR="0045290D" w:rsidRPr="0045290D" w:rsidRDefault="0045290D" w:rsidP="00BA3690">
            <w:pPr>
              <w:spacing w:line="288" w:lineRule="auto"/>
              <w:ind w:firstLine="29"/>
              <w:jc w:val="center"/>
              <w:rPr>
                <w:rFonts w:eastAsia="Calibri"/>
                <w:bCs/>
                <w:sz w:val="22"/>
              </w:rPr>
            </w:pPr>
          </w:p>
        </w:tc>
      </w:tr>
      <w:tr w:rsidR="0045290D" w:rsidRPr="001868AE" w:rsidTr="0045290D">
        <w:trPr>
          <w:trHeight w:val="263"/>
          <w:jc w:val="center"/>
        </w:trPr>
        <w:tc>
          <w:tcPr>
            <w:tcW w:w="977" w:type="pct"/>
            <w:vMerge/>
          </w:tcPr>
          <w:p w:rsidR="0045290D" w:rsidRPr="0045290D" w:rsidRDefault="0045290D" w:rsidP="00BA3690">
            <w:pPr>
              <w:spacing w:line="288" w:lineRule="auto"/>
              <w:ind w:firstLine="29"/>
              <w:rPr>
                <w:rFonts w:eastAsia="Calibri"/>
                <w:bCs/>
                <w:i/>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Практикум по обществознанию (ф)</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r>
      <w:tr w:rsidR="0045290D" w:rsidRPr="001868AE" w:rsidTr="0045290D">
        <w:trPr>
          <w:trHeight w:val="263"/>
          <w:jc w:val="center"/>
        </w:trPr>
        <w:tc>
          <w:tcPr>
            <w:tcW w:w="977" w:type="pct"/>
            <w:vMerge/>
          </w:tcPr>
          <w:p w:rsidR="0045290D" w:rsidRPr="0045290D" w:rsidRDefault="0045290D" w:rsidP="00BA3690">
            <w:pPr>
              <w:spacing w:line="288" w:lineRule="auto"/>
              <w:ind w:firstLine="29"/>
              <w:rPr>
                <w:rFonts w:eastAsia="Calibri"/>
                <w:bCs/>
                <w:i/>
                <w:sz w:val="22"/>
              </w:rPr>
            </w:pPr>
          </w:p>
        </w:tc>
        <w:tc>
          <w:tcPr>
            <w:tcW w:w="1052" w:type="pct"/>
          </w:tcPr>
          <w:p w:rsidR="0045290D" w:rsidRPr="0045290D" w:rsidRDefault="0045290D" w:rsidP="00BA3690">
            <w:pPr>
              <w:spacing w:line="288" w:lineRule="auto"/>
              <w:ind w:firstLine="29"/>
              <w:rPr>
                <w:rFonts w:eastAsia="Calibri"/>
                <w:bCs/>
                <w:sz w:val="22"/>
              </w:rPr>
            </w:pPr>
            <w:r w:rsidRPr="0045290D">
              <w:rPr>
                <w:rFonts w:eastAsia="Calibri"/>
                <w:bCs/>
                <w:sz w:val="22"/>
              </w:rPr>
              <w:t>Практикум по географии (ф)</w:t>
            </w:r>
          </w:p>
        </w:tc>
        <w:tc>
          <w:tcPr>
            <w:tcW w:w="581" w:type="pct"/>
            <w:vAlign w:val="bottom"/>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p>
        </w:tc>
        <w:tc>
          <w:tcPr>
            <w:tcW w:w="597" w:type="pct"/>
          </w:tcPr>
          <w:p w:rsidR="0045290D" w:rsidRPr="0045290D" w:rsidRDefault="0045290D" w:rsidP="00BA3690">
            <w:pPr>
              <w:spacing w:line="288" w:lineRule="auto"/>
              <w:ind w:firstLine="29"/>
              <w:jc w:val="center"/>
              <w:rPr>
                <w:rFonts w:eastAsia="Calibri"/>
                <w:bCs/>
                <w:sz w:val="22"/>
              </w:rPr>
            </w:pPr>
            <w:r w:rsidRPr="0045290D">
              <w:rPr>
                <w:rFonts w:eastAsia="Calibri"/>
                <w:bCs/>
                <w:sz w:val="22"/>
              </w:rPr>
              <w:t>1/34</w:t>
            </w:r>
          </w:p>
        </w:tc>
      </w:tr>
      <w:tr w:rsidR="0045290D" w:rsidRPr="001868AE" w:rsidTr="0045290D">
        <w:trPr>
          <w:trHeight w:val="202"/>
          <w:jc w:val="center"/>
        </w:trPr>
        <w:tc>
          <w:tcPr>
            <w:tcW w:w="2030" w:type="pct"/>
            <w:gridSpan w:val="2"/>
          </w:tcPr>
          <w:p w:rsidR="0045290D" w:rsidRPr="0045290D" w:rsidRDefault="0045290D" w:rsidP="00BA3690">
            <w:pPr>
              <w:spacing w:line="288" w:lineRule="auto"/>
              <w:ind w:firstLine="29"/>
              <w:rPr>
                <w:rFonts w:eastAsia="Calibri"/>
                <w:b/>
                <w:bCs/>
                <w:sz w:val="22"/>
                <w:lang w:val="ru-RU"/>
              </w:rPr>
            </w:pPr>
            <w:r w:rsidRPr="0045290D">
              <w:rPr>
                <w:rFonts w:eastAsia="Calibri"/>
                <w:b/>
                <w:bCs/>
                <w:sz w:val="22"/>
                <w:lang w:val="ru-RU"/>
              </w:rPr>
              <w:t>Максимально допустимая недельная нагрузка при 6-дневной</w:t>
            </w:r>
          </w:p>
        </w:tc>
        <w:tc>
          <w:tcPr>
            <w:tcW w:w="581" w:type="pct"/>
            <w:vAlign w:val="bottom"/>
          </w:tcPr>
          <w:p w:rsidR="0045290D" w:rsidRPr="0045290D" w:rsidRDefault="0045290D" w:rsidP="00BA3690">
            <w:pPr>
              <w:spacing w:line="288" w:lineRule="auto"/>
              <w:rPr>
                <w:rFonts w:eastAsia="Calibri"/>
                <w:b/>
                <w:bCs/>
                <w:sz w:val="22"/>
              </w:rPr>
            </w:pPr>
            <w:r w:rsidRPr="0045290D">
              <w:rPr>
                <w:rFonts w:eastAsia="Calibri"/>
                <w:b/>
                <w:bCs/>
                <w:sz w:val="22"/>
              </w:rPr>
              <w:t>32/1088</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33/1122</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35/1190</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36/1224</w:t>
            </w:r>
          </w:p>
        </w:tc>
        <w:tc>
          <w:tcPr>
            <w:tcW w:w="597" w:type="pct"/>
          </w:tcPr>
          <w:p w:rsidR="0045290D" w:rsidRPr="0045290D" w:rsidRDefault="0045290D" w:rsidP="00BA3690">
            <w:pPr>
              <w:spacing w:line="288" w:lineRule="auto"/>
              <w:ind w:firstLine="29"/>
              <w:jc w:val="center"/>
              <w:rPr>
                <w:rFonts w:eastAsia="Calibri"/>
                <w:b/>
                <w:bCs/>
                <w:sz w:val="22"/>
              </w:rPr>
            </w:pPr>
            <w:r w:rsidRPr="0045290D">
              <w:rPr>
                <w:rFonts w:eastAsia="Calibri"/>
                <w:b/>
                <w:bCs/>
                <w:sz w:val="22"/>
              </w:rPr>
              <w:t>36/1224</w:t>
            </w:r>
          </w:p>
        </w:tc>
      </w:tr>
    </w:tbl>
    <w:p w:rsidR="00AF52F9" w:rsidRDefault="00AF52F9" w:rsidP="008C2446">
      <w:pPr>
        <w:spacing w:after="160" w:line="259" w:lineRule="auto"/>
        <w:ind w:left="0" w:right="0" w:firstLine="0"/>
        <w:jc w:val="left"/>
        <w:rPr>
          <w:b/>
          <w:color w:val="000000" w:themeColor="text1"/>
          <w:szCs w:val="24"/>
          <w:lang w:val="ru-RU"/>
        </w:rPr>
      </w:pPr>
    </w:p>
    <w:p w:rsidR="00AF52F9" w:rsidRDefault="00AF52F9" w:rsidP="008C2446">
      <w:pPr>
        <w:spacing w:after="160" w:line="259" w:lineRule="auto"/>
        <w:ind w:left="0" w:right="0" w:firstLine="0"/>
        <w:jc w:val="left"/>
        <w:rPr>
          <w:b/>
          <w:color w:val="000000" w:themeColor="text1"/>
          <w:szCs w:val="24"/>
          <w:lang w:val="ru-RU"/>
        </w:rPr>
      </w:pPr>
    </w:p>
    <w:p w:rsidR="00AF52F9" w:rsidRPr="00AF52F9" w:rsidRDefault="00AF52F9" w:rsidP="00AF52F9">
      <w:pPr>
        <w:spacing w:after="0"/>
        <w:jc w:val="left"/>
        <w:rPr>
          <w:rFonts w:eastAsia="Calibri"/>
          <w:b/>
          <w:color w:val="000000" w:themeColor="text1"/>
          <w:szCs w:val="24"/>
          <w:lang w:val="ru-RU"/>
        </w:rPr>
      </w:pPr>
      <w:r w:rsidRPr="00AF52F9">
        <w:rPr>
          <w:b/>
          <w:color w:val="000000" w:themeColor="text1"/>
          <w:lang w:val="ru-RU"/>
        </w:rPr>
        <w:t>3.2.</w:t>
      </w:r>
      <w:r w:rsidRPr="00AF52F9">
        <w:rPr>
          <w:rFonts w:eastAsia="Calibri"/>
          <w:b/>
          <w:color w:val="000000" w:themeColor="text1"/>
          <w:szCs w:val="24"/>
          <w:lang w:val="ru-RU"/>
        </w:rPr>
        <w:t xml:space="preserve"> План внеурочной деятельности </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u w:val="single"/>
          <w:lang w:val="ru-RU"/>
        </w:rPr>
        <w:t>Цель внеурочной деятельности:</w:t>
      </w:r>
      <w:r w:rsidRPr="00AF52F9">
        <w:rPr>
          <w:rFonts w:eastAsia="Calibri"/>
          <w:color w:val="000000" w:themeColor="text1"/>
          <w:szCs w:val="24"/>
          <w:lang w:val="ru-RU"/>
        </w:rPr>
        <w:t xml:space="preserve"> становление личностных характеристик выпускника основной школы.</w:t>
      </w:r>
    </w:p>
    <w:p w:rsidR="00AF52F9" w:rsidRPr="00AF52F9" w:rsidRDefault="00AF52F9" w:rsidP="00AF52F9">
      <w:pPr>
        <w:spacing w:after="0" w:line="259" w:lineRule="auto"/>
        <w:ind w:left="0" w:right="0" w:firstLine="0"/>
        <w:rPr>
          <w:rFonts w:eastAsia="Calibri"/>
          <w:color w:val="000000" w:themeColor="text1"/>
          <w:szCs w:val="24"/>
          <w:u w:val="single"/>
          <w:lang w:val="ru-RU"/>
        </w:rPr>
      </w:pPr>
      <w:r w:rsidRPr="00AF52F9">
        <w:rPr>
          <w:rFonts w:eastAsia="Calibri"/>
          <w:color w:val="000000" w:themeColor="text1"/>
          <w:szCs w:val="24"/>
          <w:u w:val="single"/>
          <w:lang w:val="ru-RU"/>
        </w:rPr>
        <w:t xml:space="preserve">Задачи внеурочной деятельности: </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lang w:val="ru-RU"/>
        </w:rPr>
        <w:t>-создать условия для развития личностных характеристик каждого ученика в процессе творческой коллективной деятельности;</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lang w:val="ru-RU"/>
        </w:rPr>
        <w:t>-углубить и расширить знания обучающихся (за счет включения внепрограммного и расширения программного материала);</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lang w:val="ru-RU"/>
        </w:rPr>
        <w:t>-способствовать формированию метапредметных универсальных способов учебной деятельности (путем выполнения творческих, исследовательских, проектных работ, не укладывающихся в рамки уроков);</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lang w:val="ru-RU"/>
        </w:rPr>
        <w:t>- создать условия для сохранения и укрепления здоровья обучающихся;</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lang w:val="ru-RU"/>
        </w:rPr>
        <w:t>-содействовать социализации, профориентации школьников, обеспечить соответствующую возрасту адаптацию ребенка в школе, оптимизировать учебную нагрузку и создать благоприятные условия для развития ребенка с учетом его возрастных и индивидуальных особенностей.</w:t>
      </w:r>
    </w:p>
    <w:p w:rsidR="00AF52F9" w:rsidRPr="00AF52F9" w:rsidRDefault="00AF52F9" w:rsidP="00AF52F9">
      <w:pPr>
        <w:spacing w:after="0" w:line="259" w:lineRule="auto"/>
        <w:ind w:left="0" w:right="0" w:firstLine="0"/>
        <w:rPr>
          <w:rFonts w:eastAsia="Calibri"/>
          <w:color w:val="000000" w:themeColor="text1"/>
          <w:szCs w:val="24"/>
          <w:u w:val="single"/>
          <w:lang w:val="ru-RU"/>
        </w:rPr>
      </w:pPr>
      <w:r w:rsidRPr="00AF52F9">
        <w:rPr>
          <w:rFonts w:eastAsia="Calibri"/>
          <w:color w:val="000000" w:themeColor="text1"/>
          <w:szCs w:val="24"/>
          <w:u w:val="single"/>
          <w:lang w:val="ru-RU"/>
        </w:rPr>
        <w:t>Формы оценки:</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lang w:val="ru-RU"/>
        </w:rPr>
        <w:t>-опросы, анкетирование и самооценка обучающихся по итогам выполнения заданий;</w:t>
      </w:r>
    </w:p>
    <w:p w:rsidR="00AF52F9" w:rsidRPr="00AF52F9" w:rsidRDefault="00AF52F9" w:rsidP="00AF52F9">
      <w:pPr>
        <w:spacing w:after="0" w:line="259" w:lineRule="auto"/>
        <w:ind w:left="0" w:right="0" w:firstLine="0"/>
        <w:rPr>
          <w:rFonts w:eastAsia="Calibri"/>
          <w:color w:val="000000" w:themeColor="text1"/>
          <w:szCs w:val="24"/>
          <w:lang w:val="ru-RU"/>
        </w:rPr>
      </w:pPr>
      <w:r w:rsidRPr="00AF52F9">
        <w:rPr>
          <w:rFonts w:eastAsia="Calibri"/>
          <w:color w:val="000000" w:themeColor="text1"/>
          <w:szCs w:val="24"/>
          <w:lang w:val="ru-RU"/>
        </w:rPr>
        <w:t>-педагогическое наблюдение.</w:t>
      </w:r>
    </w:p>
    <w:p w:rsidR="00AF52F9" w:rsidRPr="00AF52F9" w:rsidRDefault="00D65238" w:rsidP="00AF52F9">
      <w:pPr>
        <w:spacing w:after="160" w:line="259" w:lineRule="auto"/>
        <w:ind w:left="0" w:right="0" w:firstLine="0"/>
        <w:jc w:val="center"/>
        <w:rPr>
          <w:rFonts w:eastAsiaTheme="minorHAnsi"/>
          <w:b/>
          <w:color w:val="auto"/>
          <w:szCs w:val="24"/>
          <w:lang w:val="ru-RU"/>
        </w:rPr>
      </w:pPr>
      <w:r w:rsidRPr="00467932">
        <w:rPr>
          <w:rFonts w:eastAsiaTheme="minorHAnsi"/>
          <w:b/>
          <w:color w:val="auto"/>
          <w:szCs w:val="24"/>
          <w:lang w:val="ru-RU"/>
        </w:rPr>
        <w:t>Примерный п</w:t>
      </w:r>
      <w:r w:rsidR="00AF52F9" w:rsidRPr="00467932">
        <w:rPr>
          <w:rFonts w:eastAsiaTheme="minorHAnsi"/>
          <w:b/>
          <w:color w:val="auto"/>
          <w:szCs w:val="24"/>
          <w:lang w:val="ru-RU"/>
        </w:rPr>
        <w:t>лан внеурочной деятельности ООО</w:t>
      </w:r>
      <w:r w:rsidR="00AF52F9" w:rsidRPr="00AF52F9">
        <w:rPr>
          <w:rFonts w:eastAsiaTheme="minorHAnsi"/>
          <w:b/>
          <w:color w:val="auto"/>
          <w:szCs w:val="24"/>
          <w:lang w:val="ru-RU"/>
        </w:rPr>
        <w:t xml:space="preserve"> </w:t>
      </w:r>
    </w:p>
    <w:tbl>
      <w:tblPr>
        <w:tblStyle w:val="a3"/>
        <w:tblW w:w="0" w:type="auto"/>
        <w:tblLayout w:type="fixed"/>
        <w:tblLook w:val="04A0" w:firstRow="1" w:lastRow="0" w:firstColumn="1" w:lastColumn="0" w:noHBand="0" w:noVBand="1"/>
      </w:tblPr>
      <w:tblGrid>
        <w:gridCol w:w="534"/>
        <w:gridCol w:w="1578"/>
        <w:gridCol w:w="1814"/>
        <w:gridCol w:w="1144"/>
        <w:gridCol w:w="850"/>
        <w:gridCol w:w="1702"/>
      </w:tblGrid>
      <w:tr w:rsidR="00D23143" w:rsidRPr="00AA5C00" w:rsidTr="003E292E">
        <w:tc>
          <w:tcPr>
            <w:tcW w:w="534"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w:t>
            </w:r>
          </w:p>
        </w:tc>
        <w:tc>
          <w:tcPr>
            <w:tcW w:w="1578"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название</w:t>
            </w:r>
          </w:p>
        </w:tc>
        <w:tc>
          <w:tcPr>
            <w:tcW w:w="1814"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направление</w:t>
            </w:r>
          </w:p>
        </w:tc>
        <w:tc>
          <w:tcPr>
            <w:tcW w:w="1144"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форма</w:t>
            </w:r>
          </w:p>
        </w:tc>
        <w:tc>
          <w:tcPr>
            <w:tcW w:w="850"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класс</w:t>
            </w:r>
          </w:p>
        </w:tc>
        <w:tc>
          <w:tcPr>
            <w:tcW w:w="1702"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руководитель</w:t>
            </w:r>
          </w:p>
        </w:tc>
      </w:tr>
      <w:tr w:rsidR="00D23143" w:rsidRPr="00AA5C00" w:rsidTr="003E292E">
        <w:tc>
          <w:tcPr>
            <w:tcW w:w="534" w:type="dxa"/>
          </w:tcPr>
          <w:p w:rsidR="00D23143" w:rsidRPr="00AA5C00" w:rsidRDefault="00E93A89" w:rsidP="00AA5C00">
            <w:pPr>
              <w:spacing w:after="160" w:line="259" w:lineRule="auto"/>
              <w:ind w:left="0" w:right="0" w:firstLine="0"/>
              <w:jc w:val="left"/>
              <w:rPr>
                <w:color w:val="000000" w:themeColor="text1"/>
                <w:szCs w:val="24"/>
                <w:lang w:val="ru-RU" w:eastAsia="en-US"/>
              </w:rPr>
            </w:pPr>
            <w:r>
              <w:rPr>
                <w:color w:val="000000" w:themeColor="text1"/>
                <w:szCs w:val="24"/>
                <w:lang w:val="ru-RU" w:eastAsia="en-US"/>
              </w:rPr>
              <w:t>1</w:t>
            </w:r>
          </w:p>
        </w:tc>
        <w:tc>
          <w:tcPr>
            <w:tcW w:w="1578"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Баскетбол</w:t>
            </w:r>
          </w:p>
        </w:tc>
        <w:tc>
          <w:tcPr>
            <w:tcW w:w="1814" w:type="dxa"/>
            <w:vMerge w:val="restart"/>
          </w:tcPr>
          <w:p w:rsidR="00D23143" w:rsidRPr="00AA5C00" w:rsidRDefault="00D23143" w:rsidP="00AA5C00">
            <w:pPr>
              <w:spacing w:after="160" w:line="259" w:lineRule="auto"/>
              <w:ind w:left="0" w:right="0" w:firstLine="0"/>
              <w:jc w:val="left"/>
              <w:rPr>
                <w:color w:val="000000" w:themeColor="text1"/>
                <w:szCs w:val="24"/>
                <w:lang w:val="ru-RU" w:eastAsia="en-US"/>
              </w:rPr>
            </w:pPr>
            <w:r w:rsidRPr="001A5BC8">
              <w:rPr>
                <w:szCs w:val="24"/>
              </w:rPr>
              <w:t>Спорт.-оздоров.</w:t>
            </w:r>
          </w:p>
        </w:tc>
        <w:tc>
          <w:tcPr>
            <w:tcW w:w="1144" w:type="dxa"/>
          </w:tcPr>
          <w:p w:rsidR="00D23143" w:rsidRPr="00AA5C00" w:rsidRDefault="00D23143" w:rsidP="00AA5C00">
            <w:pPr>
              <w:spacing w:after="160" w:line="259" w:lineRule="auto"/>
              <w:ind w:left="0" w:right="0" w:firstLine="0"/>
              <w:jc w:val="left"/>
              <w:rPr>
                <w:color w:val="000000" w:themeColor="text1"/>
                <w:szCs w:val="24"/>
                <w:lang w:val="ru-RU" w:eastAsia="en-US"/>
              </w:rPr>
            </w:pPr>
            <w:r>
              <w:rPr>
                <w:color w:val="000000" w:themeColor="text1"/>
                <w:szCs w:val="24"/>
                <w:lang w:val="ru-RU" w:eastAsia="en-US"/>
              </w:rPr>
              <w:t>секция</w:t>
            </w:r>
          </w:p>
        </w:tc>
        <w:tc>
          <w:tcPr>
            <w:tcW w:w="850" w:type="dxa"/>
          </w:tcPr>
          <w:p w:rsidR="00D23143" w:rsidRPr="00AA5C00" w:rsidRDefault="00D23143" w:rsidP="00AA5C00">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5-9</w:t>
            </w:r>
          </w:p>
        </w:tc>
        <w:tc>
          <w:tcPr>
            <w:tcW w:w="1702" w:type="dxa"/>
          </w:tcPr>
          <w:p w:rsidR="00D23143" w:rsidRPr="00AA5C00" w:rsidRDefault="00D23143" w:rsidP="00AA5C00">
            <w:pPr>
              <w:spacing w:after="160" w:line="259" w:lineRule="auto"/>
              <w:ind w:left="0" w:right="0" w:firstLine="0"/>
              <w:jc w:val="left"/>
              <w:rPr>
                <w:color w:val="000000" w:themeColor="text1"/>
                <w:szCs w:val="24"/>
                <w:lang w:val="ru-RU" w:eastAsia="en-US"/>
              </w:rPr>
            </w:pPr>
            <w:r>
              <w:rPr>
                <w:color w:val="000000" w:themeColor="text1"/>
                <w:szCs w:val="24"/>
                <w:lang w:val="ru-RU" w:eastAsia="en-US"/>
              </w:rPr>
              <w:t>Лукинская НК</w:t>
            </w:r>
          </w:p>
        </w:tc>
      </w:tr>
      <w:tr w:rsidR="00D23143" w:rsidRPr="00AA5C00" w:rsidTr="003E292E">
        <w:tc>
          <w:tcPr>
            <w:tcW w:w="534" w:type="dxa"/>
          </w:tcPr>
          <w:p w:rsidR="00D23143" w:rsidRPr="00AA5C00" w:rsidRDefault="00E93A89" w:rsidP="00D23143">
            <w:pPr>
              <w:spacing w:after="160" w:line="259" w:lineRule="auto"/>
              <w:ind w:left="0" w:right="0" w:firstLine="0"/>
              <w:jc w:val="left"/>
              <w:rPr>
                <w:color w:val="000000" w:themeColor="text1"/>
                <w:szCs w:val="24"/>
                <w:lang w:val="ru-RU"/>
              </w:rPr>
            </w:pPr>
            <w:r>
              <w:rPr>
                <w:color w:val="000000" w:themeColor="text1"/>
                <w:szCs w:val="24"/>
                <w:lang w:val="ru-RU"/>
              </w:rPr>
              <w:t>2</w:t>
            </w:r>
          </w:p>
        </w:tc>
        <w:tc>
          <w:tcPr>
            <w:tcW w:w="1578" w:type="dxa"/>
          </w:tcPr>
          <w:p w:rsidR="00D23143" w:rsidRPr="00AA5C00" w:rsidRDefault="00D23143" w:rsidP="00D23143">
            <w:pPr>
              <w:spacing w:after="160" w:line="259" w:lineRule="auto"/>
              <w:ind w:left="0" w:right="0" w:firstLine="0"/>
              <w:jc w:val="left"/>
              <w:rPr>
                <w:color w:val="000000" w:themeColor="text1"/>
                <w:szCs w:val="24"/>
                <w:lang w:val="ru-RU"/>
              </w:rPr>
            </w:pPr>
            <w:r>
              <w:rPr>
                <w:color w:val="000000" w:themeColor="text1"/>
                <w:szCs w:val="24"/>
                <w:lang w:val="ru-RU"/>
              </w:rPr>
              <w:t>Шашки и шахматы</w:t>
            </w:r>
          </w:p>
        </w:tc>
        <w:tc>
          <w:tcPr>
            <w:tcW w:w="1814" w:type="dxa"/>
            <w:vMerge/>
          </w:tcPr>
          <w:p w:rsidR="00D23143" w:rsidRPr="001A5BC8" w:rsidRDefault="00D23143" w:rsidP="00D23143">
            <w:pPr>
              <w:spacing w:after="160" w:line="259" w:lineRule="auto"/>
              <w:ind w:left="0" w:right="0" w:firstLine="0"/>
              <w:jc w:val="left"/>
              <w:rPr>
                <w:szCs w:val="24"/>
              </w:rPr>
            </w:pPr>
          </w:p>
        </w:tc>
        <w:tc>
          <w:tcPr>
            <w:tcW w:w="1144" w:type="dxa"/>
          </w:tcPr>
          <w:p w:rsidR="00D23143" w:rsidRDefault="00D23143" w:rsidP="00D23143">
            <w:pPr>
              <w:spacing w:after="160" w:line="259" w:lineRule="auto"/>
              <w:ind w:left="0" w:right="0" w:firstLine="0"/>
              <w:jc w:val="left"/>
              <w:rPr>
                <w:color w:val="000000" w:themeColor="text1"/>
                <w:szCs w:val="24"/>
                <w:lang w:val="ru-RU"/>
              </w:rPr>
            </w:pPr>
            <w:r>
              <w:rPr>
                <w:color w:val="000000" w:themeColor="text1"/>
                <w:szCs w:val="24"/>
                <w:lang w:val="ru-RU"/>
              </w:rPr>
              <w:t>кружок</w:t>
            </w:r>
          </w:p>
        </w:tc>
        <w:tc>
          <w:tcPr>
            <w:tcW w:w="850" w:type="dxa"/>
          </w:tcPr>
          <w:p w:rsidR="00D23143" w:rsidRPr="00AA5C00" w:rsidRDefault="00D23143" w:rsidP="00D23143">
            <w:pPr>
              <w:spacing w:after="160" w:line="259" w:lineRule="auto"/>
              <w:ind w:left="0" w:right="0" w:firstLine="0"/>
              <w:jc w:val="left"/>
              <w:rPr>
                <w:color w:val="000000" w:themeColor="text1"/>
                <w:szCs w:val="24"/>
                <w:lang w:val="ru-RU"/>
              </w:rPr>
            </w:pPr>
            <w:r>
              <w:rPr>
                <w:color w:val="000000" w:themeColor="text1"/>
                <w:szCs w:val="24"/>
                <w:lang w:val="ru-RU"/>
              </w:rPr>
              <w:t>5-7</w:t>
            </w:r>
          </w:p>
        </w:tc>
        <w:tc>
          <w:tcPr>
            <w:tcW w:w="1702" w:type="dxa"/>
          </w:tcPr>
          <w:p w:rsidR="00D23143" w:rsidRPr="00AA5C00" w:rsidRDefault="00D23143"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Красильникова О.Г.</w:t>
            </w:r>
          </w:p>
        </w:tc>
      </w:tr>
      <w:tr w:rsidR="00E93A89" w:rsidRPr="00AA5C00" w:rsidTr="004E3EA9">
        <w:trPr>
          <w:trHeight w:val="1393"/>
        </w:trPr>
        <w:tc>
          <w:tcPr>
            <w:tcW w:w="534" w:type="dxa"/>
          </w:tcPr>
          <w:p w:rsidR="00E93A89"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3</w:t>
            </w:r>
          </w:p>
        </w:tc>
        <w:tc>
          <w:tcPr>
            <w:tcW w:w="1578" w:type="dxa"/>
          </w:tcPr>
          <w:p w:rsidR="00E93A89" w:rsidRPr="00AA5C00" w:rsidRDefault="00E93A89" w:rsidP="00D23143">
            <w:pPr>
              <w:spacing w:after="160" w:line="259" w:lineRule="auto"/>
              <w:ind w:left="0" w:right="0" w:firstLine="0"/>
              <w:jc w:val="left"/>
              <w:rPr>
                <w:color w:val="000000" w:themeColor="text1"/>
                <w:szCs w:val="24"/>
                <w:lang w:val="ru-RU" w:eastAsia="en-US"/>
              </w:rPr>
            </w:pPr>
            <w:r w:rsidRPr="00DC0A7C">
              <w:t>Финансовая грамотность</w:t>
            </w:r>
          </w:p>
        </w:tc>
        <w:tc>
          <w:tcPr>
            <w:tcW w:w="1814" w:type="dxa"/>
          </w:tcPr>
          <w:p w:rsidR="00E93A89" w:rsidRPr="00AA5C00" w:rsidRDefault="00E93A89" w:rsidP="00D23143">
            <w:pPr>
              <w:spacing w:after="160" w:line="259" w:lineRule="auto"/>
              <w:ind w:left="0" w:right="0" w:firstLine="0"/>
              <w:jc w:val="left"/>
              <w:rPr>
                <w:color w:val="000000" w:themeColor="text1"/>
                <w:szCs w:val="24"/>
                <w:lang w:val="ru-RU" w:eastAsia="en-US"/>
              </w:rPr>
            </w:pPr>
          </w:p>
          <w:p w:rsidR="00E93A89" w:rsidRPr="00AA5C00" w:rsidRDefault="00E93A89"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Общекультур.</w:t>
            </w:r>
          </w:p>
        </w:tc>
        <w:tc>
          <w:tcPr>
            <w:tcW w:w="1144" w:type="dxa"/>
            <w:vMerge w:val="restart"/>
          </w:tcPr>
          <w:p w:rsidR="00E93A89" w:rsidRPr="00AA5C00" w:rsidRDefault="00E93A89"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факультатив</w:t>
            </w:r>
          </w:p>
          <w:p w:rsidR="00E93A89" w:rsidRPr="00AA5C00" w:rsidRDefault="00E93A89" w:rsidP="00D23143">
            <w:pPr>
              <w:spacing w:after="160" w:line="259" w:lineRule="auto"/>
              <w:ind w:left="0" w:right="0" w:firstLine="0"/>
              <w:jc w:val="left"/>
              <w:rPr>
                <w:color w:val="000000" w:themeColor="text1"/>
                <w:szCs w:val="24"/>
                <w:lang w:val="ru-RU" w:eastAsia="en-US"/>
              </w:rPr>
            </w:pPr>
          </w:p>
          <w:p w:rsidR="00E93A89" w:rsidRPr="00AA5C00" w:rsidRDefault="00E93A89" w:rsidP="00D23143">
            <w:pPr>
              <w:spacing w:after="160" w:line="259" w:lineRule="auto"/>
              <w:ind w:left="0" w:right="0" w:firstLine="0"/>
              <w:jc w:val="left"/>
              <w:rPr>
                <w:color w:val="000000" w:themeColor="text1"/>
                <w:szCs w:val="24"/>
                <w:lang w:val="ru-RU" w:eastAsia="en-US"/>
              </w:rPr>
            </w:pPr>
          </w:p>
          <w:p w:rsidR="00E93A89" w:rsidRPr="00AA5C00" w:rsidRDefault="00E93A89" w:rsidP="00D23143">
            <w:pPr>
              <w:spacing w:after="160" w:line="259" w:lineRule="auto"/>
              <w:ind w:left="0" w:right="0" w:firstLine="0"/>
              <w:jc w:val="left"/>
              <w:rPr>
                <w:color w:val="000000" w:themeColor="text1"/>
                <w:szCs w:val="24"/>
                <w:lang w:val="ru-RU" w:eastAsia="en-US"/>
              </w:rPr>
            </w:pPr>
          </w:p>
          <w:p w:rsidR="00E93A89" w:rsidRPr="00AA5C00" w:rsidRDefault="00E93A89"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факультатив</w:t>
            </w:r>
          </w:p>
          <w:p w:rsidR="00E93A89" w:rsidRPr="00AA5C00" w:rsidRDefault="00E93A89"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кружок</w:t>
            </w:r>
          </w:p>
          <w:p w:rsidR="00E93A89" w:rsidRPr="00AA5C00" w:rsidRDefault="00E93A89" w:rsidP="00D23143">
            <w:pPr>
              <w:spacing w:after="160" w:line="259" w:lineRule="auto"/>
              <w:ind w:left="0" w:right="0" w:firstLine="0"/>
              <w:jc w:val="left"/>
              <w:rPr>
                <w:color w:val="000000" w:themeColor="text1"/>
                <w:szCs w:val="24"/>
                <w:lang w:val="ru-RU" w:eastAsia="en-US"/>
              </w:rPr>
            </w:pPr>
          </w:p>
          <w:p w:rsidR="00E93A89" w:rsidRPr="00AA5C00" w:rsidRDefault="00E93A89"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факультатив</w:t>
            </w:r>
          </w:p>
        </w:tc>
        <w:tc>
          <w:tcPr>
            <w:tcW w:w="850" w:type="dxa"/>
          </w:tcPr>
          <w:p w:rsidR="00E93A89"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lastRenderedPageBreak/>
              <w:t>5-9</w:t>
            </w:r>
          </w:p>
        </w:tc>
        <w:tc>
          <w:tcPr>
            <w:tcW w:w="1702" w:type="dxa"/>
          </w:tcPr>
          <w:p w:rsidR="00E93A89"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Тропина Т.И.</w:t>
            </w:r>
          </w:p>
        </w:tc>
      </w:tr>
      <w:tr w:rsidR="00D23143" w:rsidRPr="00AA5C00" w:rsidTr="003E292E">
        <w:tc>
          <w:tcPr>
            <w:tcW w:w="534" w:type="dxa"/>
          </w:tcPr>
          <w:p w:rsidR="00D23143"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lastRenderedPageBreak/>
              <w:t>4</w:t>
            </w:r>
          </w:p>
        </w:tc>
        <w:tc>
          <w:tcPr>
            <w:tcW w:w="1578" w:type="dxa"/>
          </w:tcPr>
          <w:p w:rsidR="00D23143" w:rsidRPr="00DC0A7C" w:rsidRDefault="00D23143" w:rsidP="00D23143">
            <w:pPr>
              <w:rPr>
                <w:shd w:val="clear" w:color="auto" w:fill="FFFFFF"/>
                <w:lang w:val="ru-RU"/>
              </w:rPr>
            </w:pPr>
            <w:r>
              <w:rPr>
                <w:shd w:val="clear" w:color="auto" w:fill="FFFFFF"/>
                <w:lang w:val="ru-RU"/>
              </w:rPr>
              <w:t>Практическое обществознание</w:t>
            </w:r>
          </w:p>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1814" w:type="dxa"/>
            <w:vMerge w:val="restart"/>
          </w:tcPr>
          <w:p w:rsidR="00D23143" w:rsidRPr="001E6D18" w:rsidRDefault="001E6D18" w:rsidP="00D23143">
            <w:pPr>
              <w:spacing w:after="160" w:line="259" w:lineRule="auto"/>
              <w:ind w:left="0" w:right="0" w:firstLine="0"/>
              <w:jc w:val="left"/>
              <w:rPr>
                <w:color w:val="000000" w:themeColor="text1"/>
                <w:szCs w:val="24"/>
                <w:lang w:val="ru-RU" w:eastAsia="en-US"/>
              </w:rPr>
            </w:pPr>
            <w:r w:rsidRPr="001E6D18">
              <w:rPr>
                <w:shd w:val="clear" w:color="auto" w:fill="FFFFFF"/>
                <w:lang w:val="ru-RU"/>
              </w:rPr>
              <w:t>обще-интеллектуальное</w:t>
            </w:r>
          </w:p>
        </w:tc>
        <w:tc>
          <w:tcPr>
            <w:tcW w:w="1144" w:type="dxa"/>
            <w:vMerge/>
          </w:tcPr>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850" w:type="dxa"/>
          </w:tcPr>
          <w:p w:rsidR="00D23143" w:rsidRPr="00AA5C00" w:rsidRDefault="00D23143"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9</w:t>
            </w:r>
          </w:p>
        </w:tc>
        <w:tc>
          <w:tcPr>
            <w:tcW w:w="1702" w:type="dxa"/>
          </w:tcPr>
          <w:p w:rsidR="00D23143" w:rsidRPr="00AA5C00" w:rsidRDefault="00D23143"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Прилучная Т.В.</w:t>
            </w:r>
          </w:p>
        </w:tc>
      </w:tr>
      <w:tr w:rsidR="00D23143" w:rsidRPr="00AA5C00" w:rsidTr="003E292E">
        <w:tc>
          <w:tcPr>
            <w:tcW w:w="534" w:type="dxa"/>
          </w:tcPr>
          <w:p w:rsidR="00D23143"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lastRenderedPageBreak/>
              <w:t>5</w:t>
            </w:r>
          </w:p>
        </w:tc>
        <w:tc>
          <w:tcPr>
            <w:tcW w:w="1578" w:type="dxa"/>
          </w:tcPr>
          <w:p w:rsidR="00D23143" w:rsidRPr="00AA5C00" w:rsidRDefault="00D23143" w:rsidP="00D23143">
            <w:pPr>
              <w:spacing w:after="160" w:line="259" w:lineRule="auto"/>
              <w:ind w:left="0" w:right="0" w:firstLine="0"/>
              <w:jc w:val="left"/>
              <w:rPr>
                <w:color w:val="000000" w:themeColor="text1"/>
                <w:szCs w:val="24"/>
                <w:lang w:val="ru-RU" w:eastAsia="en-US"/>
              </w:rPr>
            </w:pPr>
            <w:r w:rsidRPr="00DC0A7C">
              <w:rPr>
                <w:shd w:val="clear" w:color="auto" w:fill="FFFFFF"/>
                <w:lang w:val="ru-RU"/>
              </w:rPr>
              <w:t>Подготовка к ОГЭ</w:t>
            </w:r>
            <w:r>
              <w:rPr>
                <w:shd w:val="clear" w:color="auto" w:fill="FFFFFF"/>
                <w:lang w:val="ru-RU"/>
              </w:rPr>
              <w:t xml:space="preserve"> по географии</w:t>
            </w:r>
          </w:p>
        </w:tc>
        <w:tc>
          <w:tcPr>
            <w:tcW w:w="1814" w:type="dxa"/>
            <w:vMerge/>
          </w:tcPr>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1144" w:type="dxa"/>
            <w:vMerge/>
          </w:tcPr>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850" w:type="dxa"/>
          </w:tcPr>
          <w:p w:rsidR="00D23143" w:rsidRPr="00AA5C00" w:rsidRDefault="00D23143"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9</w:t>
            </w:r>
          </w:p>
        </w:tc>
        <w:tc>
          <w:tcPr>
            <w:tcW w:w="1702" w:type="dxa"/>
          </w:tcPr>
          <w:p w:rsidR="00D23143" w:rsidRPr="00AA5C00" w:rsidRDefault="00D23143"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Тропина Т.И.</w:t>
            </w:r>
          </w:p>
        </w:tc>
      </w:tr>
      <w:tr w:rsidR="00D23143" w:rsidRPr="00AA5C00" w:rsidTr="003E292E">
        <w:tc>
          <w:tcPr>
            <w:tcW w:w="534" w:type="dxa"/>
          </w:tcPr>
          <w:p w:rsidR="00D23143"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6</w:t>
            </w:r>
          </w:p>
        </w:tc>
        <w:tc>
          <w:tcPr>
            <w:tcW w:w="1578" w:type="dxa"/>
          </w:tcPr>
          <w:p w:rsidR="00D23143" w:rsidRPr="00AA5C00" w:rsidRDefault="006340F1" w:rsidP="00D23143">
            <w:pPr>
              <w:spacing w:after="160" w:line="259" w:lineRule="auto"/>
              <w:ind w:left="0" w:right="0" w:firstLine="0"/>
              <w:jc w:val="left"/>
              <w:rPr>
                <w:color w:val="000000" w:themeColor="text1"/>
                <w:szCs w:val="24"/>
                <w:lang w:val="ru-RU" w:eastAsia="en-US"/>
              </w:rPr>
            </w:pPr>
            <w:r w:rsidRPr="00DC0A7C">
              <w:rPr>
                <w:rFonts w:eastAsiaTheme="minorHAnsi"/>
                <w:color w:val="auto"/>
                <w:szCs w:val="24"/>
                <w:lang w:val="ru-RU"/>
              </w:rPr>
              <w:t>Практикум по математике</w:t>
            </w:r>
          </w:p>
        </w:tc>
        <w:tc>
          <w:tcPr>
            <w:tcW w:w="1814" w:type="dxa"/>
            <w:vMerge/>
          </w:tcPr>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1144" w:type="dxa"/>
            <w:vMerge/>
          </w:tcPr>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850" w:type="dxa"/>
          </w:tcPr>
          <w:p w:rsidR="00D23143" w:rsidRPr="00AA5C00" w:rsidRDefault="006340F1"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7,8,9</w:t>
            </w:r>
          </w:p>
        </w:tc>
        <w:tc>
          <w:tcPr>
            <w:tcW w:w="1702" w:type="dxa"/>
          </w:tcPr>
          <w:p w:rsidR="00D23143" w:rsidRPr="00AA5C00" w:rsidRDefault="006340F1"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Боталова Ю.Н.</w:t>
            </w:r>
          </w:p>
        </w:tc>
      </w:tr>
      <w:tr w:rsidR="00D23143" w:rsidRPr="00FB6D01" w:rsidTr="003E292E">
        <w:tc>
          <w:tcPr>
            <w:tcW w:w="534" w:type="dxa"/>
          </w:tcPr>
          <w:p w:rsidR="00D23143"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7</w:t>
            </w:r>
          </w:p>
        </w:tc>
        <w:tc>
          <w:tcPr>
            <w:tcW w:w="1578" w:type="dxa"/>
          </w:tcPr>
          <w:p w:rsidR="00D23143" w:rsidRPr="00AA5C00" w:rsidRDefault="006340F1"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Математика инд.</w:t>
            </w:r>
          </w:p>
        </w:tc>
        <w:tc>
          <w:tcPr>
            <w:tcW w:w="1814" w:type="dxa"/>
            <w:vMerge/>
          </w:tcPr>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1144" w:type="dxa"/>
            <w:vMerge/>
          </w:tcPr>
          <w:p w:rsidR="00D23143" w:rsidRPr="00AA5C00" w:rsidRDefault="00D23143" w:rsidP="00D23143">
            <w:pPr>
              <w:spacing w:after="160" w:line="259" w:lineRule="auto"/>
              <w:ind w:left="0" w:right="0" w:firstLine="0"/>
              <w:jc w:val="left"/>
              <w:rPr>
                <w:color w:val="000000" w:themeColor="text1"/>
                <w:szCs w:val="24"/>
                <w:lang w:val="ru-RU" w:eastAsia="en-US"/>
              </w:rPr>
            </w:pPr>
          </w:p>
        </w:tc>
        <w:tc>
          <w:tcPr>
            <w:tcW w:w="850" w:type="dxa"/>
          </w:tcPr>
          <w:p w:rsidR="00D23143" w:rsidRPr="00AA5C00" w:rsidRDefault="006340F1"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5-9</w:t>
            </w:r>
          </w:p>
        </w:tc>
        <w:tc>
          <w:tcPr>
            <w:tcW w:w="1702" w:type="dxa"/>
          </w:tcPr>
          <w:p w:rsidR="006340F1" w:rsidRDefault="006340F1"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Красильникова О.Г.</w:t>
            </w:r>
          </w:p>
          <w:p w:rsidR="00D23143" w:rsidRPr="00AA5C00" w:rsidRDefault="006340F1"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Боталова Ю.Н.</w:t>
            </w:r>
          </w:p>
        </w:tc>
      </w:tr>
      <w:tr w:rsidR="001E6D18" w:rsidRPr="00AA5C00" w:rsidTr="004E3EA9">
        <w:trPr>
          <w:trHeight w:val="3265"/>
        </w:trPr>
        <w:tc>
          <w:tcPr>
            <w:tcW w:w="534" w:type="dxa"/>
          </w:tcPr>
          <w:p w:rsidR="001E6D18" w:rsidRPr="00AA5C00" w:rsidRDefault="00E93A89" w:rsidP="00D23143">
            <w:pPr>
              <w:spacing w:after="160" w:line="259" w:lineRule="auto"/>
              <w:ind w:left="0" w:right="0" w:firstLine="0"/>
              <w:jc w:val="left"/>
              <w:rPr>
                <w:color w:val="000000" w:themeColor="text1"/>
                <w:szCs w:val="24"/>
                <w:lang w:val="ru-RU" w:eastAsia="en-US"/>
              </w:rPr>
            </w:pPr>
            <w:r>
              <w:rPr>
                <w:color w:val="000000" w:themeColor="text1"/>
                <w:szCs w:val="24"/>
                <w:lang w:val="ru-RU" w:eastAsia="en-US"/>
              </w:rPr>
              <w:t>8</w:t>
            </w:r>
          </w:p>
        </w:tc>
        <w:tc>
          <w:tcPr>
            <w:tcW w:w="1578" w:type="dxa"/>
          </w:tcPr>
          <w:p w:rsidR="001E6D18" w:rsidRPr="00AA5C00" w:rsidRDefault="001E6D18" w:rsidP="00D23143">
            <w:pPr>
              <w:spacing w:after="160" w:line="259" w:lineRule="auto"/>
              <w:ind w:left="0" w:right="0"/>
              <w:jc w:val="left"/>
              <w:rPr>
                <w:color w:val="000000" w:themeColor="text1"/>
                <w:szCs w:val="24"/>
                <w:lang w:val="ru-RU" w:eastAsia="en-US"/>
              </w:rPr>
            </w:pPr>
            <w:r w:rsidRPr="00DC0A7C">
              <w:rPr>
                <w:shd w:val="clear" w:color="auto" w:fill="FFFFFF"/>
                <w:lang w:val="ru-RU"/>
              </w:rPr>
              <w:t>Юные инспекторы движения</w:t>
            </w:r>
          </w:p>
        </w:tc>
        <w:tc>
          <w:tcPr>
            <w:tcW w:w="1814" w:type="dxa"/>
          </w:tcPr>
          <w:p w:rsidR="001E6D18" w:rsidRPr="00AA5C00" w:rsidRDefault="001E6D18" w:rsidP="00D23143">
            <w:pPr>
              <w:spacing w:after="160" w:line="259" w:lineRule="auto"/>
              <w:ind w:left="0" w:right="0" w:firstLine="0"/>
              <w:jc w:val="left"/>
              <w:rPr>
                <w:color w:val="000000" w:themeColor="text1"/>
                <w:szCs w:val="24"/>
                <w:lang w:val="ru-RU" w:eastAsia="en-US"/>
              </w:rPr>
            </w:pPr>
            <w:r w:rsidRPr="00AA5C00">
              <w:rPr>
                <w:color w:val="000000" w:themeColor="text1"/>
                <w:szCs w:val="24"/>
                <w:lang w:val="ru-RU" w:eastAsia="en-US"/>
              </w:rPr>
              <w:t>социальное</w:t>
            </w:r>
          </w:p>
        </w:tc>
        <w:tc>
          <w:tcPr>
            <w:tcW w:w="1144" w:type="dxa"/>
          </w:tcPr>
          <w:p w:rsidR="001E6D18" w:rsidRPr="00AA5C00" w:rsidRDefault="001E6D18" w:rsidP="00D23143">
            <w:pPr>
              <w:spacing w:after="160" w:line="259" w:lineRule="auto"/>
              <w:ind w:left="0" w:right="0"/>
              <w:jc w:val="left"/>
              <w:rPr>
                <w:color w:val="000000" w:themeColor="text1"/>
                <w:szCs w:val="24"/>
                <w:lang w:val="ru-RU" w:eastAsia="en-US"/>
              </w:rPr>
            </w:pPr>
            <w:r w:rsidRPr="00AA5C00">
              <w:rPr>
                <w:color w:val="000000" w:themeColor="text1"/>
                <w:szCs w:val="24"/>
                <w:lang w:val="ru-RU" w:eastAsia="en-US"/>
              </w:rPr>
              <w:t>объединение</w:t>
            </w:r>
          </w:p>
        </w:tc>
        <w:tc>
          <w:tcPr>
            <w:tcW w:w="850" w:type="dxa"/>
          </w:tcPr>
          <w:p w:rsidR="001E6D18" w:rsidRPr="00AA5C00" w:rsidRDefault="001E6D18" w:rsidP="00D23143">
            <w:pPr>
              <w:spacing w:after="160" w:line="259" w:lineRule="auto"/>
              <w:ind w:left="0" w:right="0" w:firstLine="0"/>
              <w:jc w:val="left"/>
              <w:rPr>
                <w:color w:val="000000" w:themeColor="text1"/>
                <w:szCs w:val="24"/>
                <w:lang w:val="ru-RU" w:eastAsia="en-US"/>
              </w:rPr>
            </w:pPr>
          </w:p>
        </w:tc>
        <w:tc>
          <w:tcPr>
            <w:tcW w:w="1702" w:type="dxa"/>
          </w:tcPr>
          <w:p w:rsidR="001E6D18" w:rsidRPr="00AA5C00" w:rsidRDefault="001E6D18" w:rsidP="00D23143">
            <w:pPr>
              <w:spacing w:after="160" w:line="259" w:lineRule="auto"/>
              <w:ind w:left="0" w:right="0"/>
              <w:jc w:val="left"/>
              <w:rPr>
                <w:color w:val="000000" w:themeColor="text1"/>
                <w:szCs w:val="24"/>
                <w:lang w:val="ru-RU" w:eastAsia="en-US"/>
              </w:rPr>
            </w:pPr>
            <w:r w:rsidRPr="00AA5C00">
              <w:rPr>
                <w:color w:val="000000" w:themeColor="text1"/>
                <w:szCs w:val="24"/>
                <w:lang w:val="ru-RU" w:eastAsia="en-US"/>
              </w:rPr>
              <w:t>Красильникова О.Г.</w:t>
            </w:r>
          </w:p>
        </w:tc>
      </w:tr>
    </w:tbl>
    <w:p w:rsidR="00DC0A7C" w:rsidRPr="00DC0A7C" w:rsidRDefault="00DC0A7C" w:rsidP="006340F1">
      <w:pPr>
        <w:ind w:left="0" w:firstLine="0"/>
        <w:rPr>
          <w:shd w:val="clear" w:color="auto" w:fill="FFFFFF"/>
          <w:lang w:val="ru-RU"/>
        </w:rPr>
      </w:pPr>
    </w:p>
    <w:p w:rsidR="00D65238" w:rsidRDefault="00D65238" w:rsidP="00AF52F9">
      <w:pPr>
        <w:suppressAutoHyphens/>
        <w:spacing w:after="0" w:line="240" w:lineRule="auto"/>
        <w:ind w:left="0" w:right="0" w:firstLine="0"/>
        <w:jc w:val="left"/>
        <w:rPr>
          <w:b/>
          <w:color w:val="000000" w:themeColor="text1"/>
          <w:szCs w:val="24"/>
          <w:lang w:val="ru-RU" w:eastAsia="ar-SA"/>
        </w:rPr>
      </w:pPr>
      <w:r>
        <w:rPr>
          <w:b/>
          <w:color w:val="000000" w:themeColor="text1"/>
          <w:szCs w:val="24"/>
          <w:lang w:val="ru-RU" w:eastAsia="ar-SA"/>
        </w:rPr>
        <w:t>3.3. Примерный к</w:t>
      </w:r>
      <w:r w:rsidR="00AF52F9" w:rsidRPr="00AF52F9">
        <w:rPr>
          <w:b/>
          <w:color w:val="000000" w:themeColor="text1"/>
          <w:szCs w:val="24"/>
          <w:lang w:val="ru-RU" w:eastAsia="ar-SA"/>
        </w:rPr>
        <w:t>алендарный уч</w:t>
      </w:r>
      <w:r w:rsidR="00AF52F9">
        <w:rPr>
          <w:b/>
          <w:color w:val="000000" w:themeColor="text1"/>
          <w:szCs w:val="24"/>
          <w:lang w:val="ru-RU" w:eastAsia="ar-SA"/>
        </w:rPr>
        <w:t>ебный график</w:t>
      </w:r>
    </w:p>
    <w:p w:rsidR="00AF52F9" w:rsidRDefault="00AF52F9" w:rsidP="00AF52F9">
      <w:pPr>
        <w:suppressAutoHyphens/>
        <w:spacing w:after="0" w:line="240" w:lineRule="auto"/>
        <w:ind w:left="0" w:right="0" w:firstLine="0"/>
        <w:jc w:val="left"/>
        <w:rPr>
          <w:b/>
          <w:color w:val="000000" w:themeColor="text1"/>
          <w:szCs w:val="24"/>
          <w:lang w:val="ru-RU" w:eastAsia="ar-SA"/>
        </w:rPr>
      </w:pPr>
      <w:r>
        <w:rPr>
          <w:b/>
          <w:color w:val="000000" w:themeColor="text1"/>
          <w:szCs w:val="24"/>
          <w:lang w:val="ru-RU" w:eastAsia="ar-SA"/>
        </w:rPr>
        <w:t xml:space="preserve"> МБОУ «Аргуновская ОШ №11</w:t>
      </w:r>
      <w:r w:rsidR="00D65238">
        <w:rPr>
          <w:b/>
          <w:color w:val="000000" w:themeColor="text1"/>
          <w:szCs w:val="24"/>
          <w:lang w:val="ru-RU" w:eastAsia="ar-SA"/>
        </w:rPr>
        <w:t xml:space="preserve">» </w:t>
      </w:r>
      <w:r w:rsidRPr="00AF52F9">
        <w:rPr>
          <w:b/>
          <w:color w:val="000000" w:themeColor="text1"/>
          <w:szCs w:val="24"/>
          <w:lang w:val="ru-RU" w:eastAsia="ar-SA"/>
        </w:rPr>
        <w:t>(5-9 классы)</w:t>
      </w:r>
    </w:p>
    <w:p w:rsidR="00D65238" w:rsidRDefault="00D65238" w:rsidP="00AF52F9">
      <w:pPr>
        <w:suppressAutoHyphens/>
        <w:spacing w:after="0" w:line="240" w:lineRule="auto"/>
        <w:ind w:left="0" w:right="0" w:firstLine="0"/>
        <w:jc w:val="left"/>
        <w:rPr>
          <w:b/>
          <w:color w:val="000000" w:themeColor="text1"/>
          <w:szCs w:val="24"/>
          <w:lang w:val="ru-RU" w:eastAsia="ar-SA"/>
        </w:rPr>
      </w:pPr>
    </w:p>
    <w:p w:rsidR="00D65238" w:rsidRPr="00D65238" w:rsidRDefault="00D65238" w:rsidP="00D65238">
      <w:pPr>
        <w:tabs>
          <w:tab w:val="left" w:pos="2940"/>
        </w:tabs>
        <w:spacing w:after="0" w:line="240" w:lineRule="auto"/>
        <w:ind w:left="0" w:right="0" w:firstLine="0"/>
        <w:jc w:val="left"/>
        <w:rPr>
          <w:color w:val="auto"/>
          <w:sz w:val="20"/>
          <w:szCs w:val="20"/>
          <w:lang w:val="ru-RU" w:eastAsia="ru-RU"/>
        </w:rPr>
      </w:pPr>
      <w:r w:rsidRPr="00D65238">
        <w:rPr>
          <w:b/>
          <w:color w:val="auto"/>
          <w:sz w:val="20"/>
          <w:szCs w:val="20"/>
          <w:lang w:val="ru-RU" w:eastAsia="ru-RU"/>
        </w:rPr>
        <w:t>Начало учебного года:</w:t>
      </w:r>
      <w:r w:rsidRPr="00D65238">
        <w:rPr>
          <w:color w:val="auto"/>
          <w:sz w:val="20"/>
          <w:szCs w:val="20"/>
          <w:lang w:val="ru-RU" w:eastAsia="ru-RU"/>
        </w:rPr>
        <w:t xml:space="preserve"> 1 сентября 2020 года.</w:t>
      </w:r>
    </w:p>
    <w:p w:rsidR="00D65238" w:rsidRPr="00D65238" w:rsidRDefault="00D65238" w:rsidP="00D65238">
      <w:pPr>
        <w:tabs>
          <w:tab w:val="left" w:pos="2940"/>
        </w:tabs>
        <w:spacing w:after="0" w:line="240" w:lineRule="auto"/>
        <w:ind w:left="0" w:right="0" w:firstLine="0"/>
        <w:jc w:val="left"/>
        <w:rPr>
          <w:color w:val="auto"/>
          <w:sz w:val="20"/>
          <w:szCs w:val="20"/>
          <w:lang w:val="ru-RU" w:eastAsia="ru-RU"/>
        </w:rPr>
      </w:pPr>
      <w:r w:rsidRPr="00D65238">
        <w:rPr>
          <w:b/>
          <w:color w:val="auto"/>
          <w:sz w:val="20"/>
          <w:szCs w:val="20"/>
          <w:lang w:val="ru-RU" w:eastAsia="ru-RU"/>
        </w:rPr>
        <w:t xml:space="preserve">Окончание учебного года: </w:t>
      </w:r>
      <w:r w:rsidRPr="00D65238">
        <w:rPr>
          <w:color w:val="auto"/>
          <w:sz w:val="20"/>
          <w:szCs w:val="20"/>
          <w:lang w:eastAsia="ru-RU"/>
        </w:rPr>
        <w:t>I</w:t>
      </w:r>
      <w:r w:rsidRPr="00D65238">
        <w:rPr>
          <w:color w:val="auto"/>
          <w:sz w:val="20"/>
          <w:szCs w:val="20"/>
          <w:lang w:val="ru-RU" w:eastAsia="ru-RU"/>
        </w:rPr>
        <w:t xml:space="preserve"> – </w:t>
      </w:r>
      <w:r w:rsidRPr="00D65238">
        <w:rPr>
          <w:color w:val="auto"/>
          <w:sz w:val="20"/>
          <w:szCs w:val="20"/>
          <w:lang w:eastAsia="ru-RU"/>
        </w:rPr>
        <w:t>VIII</w:t>
      </w:r>
      <w:r w:rsidRPr="00D65238">
        <w:rPr>
          <w:color w:val="auto"/>
          <w:sz w:val="20"/>
          <w:szCs w:val="20"/>
          <w:lang w:val="ru-RU" w:eastAsia="ru-RU"/>
        </w:rPr>
        <w:t xml:space="preserve">  классы–31 мая 2021 года;</w:t>
      </w:r>
    </w:p>
    <w:p w:rsidR="00D65238" w:rsidRPr="00D65238" w:rsidRDefault="00D65238" w:rsidP="00D65238">
      <w:pPr>
        <w:tabs>
          <w:tab w:val="left" w:pos="2940"/>
        </w:tabs>
        <w:spacing w:after="0" w:line="240" w:lineRule="auto"/>
        <w:ind w:left="0" w:right="0" w:firstLine="0"/>
        <w:jc w:val="left"/>
        <w:rPr>
          <w:color w:val="auto"/>
          <w:sz w:val="20"/>
          <w:szCs w:val="20"/>
          <w:lang w:val="ru-RU" w:eastAsia="ru-RU"/>
        </w:rPr>
      </w:pPr>
      <w:r w:rsidRPr="00D65238">
        <w:rPr>
          <w:color w:val="auto"/>
          <w:sz w:val="20"/>
          <w:szCs w:val="20"/>
          <w:lang w:eastAsia="ru-RU"/>
        </w:rPr>
        <w:t>IX</w:t>
      </w:r>
      <w:r w:rsidRPr="00D65238">
        <w:rPr>
          <w:color w:val="auto"/>
          <w:sz w:val="20"/>
          <w:szCs w:val="20"/>
          <w:lang w:val="ru-RU" w:eastAsia="ru-RU"/>
        </w:rPr>
        <w:t xml:space="preserve"> класс– 31 мая 2020 года.</w:t>
      </w:r>
    </w:p>
    <w:p w:rsidR="00D65238" w:rsidRPr="00D65238" w:rsidRDefault="00D65238" w:rsidP="00D65238">
      <w:pPr>
        <w:tabs>
          <w:tab w:val="left" w:pos="2940"/>
        </w:tabs>
        <w:spacing w:after="0" w:line="240" w:lineRule="auto"/>
        <w:ind w:left="0" w:right="0" w:firstLine="0"/>
        <w:jc w:val="left"/>
        <w:rPr>
          <w:b/>
          <w:color w:val="auto"/>
          <w:sz w:val="20"/>
          <w:szCs w:val="20"/>
          <w:lang w:val="ru-RU" w:eastAsia="ru-RU"/>
        </w:rPr>
      </w:pPr>
      <w:r w:rsidRPr="00D65238">
        <w:rPr>
          <w:b/>
          <w:color w:val="auto"/>
          <w:sz w:val="20"/>
          <w:szCs w:val="20"/>
          <w:lang w:val="ru-RU" w:eastAsia="ru-RU"/>
        </w:rPr>
        <w:t>Продолжительность учебного года:</w:t>
      </w:r>
    </w:p>
    <w:p w:rsidR="00D65238" w:rsidRPr="00D65238" w:rsidRDefault="00D65238" w:rsidP="00D65238">
      <w:pPr>
        <w:tabs>
          <w:tab w:val="left" w:pos="2940"/>
        </w:tabs>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1 класс – 33 учебные недели;       </w:t>
      </w:r>
      <w:r w:rsidRPr="00D65238">
        <w:rPr>
          <w:color w:val="auto"/>
          <w:sz w:val="20"/>
          <w:szCs w:val="20"/>
          <w:lang w:eastAsia="ru-RU"/>
        </w:rPr>
        <w:t>II</w:t>
      </w:r>
      <w:r w:rsidRPr="00D65238">
        <w:rPr>
          <w:color w:val="auto"/>
          <w:sz w:val="20"/>
          <w:szCs w:val="20"/>
          <w:lang w:val="ru-RU" w:eastAsia="ru-RU"/>
        </w:rPr>
        <w:t xml:space="preserve"> - </w:t>
      </w:r>
      <w:r w:rsidRPr="00D65238">
        <w:rPr>
          <w:color w:val="auto"/>
          <w:sz w:val="20"/>
          <w:szCs w:val="20"/>
          <w:lang w:eastAsia="ru-RU"/>
        </w:rPr>
        <w:t>IV</w:t>
      </w:r>
      <w:r w:rsidRPr="00D65238">
        <w:rPr>
          <w:color w:val="auto"/>
          <w:sz w:val="20"/>
          <w:szCs w:val="20"/>
          <w:lang w:val="ru-RU" w:eastAsia="ru-RU"/>
        </w:rPr>
        <w:t xml:space="preserve"> классы – 34 учебные недели;            </w:t>
      </w:r>
      <w:r w:rsidRPr="00D65238">
        <w:rPr>
          <w:color w:val="auto"/>
          <w:sz w:val="20"/>
          <w:szCs w:val="20"/>
          <w:lang w:eastAsia="ru-RU"/>
        </w:rPr>
        <w:t>V</w:t>
      </w:r>
      <w:r w:rsidRPr="00D65238">
        <w:rPr>
          <w:color w:val="auto"/>
          <w:sz w:val="20"/>
          <w:szCs w:val="20"/>
          <w:lang w:val="ru-RU" w:eastAsia="ru-RU"/>
        </w:rPr>
        <w:t xml:space="preserve"> – </w:t>
      </w:r>
      <w:r w:rsidRPr="00D65238">
        <w:rPr>
          <w:color w:val="auto"/>
          <w:sz w:val="20"/>
          <w:szCs w:val="20"/>
          <w:lang w:eastAsia="ru-RU"/>
        </w:rPr>
        <w:t>IX</w:t>
      </w:r>
      <w:r w:rsidRPr="00D65238">
        <w:rPr>
          <w:color w:val="auto"/>
          <w:sz w:val="20"/>
          <w:szCs w:val="20"/>
          <w:lang w:val="ru-RU" w:eastAsia="ru-RU"/>
        </w:rPr>
        <w:t>классы – 34 учебные недели</w:t>
      </w:r>
    </w:p>
    <w:p w:rsidR="00D65238" w:rsidRPr="00D65238" w:rsidRDefault="00D65238" w:rsidP="00D65238">
      <w:pPr>
        <w:tabs>
          <w:tab w:val="left" w:pos="2940"/>
          <w:tab w:val="left" w:pos="6735"/>
        </w:tabs>
        <w:spacing w:after="0" w:line="240" w:lineRule="auto"/>
        <w:ind w:left="0" w:right="0" w:firstLine="0"/>
        <w:jc w:val="left"/>
        <w:rPr>
          <w:color w:val="auto"/>
          <w:sz w:val="20"/>
          <w:szCs w:val="20"/>
          <w:lang w:val="ru-RU" w:eastAsia="ru-RU"/>
        </w:rPr>
      </w:pPr>
      <w:r w:rsidRPr="00D65238">
        <w:rPr>
          <w:color w:val="auto"/>
          <w:sz w:val="20"/>
          <w:szCs w:val="20"/>
          <w:lang w:val="ru-RU" w:eastAsia="ru-RU"/>
        </w:rPr>
        <w:t>1 четверть – 8 недель                      1 четверть – 8 недель                                        1 четверть – 8 недель</w:t>
      </w:r>
    </w:p>
    <w:p w:rsidR="00D65238" w:rsidRPr="00D65238" w:rsidRDefault="00D65238" w:rsidP="00D65238">
      <w:pPr>
        <w:tabs>
          <w:tab w:val="left" w:pos="2940"/>
          <w:tab w:val="left" w:pos="6735"/>
        </w:tabs>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2 четверть – 7 недель                     2 четверть –7 недель </w:t>
      </w:r>
      <w:r w:rsidRPr="00D65238">
        <w:rPr>
          <w:color w:val="auto"/>
          <w:sz w:val="20"/>
          <w:szCs w:val="20"/>
          <w:lang w:val="ru-RU" w:eastAsia="ru-RU"/>
        </w:rPr>
        <w:tab/>
        <w:t>2 четверть – 7 недель</w:t>
      </w:r>
    </w:p>
    <w:p w:rsidR="00D65238" w:rsidRPr="00D65238" w:rsidRDefault="00D65238" w:rsidP="00D65238">
      <w:pPr>
        <w:tabs>
          <w:tab w:val="left" w:pos="2940"/>
          <w:tab w:val="left" w:pos="6735"/>
        </w:tabs>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3 четверть – 9 недель                      3 четверть – 10 недель  </w:t>
      </w:r>
      <w:r w:rsidRPr="00D65238">
        <w:rPr>
          <w:color w:val="auto"/>
          <w:sz w:val="20"/>
          <w:szCs w:val="20"/>
          <w:lang w:val="ru-RU" w:eastAsia="ru-RU"/>
        </w:rPr>
        <w:tab/>
        <w:t>3 четверть – 10 недель</w:t>
      </w:r>
    </w:p>
    <w:p w:rsidR="00D65238" w:rsidRPr="00D65238" w:rsidRDefault="00D65238" w:rsidP="00D65238">
      <w:pPr>
        <w:tabs>
          <w:tab w:val="left" w:pos="2940"/>
          <w:tab w:val="left" w:pos="6735"/>
        </w:tabs>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4 четверть – 9 недель                      4 четверть – 9 недель  </w:t>
      </w:r>
      <w:r w:rsidRPr="00D65238">
        <w:rPr>
          <w:color w:val="auto"/>
          <w:sz w:val="20"/>
          <w:szCs w:val="20"/>
          <w:lang w:val="ru-RU" w:eastAsia="ru-RU"/>
        </w:rPr>
        <w:tab/>
        <w:t xml:space="preserve">4 четверть – 9 недель </w:t>
      </w:r>
    </w:p>
    <w:p w:rsidR="00D65238" w:rsidRPr="00D65238" w:rsidRDefault="00D65238" w:rsidP="00D65238">
      <w:pPr>
        <w:tabs>
          <w:tab w:val="left" w:pos="2940"/>
        </w:tabs>
        <w:spacing w:after="0" w:line="240" w:lineRule="auto"/>
        <w:ind w:left="0" w:right="0" w:firstLine="0"/>
        <w:jc w:val="left"/>
        <w:rPr>
          <w:color w:val="auto"/>
          <w:sz w:val="20"/>
          <w:szCs w:val="20"/>
          <w:lang w:val="ru-RU" w:eastAsia="ru-RU"/>
        </w:rPr>
      </w:pPr>
      <w:r w:rsidRPr="00D65238">
        <w:rPr>
          <w:b/>
          <w:color w:val="auto"/>
          <w:sz w:val="20"/>
          <w:szCs w:val="20"/>
          <w:lang w:val="ru-RU" w:eastAsia="ru-RU"/>
        </w:rPr>
        <w:t>Продолжительность каникул в учебном году</w:t>
      </w:r>
      <w:r w:rsidRPr="00D65238">
        <w:rPr>
          <w:color w:val="auto"/>
          <w:sz w:val="20"/>
          <w:szCs w:val="20"/>
          <w:lang w:val="ru-RU" w:eastAsia="ru-RU"/>
        </w:rPr>
        <w:t xml:space="preserve">  - 30 календарных дней:</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осенние каникулы: с 31.10.2020 г. по 08.11 2020 г. (9 дней);</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зимние каникулы: с 30.12.2020 г. по 10.01.2021 (12 дней);</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весенние каникулы: с 20.03.2021 г. по 28.03.2021 г. (9 дней).</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Дополнительные каникулы для первоклассников: с 17.02.2021 г. по 23.02.2021 г. (7 дней).</w:t>
      </w:r>
    </w:p>
    <w:p w:rsidR="00D65238" w:rsidRPr="00D65238" w:rsidRDefault="00D65238" w:rsidP="00D65238">
      <w:pPr>
        <w:spacing w:after="0" w:line="240" w:lineRule="auto"/>
        <w:ind w:left="0" w:right="0" w:firstLine="0"/>
        <w:jc w:val="left"/>
        <w:rPr>
          <w:color w:val="auto"/>
          <w:sz w:val="20"/>
          <w:szCs w:val="20"/>
          <w:lang w:val="ru-RU" w:eastAsia="ru-RU"/>
        </w:rPr>
      </w:pPr>
    </w:p>
    <w:p w:rsidR="00D65238" w:rsidRPr="00D65238" w:rsidRDefault="00D65238" w:rsidP="00D65238">
      <w:pPr>
        <w:spacing w:after="0" w:line="240" w:lineRule="auto"/>
        <w:ind w:left="0" w:right="0" w:firstLine="0"/>
        <w:jc w:val="left"/>
        <w:rPr>
          <w:color w:val="auto"/>
          <w:sz w:val="20"/>
          <w:szCs w:val="20"/>
          <w:lang w:val="ru-RU" w:eastAsia="ru-RU"/>
        </w:rPr>
      </w:pPr>
      <w:r w:rsidRPr="00D65238">
        <w:rPr>
          <w:b/>
          <w:color w:val="auto"/>
          <w:sz w:val="20"/>
          <w:szCs w:val="20"/>
          <w:lang w:val="ru-RU" w:eastAsia="ru-RU"/>
        </w:rPr>
        <w:t>Режим работы</w:t>
      </w:r>
      <w:r w:rsidRPr="00D65238">
        <w:rPr>
          <w:color w:val="auto"/>
          <w:sz w:val="20"/>
          <w:szCs w:val="20"/>
          <w:lang w:val="ru-RU" w:eastAsia="ru-RU"/>
        </w:rPr>
        <w:t xml:space="preserve"> –  начальная школа – пятидневная учебная неделя;</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                             основная школа – шестидневная учебная неделя;</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                             учебные занятия проводятся в первую смену.</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b/>
          <w:color w:val="auto"/>
          <w:sz w:val="20"/>
          <w:szCs w:val="20"/>
          <w:lang w:val="ru-RU" w:eastAsia="ru-RU"/>
        </w:rPr>
        <w:t>Продолжительность урока</w:t>
      </w:r>
      <w:r w:rsidRPr="00D65238">
        <w:rPr>
          <w:color w:val="auto"/>
          <w:sz w:val="20"/>
          <w:szCs w:val="20"/>
          <w:lang w:val="ru-RU" w:eastAsia="ru-RU"/>
        </w:rPr>
        <w:t xml:space="preserve">:   </w:t>
      </w:r>
      <w:r w:rsidRPr="00D65238">
        <w:rPr>
          <w:color w:val="auto"/>
          <w:sz w:val="20"/>
          <w:szCs w:val="20"/>
          <w:lang w:eastAsia="ru-RU"/>
        </w:rPr>
        <w:t>I</w:t>
      </w:r>
      <w:r w:rsidRPr="00D65238">
        <w:rPr>
          <w:color w:val="auto"/>
          <w:sz w:val="20"/>
          <w:szCs w:val="20"/>
          <w:lang w:val="ru-RU" w:eastAsia="ru-RU"/>
        </w:rPr>
        <w:t xml:space="preserve"> класса – 35 минут </w:t>
      </w:r>
      <w:r w:rsidRPr="00D65238">
        <w:rPr>
          <w:color w:val="auto"/>
          <w:sz w:val="20"/>
          <w:szCs w:val="20"/>
          <w:lang w:eastAsia="ru-RU"/>
        </w:rPr>
        <w:t>I</w:t>
      </w:r>
      <w:r w:rsidRPr="00D65238">
        <w:rPr>
          <w:color w:val="auto"/>
          <w:sz w:val="20"/>
          <w:szCs w:val="20"/>
          <w:lang w:val="ru-RU" w:eastAsia="ru-RU"/>
        </w:rPr>
        <w:t xml:space="preserve"> полугодие; 40 минут </w:t>
      </w:r>
      <w:r w:rsidRPr="00D65238">
        <w:rPr>
          <w:color w:val="auto"/>
          <w:sz w:val="20"/>
          <w:szCs w:val="20"/>
          <w:lang w:eastAsia="ru-RU"/>
        </w:rPr>
        <w:t>II</w:t>
      </w:r>
      <w:r w:rsidRPr="00D65238">
        <w:rPr>
          <w:color w:val="auto"/>
          <w:sz w:val="20"/>
          <w:szCs w:val="20"/>
          <w:lang w:val="ru-RU" w:eastAsia="ru-RU"/>
        </w:rPr>
        <w:t xml:space="preserve"> полугодие</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eastAsia="ru-RU"/>
        </w:rPr>
        <w:t>II</w:t>
      </w:r>
      <w:r w:rsidRPr="00D65238">
        <w:rPr>
          <w:color w:val="auto"/>
          <w:sz w:val="20"/>
          <w:szCs w:val="20"/>
          <w:lang w:val="ru-RU" w:eastAsia="ru-RU"/>
        </w:rPr>
        <w:t xml:space="preserve"> – </w:t>
      </w:r>
      <w:r w:rsidRPr="00D65238">
        <w:rPr>
          <w:color w:val="auto"/>
          <w:sz w:val="20"/>
          <w:szCs w:val="20"/>
          <w:lang w:eastAsia="ru-RU"/>
        </w:rPr>
        <w:t>IX</w:t>
      </w:r>
      <w:r w:rsidRPr="00D65238">
        <w:rPr>
          <w:color w:val="auto"/>
          <w:sz w:val="20"/>
          <w:szCs w:val="20"/>
          <w:lang w:val="ru-RU" w:eastAsia="ru-RU"/>
        </w:rPr>
        <w:t xml:space="preserve"> классы – 40 минут 1 полугодие, 45 минут 2 полугодии  для минимизации контактов обучающихся.</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b/>
          <w:color w:val="auto"/>
          <w:sz w:val="20"/>
          <w:szCs w:val="20"/>
          <w:lang w:val="ru-RU" w:eastAsia="ru-RU"/>
        </w:rPr>
        <w:lastRenderedPageBreak/>
        <w:t>Режим учебных занятий</w:t>
      </w:r>
      <w:r w:rsidRPr="00D65238">
        <w:rPr>
          <w:color w:val="auto"/>
          <w:sz w:val="20"/>
          <w:szCs w:val="20"/>
          <w:lang w:val="ru-RU" w:eastAsia="ru-RU"/>
        </w:rPr>
        <w:t xml:space="preserve">: </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I класс                                                                                          I класс                                                                                   </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(сентябрь-октябрь)                                                                     (январь – май)</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1 урок с 8.30 по 9.05                                                                 1 урок с 8.30 по 9.10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2 урок с 9.15по 9.50</w:t>
      </w:r>
      <w:r w:rsidRPr="00D65238">
        <w:rPr>
          <w:color w:val="auto"/>
          <w:sz w:val="20"/>
          <w:szCs w:val="20"/>
          <w:lang w:val="ru-RU" w:eastAsia="ru-RU"/>
        </w:rPr>
        <w:tab/>
        <w:t xml:space="preserve">                                                           2 урок с 9.20 по 10.00 </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40 мин – динамическая пауза</w:t>
      </w:r>
      <w:r w:rsidRPr="00D65238">
        <w:rPr>
          <w:color w:val="auto"/>
          <w:sz w:val="20"/>
          <w:szCs w:val="20"/>
          <w:lang w:val="ru-RU" w:eastAsia="ru-RU"/>
        </w:rPr>
        <w:tab/>
        <w:t xml:space="preserve">                                               40 мин – динамическая пауза  </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3 урок с 10.30 по 11.05</w:t>
      </w:r>
      <w:r w:rsidRPr="00D65238">
        <w:rPr>
          <w:color w:val="auto"/>
          <w:sz w:val="20"/>
          <w:szCs w:val="20"/>
          <w:lang w:val="ru-RU" w:eastAsia="ru-RU"/>
        </w:rPr>
        <w:tab/>
        <w:t xml:space="preserve">                                                           3 урок с 10:40 по 11.20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                                                                                                   4 урок с 11.30 по 12.10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                                                                                                   5 урок с 12.20 по 13.00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                                                                                                 (при наличии   физкультуры)</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1 класс</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(ноябрь-декабрь)                                                           </w:t>
      </w:r>
      <w:r w:rsidRPr="00D65238">
        <w:rPr>
          <w:color w:val="auto"/>
          <w:sz w:val="20"/>
          <w:szCs w:val="20"/>
          <w:lang w:val="ru-RU" w:eastAsia="ru-RU"/>
        </w:rPr>
        <w:tab/>
        <w:t xml:space="preserve">     2-9 классы</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1 урок с 8.30 по 9.05</w:t>
      </w:r>
      <w:r w:rsidRPr="00D65238">
        <w:rPr>
          <w:color w:val="auto"/>
          <w:sz w:val="20"/>
          <w:szCs w:val="20"/>
          <w:lang w:val="ru-RU" w:eastAsia="ru-RU"/>
        </w:rPr>
        <w:tab/>
        <w:t xml:space="preserve">                                                          1 урок с 8.30 по 9.10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2 урок с 9.15 по 9.50                                                                2 урок с 9.20 по 10.00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40 мин – динамическая пауза                                                 3 урок с 10.20 по 11.00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3 урок с 10.30по 11.05</w:t>
      </w:r>
      <w:r w:rsidRPr="00D65238">
        <w:rPr>
          <w:color w:val="auto"/>
          <w:sz w:val="20"/>
          <w:szCs w:val="20"/>
          <w:lang w:val="ru-RU" w:eastAsia="ru-RU"/>
        </w:rPr>
        <w:tab/>
        <w:t xml:space="preserve">                                                         4 урок с 11.20 по 12.00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4 урок с 11.15 по 11.50                                                            5 урок с 12.20 по 13.00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                                                                                                   6 урок с 13.10 по 13.50</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ab/>
        <w:t xml:space="preserve">                                                                                     7 урок с 14.00 по 14.40</w:t>
      </w:r>
    </w:p>
    <w:p w:rsidR="00D65238" w:rsidRPr="00D65238" w:rsidRDefault="00D65238" w:rsidP="00D65238">
      <w:pPr>
        <w:spacing w:after="0" w:line="240" w:lineRule="auto"/>
        <w:ind w:left="0" w:right="0" w:firstLine="0"/>
        <w:jc w:val="left"/>
        <w:rPr>
          <w:b/>
          <w:color w:val="auto"/>
          <w:sz w:val="20"/>
          <w:szCs w:val="20"/>
          <w:lang w:val="ru-RU" w:eastAsia="ru-RU"/>
        </w:rPr>
      </w:pPr>
      <w:r w:rsidRPr="00D65238">
        <w:rPr>
          <w:b/>
          <w:color w:val="auto"/>
          <w:sz w:val="20"/>
          <w:szCs w:val="20"/>
          <w:lang w:val="ru-RU" w:eastAsia="ru-RU"/>
        </w:rPr>
        <w:t>Перемены:</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Для 2-9 классов: 1, 5, 6 перемены – 10 минут; 2, 3,4 перемены - 20 минут (для приема пищи).</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Для 1 класса:</w:t>
      </w:r>
    </w:p>
    <w:p w:rsidR="00D65238" w:rsidRPr="00D65238" w:rsidRDefault="00D65238" w:rsidP="00D65238">
      <w:pPr>
        <w:spacing w:after="0" w:line="240" w:lineRule="auto"/>
        <w:ind w:left="0" w:right="0" w:firstLine="0"/>
        <w:jc w:val="left"/>
        <w:rPr>
          <w:color w:val="auto"/>
          <w:sz w:val="20"/>
          <w:szCs w:val="20"/>
          <w:lang w:val="ru-RU" w:eastAsia="ru-RU"/>
        </w:rPr>
      </w:pPr>
      <w:r w:rsidRPr="00D65238">
        <w:rPr>
          <w:color w:val="auto"/>
          <w:sz w:val="20"/>
          <w:szCs w:val="20"/>
          <w:lang w:val="ru-RU" w:eastAsia="ru-RU"/>
        </w:rPr>
        <w:t>1,3,4,5 перемены – 10 минут; 2 перемена – 40 минут (динамическая пауза, перемена для приёма пищи)</w:t>
      </w:r>
    </w:p>
    <w:p w:rsidR="00D65238" w:rsidRPr="00D65238" w:rsidRDefault="00D65238" w:rsidP="00D65238">
      <w:pPr>
        <w:tabs>
          <w:tab w:val="left" w:pos="4125"/>
        </w:tabs>
        <w:spacing w:after="0" w:line="240" w:lineRule="auto"/>
        <w:ind w:left="0" w:right="0" w:firstLine="0"/>
        <w:jc w:val="left"/>
        <w:rPr>
          <w:color w:val="auto"/>
          <w:sz w:val="20"/>
          <w:szCs w:val="20"/>
          <w:lang w:val="ru-RU" w:eastAsia="ru-RU"/>
        </w:rPr>
      </w:pPr>
    </w:p>
    <w:p w:rsidR="00D65238" w:rsidRPr="00D65238" w:rsidRDefault="00D65238" w:rsidP="00D65238">
      <w:pPr>
        <w:tabs>
          <w:tab w:val="left" w:pos="2940"/>
        </w:tabs>
        <w:spacing w:after="0" w:line="240" w:lineRule="auto"/>
        <w:ind w:left="0" w:right="0" w:firstLine="0"/>
        <w:jc w:val="center"/>
        <w:rPr>
          <w:color w:val="auto"/>
          <w:szCs w:val="24"/>
          <w:lang w:val="ru-RU" w:eastAsia="ru-RU"/>
        </w:rPr>
      </w:pPr>
      <w:r w:rsidRPr="00D65238">
        <w:rPr>
          <w:b/>
          <w:color w:val="auto"/>
          <w:sz w:val="20"/>
          <w:szCs w:val="20"/>
          <w:lang w:val="ru-RU" w:eastAsia="ru-RU"/>
        </w:rPr>
        <w:t>Сроки проведения промежуточных аттестаций</w:t>
      </w:r>
      <w:r w:rsidRPr="00D65238">
        <w:rPr>
          <w:color w:val="auto"/>
          <w:szCs w:val="24"/>
          <w:lang w:val="ru-RU" w:eastAsia="ru-RU"/>
        </w:rPr>
        <w:t>.</w:t>
      </w:r>
    </w:p>
    <w:p w:rsidR="00D65238" w:rsidRPr="00D65238" w:rsidRDefault="00D65238" w:rsidP="00D65238">
      <w:pPr>
        <w:tabs>
          <w:tab w:val="left" w:pos="2940"/>
        </w:tabs>
        <w:spacing w:after="0" w:line="240" w:lineRule="auto"/>
        <w:ind w:left="0" w:right="0" w:firstLine="0"/>
        <w:jc w:val="left"/>
        <w:rPr>
          <w:color w:val="auto"/>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4514"/>
      </w:tblGrid>
      <w:tr w:rsidR="00D65238" w:rsidRPr="00D65238" w:rsidTr="00BA3690">
        <w:tc>
          <w:tcPr>
            <w:tcW w:w="3322" w:type="dxa"/>
            <w:shd w:val="clear" w:color="auto" w:fill="auto"/>
          </w:tcPr>
          <w:p w:rsidR="00D65238" w:rsidRPr="00D65238" w:rsidRDefault="00D65238" w:rsidP="00D65238">
            <w:pPr>
              <w:tabs>
                <w:tab w:val="left" w:pos="2940"/>
              </w:tabs>
              <w:spacing w:after="0" w:line="240" w:lineRule="auto"/>
              <w:ind w:left="0" w:right="0" w:firstLine="0"/>
              <w:jc w:val="left"/>
              <w:rPr>
                <w:color w:val="auto"/>
                <w:szCs w:val="24"/>
                <w:lang w:val="ru-RU" w:eastAsia="ru-RU"/>
              </w:rPr>
            </w:pPr>
          </w:p>
        </w:tc>
        <w:tc>
          <w:tcPr>
            <w:tcW w:w="4514" w:type="dxa"/>
            <w:shd w:val="clear" w:color="auto" w:fill="auto"/>
          </w:tcPr>
          <w:p w:rsidR="00D65238" w:rsidRPr="00D65238" w:rsidRDefault="00D65238" w:rsidP="00D65238">
            <w:pPr>
              <w:tabs>
                <w:tab w:val="left" w:pos="2940"/>
              </w:tabs>
              <w:spacing w:after="0" w:line="240" w:lineRule="auto"/>
              <w:ind w:left="0" w:right="0" w:firstLine="0"/>
              <w:jc w:val="left"/>
              <w:rPr>
                <w:color w:val="auto"/>
                <w:sz w:val="20"/>
                <w:szCs w:val="20"/>
                <w:lang w:val="ru-RU" w:eastAsia="ru-RU"/>
              </w:rPr>
            </w:pPr>
            <w:r w:rsidRPr="00D65238">
              <w:rPr>
                <w:color w:val="auto"/>
                <w:sz w:val="20"/>
                <w:szCs w:val="20"/>
                <w:lang w:val="ru-RU" w:eastAsia="ru-RU"/>
              </w:rPr>
              <w:t>дата</w:t>
            </w:r>
          </w:p>
        </w:tc>
      </w:tr>
      <w:tr w:rsidR="00D65238" w:rsidRPr="00FB6D01" w:rsidTr="00BA3690">
        <w:trPr>
          <w:trHeight w:val="690"/>
        </w:trPr>
        <w:tc>
          <w:tcPr>
            <w:tcW w:w="3322" w:type="dxa"/>
            <w:shd w:val="clear" w:color="auto" w:fill="auto"/>
          </w:tcPr>
          <w:p w:rsidR="00D65238" w:rsidRPr="00D65238" w:rsidRDefault="00D65238" w:rsidP="00D65238">
            <w:pPr>
              <w:tabs>
                <w:tab w:val="left" w:pos="2940"/>
              </w:tabs>
              <w:spacing w:after="0" w:line="240" w:lineRule="auto"/>
              <w:ind w:left="0" w:right="0" w:firstLine="0"/>
              <w:jc w:val="left"/>
              <w:rPr>
                <w:color w:val="auto"/>
                <w:sz w:val="20"/>
                <w:szCs w:val="20"/>
                <w:lang w:val="ru-RU" w:eastAsia="ru-RU"/>
              </w:rPr>
            </w:pPr>
            <w:r w:rsidRPr="00D65238">
              <w:rPr>
                <w:color w:val="auto"/>
                <w:sz w:val="20"/>
                <w:szCs w:val="20"/>
                <w:lang w:val="ru-RU" w:eastAsia="ru-RU"/>
              </w:rPr>
              <w:t xml:space="preserve">Промежуточная аттестация начального общего и основного общего образования </w:t>
            </w:r>
          </w:p>
        </w:tc>
        <w:tc>
          <w:tcPr>
            <w:tcW w:w="4514" w:type="dxa"/>
            <w:shd w:val="clear" w:color="auto" w:fill="auto"/>
          </w:tcPr>
          <w:p w:rsidR="00D65238" w:rsidRDefault="00467932" w:rsidP="00D65238">
            <w:pPr>
              <w:tabs>
                <w:tab w:val="left" w:pos="2940"/>
              </w:tabs>
              <w:spacing w:after="0" w:line="240" w:lineRule="auto"/>
              <w:ind w:left="0" w:right="0" w:firstLine="0"/>
              <w:jc w:val="left"/>
              <w:rPr>
                <w:color w:val="auto"/>
                <w:sz w:val="20"/>
                <w:szCs w:val="20"/>
                <w:lang w:val="ru-RU" w:eastAsia="ru-RU"/>
              </w:rPr>
            </w:pPr>
            <w:r>
              <w:rPr>
                <w:color w:val="auto"/>
                <w:sz w:val="20"/>
                <w:szCs w:val="20"/>
                <w:lang w:val="ru-RU" w:eastAsia="ru-RU"/>
              </w:rPr>
              <w:t xml:space="preserve"> Основной этап:</w:t>
            </w:r>
            <w:r w:rsidR="00D65238" w:rsidRPr="00D65238">
              <w:rPr>
                <w:color w:val="auto"/>
                <w:sz w:val="20"/>
                <w:szCs w:val="20"/>
                <w:lang w:val="ru-RU" w:eastAsia="ru-RU"/>
              </w:rPr>
              <w:t>с 1 апреля по 15 мая 2021 года</w:t>
            </w:r>
          </w:p>
          <w:p w:rsidR="00D65238" w:rsidRDefault="00D65238" w:rsidP="00D65238">
            <w:pPr>
              <w:tabs>
                <w:tab w:val="left" w:pos="2940"/>
              </w:tabs>
              <w:spacing w:after="0" w:line="240" w:lineRule="auto"/>
              <w:ind w:left="0" w:right="0" w:firstLine="0"/>
              <w:jc w:val="left"/>
              <w:rPr>
                <w:color w:val="auto"/>
                <w:sz w:val="20"/>
                <w:szCs w:val="20"/>
                <w:lang w:val="ru-RU" w:eastAsia="ru-RU"/>
              </w:rPr>
            </w:pPr>
            <w:r>
              <w:rPr>
                <w:color w:val="auto"/>
                <w:sz w:val="20"/>
                <w:szCs w:val="20"/>
                <w:lang w:val="ru-RU" w:eastAsia="ru-RU"/>
              </w:rPr>
              <w:t>декабрь 2021 г-по предмету  История</w:t>
            </w:r>
          </w:p>
          <w:p w:rsidR="00467932" w:rsidRDefault="00467932" w:rsidP="00D65238">
            <w:pPr>
              <w:tabs>
                <w:tab w:val="left" w:pos="2940"/>
              </w:tabs>
              <w:spacing w:after="0" w:line="240" w:lineRule="auto"/>
              <w:ind w:left="0" w:right="0" w:firstLine="0"/>
              <w:jc w:val="left"/>
              <w:rPr>
                <w:color w:val="auto"/>
                <w:sz w:val="20"/>
                <w:szCs w:val="20"/>
                <w:lang w:val="ru-RU" w:eastAsia="ru-RU"/>
              </w:rPr>
            </w:pPr>
            <w:r>
              <w:rPr>
                <w:color w:val="auto"/>
                <w:sz w:val="20"/>
                <w:szCs w:val="20"/>
                <w:lang w:val="ru-RU" w:eastAsia="ru-RU"/>
              </w:rPr>
              <w:t xml:space="preserve">Резервные сроки:16-31 мая </w:t>
            </w:r>
          </w:p>
          <w:p w:rsidR="00467932" w:rsidRPr="00D65238" w:rsidRDefault="00467932" w:rsidP="00D65238">
            <w:pPr>
              <w:tabs>
                <w:tab w:val="left" w:pos="2940"/>
              </w:tabs>
              <w:spacing w:after="0" w:line="240" w:lineRule="auto"/>
              <w:ind w:left="0" w:right="0" w:firstLine="0"/>
              <w:jc w:val="left"/>
              <w:rPr>
                <w:color w:val="auto"/>
                <w:sz w:val="20"/>
                <w:szCs w:val="20"/>
                <w:lang w:val="ru-RU" w:eastAsia="ru-RU"/>
              </w:rPr>
            </w:pPr>
          </w:p>
        </w:tc>
      </w:tr>
      <w:tr w:rsidR="00467932" w:rsidRPr="00FB6D01" w:rsidTr="00BA3690">
        <w:trPr>
          <w:trHeight w:val="690"/>
        </w:trPr>
        <w:tc>
          <w:tcPr>
            <w:tcW w:w="3322" w:type="dxa"/>
            <w:shd w:val="clear" w:color="auto" w:fill="auto"/>
          </w:tcPr>
          <w:p w:rsidR="00467932" w:rsidRPr="00D65238" w:rsidRDefault="00467932" w:rsidP="00D65238">
            <w:pPr>
              <w:tabs>
                <w:tab w:val="left" w:pos="2940"/>
              </w:tabs>
              <w:spacing w:after="0" w:line="240" w:lineRule="auto"/>
              <w:ind w:left="0" w:right="0" w:firstLine="0"/>
              <w:jc w:val="left"/>
              <w:rPr>
                <w:color w:val="auto"/>
                <w:sz w:val="20"/>
                <w:szCs w:val="20"/>
                <w:lang w:val="ru-RU" w:eastAsia="ru-RU"/>
              </w:rPr>
            </w:pPr>
            <w:r>
              <w:rPr>
                <w:color w:val="auto"/>
                <w:sz w:val="20"/>
                <w:szCs w:val="20"/>
                <w:lang w:val="ru-RU" w:eastAsia="ru-RU"/>
              </w:rPr>
              <w:t>Формы</w:t>
            </w:r>
          </w:p>
        </w:tc>
        <w:tc>
          <w:tcPr>
            <w:tcW w:w="4514" w:type="dxa"/>
            <w:shd w:val="clear" w:color="auto" w:fill="auto"/>
          </w:tcPr>
          <w:p w:rsidR="00467932" w:rsidRPr="00D65238" w:rsidRDefault="00467932" w:rsidP="00D65238">
            <w:pPr>
              <w:tabs>
                <w:tab w:val="left" w:pos="2940"/>
              </w:tabs>
              <w:spacing w:after="0" w:line="240" w:lineRule="auto"/>
              <w:ind w:left="0" w:right="0" w:firstLine="0"/>
              <w:jc w:val="left"/>
              <w:rPr>
                <w:color w:val="auto"/>
                <w:sz w:val="20"/>
                <w:szCs w:val="20"/>
                <w:lang w:val="ru-RU" w:eastAsia="ru-RU"/>
              </w:rPr>
            </w:pPr>
            <w:r>
              <w:rPr>
                <w:color w:val="auto"/>
                <w:sz w:val="20"/>
                <w:szCs w:val="20"/>
                <w:lang w:val="ru-RU" w:eastAsia="ru-RU"/>
              </w:rPr>
              <w:t>Контрольная работа, тест, сдача нормативов, диктант и др</w:t>
            </w:r>
          </w:p>
        </w:tc>
      </w:tr>
    </w:tbl>
    <w:p w:rsidR="00D65238" w:rsidRPr="00D65238" w:rsidRDefault="00D65238" w:rsidP="00D65238">
      <w:pPr>
        <w:tabs>
          <w:tab w:val="left" w:pos="2940"/>
        </w:tabs>
        <w:spacing w:after="0" w:line="240" w:lineRule="auto"/>
        <w:ind w:left="0" w:right="0" w:firstLine="0"/>
        <w:jc w:val="left"/>
        <w:rPr>
          <w:color w:val="auto"/>
          <w:sz w:val="20"/>
          <w:szCs w:val="20"/>
          <w:lang w:val="ru-RU" w:eastAsia="ru-RU"/>
        </w:rPr>
        <w:sectPr w:rsidR="00D65238" w:rsidRPr="00D65238" w:rsidSect="00D65238">
          <w:pgSz w:w="11906" w:h="16838"/>
          <w:pgMar w:top="1134" w:right="851" w:bottom="1134" w:left="1134" w:header="709" w:footer="709" w:gutter="0"/>
          <w:cols w:space="709"/>
          <w:docGrid w:linePitch="360"/>
        </w:sectPr>
      </w:pPr>
    </w:p>
    <w:p w:rsidR="0045290D" w:rsidRPr="00AF52F9" w:rsidRDefault="0045290D" w:rsidP="00AF52F9">
      <w:pPr>
        <w:suppressAutoHyphens/>
        <w:spacing w:after="0" w:line="240" w:lineRule="auto"/>
        <w:ind w:left="0" w:right="0" w:firstLine="0"/>
        <w:jc w:val="left"/>
        <w:rPr>
          <w:b/>
          <w:color w:val="000000" w:themeColor="text1"/>
          <w:szCs w:val="24"/>
          <w:lang w:val="ru-RU" w:eastAsia="ar-SA"/>
        </w:rPr>
      </w:pPr>
    </w:p>
    <w:p w:rsidR="00AF52F9" w:rsidRPr="00AF52F9" w:rsidRDefault="00AF52F9" w:rsidP="002F3271">
      <w:pPr>
        <w:numPr>
          <w:ilvl w:val="1"/>
          <w:numId w:val="57"/>
        </w:numPr>
        <w:autoSpaceDE w:val="0"/>
        <w:autoSpaceDN w:val="0"/>
        <w:adjustRightInd w:val="0"/>
        <w:spacing w:after="0" w:line="240" w:lineRule="auto"/>
        <w:ind w:right="0"/>
        <w:jc w:val="center"/>
        <w:textAlignment w:val="center"/>
        <w:rPr>
          <w:b/>
          <w:color w:val="000000" w:themeColor="text1"/>
          <w:szCs w:val="24"/>
          <w:lang w:val="ru-RU" w:eastAsia="ru-RU"/>
        </w:rPr>
      </w:pPr>
      <w:r w:rsidRPr="00AF52F9">
        <w:rPr>
          <w:b/>
          <w:color w:val="000000" w:themeColor="text1"/>
          <w:szCs w:val="24"/>
          <w:lang w:val="ru-RU" w:eastAsia="ru-RU"/>
        </w:rPr>
        <w:t>Система условий реализации ООП О</w:t>
      </w:r>
      <w:r>
        <w:rPr>
          <w:b/>
          <w:color w:val="000000" w:themeColor="text1"/>
          <w:szCs w:val="24"/>
          <w:lang w:val="ru-RU" w:eastAsia="ru-RU"/>
        </w:rPr>
        <w:t>ОО МБОУ «Аргуновская ОШ №11</w:t>
      </w:r>
      <w:r w:rsidRPr="00AF52F9">
        <w:rPr>
          <w:b/>
          <w:color w:val="000000" w:themeColor="text1"/>
          <w:szCs w:val="24"/>
          <w:lang w:val="ru-RU" w:eastAsia="ru-RU"/>
        </w:rPr>
        <w:t xml:space="preserve">» </w:t>
      </w:r>
    </w:p>
    <w:p w:rsidR="00AF52F9" w:rsidRPr="00AF52F9" w:rsidRDefault="00AF52F9" w:rsidP="00AF52F9">
      <w:pPr>
        <w:autoSpaceDE w:val="0"/>
        <w:autoSpaceDN w:val="0"/>
        <w:adjustRightInd w:val="0"/>
        <w:spacing w:after="0" w:line="240" w:lineRule="auto"/>
        <w:ind w:left="704" w:right="0" w:firstLine="0"/>
        <w:jc w:val="center"/>
        <w:textAlignment w:val="center"/>
        <w:rPr>
          <w:b/>
          <w:color w:val="000000" w:themeColor="text1"/>
          <w:szCs w:val="24"/>
          <w:lang w:val="ru-RU" w:eastAsia="ru-RU"/>
        </w:rPr>
      </w:pPr>
      <w:r w:rsidRPr="00AF52F9">
        <w:rPr>
          <w:b/>
          <w:color w:val="000000" w:themeColor="text1"/>
          <w:szCs w:val="24"/>
          <w:lang w:val="ru-RU" w:eastAsia="ru-RU"/>
        </w:rPr>
        <w:t>в соответствии с требованиями ФГОС ООО</w:t>
      </w:r>
    </w:p>
    <w:p w:rsidR="00AF52F9" w:rsidRPr="00AF52F9" w:rsidRDefault="00AF52F9" w:rsidP="00AF52F9">
      <w:pPr>
        <w:autoSpaceDE w:val="0"/>
        <w:autoSpaceDN w:val="0"/>
        <w:adjustRightInd w:val="0"/>
        <w:spacing w:after="0" w:line="240" w:lineRule="auto"/>
        <w:ind w:left="704" w:right="0" w:firstLine="0"/>
        <w:jc w:val="center"/>
        <w:textAlignment w:val="center"/>
        <w:rPr>
          <w:b/>
          <w:color w:val="000000" w:themeColor="text1"/>
          <w:szCs w:val="24"/>
          <w:lang w:val="ru-RU" w:eastAsia="ru-RU"/>
        </w:rPr>
      </w:pP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Система условий реализации ООП</w:t>
      </w:r>
      <w:r>
        <w:rPr>
          <w:color w:val="000000" w:themeColor="text1"/>
          <w:lang w:val="ru-RU"/>
        </w:rPr>
        <w:t xml:space="preserve"> ООО МБОУ «Аргуновская ОШ №11</w:t>
      </w:r>
      <w:r w:rsidRPr="00AF52F9">
        <w:rPr>
          <w:color w:val="000000" w:themeColor="text1"/>
          <w:lang w:val="ru-RU"/>
        </w:rPr>
        <w:t>» (далее - система условий) разрабатана на основе требований ФГОС ООО к кадровым, финансовым, материально-техническим и иным условиям реализации ООП ООО и достижения планируемых результатов ООО.</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Система условий учитывает особенности учреждения, а также его взаимодействие с социальными партнерами (как внутри системы образования, так и в рамках межведомственного взаимодействия). </w:t>
      </w:r>
    </w:p>
    <w:p w:rsidR="00AF52F9" w:rsidRPr="00AF52F9" w:rsidRDefault="00AF52F9" w:rsidP="00AF52F9">
      <w:pPr>
        <w:widowControl w:val="0"/>
        <w:autoSpaceDE w:val="0"/>
        <w:autoSpaceDN w:val="0"/>
        <w:adjustRightInd w:val="0"/>
        <w:spacing w:after="0" w:line="240" w:lineRule="auto"/>
        <w:ind w:firstLine="567"/>
        <w:rPr>
          <w:color w:val="000000" w:themeColor="text1"/>
        </w:rPr>
      </w:pPr>
      <w:r w:rsidRPr="00AF52F9">
        <w:rPr>
          <w:b/>
          <w:color w:val="000000" w:themeColor="text1"/>
        </w:rPr>
        <w:t xml:space="preserve">Система условий </w:t>
      </w:r>
      <w:r w:rsidRPr="00AF52F9">
        <w:rPr>
          <w:color w:val="000000" w:themeColor="text1"/>
        </w:rPr>
        <w:t xml:space="preserve">содержит: </w:t>
      </w:r>
    </w:p>
    <w:p w:rsidR="00AF52F9" w:rsidRPr="00AF52F9" w:rsidRDefault="00AF52F9" w:rsidP="002F3271">
      <w:pPr>
        <w:widowControl w:val="0"/>
        <w:numPr>
          <w:ilvl w:val="0"/>
          <w:numId w:val="56"/>
        </w:numPr>
        <w:tabs>
          <w:tab w:val="num" w:pos="567"/>
        </w:tabs>
        <w:autoSpaceDE w:val="0"/>
        <w:autoSpaceDN w:val="0"/>
        <w:adjustRightInd w:val="0"/>
        <w:spacing w:after="0" w:line="240" w:lineRule="auto"/>
        <w:ind w:left="0" w:right="0" w:firstLine="0"/>
        <w:rPr>
          <w:color w:val="000000" w:themeColor="text1"/>
          <w:lang w:val="ru-RU"/>
        </w:rPr>
      </w:pPr>
      <w:r w:rsidRPr="00AF52F9">
        <w:rPr>
          <w:color w:val="000000" w:themeColor="text1"/>
          <w:lang w:val="ru-RU"/>
        </w:rPr>
        <w:t xml:space="preserve">описание имеющихся условий: кадровых, финансовых, материально-технических, а также учебно-методического и информационного обеспечения; </w:t>
      </w:r>
    </w:p>
    <w:p w:rsidR="00AF52F9" w:rsidRPr="00AF52F9" w:rsidRDefault="00AF52F9" w:rsidP="002F3271">
      <w:pPr>
        <w:widowControl w:val="0"/>
        <w:numPr>
          <w:ilvl w:val="0"/>
          <w:numId w:val="56"/>
        </w:numPr>
        <w:tabs>
          <w:tab w:val="num" w:pos="567"/>
        </w:tabs>
        <w:autoSpaceDE w:val="0"/>
        <w:autoSpaceDN w:val="0"/>
        <w:adjustRightInd w:val="0"/>
        <w:spacing w:after="0" w:line="240" w:lineRule="auto"/>
        <w:ind w:left="0" w:right="0" w:firstLine="0"/>
        <w:rPr>
          <w:color w:val="000000" w:themeColor="text1"/>
        </w:rPr>
      </w:pPr>
      <w:r w:rsidRPr="00AF52F9">
        <w:rPr>
          <w:color w:val="000000" w:themeColor="text1"/>
        </w:rPr>
        <w:t>создание психолого-педагогических условий;</w:t>
      </w:r>
    </w:p>
    <w:p w:rsidR="00AF52F9" w:rsidRPr="00AF52F9" w:rsidRDefault="00AF52F9" w:rsidP="002F3271">
      <w:pPr>
        <w:widowControl w:val="0"/>
        <w:numPr>
          <w:ilvl w:val="0"/>
          <w:numId w:val="56"/>
        </w:numPr>
        <w:tabs>
          <w:tab w:val="num" w:pos="567"/>
        </w:tabs>
        <w:autoSpaceDE w:val="0"/>
        <w:autoSpaceDN w:val="0"/>
        <w:adjustRightInd w:val="0"/>
        <w:spacing w:after="0" w:line="240" w:lineRule="auto"/>
        <w:ind w:left="0" w:right="0" w:firstLine="0"/>
        <w:rPr>
          <w:color w:val="000000" w:themeColor="text1"/>
          <w:lang w:val="ru-RU"/>
        </w:rPr>
      </w:pPr>
      <w:r w:rsidRPr="00AF52F9">
        <w:rPr>
          <w:color w:val="000000" w:themeColor="text1"/>
          <w:lang w:val="ru-RU"/>
        </w:rPr>
        <w:t xml:space="preserve">обоснование необходимых изменений в имеющихся условиях в соответствии с приоритетами ООП ООО учреждения; </w:t>
      </w:r>
    </w:p>
    <w:p w:rsidR="00AF52F9" w:rsidRPr="00AF52F9" w:rsidRDefault="00AF52F9" w:rsidP="002F3271">
      <w:pPr>
        <w:widowControl w:val="0"/>
        <w:numPr>
          <w:ilvl w:val="0"/>
          <w:numId w:val="56"/>
        </w:numPr>
        <w:tabs>
          <w:tab w:val="num" w:pos="567"/>
        </w:tabs>
        <w:autoSpaceDE w:val="0"/>
        <w:autoSpaceDN w:val="0"/>
        <w:adjustRightInd w:val="0"/>
        <w:spacing w:after="0" w:line="240" w:lineRule="auto"/>
        <w:ind w:left="0" w:right="0" w:firstLine="0"/>
        <w:rPr>
          <w:color w:val="000000" w:themeColor="text1"/>
          <w:lang w:val="ru-RU"/>
        </w:rPr>
      </w:pPr>
      <w:r w:rsidRPr="00AF52F9">
        <w:rPr>
          <w:color w:val="000000" w:themeColor="text1"/>
          <w:lang w:val="ru-RU"/>
        </w:rPr>
        <w:t xml:space="preserve">механизмы достижения целевых ориентиров в системе условий; </w:t>
      </w:r>
    </w:p>
    <w:p w:rsidR="00AF52F9" w:rsidRPr="00AF52F9" w:rsidRDefault="00AF52F9" w:rsidP="002F3271">
      <w:pPr>
        <w:widowControl w:val="0"/>
        <w:numPr>
          <w:ilvl w:val="0"/>
          <w:numId w:val="56"/>
        </w:numPr>
        <w:tabs>
          <w:tab w:val="num" w:pos="567"/>
        </w:tabs>
        <w:autoSpaceDE w:val="0"/>
        <w:autoSpaceDN w:val="0"/>
        <w:adjustRightInd w:val="0"/>
        <w:spacing w:after="0" w:line="240" w:lineRule="auto"/>
        <w:ind w:left="0" w:right="0" w:firstLine="0"/>
        <w:rPr>
          <w:color w:val="000000" w:themeColor="text1"/>
          <w:lang w:val="ru-RU"/>
        </w:rPr>
      </w:pPr>
      <w:r w:rsidRPr="00AF52F9">
        <w:rPr>
          <w:color w:val="000000" w:themeColor="text1"/>
          <w:lang w:val="ru-RU"/>
        </w:rPr>
        <w:t xml:space="preserve">сетевой график (дорожную карту) по формированию необходимой системы условий; </w:t>
      </w:r>
    </w:p>
    <w:p w:rsidR="00AF52F9" w:rsidRPr="00AF52F9" w:rsidRDefault="00AF52F9" w:rsidP="002F3271">
      <w:pPr>
        <w:widowControl w:val="0"/>
        <w:numPr>
          <w:ilvl w:val="0"/>
          <w:numId w:val="56"/>
        </w:numPr>
        <w:tabs>
          <w:tab w:val="num" w:pos="567"/>
        </w:tabs>
        <w:autoSpaceDE w:val="0"/>
        <w:autoSpaceDN w:val="0"/>
        <w:adjustRightInd w:val="0"/>
        <w:spacing w:after="0" w:line="240" w:lineRule="auto"/>
        <w:ind w:left="0" w:right="0" w:firstLine="0"/>
        <w:rPr>
          <w:color w:val="000000" w:themeColor="text1"/>
          <w:lang w:val="ru-RU"/>
        </w:rPr>
      </w:pPr>
      <w:r w:rsidRPr="00AF52F9">
        <w:rPr>
          <w:color w:val="000000" w:themeColor="text1"/>
          <w:lang w:val="ru-RU"/>
        </w:rPr>
        <w:t xml:space="preserve">контроль за состоянием системы условий. </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В целях обеспечения реализации ООП ООО учреждение организует свою работу по созданию комфортно- развивающей образовательной среды, а именно: </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1) обеспечение высокого качества образования, его доступности, открытости и привлекательности для обучающихся, их родителей (законных представителей), духовно-нравственное развития и воспитания обучающихся;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2) укрепление физического, психологического и социального здоровья обучающихся;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3) комфортное отношение к обучающимся и педагогическим работникам, </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Также в учреждении создаются условия, обеспечивающие возможность:</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достижения планируемых результатов освоения ООП ООО всеми обучающимися, в том числе детьми с ОВЗ;</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участия обучающихся, их родителей (законных представителей), педагогических работников и общественности в разработке ООП ООО,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эффективного использования времени, отведенного на реализацию части ООП, формируемой участниками образовательных отношений, в соответствии с запросами обучающихся и их родителей (законных представителей), спецификой учреждения и с учетом особенностей Архангельской области;</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использования в образовательной деятельности современных образовательных технологий деятельностного типа;</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эффективной самостоятельной работы обучающихся при поддержке педагогических работников;</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включения обучающихся в процессы понимания и преобразования внешкольной социальной среды (</w:t>
      </w:r>
      <w:r>
        <w:rPr>
          <w:color w:val="000000" w:themeColor="text1"/>
          <w:lang w:val="ru-RU"/>
        </w:rPr>
        <w:t>п. Аргуновский, д. Неклюдовская, д. Овсяниковская</w:t>
      </w:r>
      <w:r w:rsidRPr="00AF52F9">
        <w:rPr>
          <w:color w:val="000000" w:themeColor="text1"/>
          <w:lang w:val="ru-RU"/>
        </w:rPr>
        <w:t xml:space="preserve">) для </w:t>
      </w:r>
      <w:r w:rsidRPr="00AF52F9">
        <w:rPr>
          <w:color w:val="000000" w:themeColor="text1"/>
          <w:lang w:val="ru-RU"/>
        </w:rPr>
        <w:lastRenderedPageBreak/>
        <w:t>приобретения опыта реального управления и действия;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обновления содержания ООП ООО,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Архангельской области;</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эффективного управления учреждения с использованием информационно-коммуникационных технологий, а также современных механизмов финансирования.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Для выполнения требований</w:t>
      </w:r>
      <w:r w:rsidRPr="00AF52F9">
        <w:rPr>
          <w:b/>
          <w:color w:val="000000" w:themeColor="text1"/>
          <w:lang w:val="ru-RU"/>
        </w:rPr>
        <w:t xml:space="preserve"> по кадровым условиям</w:t>
      </w:r>
      <w:r w:rsidRPr="00AF52F9">
        <w:rPr>
          <w:color w:val="000000" w:themeColor="text1"/>
          <w:lang w:val="ru-RU"/>
        </w:rPr>
        <w:t xml:space="preserve"> в рамках реализации ООП ООО учреждением на постоянном контроле находятся следующие вопросы:</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1) укомплектованность учреждения руководящими и иными работниками;</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2) уровень квалификации педагогических и иных работников учреждения;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3) непрерывность профессионального развития педагогических работников учреждения.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Учреждение в полном объеме укомплектовано квалифицированными кадрами. Уровень квалификации работников учреждения, реализующих ООП ООО, для каждой занимаемой должности отвечает квалификационным требованиям, указанным в квалификационных справочниках, и (или) профессиональным стандартам по соответствующей должности.</w:t>
      </w:r>
    </w:p>
    <w:p w:rsidR="00AF52F9" w:rsidRPr="00AF52F9" w:rsidRDefault="00AF52F9" w:rsidP="00AF52F9">
      <w:pPr>
        <w:widowControl w:val="0"/>
        <w:autoSpaceDE w:val="0"/>
        <w:autoSpaceDN w:val="0"/>
        <w:adjustRightInd w:val="0"/>
        <w:spacing w:after="0" w:line="240" w:lineRule="auto"/>
        <w:ind w:firstLine="567"/>
        <w:rPr>
          <w:b/>
          <w:color w:val="000000" w:themeColor="text1"/>
          <w:lang w:val="ru-RU"/>
        </w:rPr>
      </w:pPr>
      <w:r w:rsidRPr="00AF52F9">
        <w:rPr>
          <w:color w:val="000000" w:themeColor="text1"/>
          <w:lang w:val="ru-RU"/>
        </w:rPr>
        <w:t xml:space="preserve">Непрерывность профессионального развития работников учреждения обеспечивается освоением работниками учреждения дополнительных профессиональных программ по профилю педагогической деятельности </w:t>
      </w:r>
      <w:r w:rsidRPr="00AF52F9">
        <w:rPr>
          <w:b/>
          <w:color w:val="000000" w:themeColor="text1"/>
          <w:lang w:val="ru-RU"/>
        </w:rPr>
        <w:t>не реже чем один раз в три года.</w:t>
      </w:r>
    </w:p>
    <w:p w:rsidR="00AF52F9" w:rsidRPr="00AF52F9" w:rsidRDefault="00AF52F9" w:rsidP="00AF52F9">
      <w:pPr>
        <w:spacing w:after="0" w:line="240" w:lineRule="auto"/>
        <w:ind w:firstLine="567"/>
        <w:rPr>
          <w:color w:val="000000" w:themeColor="text1"/>
          <w:lang w:val="ru-RU"/>
        </w:rPr>
      </w:pPr>
      <w:r w:rsidRPr="00AF52F9">
        <w:rPr>
          <w:color w:val="000000" w:themeColor="text1"/>
          <w:lang w:val="ru-RU"/>
        </w:rPr>
        <w:t>Кадровый потенциал педагогических работников, реализующих ООП ООО, представлен в таблице:</w:t>
      </w:r>
    </w:p>
    <w:p w:rsidR="00AF52F9" w:rsidRPr="00AF52F9" w:rsidRDefault="00AF52F9" w:rsidP="00AF52F9">
      <w:pPr>
        <w:spacing w:after="0" w:line="240" w:lineRule="auto"/>
        <w:ind w:firstLine="567"/>
        <w:rPr>
          <w:color w:val="000000" w:themeColor="text1"/>
          <w:lang w:val="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5"/>
        <w:gridCol w:w="4867"/>
        <w:gridCol w:w="1798"/>
      </w:tblGrid>
      <w:tr w:rsidR="00AF52F9" w:rsidRPr="00AF52F9" w:rsidTr="00AF52F9">
        <w:trPr>
          <w:trHeight w:val="637"/>
          <w:tblHeader/>
        </w:trPr>
        <w:tc>
          <w:tcPr>
            <w:tcW w:w="4027" w:type="pct"/>
            <w:gridSpan w:val="2"/>
            <w:tcBorders>
              <w:bottom w:val="single" w:sz="4" w:space="0" w:color="auto"/>
            </w:tcBorders>
            <w:shd w:val="clear" w:color="auto" w:fill="auto"/>
            <w:vAlign w:val="center"/>
          </w:tcPr>
          <w:p w:rsidR="00AF52F9" w:rsidRPr="00AF52F9" w:rsidRDefault="00AF52F9" w:rsidP="00AF52F9">
            <w:pPr>
              <w:jc w:val="center"/>
              <w:rPr>
                <w:b/>
                <w:color w:val="000000" w:themeColor="text1"/>
              </w:rPr>
            </w:pPr>
            <w:r w:rsidRPr="00AF52F9">
              <w:rPr>
                <w:b/>
                <w:color w:val="000000" w:themeColor="text1"/>
              </w:rPr>
              <w:t>Показатель</w:t>
            </w:r>
          </w:p>
        </w:tc>
        <w:tc>
          <w:tcPr>
            <w:tcW w:w="973" w:type="pct"/>
            <w:tcBorders>
              <w:bottom w:val="single" w:sz="4" w:space="0" w:color="auto"/>
            </w:tcBorders>
            <w:shd w:val="clear" w:color="auto" w:fill="auto"/>
            <w:vAlign w:val="center"/>
          </w:tcPr>
          <w:p w:rsidR="00AF52F9" w:rsidRPr="00AF52F9" w:rsidRDefault="00AF52F9" w:rsidP="00AF52F9">
            <w:pPr>
              <w:jc w:val="center"/>
              <w:rPr>
                <w:b/>
                <w:color w:val="000000" w:themeColor="text1"/>
              </w:rPr>
            </w:pPr>
            <w:r w:rsidRPr="00AF52F9">
              <w:rPr>
                <w:b/>
                <w:color w:val="000000" w:themeColor="text1"/>
              </w:rPr>
              <w:t xml:space="preserve">Кол-во, </w:t>
            </w:r>
          </w:p>
          <w:p w:rsidR="00AF52F9" w:rsidRPr="00AF52F9" w:rsidRDefault="00AF52F9" w:rsidP="00AF52F9">
            <w:pPr>
              <w:jc w:val="center"/>
              <w:rPr>
                <w:b/>
                <w:color w:val="000000" w:themeColor="text1"/>
              </w:rPr>
            </w:pPr>
            <w:r w:rsidRPr="00AF52F9">
              <w:rPr>
                <w:b/>
                <w:color w:val="000000" w:themeColor="text1"/>
              </w:rPr>
              <w:t>чел. (%)</w:t>
            </w:r>
          </w:p>
        </w:tc>
      </w:tr>
      <w:tr w:rsidR="00AF52F9" w:rsidRPr="00AF52F9" w:rsidTr="00AF52F9">
        <w:trPr>
          <w:trHeight w:val="479"/>
        </w:trPr>
        <w:tc>
          <w:tcPr>
            <w:tcW w:w="4027" w:type="pct"/>
            <w:gridSpan w:val="2"/>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Всего педагогических работников</w:t>
            </w:r>
          </w:p>
        </w:tc>
        <w:tc>
          <w:tcPr>
            <w:tcW w:w="973" w:type="pct"/>
            <w:shd w:val="clear" w:color="auto" w:fill="auto"/>
            <w:vAlign w:val="center"/>
          </w:tcPr>
          <w:p w:rsidR="00AF52F9" w:rsidRPr="00814348" w:rsidRDefault="002E5775" w:rsidP="00AF52F9">
            <w:pPr>
              <w:spacing w:after="0" w:line="240" w:lineRule="auto"/>
              <w:rPr>
                <w:color w:val="000000" w:themeColor="text1"/>
                <w:lang w:val="ru-RU"/>
              </w:rPr>
            </w:pPr>
            <w:r>
              <w:rPr>
                <w:color w:val="000000" w:themeColor="text1"/>
              </w:rPr>
              <w:t>15</w:t>
            </w:r>
            <w:r w:rsidR="00814348">
              <w:rPr>
                <w:color w:val="000000" w:themeColor="text1"/>
                <w:lang w:val="ru-RU"/>
              </w:rPr>
              <w:t>(100%)</w:t>
            </w:r>
          </w:p>
        </w:tc>
      </w:tr>
      <w:tr w:rsidR="00AF52F9" w:rsidRPr="00AF52F9" w:rsidTr="002E5775">
        <w:trPr>
          <w:trHeight w:val="340"/>
        </w:trPr>
        <w:tc>
          <w:tcPr>
            <w:tcW w:w="1393" w:type="pct"/>
            <w:vMerge w:val="restar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Образовательный уровень педагогических работников</w:t>
            </w:r>
          </w:p>
        </w:tc>
        <w:tc>
          <w:tcPr>
            <w:tcW w:w="2634" w:type="pc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высшее образование</w:t>
            </w:r>
          </w:p>
        </w:tc>
        <w:tc>
          <w:tcPr>
            <w:tcW w:w="973" w:type="pct"/>
            <w:shd w:val="clear" w:color="auto" w:fill="auto"/>
            <w:vAlign w:val="center"/>
          </w:tcPr>
          <w:p w:rsidR="00AF52F9" w:rsidRPr="00AF52F9" w:rsidRDefault="002E5775" w:rsidP="00AF52F9">
            <w:pPr>
              <w:spacing w:after="0" w:line="240" w:lineRule="auto"/>
              <w:rPr>
                <w:color w:val="000000" w:themeColor="text1"/>
              </w:rPr>
            </w:pPr>
            <w:r>
              <w:rPr>
                <w:color w:val="000000" w:themeColor="text1"/>
                <w:lang w:val="ru-RU"/>
              </w:rPr>
              <w:t>12</w:t>
            </w:r>
            <w:r>
              <w:rPr>
                <w:color w:val="000000" w:themeColor="text1"/>
              </w:rPr>
              <w:t xml:space="preserve"> (8</w:t>
            </w:r>
            <w:r w:rsidR="00AF52F9" w:rsidRPr="00AF52F9">
              <w:rPr>
                <w:color w:val="000000" w:themeColor="text1"/>
                <w:lang w:val="ru-RU"/>
              </w:rPr>
              <w:t>0</w:t>
            </w:r>
            <w:r w:rsidR="00AF52F9" w:rsidRPr="00AF52F9">
              <w:rPr>
                <w:color w:val="000000" w:themeColor="text1"/>
              </w:rPr>
              <w:t>%)</w:t>
            </w:r>
          </w:p>
        </w:tc>
      </w:tr>
      <w:tr w:rsidR="00AF52F9" w:rsidRPr="00AF52F9" w:rsidTr="002E5775">
        <w:trPr>
          <w:trHeight w:val="340"/>
        </w:trPr>
        <w:tc>
          <w:tcPr>
            <w:tcW w:w="1393" w:type="pct"/>
            <w:vMerge/>
            <w:shd w:val="clear" w:color="auto" w:fill="auto"/>
            <w:vAlign w:val="center"/>
          </w:tcPr>
          <w:p w:rsidR="00AF52F9" w:rsidRPr="00AF52F9" w:rsidRDefault="00AF52F9" w:rsidP="00AF52F9">
            <w:pPr>
              <w:spacing w:after="0" w:line="240" w:lineRule="auto"/>
              <w:rPr>
                <w:color w:val="000000" w:themeColor="text1"/>
              </w:rPr>
            </w:pPr>
          </w:p>
        </w:tc>
        <w:tc>
          <w:tcPr>
            <w:tcW w:w="2634" w:type="pc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среднее профессиональное образование</w:t>
            </w:r>
          </w:p>
        </w:tc>
        <w:tc>
          <w:tcPr>
            <w:tcW w:w="973" w:type="pct"/>
            <w:shd w:val="clear" w:color="auto" w:fill="auto"/>
            <w:vAlign w:val="center"/>
          </w:tcPr>
          <w:p w:rsidR="00AF52F9" w:rsidRPr="00AF52F9" w:rsidRDefault="002E5775" w:rsidP="00AF52F9">
            <w:pPr>
              <w:spacing w:after="0" w:line="240" w:lineRule="auto"/>
              <w:rPr>
                <w:color w:val="000000" w:themeColor="text1"/>
              </w:rPr>
            </w:pPr>
            <w:r>
              <w:rPr>
                <w:color w:val="000000" w:themeColor="text1"/>
              </w:rPr>
              <w:t>3(2</w:t>
            </w:r>
            <w:r w:rsidR="00AF52F9" w:rsidRPr="00AF52F9">
              <w:rPr>
                <w:color w:val="000000" w:themeColor="text1"/>
              </w:rPr>
              <w:t>0%)</w:t>
            </w:r>
          </w:p>
        </w:tc>
      </w:tr>
      <w:tr w:rsidR="00AF52F9" w:rsidRPr="00AF52F9" w:rsidTr="00AF52F9">
        <w:trPr>
          <w:trHeight w:val="340"/>
        </w:trPr>
        <w:tc>
          <w:tcPr>
            <w:tcW w:w="4027" w:type="pct"/>
            <w:gridSpan w:val="2"/>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Повышение квалификации (курсы, переподготовка)</w:t>
            </w:r>
          </w:p>
        </w:tc>
        <w:tc>
          <w:tcPr>
            <w:tcW w:w="973" w:type="pct"/>
            <w:shd w:val="clear" w:color="auto" w:fill="auto"/>
            <w:vAlign w:val="center"/>
          </w:tcPr>
          <w:p w:rsidR="00AF52F9" w:rsidRPr="00AF52F9" w:rsidRDefault="002E5775" w:rsidP="00AF52F9">
            <w:pPr>
              <w:spacing w:after="0" w:line="240" w:lineRule="auto"/>
              <w:rPr>
                <w:color w:val="000000" w:themeColor="text1"/>
              </w:rPr>
            </w:pPr>
            <w:r>
              <w:rPr>
                <w:color w:val="000000" w:themeColor="text1"/>
              </w:rPr>
              <w:t>15</w:t>
            </w:r>
            <w:r w:rsidR="00AF52F9" w:rsidRPr="00AF52F9">
              <w:rPr>
                <w:color w:val="000000" w:themeColor="text1"/>
              </w:rPr>
              <w:t xml:space="preserve"> (100%)</w:t>
            </w:r>
          </w:p>
          <w:p w:rsidR="00AF52F9" w:rsidRPr="00AF52F9" w:rsidRDefault="00AF52F9" w:rsidP="00AF52F9">
            <w:pPr>
              <w:spacing w:after="0" w:line="240" w:lineRule="auto"/>
              <w:rPr>
                <w:color w:val="000000" w:themeColor="text1"/>
              </w:rPr>
            </w:pPr>
          </w:p>
        </w:tc>
      </w:tr>
      <w:tr w:rsidR="00AF52F9" w:rsidRPr="00AF52F9" w:rsidTr="002E5775">
        <w:trPr>
          <w:trHeight w:val="340"/>
        </w:trPr>
        <w:tc>
          <w:tcPr>
            <w:tcW w:w="1393" w:type="pct"/>
            <w:vMerge w:val="restar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 xml:space="preserve">Квалификационная категория </w:t>
            </w:r>
          </w:p>
        </w:tc>
        <w:tc>
          <w:tcPr>
            <w:tcW w:w="2634" w:type="pc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Высшая</w:t>
            </w:r>
          </w:p>
        </w:tc>
        <w:tc>
          <w:tcPr>
            <w:tcW w:w="973" w:type="pct"/>
            <w:shd w:val="clear" w:color="auto" w:fill="auto"/>
            <w:vAlign w:val="center"/>
          </w:tcPr>
          <w:p w:rsidR="00AF52F9" w:rsidRPr="00AF52F9" w:rsidRDefault="002E5775" w:rsidP="00AF52F9">
            <w:pPr>
              <w:spacing w:after="0" w:line="240" w:lineRule="auto"/>
              <w:rPr>
                <w:color w:val="000000" w:themeColor="text1"/>
              </w:rPr>
            </w:pPr>
            <w:r>
              <w:rPr>
                <w:color w:val="000000" w:themeColor="text1"/>
              </w:rPr>
              <w:t>4 (</w:t>
            </w:r>
            <w:r>
              <w:rPr>
                <w:color w:val="000000" w:themeColor="text1"/>
                <w:lang w:val="ru-RU"/>
              </w:rPr>
              <w:t>27</w:t>
            </w:r>
            <w:r w:rsidR="00AF52F9" w:rsidRPr="00AF52F9">
              <w:rPr>
                <w:color w:val="000000" w:themeColor="text1"/>
              </w:rPr>
              <w:t>%)</w:t>
            </w:r>
          </w:p>
          <w:p w:rsidR="00AF52F9" w:rsidRPr="00AF52F9" w:rsidRDefault="00AF52F9" w:rsidP="00AF52F9">
            <w:pPr>
              <w:spacing w:after="0" w:line="240" w:lineRule="auto"/>
              <w:rPr>
                <w:color w:val="000000" w:themeColor="text1"/>
              </w:rPr>
            </w:pPr>
          </w:p>
        </w:tc>
      </w:tr>
      <w:tr w:rsidR="00AF52F9" w:rsidRPr="00AF52F9" w:rsidTr="002E5775">
        <w:trPr>
          <w:trHeight w:val="340"/>
        </w:trPr>
        <w:tc>
          <w:tcPr>
            <w:tcW w:w="1393" w:type="pct"/>
            <w:vMerge/>
            <w:shd w:val="clear" w:color="auto" w:fill="auto"/>
            <w:vAlign w:val="center"/>
          </w:tcPr>
          <w:p w:rsidR="00AF52F9" w:rsidRPr="00AF52F9" w:rsidRDefault="00AF52F9" w:rsidP="00AF52F9">
            <w:pPr>
              <w:spacing w:after="0" w:line="240" w:lineRule="auto"/>
              <w:rPr>
                <w:color w:val="000000" w:themeColor="text1"/>
              </w:rPr>
            </w:pPr>
          </w:p>
        </w:tc>
        <w:tc>
          <w:tcPr>
            <w:tcW w:w="2634" w:type="pc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Первая</w:t>
            </w:r>
          </w:p>
        </w:tc>
        <w:tc>
          <w:tcPr>
            <w:tcW w:w="973" w:type="pct"/>
            <w:shd w:val="clear" w:color="auto" w:fill="auto"/>
            <w:vAlign w:val="center"/>
          </w:tcPr>
          <w:p w:rsidR="00AF52F9" w:rsidRPr="00AF52F9" w:rsidRDefault="002E5775" w:rsidP="00AF52F9">
            <w:pPr>
              <w:spacing w:after="0" w:line="240" w:lineRule="auto"/>
              <w:rPr>
                <w:color w:val="000000" w:themeColor="text1"/>
              </w:rPr>
            </w:pPr>
            <w:r>
              <w:rPr>
                <w:color w:val="000000" w:themeColor="text1"/>
              </w:rPr>
              <w:t>3 (20</w:t>
            </w:r>
            <w:r w:rsidR="00AF52F9" w:rsidRPr="00AF52F9">
              <w:rPr>
                <w:color w:val="000000" w:themeColor="text1"/>
              </w:rPr>
              <w:t>%)</w:t>
            </w:r>
          </w:p>
        </w:tc>
      </w:tr>
      <w:tr w:rsidR="00AF52F9" w:rsidRPr="00AF52F9" w:rsidTr="002E5775">
        <w:trPr>
          <w:trHeight w:val="340"/>
        </w:trPr>
        <w:tc>
          <w:tcPr>
            <w:tcW w:w="1393" w:type="pct"/>
            <w:vMerge/>
            <w:shd w:val="clear" w:color="auto" w:fill="auto"/>
            <w:vAlign w:val="center"/>
          </w:tcPr>
          <w:p w:rsidR="00AF52F9" w:rsidRPr="00AF52F9" w:rsidRDefault="00AF52F9" w:rsidP="00AF52F9">
            <w:pPr>
              <w:spacing w:after="0" w:line="240" w:lineRule="auto"/>
              <w:rPr>
                <w:color w:val="000000" w:themeColor="text1"/>
              </w:rPr>
            </w:pPr>
          </w:p>
        </w:tc>
        <w:tc>
          <w:tcPr>
            <w:tcW w:w="2634" w:type="pc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СЗД</w:t>
            </w:r>
          </w:p>
        </w:tc>
        <w:tc>
          <w:tcPr>
            <w:tcW w:w="973" w:type="pct"/>
            <w:shd w:val="clear" w:color="auto" w:fill="auto"/>
            <w:vAlign w:val="center"/>
          </w:tcPr>
          <w:p w:rsidR="00AF52F9" w:rsidRPr="00AF52F9" w:rsidRDefault="002E5775" w:rsidP="00AF52F9">
            <w:pPr>
              <w:spacing w:after="0" w:line="240" w:lineRule="auto"/>
              <w:rPr>
                <w:color w:val="000000" w:themeColor="text1"/>
              </w:rPr>
            </w:pPr>
            <w:r>
              <w:rPr>
                <w:color w:val="000000" w:themeColor="text1"/>
              </w:rPr>
              <w:t>8 (53</w:t>
            </w:r>
            <w:r w:rsidR="00AF52F9" w:rsidRPr="00AF52F9">
              <w:rPr>
                <w:color w:val="000000" w:themeColor="text1"/>
              </w:rPr>
              <w:t>%)</w:t>
            </w:r>
          </w:p>
        </w:tc>
      </w:tr>
      <w:tr w:rsidR="00AF52F9" w:rsidRPr="00AF52F9" w:rsidTr="002E5775">
        <w:trPr>
          <w:trHeight w:val="340"/>
        </w:trPr>
        <w:tc>
          <w:tcPr>
            <w:tcW w:w="1393" w:type="pct"/>
            <w:vMerge/>
            <w:shd w:val="clear" w:color="auto" w:fill="auto"/>
            <w:vAlign w:val="center"/>
          </w:tcPr>
          <w:p w:rsidR="00AF52F9" w:rsidRPr="00AF52F9" w:rsidRDefault="00AF52F9" w:rsidP="00AF52F9">
            <w:pPr>
              <w:spacing w:after="0" w:line="240" w:lineRule="auto"/>
              <w:rPr>
                <w:color w:val="000000" w:themeColor="text1"/>
              </w:rPr>
            </w:pPr>
          </w:p>
        </w:tc>
        <w:tc>
          <w:tcPr>
            <w:tcW w:w="2634" w:type="pct"/>
            <w:shd w:val="clear" w:color="auto" w:fill="auto"/>
            <w:vAlign w:val="center"/>
          </w:tcPr>
          <w:p w:rsidR="00AF52F9" w:rsidRPr="00AF52F9" w:rsidRDefault="00AF52F9" w:rsidP="00AF52F9">
            <w:pPr>
              <w:spacing w:after="0" w:line="240" w:lineRule="auto"/>
              <w:rPr>
                <w:color w:val="000000" w:themeColor="text1"/>
                <w:lang w:val="ru-RU"/>
              </w:rPr>
            </w:pPr>
            <w:r w:rsidRPr="00AF52F9">
              <w:rPr>
                <w:color w:val="000000" w:themeColor="text1"/>
                <w:lang w:val="ru-RU"/>
              </w:rPr>
              <w:t>Без категории (в т.ч. молодые специалисты)</w:t>
            </w:r>
          </w:p>
          <w:p w:rsidR="00AF52F9" w:rsidRPr="00AF52F9" w:rsidRDefault="00AF52F9" w:rsidP="00AF52F9">
            <w:pPr>
              <w:spacing w:after="0" w:line="240" w:lineRule="auto"/>
              <w:rPr>
                <w:color w:val="000000" w:themeColor="text1"/>
                <w:lang w:val="ru-RU"/>
              </w:rPr>
            </w:pPr>
          </w:p>
        </w:tc>
        <w:tc>
          <w:tcPr>
            <w:tcW w:w="973" w:type="pct"/>
            <w:tcBorders>
              <w:bottom w:val="single" w:sz="4" w:space="0" w:color="auto"/>
            </w:tcBorders>
            <w:shd w:val="clear" w:color="auto" w:fill="auto"/>
            <w:vAlign w:val="center"/>
          </w:tcPr>
          <w:p w:rsidR="00AF52F9" w:rsidRPr="00AF52F9" w:rsidRDefault="002E5775" w:rsidP="00AF52F9">
            <w:pPr>
              <w:spacing w:after="0" w:line="240" w:lineRule="auto"/>
              <w:rPr>
                <w:color w:val="000000" w:themeColor="text1"/>
                <w:lang w:val="ru-RU"/>
              </w:rPr>
            </w:pPr>
            <w:r>
              <w:rPr>
                <w:color w:val="000000" w:themeColor="text1"/>
                <w:lang w:val="ru-RU"/>
              </w:rPr>
              <w:t>-</w:t>
            </w:r>
          </w:p>
        </w:tc>
      </w:tr>
      <w:tr w:rsidR="002E5775" w:rsidRPr="00AF52F9" w:rsidTr="002E5775">
        <w:trPr>
          <w:trHeight w:val="340"/>
        </w:trPr>
        <w:tc>
          <w:tcPr>
            <w:tcW w:w="1393" w:type="pct"/>
            <w:vMerge w:val="restart"/>
            <w:shd w:val="clear" w:color="auto" w:fill="auto"/>
            <w:vAlign w:val="center"/>
          </w:tcPr>
          <w:p w:rsidR="002E5775" w:rsidRPr="00AF52F9" w:rsidRDefault="002E5775" w:rsidP="00AF52F9">
            <w:pPr>
              <w:spacing w:after="0" w:line="240" w:lineRule="auto"/>
              <w:rPr>
                <w:color w:val="000000" w:themeColor="text1"/>
              </w:rPr>
            </w:pPr>
            <w:r w:rsidRPr="00AF52F9">
              <w:rPr>
                <w:color w:val="000000" w:themeColor="text1"/>
              </w:rPr>
              <w:t>Педагогический стаж работы</w:t>
            </w:r>
          </w:p>
        </w:tc>
        <w:tc>
          <w:tcPr>
            <w:tcW w:w="2634" w:type="pct"/>
            <w:shd w:val="clear" w:color="auto" w:fill="auto"/>
            <w:vAlign w:val="center"/>
          </w:tcPr>
          <w:p w:rsidR="002E5775" w:rsidRPr="00AF52F9" w:rsidRDefault="002E5775" w:rsidP="00AF52F9">
            <w:pPr>
              <w:spacing w:after="0" w:line="240" w:lineRule="auto"/>
              <w:rPr>
                <w:color w:val="000000" w:themeColor="text1"/>
                <w:spacing w:val="1"/>
              </w:rPr>
            </w:pPr>
            <w:r w:rsidRPr="00AF52F9">
              <w:rPr>
                <w:color w:val="000000" w:themeColor="text1"/>
                <w:spacing w:val="1"/>
              </w:rPr>
              <w:t>До 5 лет</w:t>
            </w:r>
          </w:p>
          <w:p w:rsidR="002E5775" w:rsidRPr="00AF52F9" w:rsidRDefault="002E5775" w:rsidP="00AF52F9">
            <w:pPr>
              <w:spacing w:after="0" w:line="240" w:lineRule="auto"/>
              <w:rPr>
                <w:color w:val="000000" w:themeColor="text1"/>
              </w:rPr>
            </w:pPr>
          </w:p>
        </w:tc>
        <w:tc>
          <w:tcPr>
            <w:tcW w:w="973" w:type="pct"/>
            <w:shd w:val="clear" w:color="auto" w:fill="auto"/>
          </w:tcPr>
          <w:p w:rsidR="002E5775" w:rsidRPr="00AF52F9" w:rsidRDefault="002E5775" w:rsidP="00AF52F9">
            <w:pPr>
              <w:spacing w:after="0" w:line="240" w:lineRule="auto"/>
              <w:rPr>
                <w:color w:val="000000" w:themeColor="text1"/>
              </w:rPr>
            </w:pPr>
            <w:r>
              <w:rPr>
                <w:color w:val="000000" w:themeColor="text1"/>
              </w:rPr>
              <w:t>0 (0</w:t>
            </w:r>
            <w:r w:rsidRPr="00AF52F9">
              <w:rPr>
                <w:color w:val="000000" w:themeColor="text1"/>
              </w:rPr>
              <w:t>%)</w:t>
            </w:r>
          </w:p>
        </w:tc>
      </w:tr>
      <w:tr w:rsidR="002E5775" w:rsidRPr="00AF52F9" w:rsidTr="00BA3690">
        <w:trPr>
          <w:trHeight w:val="340"/>
        </w:trPr>
        <w:tc>
          <w:tcPr>
            <w:tcW w:w="1393" w:type="pct"/>
            <w:vMerge/>
            <w:shd w:val="clear" w:color="auto" w:fill="auto"/>
            <w:vAlign w:val="center"/>
          </w:tcPr>
          <w:p w:rsidR="002E5775" w:rsidRPr="00AF52F9" w:rsidRDefault="002E5775" w:rsidP="002E5775">
            <w:pPr>
              <w:spacing w:after="0" w:line="240" w:lineRule="auto"/>
              <w:rPr>
                <w:color w:val="000000" w:themeColor="text1"/>
              </w:rPr>
            </w:pPr>
          </w:p>
        </w:tc>
        <w:tc>
          <w:tcPr>
            <w:tcW w:w="2634" w:type="pct"/>
            <w:shd w:val="clear" w:color="auto" w:fill="auto"/>
            <w:vAlign w:val="center"/>
          </w:tcPr>
          <w:p w:rsidR="002E5775" w:rsidRPr="00E25E6E" w:rsidRDefault="002E5775" w:rsidP="002E5775">
            <w:pPr>
              <w:rPr>
                <w:szCs w:val="24"/>
              </w:rPr>
            </w:pPr>
            <w:r w:rsidRPr="00E25E6E">
              <w:rPr>
                <w:szCs w:val="24"/>
              </w:rPr>
              <w:t>до 15-25 лет</w:t>
            </w:r>
          </w:p>
          <w:p w:rsidR="002E5775" w:rsidRPr="00AF52F9" w:rsidRDefault="002E5775" w:rsidP="002E5775">
            <w:pPr>
              <w:spacing w:after="0" w:line="240" w:lineRule="auto"/>
              <w:rPr>
                <w:color w:val="000000" w:themeColor="text1"/>
              </w:rPr>
            </w:pPr>
          </w:p>
        </w:tc>
        <w:tc>
          <w:tcPr>
            <w:tcW w:w="973" w:type="pct"/>
            <w:shd w:val="clear" w:color="auto" w:fill="FFFFFF"/>
          </w:tcPr>
          <w:p w:rsidR="002E5775" w:rsidRPr="00E25E6E" w:rsidRDefault="002E5775" w:rsidP="002E5775">
            <w:pPr>
              <w:rPr>
                <w:szCs w:val="24"/>
              </w:rPr>
            </w:pPr>
          </w:p>
          <w:p w:rsidR="002E5775" w:rsidRPr="00E25E6E" w:rsidRDefault="002E5775" w:rsidP="002E5775">
            <w:pPr>
              <w:rPr>
                <w:szCs w:val="24"/>
              </w:rPr>
            </w:pPr>
            <w:r>
              <w:rPr>
                <w:szCs w:val="24"/>
              </w:rPr>
              <w:t xml:space="preserve">9 (60 </w:t>
            </w:r>
            <w:r w:rsidRPr="00E25E6E">
              <w:rPr>
                <w:szCs w:val="24"/>
              </w:rPr>
              <w:t>%)</w:t>
            </w:r>
          </w:p>
        </w:tc>
      </w:tr>
      <w:tr w:rsidR="002E5775" w:rsidRPr="00AF52F9" w:rsidTr="00BA3690">
        <w:trPr>
          <w:trHeight w:val="340"/>
        </w:trPr>
        <w:tc>
          <w:tcPr>
            <w:tcW w:w="1393" w:type="pct"/>
            <w:vMerge/>
            <w:shd w:val="clear" w:color="auto" w:fill="auto"/>
            <w:vAlign w:val="center"/>
          </w:tcPr>
          <w:p w:rsidR="002E5775" w:rsidRPr="00AF52F9" w:rsidRDefault="002E5775" w:rsidP="002E5775">
            <w:pPr>
              <w:spacing w:after="0" w:line="240" w:lineRule="auto"/>
              <w:rPr>
                <w:color w:val="000000" w:themeColor="text1"/>
              </w:rPr>
            </w:pPr>
          </w:p>
        </w:tc>
        <w:tc>
          <w:tcPr>
            <w:tcW w:w="2634" w:type="pct"/>
            <w:shd w:val="clear" w:color="auto" w:fill="auto"/>
            <w:vAlign w:val="center"/>
          </w:tcPr>
          <w:p w:rsidR="002E5775" w:rsidRPr="002E5775" w:rsidRDefault="002E5775" w:rsidP="002E5775">
            <w:pPr>
              <w:rPr>
                <w:szCs w:val="24"/>
                <w:lang w:val="ru-RU"/>
              </w:rPr>
            </w:pPr>
            <w:r>
              <w:rPr>
                <w:szCs w:val="24"/>
                <w:lang w:val="ru-RU"/>
              </w:rPr>
              <w:t>Более 25 лет</w:t>
            </w:r>
          </w:p>
        </w:tc>
        <w:tc>
          <w:tcPr>
            <w:tcW w:w="973" w:type="pct"/>
            <w:shd w:val="clear" w:color="auto" w:fill="FFFFFF"/>
          </w:tcPr>
          <w:p w:rsidR="002E5775" w:rsidRPr="00E25E6E" w:rsidRDefault="002E5775" w:rsidP="002E5775">
            <w:pPr>
              <w:rPr>
                <w:szCs w:val="24"/>
              </w:rPr>
            </w:pPr>
            <w:r>
              <w:rPr>
                <w:szCs w:val="24"/>
              </w:rPr>
              <w:t>6  40</w:t>
            </w:r>
            <w:r w:rsidRPr="00E25E6E">
              <w:rPr>
                <w:szCs w:val="24"/>
              </w:rPr>
              <w:t>%)</w:t>
            </w:r>
          </w:p>
        </w:tc>
      </w:tr>
      <w:tr w:rsidR="00AF52F9" w:rsidRPr="00AF52F9" w:rsidTr="002E5775">
        <w:trPr>
          <w:trHeight w:val="340"/>
        </w:trPr>
        <w:tc>
          <w:tcPr>
            <w:tcW w:w="1393" w:type="pct"/>
            <w:vMerge w:val="restart"/>
            <w:shd w:val="clear" w:color="auto" w:fill="auto"/>
            <w:vAlign w:val="center"/>
          </w:tcPr>
          <w:p w:rsidR="00AF52F9" w:rsidRPr="002E5775" w:rsidRDefault="00AF52F9" w:rsidP="00AF52F9">
            <w:pPr>
              <w:spacing w:after="0" w:line="240" w:lineRule="auto"/>
              <w:rPr>
                <w:color w:val="000000" w:themeColor="text1"/>
                <w:lang w:val="ru-RU"/>
              </w:rPr>
            </w:pPr>
            <w:r w:rsidRPr="002E5775">
              <w:rPr>
                <w:color w:val="000000" w:themeColor="text1"/>
                <w:lang w:val="ru-RU"/>
              </w:rPr>
              <w:t xml:space="preserve">Структура педагогического коллектива </w:t>
            </w:r>
          </w:p>
          <w:p w:rsidR="00AF52F9" w:rsidRPr="002E5775" w:rsidRDefault="00AF52F9" w:rsidP="00AF52F9">
            <w:pPr>
              <w:spacing w:after="0" w:line="240" w:lineRule="auto"/>
              <w:rPr>
                <w:color w:val="000000" w:themeColor="text1"/>
                <w:lang w:val="ru-RU"/>
              </w:rPr>
            </w:pPr>
            <w:r w:rsidRPr="002E5775">
              <w:rPr>
                <w:color w:val="000000" w:themeColor="text1"/>
                <w:lang w:val="ru-RU"/>
              </w:rPr>
              <w:lastRenderedPageBreak/>
              <w:t xml:space="preserve">по должностям </w:t>
            </w:r>
          </w:p>
          <w:p w:rsidR="00AF52F9" w:rsidRPr="002E5775" w:rsidRDefault="00AF52F9" w:rsidP="00AF52F9">
            <w:pPr>
              <w:spacing w:after="0" w:line="240" w:lineRule="auto"/>
              <w:rPr>
                <w:color w:val="000000" w:themeColor="text1"/>
                <w:lang w:val="ru-RU"/>
              </w:rPr>
            </w:pPr>
          </w:p>
        </w:tc>
        <w:tc>
          <w:tcPr>
            <w:tcW w:w="2634" w:type="pc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lastRenderedPageBreak/>
              <w:t>Учитель</w:t>
            </w:r>
          </w:p>
        </w:tc>
        <w:tc>
          <w:tcPr>
            <w:tcW w:w="973" w:type="pct"/>
            <w:shd w:val="clear" w:color="auto" w:fill="auto"/>
            <w:vAlign w:val="center"/>
          </w:tcPr>
          <w:p w:rsidR="00AF52F9" w:rsidRPr="00AF52F9" w:rsidRDefault="002E5775" w:rsidP="00AF52F9">
            <w:pPr>
              <w:spacing w:after="0" w:line="240" w:lineRule="auto"/>
              <w:rPr>
                <w:color w:val="000000" w:themeColor="text1"/>
              </w:rPr>
            </w:pPr>
            <w:r>
              <w:rPr>
                <w:color w:val="000000" w:themeColor="text1"/>
              </w:rPr>
              <w:t>14</w:t>
            </w:r>
          </w:p>
          <w:p w:rsidR="00AF52F9" w:rsidRPr="00AF52F9" w:rsidRDefault="00AF52F9" w:rsidP="00AF52F9">
            <w:pPr>
              <w:spacing w:after="0" w:line="240" w:lineRule="auto"/>
              <w:rPr>
                <w:color w:val="000000" w:themeColor="text1"/>
              </w:rPr>
            </w:pPr>
          </w:p>
        </w:tc>
      </w:tr>
      <w:tr w:rsidR="00AF52F9" w:rsidRPr="00AF52F9" w:rsidTr="002E5775">
        <w:trPr>
          <w:trHeight w:val="340"/>
        </w:trPr>
        <w:tc>
          <w:tcPr>
            <w:tcW w:w="1393" w:type="pct"/>
            <w:vMerge/>
            <w:shd w:val="clear" w:color="auto" w:fill="auto"/>
            <w:vAlign w:val="center"/>
          </w:tcPr>
          <w:p w:rsidR="00AF52F9" w:rsidRPr="00AF52F9" w:rsidRDefault="00AF52F9" w:rsidP="00AF52F9">
            <w:pPr>
              <w:spacing w:after="0" w:line="240" w:lineRule="auto"/>
              <w:rPr>
                <w:color w:val="000000" w:themeColor="text1"/>
              </w:rPr>
            </w:pPr>
          </w:p>
        </w:tc>
        <w:tc>
          <w:tcPr>
            <w:tcW w:w="2634" w:type="pct"/>
            <w:shd w:val="clear" w:color="auto" w:fill="auto"/>
            <w:vAlign w:val="center"/>
          </w:tcPr>
          <w:p w:rsidR="00AF52F9" w:rsidRPr="002E5775" w:rsidRDefault="002E5775" w:rsidP="002E5775">
            <w:pPr>
              <w:spacing w:after="0" w:line="240" w:lineRule="auto"/>
              <w:ind w:left="0" w:firstLine="0"/>
              <w:rPr>
                <w:color w:val="000000" w:themeColor="text1"/>
                <w:lang w:val="ru-RU"/>
              </w:rPr>
            </w:pPr>
            <w:r>
              <w:rPr>
                <w:color w:val="000000" w:themeColor="text1"/>
                <w:lang w:val="ru-RU"/>
              </w:rPr>
              <w:t>директор</w:t>
            </w:r>
          </w:p>
        </w:tc>
        <w:tc>
          <w:tcPr>
            <w:tcW w:w="973" w:type="pct"/>
            <w:shd w:val="clear" w:color="auto" w:fill="auto"/>
            <w:vAlign w:val="center"/>
          </w:tcPr>
          <w:p w:rsidR="00AF52F9" w:rsidRPr="00AF52F9" w:rsidRDefault="00AF52F9" w:rsidP="00AF52F9">
            <w:pPr>
              <w:spacing w:after="0" w:line="240" w:lineRule="auto"/>
              <w:rPr>
                <w:color w:val="000000" w:themeColor="text1"/>
              </w:rPr>
            </w:pPr>
            <w:r w:rsidRPr="00AF52F9">
              <w:rPr>
                <w:color w:val="000000" w:themeColor="text1"/>
              </w:rPr>
              <w:t>1</w:t>
            </w:r>
          </w:p>
        </w:tc>
      </w:tr>
      <w:tr w:rsidR="00AF52F9" w:rsidRPr="00AF52F9" w:rsidTr="002E5775">
        <w:trPr>
          <w:trHeight w:val="340"/>
        </w:trPr>
        <w:tc>
          <w:tcPr>
            <w:tcW w:w="1393" w:type="pct"/>
            <w:vMerge/>
            <w:shd w:val="clear" w:color="auto" w:fill="auto"/>
            <w:vAlign w:val="center"/>
          </w:tcPr>
          <w:p w:rsidR="00AF52F9" w:rsidRPr="00AF52F9" w:rsidRDefault="00AF52F9" w:rsidP="00AF52F9">
            <w:pPr>
              <w:spacing w:after="0" w:line="240" w:lineRule="auto"/>
              <w:rPr>
                <w:color w:val="000000" w:themeColor="text1"/>
              </w:rPr>
            </w:pPr>
          </w:p>
        </w:tc>
        <w:tc>
          <w:tcPr>
            <w:tcW w:w="2634" w:type="pct"/>
            <w:shd w:val="clear" w:color="auto" w:fill="auto"/>
            <w:vAlign w:val="center"/>
          </w:tcPr>
          <w:p w:rsidR="00AF52F9" w:rsidRPr="00AF52F9" w:rsidRDefault="00AF52F9" w:rsidP="00AF52F9">
            <w:pPr>
              <w:spacing w:after="0" w:line="240" w:lineRule="auto"/>
              <w:rPr>
                <w:color w:val="000000" w:themeColor="text1"/>
              </w:rPr>
            </w:pPr>
          </w:p>
        </w:tc>
        <w:tc>
          <w:tcPr>
            <w:tcW w:w="973" w:type="pct"/>
            <w:shd w:val="clear" w:color="auto" w:fill="auto"/>
            <w:vAlign w:val="center"/>
          </w:tcPr>
          <w:p w:rsidR="00AF52F9" w:rsidRPr="00AF52F9" w:rsidRDefault="00AF52F9" w:rsidP="00AF52F9">
            <w:pPr>
              <w:spacing w:after="0" w:line="240" w:lineRule="auto"/>
              <w:rPr>
                <w:color w:val="000000" w:themeColor="text1"/>
              </w:rPr>
            </w:pPr>
          </w:p>
        </w:tc>
      </w:tr>
      <w:tr w:rsidR="00AF52F9" w:rsidRPr="00AF52F9" w:rsidTr="002E5775">
        <w:trPr>
          <w:trHeight w:val="340"/>
        </w:trPr>
        <w:tc>
          <w:tcPr>
            <w:tcW w:w="1393" w:type="pct"/>
            <w:vMerge/>
            <w:shd w:val="clear" w:color="auto" w:fill="auto"/>
            <w:vAlign w:val="center"/>
          </w:tcPr>
          <w:p w:rsidR="00AF52F9" w:rsidRPr="00AF52F9" w:rsidRDefault="00AF52F9" w:rsidP="00AF52F9">
            <w:pPr>
              <w:spacing w:after="0" w:line="240" w:lineRule="auto"/>
              <w:rPr>
                <w:color w:val="000000" w:themeColor="text1"/>
              </w:rPr>
            </w:pPr>
          </w:p>
        </w:tc>
        <w:tc>
          <w:tcPr>
            <w:tcW w:w="2634" w:type="pct"/>
            <w:shd w:val="clear" w:color="auto" w:fill="auto"/>
            <w:vAlign w:val="center"/>
          </w:tcPr>
          <w:p w:rsidR="00AF52F9" w:rsidRPr="00AF52F9" w:rsidRDefault="00AF52F9" w:rsidP="00AF52F9">
            <w:pPr>
              <w:spacing w:after="0" w:line="240" w:lineRule="auto"/>
              <w:rPr>
                <w:color w:val="000000" w:themeColor="text1"/>
              </w:rPr>
            </w:pPr>
          </w:p>
        </w:tc>
        <w:tc>
          <w:tcPr>
            <w:tcW w:w="973" w:type="pct"/>
            <w:shd w:val="clear" w:color="auto" w:fill="auto"/>
            <w:vAlign w:val="center"/>
          </w:tcPr>
          <w:p w:rsidR="00AF52F9" w:rsidRPr="00AF52F9" w:rsidRDefault="00AF52F9" w:rsidP="00AF52F9">
            <w:pPr>
              <w:spacing w:after="0" w:line="240" w:lineRule="auto"/>
              <w:rPr>
                <w:color w:val="000000" w:themeColor="text1"/>
              </w:rPr>
            </w:pPr>
          </w:p>
        </w:tc>
      </w:tr>
      <w:tr w:rsidR="002E5775" w:rsidRPr="002E5775" w:rsidTr="002E5775">
        <w:trPr>
          <w:trHeight w:val="340"/>
        </w:trPr>
        <w:tc>
          <w:tcPr>
            <w:tcW w:w="4027" w:type="pct"/>
            <w:gridSpan w:val="2"/>
            <w:shd w:val="clear" w:color="auto" w:fill="auto"/>
            <w:vAlign w:val="center"/>
          </w:tcPr>
          <w:p w:rsidR="002E5775" w:rsidRPr="002E5775" w:rsidRDefault="002E5775" w:rsidP="002E5775">
            <w:pPr>
              <w:rPr>
                <w:szCs w:val="24"/>
                <w:lang w:val="ru-RU"/>
              </w:rPr>
            </w:pPr>
            <w:r w:rsidRPr="002E5775">
              <w:rPr>
                <w:szCs w:val="24"/>
                <w:lang w:val="ru-RU"/>
              </w:rPr>
              <w:t>Эксперты по аттестации педагогов (региональный банк данных)</w:t>
            </w:r>
          </w:p>
          <w:p w:rsidR="002E5775" w:rsidRPr="002E5775" w:rsidRDefault="002E5775" w:rsidP="00AF52F9">
            <w:pPr>
              <w:spacing w:after="0" w:line="240" w:lineRule="auto"/>
              <w:rPr>
                <w:color w:val="000000" w:themeColor="text1"/>
                <w:lang w:val="ru-RU"/>
              </w:rPr>
            </w:pPr>
          </w:p>
        </w:tc>
        <w:tc>
          <w:tcPr>
            <w:tcW w:w="973" w:type="pct"/>
            <w:shd w:val="clear" w:color="auto" w:fill="auto"/>
            <w:vAlign w:val="center"/>
          </w:tcPr>
          <w:p w:rsidR="002E5775" w:rsidRPr="002E5775" w:rsidRDefault="002E5775" w:rsidP="00AF52F9">
            <w:pPr>
              <w:spacing w:after="0" w:line="240" w:lineRule="auto"/>
              <w:rPr>
                <w:color w:val="000000" w:themeColor="text1"/>
                <w:lang w:val="ru-RU"/>
              </w:rPr>
            </w:pPr>
            <w:r>
              <w:rPr>
                <w:color w:val="000000" w:themeColor="text1"/>
                <w:lang w:val="ru-RU"/>
              </w:rPr>
              <w:t>2</w:t>
            </w:r>
          </w:p>
        </w:tc>
      </w:tr>
      <w:tr w:rsidR="002E5775" w:rsidRPr="002E5775" w:rsidTr="002E5775">
        <w:trPr>
          <w:trHeight w:val="340"/>
        </w:trPr>
        <w:tc>
          <w:tcPr>
            <w:tcW w:w="4027" w:type="pct"/>
            <w:gridSpan w:val="2"/>
            <w:tcBorders>
              <w:bottom w:val="single" w:sz="4" w:space="0" w:color="auto"/>
            </w:tcBorders>
            <w:shd w:val="clear" w:color="auto" w:fill="auto"/>
            <w:vAlign w:val="center"/>
          </w:tcPr>
          <w:p w:rsidR="002E5775" w:rsidRPr="002E5775" w:rsidRDefault="002E5775" w:rsidP="00AF52F9">
            <w:pPr>
              <w:spacing w:after="0" w:line="240" w:lineRule="auto"/>
              <w:rPr>
                <w:color w:val="000000" w:themeColor="text1"/>
                <w:lang w:val="ru-RU"/>
              </w:rPr>
            </w:pPr>
            <w:r w:rsidRPr="00E25E6E">
              <w:rPr>
                <w:szCs w:val="24"/>
              </w:rPr>
              <w:t>Руководители районных педагогических сообществ</w:t>
            </w:r>
          </w:p>
        </w:tc>
        <w:tc>
          <w:tcPr>
            <w:tcW w:w="973" w:type="pct"/>
            <w:shd w:val="clear" w:color="auto" w:fill="auto"/>
            <w:vAlign w:val="center"/>
          </w:tcPr>
          <w:p w:rsidR="002E5775" w:rsidRPr="002E5775" w:rsidRDefault="002E5775" w:rsidP="00AF52F9">
            <w:pPr>
              <w:spacing w:after="0" w:line="240" w:lineRule="auto"/>
              <w:rPr>
                <w:color w:val="000000" w:themeColor="text1"/>
                <w:lang w:val="ru-RU"/>
              </w:rPr>
            </w:pPr>
            <w:r>
              <w:rPr>
                <w:color w:val="000000" w:themeColor="text1"/>
                <w:lang w:val="ru-RU"/>
              </w:rPr>
              <w:t>1</w:t>
            </w:r>
          </w:p>
        </w:tc>
      </w:tr>
    </w:tbl>
    <w:p w:rsidR="00AF52F9" w:rsidRPr="002E5775" w:rsidRDefault="00AF52F9" w:rsidP="00AF52F9">
      <w:pPr>
        <w:rPr>
          <w:color w:val="000000" w:themeColor="text1"/>
          <w:lang w:val="ru-RU"/>
        </w:rPr>
      </w:pP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В учреждении созданы условия для комплексного взаимодействия с другими организациями, обеспечивающими возможность восполнения недостающих кадровых ресурсов, также в учреждении организована методическая поддержка учителей и классных руководителей. Педагогические работники своевременно получают консультации по вопросам реализации ООП ООО,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В учреждении созданы </w:t>
      </w:r>
      <w:r w:rsidRPr="00AF52F9">
        <w:rPr>
          <w:b/>
          <w:color w:val="000000" w:themeColor="text1"/>
          <w:lang w:val="ru-RU"/>
        </w:rPr>
        <w:t xml:space="preserve">финансовые условия </w:t>
      </w:r>
      <w:r w:rsidRPr="00AF52F9">
        <w:rPr>
          <w:color w:val="000000" w:themeColor="text1"/>
          <w:lang w:val="ru-RU"/>
        </w:rPr>
        <w:t>для реализации обязательной части ООП НОО и части, формируемой участниками образовательных отношений.</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Учреждение ежегодно разрабатывает План финансово-хозяйственной деятельности (далее – План ФХД) на текущий календарный год, который утверждается начальником управления образования МО «Вельский муниципальный район». В Плане ФХД отражена структура и объем расходов, необходимых для реализации ООП ООО и достижения планируемых результатов. План ФХД и отчет об исполнении опубликованы в разделе «Сведения об образовательной организации» на официальном сайте учреждения.</w:t>
      </w:r>
    </w:p>
    <w:p w:rsidR="00AF52F9" w:rsidRPr="00AF52F9" w:rsidRDefault="00AF52F9" w:rsidP="00AF52F9">
      <w:pPr>
        <w:spacing w:after="0" w:line="240" w:lineRule="auto"/>
        <w:ind w:firstLine="567"/>
        <w:rPr>
          <w:color w:val="000000" w:themeColor="text1"/>
          <w:lang w:val="ru-RU"/>
        </w:rPr>
      </w:pPr>
      <w:r w:rsidRPr="00AF52F9">
        <w:rPr>
          <w:color w:val="000000" w:themeColor="text1"/>
          <w:lang w:val="ru-RU"/>
        </w:rPr>
        <w:t xml:space="preserve">Механизм формирования финансирования </w:t>
      </w:r>
      <w:r w:rsidR="00814348" w:rsidRPr="00AF52F9">
        <w:rPr>
          <w:color w:val="000000" w:themeColor="text1"/>
          <w:lang w:val="ru-RU"/>
        </w:rPr>
        <w:t>учреждения осуществляется</w:t>
      </w:r>
      <w:r w:rsidRPr="00AF52F9">
        <w:rPr>
          <w:color w:val="000000" w:themeColor="text1"/>
          <w:lang w:val="ru-RU"/>
        </w:rPr>
        <w:t>, исходя из установленных нормативов финансирования муниципального бюджетного учреждения - муниципального задания. Финансовые средства выделяются из областного и районного бюджетов. Платные дополнительные услуги учреждением не предоставляются.</w:t>
      </w:r>
    </w:p>
    <w:p w:rsidR="00AF52F9" w:rsidRPr="00AF52F9" w:rsidRDefault="00AF52F9" w:rsidP="00AF52F9">
      <w:pPr>
        <w:spacing w:after="0" w:line="240" w:lineRule="auto"/>
        <w:rPr>
          <w:color w:val="000000" w:themeColor="text1"/>
          <w:lang w:val="ru-RU"/>
        </w:rPr>
      </w:pPr>
      <w:r w:rsidRPr="00AF52F9">
        <w:rPr>
          <w:color w:val="000000" w:themeColor="text1"/>
          <w:lang w:val="ru-RU"/>
        </w:rPr>
        <w:tab/>
        <w:t>Нормативно-правовое обеспечение</w:t>
      </w:r>
      <w:r w:rsidRPr="00AF52F9">
        <w:rPr>
          <w:color w:val="000000" w:themeColor="text1"/>
        </w:rPr>
        <w:t> </w:t>
      </w:r>
      <w:r w:rsidRPr="00AF52F9">
        <w:rPr>
          <w:color w:val="000000" w:themeColor="text1"/>
          <w:lang w:val="ru-RU"/>
        </w:rPr>
        <w:t>финансово-хозяйственной деятельности осуществляется на основании следующих локальных актов учреждения</w:t>
      </w:r>
      <w:r w:rsidRPr="00AF52F9">
        <w:rPr>
          <w:i/>
          <w:iCs/>
          <w:color w:val="000000" w:themeColor="text1"/>
          <w:lang w:val="ru-RU"/>
        </w:rPr>
        <w:t>:</w:t>
      </w:r>
    </w:p>
    <w:p w:rsidR="00AF52F9" w:rsidRPr="00AF52F9" w:rsidRDefault="00AF52F9" w:rsidP="002F3271">
      <w:pPr>
        <w:numPr>
          <w:ilvl w:val="0"/>
          <w:numId w:val="56"/>
        </w:numPr>
        <w:spacing w:after="0" w:line="240" w:lineRule="auto"/>
        <w:contextualSpacing/>
        <w:rPr>
          <w:color w:val="000000" w:themeColor="text1"/>
          <w:lang w:val="ru-RU"/>
        </w:rPr>
      </w:pPr>
      <w:r w:rsidRPr="00AF52F9">
        <w:rPr>
          <w:color w:val="000000" w:themeColor="text1"/>
          <w:lang w:val="ru-RU"/>
        </w:rPr>
        <w:t>Коллективный договор;</w:t>
      </w:r>
    </w:p>
    <w:p w:rsidR="00AF52F9" w:rsidRPr="00AF52F9" w:rsidRDefault="00AF52F9" w:rsidP="002F3271">
      <w:pPr>
        <w:numPr>
          <w:ilvl w:val="0"/>
          <w:numId w:val="56"/>
        </w:numPr>
        <w:spacing w:after="0" w:line="240" w:lineRule="auto"/>
        <w:contextualSpacing/>
        <w:rPr>
          <w:color w:val="000000" w:themeColor="text1"/>
          <w:lang w:val="ru-RU"/>
        </w:rPr>
      </w:pPr>
      <w:r w:rsidRPr="00AF52F9">
        <w:rPr>
          <w:color w:val="000000" w:themeColor="text1"/>
          <w:lang w:val="ru-RU"/>
        </w:rPr>
        <w:t>Положение о системы оплате труда работников учреждения;</w:t>
      </w:r>
    </w:p>
    <w:p w:rsidR="00AF52F9" w:rsidRPr="00AF52F9" w:rsidRDefault="00AF52F9" w:rsidP="002F3271">
      <w:pPr>
        <w:numPr>
          <w:ilvl w:val="0"/>
          <w:numId w:val="56"/>
        </w:numPr>
        <w:spacing w:after="0" w:line="240" w:lineRule="auto"/>
        <w:contextualSpacing/>
        <w:rPr>
          <w:color w:val="000000" w:themeColor="text1"/>
          <w:lang w:val="ru-RU"/>
        </w:rPr>
      </w:pPr>
      <w:r w:rsidRPr="00AF52F9">
        <w:rPr>
          <w:color w:val="000000" w:themeColor="text1"/>
          <w:lang w:val="ru-RU"/>
        </w:rPr>
        <w:t>Приказы, регламентирующие финансовую деятельность.</w:t>
      </w:r>
    </w:p>
    <w:p w:rsidR="00AF52F9" w:rsidRPr="00AF52F9" w:rsidRDefault="00AF52F9" w:rsidP="00AF52F9">
      <w:pPr>
        <w:spacing w:after="0" w:line="240" w:lineRule="auto"/>
        <w:ind w:left="0" w:right="0" w:firstLine="0"/>
        <w:jc w:val="left"/>
        <w:rPr>
          <w:color w:val="000000" w:themeColor="text1"/>
          <w:szCs w:val="24"/>
          <w:lang w:val="ru-RU" w:eastAsia="ru-RU"/>
        </w:rPr>
      </w:pP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b/>
          <w:color w:val="000000" w:themeColor="text1"/>
          <w:lang w:val="ru-RU"/>
        </w:rPr>
        <w:t xml:space="preserve">Материально-технические условия, </w:t>
      </w:r>
      <w:r w:rsidRPr="00AF52F9">
        <w:rPr>
          <w:color w:val="000000" w:themeColor="text1"/>
          <w:lang w:val="ru-RU"/>
        </w:rPr>
        <w:t>созданные в учреждении по реализации ООП ООО, обеспечивают:</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1) возможность достижения обучающимися установленных ФГОС ООО требований к результатам освоения ООП ООО;</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2) соблюдение:</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санитарно-бытовых условий (наличие оборудованных гардеробов, санузлов, мест личной гигиены и т.д.);</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социально-бытовых условий (наличие оборудованного рабочего места, учительской и т.д.);</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пожарной и электробезопасности;</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требований охраны труда;</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t>своевременных сроков и необходимых объемов текущего и капитального ремонта;</w:t>
      </w:r>
    </w:p>
    <w:p w:rsidR="00AF52F9" w:rsidRPr="00AF52F9" w:rsidRDefault="00AF52F9" w:rsidP="00AF52F9">
      <w:pPr>
        <w:widowControl w:val="0"/>
        <w:autoSpaceDE w:val="0"/>
        <w:autoSpaceDN w:val="0"/>
        <w:adjustRightInd w:val="0"/>
        <w:spacing w:after="0" w:line="240" w:lineRule="auto"/>
        <w:ind w:left="0" w:firstLine="0"/>
        <w:rPr>
          <w:color w:val="000000" w:themeColor="text1"/>
          <w:lang w:val="ru-RU"/>
        </w:rPr>
      </w:pPr>
      <w:r w:rsidRPr="00AF52F9">
        <w:rPr>
          <w:color w:val="000000" w:themeColor="text1"/>
          <w:lang w:val="ru-RU"/>
        </w:rPr>
        <w:lastRenderedPageBreak/>
        <w:t xml:space="preserve">3) </w:t>
      </w:r>
      <w:r w:rsidR="00D51ABE">
        <w:rPr>
          <w:color w:val="000000" w:themeColor="text1"/>
          <w:lang w:val="ru-RU"/>
        </w:rPr>
        <w:t xml:space="preserve">отсутствует </w:t>
      </w:r>
      <w:r w:rsidRPr="00AF52F9">
        <w:rPr>
          <w:color w:val="000000" w:themeColor="text1"/>
          <w:lang w:val="ru-RU"/>
        </w:rPr>
        <w:t>возможность для беспрепятственного доступа обучающихся с ОВЗ к объектам инфраструктуры учреждения.</w:t>
      </w:r>
    </w:p>
    <w:p w:rsidR="00AF52F9" w:rsidRPr="00AF52F9" w:rsidRDefault="00AF52F9" w:rsidP="00AF52F9">
      <w:pPr>
        <w:widowControl w:val="0"/>
        <w:autoSpaceDE w:val="0"/>
        <w:autoSpaceDN w:val="0"/>
        <w:adjustRightInd w:val="0"/>
        <w:spacing w:line="360" w:lineRule="auto"/>
        <w:ind w:firstLine="567"/>
        <w:rPr>
          <w:color w:val="000000" w:themeColor="text1"/>
          <w:lang w:val="ru-RU"/>
        </w:rPr>
      </w:pPr>
      <w:r w:rsidRPr="00AF52F9">
        <w:rPr>
          <w:color w:val="000000" w:themeColor="text1"/>
        </w:rPr>
        <w:t> </w:t>
      </w:r>
      <w:r w:rsidRPr="00D51ABE">
        <w:rPr>
          <w:color w:val="000000" w:themeColor="text1"/>
          <w:lang w:val="ru-RU"/>
        </w:rPr>
        <w:t>Материально-техническая база (далее – МТБ) реализации основной ООП ООО:</w:t>
      </w:r>
    </w:p>
    <w:tbl>
      <w:tblPr>
        <w:tblStyle w:val="130"/>
        <w:tblW w:w="0" w:type="auto"/>
        <w:tblLook w:val="04A0" w:firstRow="1" w:lastRow="0" w:firstColumn="1" w:lastColumn="0" w:noHBand="0" w:noVBand="1"/>
      </w:tblPr>
      <w:tblGrid>
        <w:gridCol w:w="4389"/>
        <w:gridCol w:w="2148"/>
        <w:gridCol w:w="2808"/>
      </w:tblGrid>
      <w:tr w:rsidR="00AF52F9" w:rsidRPr="00AF52F9" w:rsidTr="00AF52F9">
        <w:tc>
          <w:tcPr>
            <w:tcW w:w="5098" w:type="dxa"/>
          </w:tcPr>
          <w:p w:rsidR="00AF52F9" w:rsidRPr="00AF52F9" w:rsidRDefault="00AF52F9" w:rsidP="00AF52F9">
            <w:pPr>
              <w:widowControl w:val="0"/>
              <w:autoSpaceDE w:val="0"/>
              <w:autoSpaceDN w:val="0"/>
              <w:adjustRightInd w:val="0"/>
              <w:spacing w:line="360" w:lineRule="auto"/>
              <w:jc w:val="center"/>
              <w:rPr>
                <w:color w:val="000000" w:themeColor="text1"/>
              </w:rPr>
            </w:pPr>
            <w:r w:rsidRPr="00AF52F9">
              <w:rPr>
                <w:color w:val="000000" w:themeColor="text1"/>
              </w:rPr>
              <w:t>Показатели МТБ</w:t>
            </w:r>
          </w:p>
        </w:tc>
        <w:tc>
          <w:tcPr>
            <w:tcW w:w="1722" w:type="dxa"/>
          </w:tcPr>
          <w:p w:rsidR="00AF52F9" w:rsidRPr="00AF52F9" w:rsidRDefault="00AF52F9" w:rsidP="00AF52F9">
            <w:pPr>
              <w:widowControl w:val="0"/>
              <w:autoSpaceDE w:val="0"/>
              <w:autoSpaceDN w:val="0"/>
              <w:adjustRightInd w:val="0"/>
              <w:spacing w:line="360" w:lineRule="auto"/>
              <w:jc w:val="center"/>
              <w:rPr>
                <w:color w:val="000000" w:themeColor="text1"/>
              </w:rPr>
            </w:pPr>
            <w:r w:rsidRPr="00AF52F9">
              <w:rPr>
                <w:color w:val="000000" w:themeColor="text1"/>
              </w:rPr>
              <w:t>Оценка</w:t>
            </w:r>
          </w:p>
        </w:tc>
        <w:tc>
          <w:tcPr>
            <w:tcW w:w="2969" w:type="dxa"/>
          </w:tcPr>
          <w:p w:rsidR="00AF52F9" w:rsidRPr="00AF52F9" w:rsidRDefault="00AF52F9" w:rsidP="00AF52F9">
            <w:pPr>
              <w:widowControl w:val="0"/>
              <w:autoSpaceDE w:val="0"/>
              <w:autoSpaceDN w:val="0"/>
              <w:adjustRightInd w:val="0"/>
              <w:spacing w:line="360" w:lineRule="auto"/>
              <w:jc w:val="center"/>
              <w:rPr>
                <w:color w:val="000000" w:themeColor="text1"/>
              </w:rPr>
            </w:pPr>
            <w:r w:rsidRPr="00AF52F9">
              <w:rPr>
                <w:color w:val="000000" w:themeColor="text1"/>
              </w:rPr>
              <w:t>Примечание</w:t>
            </w:r>
          </w:p>
        </w:tc>
      </w:tr>
      <w:tr w:rsidR="00AF52F9" w:rsidRPr="00AF52F9" w:rsidTr="00AF52F9">
        <w:tc>
          <w:tcPr>
            <w:tcW w:w="5098" w:type="dxa"/>
          </w:tcPr>
          <w:p w:rsidR="00AF52F9" w:rsidRPr="00AF52F9" w:rsidRDefault="00AF52F9" w:rsidP="00AF52F9">
            <w:pPr>
              <w:spacing w:after="0" w:line="240" w:lineRule="auto"/>
              <w:ind w:left="0" w:right="0" w:firstLine="596"/>
              <w:jc w:val="left"/>
              <w:rPr>
                <w:color w:val="000000" w:themeColor="text1"/>
                <w:szCs w:val="24"/>
                <w:lang w:val="ru-RU"/>
              </w:rPr>
            </w:pPr>
            <w:r w:rsidRPr="00AF52F9">
              <w:rPr>
                <w:color w:val="000000" w:themeColor="text1"/>
                <w:szCs w:val="24"/>
                <w:lang w:val="ru-RU"/>
              </w:rPr>
              <w:t>Санитарные и противопожарные нормы, нормы охраны труда работников учреждения</w:t>
            </w:r>
          </w:p>
        </w:tc>
        <w:tc>
          <w:tcPr>
            <w:tcW w:w="1722" w:type="dxa"/>
          </w:tcPr>
          <w:p w:rsidR="00AF52F9" w:rsidRPr="00AF52F9" w:rsidRDefault="00AF52F9" w:rsidP="00AF52F9">
            <w:pPr>
              <w:widowControl w:val="0"/>
              <w:autoSpaceDE w:val="0"/>
              <w:autoSpaceDN w:val="0"/>
              <w:adjustRightInd w:val="0"/>
              <w:spacing w:line="360" w:lineRule="auto"/>
              <w:jc w:val="center"/>
              <w:rPr>
                <w:color w:val="000000" w:themeColor="text1"/>
              </w:rPr>
            </w:pPr>
            <w:r w:rsidRPr="00AF52F9">
              <w:rPr>
                <w:color w:val="000000" w:themeColor="text1"/>
              </w:rPr>
              <w:t>Соответствуют</w:t>
            </w:r>
          </w:p>
        </w:tc>
        <w:tc>
          <w:tcPr>
            <w:tcW w:w="2969" w:type="dxa"/>
          </w:tcPr>
          <w:p w:rsidR="00AF52F9" w:rsidRPr="00AF52F9" w:rsidRDefault="00AF52F9" w:rsidP="00AF52F9">
            <w:pPr>
              <w:widowControl w:val="0"/>
              <w:autoSpaceDE w:val="0"/>
              <w:autoSpaceDN w:val="0"/>
              <w:adjustRightInd w:val="0"/>
              <w:spacing w:line="360" w:lineRule="auto"/>
              <w:jc w:val="center"/>
              <w:rPr>
                <w:color w:val="000000" w:themeColor="text1"/>
              </w:rPr>
            </w:pPr>
          </w:p>
        </w:tc>
      </w:tr>
      <w:tr w:rsidR="00AF52F9" w:rsidRPr="00AF52F9" w:rsidTr="00AF52F9">
        <w:tc>
          <w:tcPr>
            <w:tcW w:w="5098" w:type="dxa"/>
          </w:tcPr>
          <w:p w:rsidR="00AF52F9" w:rsidRPr="00AF52F9" w:rsidRDefault="00AF52F9" w:rsidP="00AF52F9">
            <w:pPr>
              <w:spacing w:after="0" w:line="240" w:lineRule="auto"/>
              <w:ind w:left="0" w:right="0" w:firstLine="596"/>
              <w:rPr>
                <w:color w:val="000000" w:themeColor="text1"/>
                <w:szCs w:val="24"/>
                <w:lang w:val="ru-RU"/>
              </w:rPr>
            </w:pPr>
            <w:r w:rsidRPr="00AF52F9">
              <w:rPr>
                <w:color w:val="000000" w:themeColor="text1"/>
                <w:szCs w:val="24"/>
                <w:lang w:val="ru-RU"/>
              </w:rPr>
              <w:t>Участок (территория) учреждения (площадь, освещение, размещение, необходимый набор зон для обеспечения образовательной и хозяйственной деятельности учреждения и их оборудование)</w:t>
            </w:r>
          </w:p>
        </w:tc>
        <w:tc>
          <w:tcPr>
            <w:tcW w:w="1722" w:type="dxa"/>
          </w:tcPr>
          <w:p w:rsidR="00AF52F9" w:rsidRPr="00AF52F9" w:rsidRDefault="00EF6EE3" w:rsidP="00AF52F9">
            <w:pPr>
              <w:widowControl w:val="0"/>
              <w:autoSpaceDE w:val="0"/>
              <w:autoSpaceDN w:val="0"/>
              <w:adjustRightInd w:val="0"/>
              <w:spacing w:line="360" w:lineRule="auto"/>
              <w:jc w:val="center"/>
              <w:rPr>
                <w:color w:val="000000" w:themeColor="text1"/>
              </w:rPr>
            </w:pPr>
            <w:r>
              <w:rPr>
                <w:color w:val="000000" w:themeColor="text1"/>
              </w:rPr>
              <w:t>Частично с</w:t>
            </w:r>
            <w:r w:rsidR="00AF52F9" w:rsidRPr="00AF52F9">
              <w:rPr>
                <w:color w:val="000000" w:themeColor="text1"/>
              </w:rPr>
              <w:t>оответствует</w:t>
            </w:r>
          </w:p>
        </w:tc>
        <w:tc>
          <w:tcPr>
            <w:tcW w:w="2969" w:type="dxa"/>
          </w:tcPr>
          <w:p w:rsidR="00AF52F9" w:rsidRPr="00EF6EE3" w:rsidRDefault="00EF6EE3" w:rsidP="00EF6EE3">
            <w:pPr>
              <w:widowControl w:val="0"/>
              <w:autoSpaceDE w:val="0"/>
              <w:autoSpaceDN w:val="0"/>
              <w:adjustRightInd w:val="0"/>
              <w:spacing w:after="0" w:line="360" w:lineRule="auto"/>
              <w:ind w:firstLine="33"/>
              <w:jc w:val="center"/>
              <w:rPr>
                <w:color w:val="000000" w:themeColor="text1"/>
                <w:lang w:val="ru-RU"/>
              </w:rPr>
            </w:pPr>
            <w:r>
              <w:rPr>
                <w:color w:val="000000" w:themeColor="text1"/>
                <w:lang w:val="ru-RU"/>
              </w:rPr>
              <w:t>Отсутствие спортивной площадки</w:t>
            </w:r>
          </w:p>
        </w:tc>
      </w:tr>
      <w:tr w:rsidR="00AF52F9" w:rsidRPr="00FB6D01" w:rsidTr="00AF52F9">
        <w:tc>
          <w:tcPr>
            <w:tcW w:w="5098" w:type="dxa"/>
          </w:tcPr>
          <w:p w:rsidR="00AF52F9" w:rsidRPr="00AF52F9" w:rsidRDefault="00AF52F9" w:rsidP="00AF52F9">
            <w:pPr>
              <w:spacing w:after="0" w:line="240" w:lineRule="auto"/>
              <w:ind w:left="0" w:right="0" w:firstLine="596"/>
              <w:rPr>
                <w:color w:val="000000" w:themeColor="text1"/>
                <w:szCs w:val="24"/>
                <w:lang w:val="ru-RU"/>
              </w:rPr>
            </w:pPr>
            <w:r w:rsidRPr="00AF52F9">
              <w:rPr>
                <w:color w:val="000000" w:themeColor="text1"/>
                <w:szCs w:val="24"/>
                <w:lang w:val="ru-RU"/>
              </w:rPr>
              <w:t>Здание учреждения (высота и архитектура здания, необходимый набор и размещение помещений для осуществления образовательной деятельности при получении НОО,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tc>
        <w:tc>
          <w:tcPr>
            <w:tcW w:w="1722" w:type="dxa"/>
          </w:tcPr>
          <w:p w:rsidR="00AF52F9" w:rsidRPr="00AF52F9" w:rsidRDefault="00AF52F9" w:rsidP="00AF52F9">
            <w:pPr>
              <w:spacing w:after="0" w:line="240" w:lineRule="auto"/>
              <w:ind w:left="0" w:right="0" w:firstLine="0"/>
              <w:jc w:val="center"/>
              <w:rPr>
                <w:color w:val="000000" w:themeColor="text1"/>
                <w:szCs w:val="24"/>
                <w:lang w:val="ru-RU"/>
              </w:rPr>
            </w:pPr>
            <w:r w:rsidRPr="00AF52F9">
              <w:rPr>
                <w:color w:val="000000" w:themeColor="text1"/>
                <w:szCs w:val="24"/>
                <w:lang w:val="ru-RU"/>
              </w:rPr>
              <w:t>Частично соответствует</w:t>
            </w:r>
          </w:p>
        </w:tc>
        <w:tc>
          <w:tcPr>
            <w:tcW w:w="2969" w:type="dxa"/>
          </w:tcPr>
          <w:p w:rsidR="00AF52F9" w:rsidRPr="00AF52F9" w:rsidRDefault="00EF6EE3" w:rsidP="00AF52F9">
            <w:pPr>
              <w:spacing w:after="0" w:line="240" w:lineRule="auto"/>
              <w:ind w:left="0" w:right="0" w:firstLine="0"/>
              <w:rPr>
                <w:color w:val="000000" w:themeColor="text1"/>
                <w:szCs w:val="24"/>
                <w:lang w:val="ru-RU"/>
              </w:rPr>
            </w:pPr>
            <w:r>
              <w:rPr>
                <w:color w:val="000000" w:themeColor="text1"/>
                <w:szCs w:val="24"/>
                <w:lang w:val="ru-RU"/>
              </w:rPr>
              <w:t>Площадь кабинетов не соответствует наполняемости классов.</w:t>
            </w:r>
          </w:p>
        </w:tc>
      </w:tr>
      <w:tr w:rsidR="00EF6EE3" w:rsidRPr="00FB6D01" w:rsidTr="00AF52F9">
        <w:tc>
          <w:tcPr>
            <w:tcW w:w="5098" w:type="dxa"/>
          </w:tcPr>
          <w:p w:rsidR="00AF52F9" w:rsidRPr="00AF52F9" w:rsidRDefault="00AF52F9" w:rsidP="00AF52F9">
            <w:pPr>
              <w:spacing w:after="0" w:line="240" w:lineRule="auto"/>
              <w:ind w:left="0" w:right="0" w:firstLine="596"/>
              <w:rPr>
                <w:color w:val="000000" w:themeColor="text1"/>
                <w:szCs w:val="24"/>
                <w:lang w:val="ru-RU"/>
              </w:rPr>
            </w:pPr>
            <w:r w:rsidRPr="00AF52F9">
              <w:rPr>
                <w:color w:val="000000" w:themeColor="text1"/>
                <w:szCs w:val="24"/>
                <w:lang w:val="ru-RU"/>
              </w:rPr>
              <w:t>Помещение библиотеки (площадь, размещение рабочих зон, наличие читального зала, число читательских мест, медиатеки)</w:t>
            </w:r>
          </w:p>
        </w:tc>
        <w:tc>
          <w:tcPr>
            <w:tcW w:w="1722" w:type="dxa"/>
          </w:tcPr>
          <w:p w:rsidR="00AF52F9" w:rsidRPr="00AF52F9" w:rsidRDefault="00AF52F9" w:rsidP="00EF6EE3">
            <w:pPr>
              <w:spacing w:after="0" w:line="240" w:lineRule="auto"/>
              <w:ind w:left="0" w:right="0" w:firstLine="0"/>
              <w:jc w:val="center"/>
              <w:rPr>
                <w:color w:val="000000" w:themeColor="text1"/>
                <w:szCs w:val="24"/>
                <w:lang w:val="ru-RU"/>
              </w:rPr>
            </w:pPr>
            <w:r w:rsidRPr="00AF52F9">
              <w:rPr>
                <w:color w:val="000000" w:themeColor="text1"/>
                <w:szCs w:val="24"/>
                <w:lang w:val="ru-RU"/>
              </w:rPr>
              <w:t>Частично соответствует</w:t>
            </w:r>
          </w:p>
        </w:tc>
        <w:tc>
          <w:tcPr>
            <w:tcW w:w="2969" w:type="dxa"/>
          </w:tcPr>
          <w:p w:rsidR="00AF52F9" w:rsidRPr="00AF52F9" w:rsidRDefault="00EF6EE3" w:rsidP="00AF52F9">
            <w:pPr>
              <w:spacing w:after="0" w:line="240" w:lineRule="auto"/>
              <w:ind w:left="0" w:right="0" w:firstLine="0"/>
              <w:rPr>
                <w:color w:val="000000" w:themeColor="text1"/>
                <w:szCs w:val="24"/>
                <w:lang w:val="ru-RU"/>
              </w:rPr>
            </w:pPr>
            <w:r>
              <w:rPr>
                <w:color w:val="000000" w:themeColor="text1"/>
                <w:szCs w:val="24"/>
                <w:lang w:val="ru-RU"/>
              </w:rPr>
              <w:t>Отдельное помещение площадью 18,5 кв.м., 4 посадочных места за столом+9 мест</w:t>
            </w:r>
          </w:p>
        </w:tc>
      </w:tr>
      <w:tr w:rsidR="00AF52F9" w:rsidRPr="00AF52F9" w:rsidTr="00AF52F9">
        <w:tc>
          <w:tcPr>
            <w:tcW w:w="5098" w:type="dxa"/>
          </w:tcPr>
          <w:p w:rsidR="00AF52F9" w:rsidRPr="00AF52F9" w:rsidRDefault="00AF52F9" w:rsidP="00AF52F9">
            <w:pPr>
              <w:spacing w:after="0" w:line="240" w:lineRule="auto"/>
              <w:ind w:left="0" w:right="0" w:firstLine="596"/>
              <w:jc w:val="left"/>
              <w:rPr>
                <w:color w:val="000000" w:themeColor="text1"/>
                <w:szCs w:val="24"/>
                <w:lang w:val="ru-RU"/>
              </w:rPr>
            </w:pPr>
            <w:r w:rsidRPr="00AF52F9">
              <w:rPr>
                <w:color w:val="000000" w:themeColor="text1"/>
                <w:szCs w:val="24"/>
                <w:lang w:val="ru-RU"/>
              </w:rPr>
              <w:t>Помещение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tc>
        <w:tc>
          <w:tcPr>
            <w:tcW w:w="1722" w:type="dxa"/>
          </w:tcPr>
          <w:p w:rsidR="00AF52F9" w:rsidRPr="00AF52F9" w:rsidRDefault="00EF6EE3" w:rsidP="00AF52F9">
            <w:pPr>
              <w:widowControl w:val="0"/>
              <w:autoSpaceDE w:val="0"/>
              <w:autoSpaceDN w:val="0"/>
              <w:adjustRightInd w:val="0"/>
              <w:spacing w:line="360" w:lineRule="auto"/>
              <w:jc w:val="center"/>
              <w:rPr>
                <w:color w:val="000000" w:themeColor="text1"/>
              </w:rPr>
            </w:pPr>
            <w:r>
              <w:rPr>
                <w:color w:val="000000" w:themeColor="text1"/>
              </w:rPr>
              <w:t>Частично с</w:t>
            </w:r>
            <w:r w:rsidR="00AF52F9" w:rsidRPr="00AF52F9">
              <w:rPr>
                <w:color w:val="000000" w:themeColor="text1"/>
              </w:rPr>
              <w:t>оответствует</w:t>
            </w:r>
          </w:p>
        </w:tc>
        <w:tc>
          <w:tcPr>
            <w:tcW w:w="2969" w:type="dxa"/>
          </w:tcPr>
          <w:p w:rsidR="00AF52F9" w:rsidRPr="00AF52F9" w:rsidRDefault="00EF6EE3" w:rsidP="00AF52F9">
            <w:pPr>
              <w:spacing w:after="0" w:line="240" w:lineRule="auto"/>
              <w:ind w:left="0" w:right="0" w:firstLine="0"/>
              <w:jc w:val="center"/>
              <w:rPr>
                <w:color w:val="000000" w:themeColor="text1"/>
                <w:szCs w:val="24"/>
                <w:lang w:val="ru-RU"/>
              </w:rPr>
            </w:pPr>
            <w:r>
              <w:rPr>
                <w:color w:val="000000" w:themeColor="text1"/>
                <w:szCs w:val="24"/>
                <w:lang w:val="ru-RU"/>
              </w:rPr>
              <w:t>Недостаточное оснащение оборудованием пищеблока</w:t>
            </w:r>
          </w:p>
        </w:tc>
      </w:tr>
      <w:tr w:rsidR="00AF52F9" w:rsidRPr="00FB6D01" w:rsidTr="00AF52F9">
        <w:tc>
          <w:tcPr>
            <w:tcW w:w="5098" w:type="dxa"/>
          </w:tcPr>
          <w:p w:rsidR="00AF52F9" w:rsidRPr="00AF52F9" w:rsidRDefault="00AF52F9" w:rsidP="00AF52F9">
            <w:pPr>
              <w:spacing w:after="0" w:line="240" w:lineRule="auto"/>
              <w:ind w:left="0" w:right="0" w:firstLine="596"/>
              <w:rPr>
                <w:color w:val="000000" w:themeColor="text1"/>
                <w:szCs w:val="24"/>
                <w:lang w:val="ru-RU"/>
              </w:rPr>
            </w:pPr>
            <w:r w:rsidRPr="00AF52F9">
              <w:rPr>
                <w:color w:val="000000" w:themeColor="text1"/>
                <w:szCs w:val="24"/>
                <w:lang w:val="ru-RU"/>
              </w:rPr>
              <w:t>Помещения, предназначенные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AF52F9" w:rsidRPr="00AF52F9" w:rsidRDefault="00AF52F9" w:rsidP="00AF52F9">
            <w:pPr>
              <w:spacing w:after="0" w:line="240" w:lineRule="auto"/>
              <w:ind w:left="0" w:right="0" w:firstLine="596"/>
              <w:rPr>
                <w:color w:val="000000" w:themeColor="text1"/>
                <w:szCs w:val="24"/>
                <w:lang w:val="ru-RU"/>
              </w:rPr>
            </w:pPr>
          </w:p>
        </w:tc>
        <w:tc>
          <w:tcPr>
            <w:tcW w:w="1722" w:type="dxa"/>
          </w:tcPr>
          <w:p w:rsidR="00AF52F9" w:rsidRPr="00AF52F9" w:rsidRDefault="00EF6EE3" w:rsidP="00AF52F9">
            <w:pPr>
              <w:spacing w:after="0" w:line="240" w:lineRule="auto"/>
              <w:ind w:left="0" w:right="0" w:firstLine="0"/>
              <w:jc w:val="center"/>
              <w:rPr>
                <w:color w:val="000000" w:themeColor="text1"/>
                <w:szCs w:val="24"/>
                <w:lang w:val="ru-RU"/>
              </w:rPr>
            </w:pPr>
            <w:r>
              <w:rPr>
                <w:color w:val="000000" w:themeColor="text1"/>
                <w:szCs w:val="24"/>
                <w:lang w:val="ru-RU"/>
              </w:rPr>
              <w:t xml:space="preserve">Частично </w:t>
            </w:r>
            <w:r w:rsidR="00AF52F9" w:rsidRPr="00AF52F9">
              <w:rPr>
                <w:color w:val="000000" w:themeColor="text1"/>
                <w:szCs w:val="24"/>
                <w:lang w:val="ru-RU"/>
              </w:rPr>
              <w:t>соответствуют</w:t>
            </w:r>
          </w:p>
        </w:tc>
        <w:tc>
          <w:tcPr>
            <w:tcW w:w="2969" w:type="dxa"/>
          </w:tcPr>
          <w:p w:rsidR="00EF6EE3" w:rsidRPr="00AF52F9" w:rsidRDefault="00AF52F9" w:rsidP="00EF6EE3">
            <w:pPr>
              <w:spacing w:after="0" w:line="240" w:lineRule="auto"/>
              <w:ind w:left="0" w:right="0" w:firstLine="0"/>
              <w:rPr>
                <w:color w:val="000000" w:themeColor="text1"/>
                <w:szCs w:val="24"/>
                <w:lang w:val="ru-RU"/>
              </w:rPr>
            </w:pPr>
            <w:r w:rsidRPr="00AF52F9">
              <w:rPr>
                <w:color w:val="000000" w:themeColor="text1"/>
                <w:szCs w:val="24"/>
                <w:lang w:val="ru-RU"/>
              </w:rPr>
              <w:t xml:space="preserve">Отсутствуют </w:t>
            </w:r>
            <w:r w:rsidR="00EF6EE3">
              <w:rPr>
                <w:color w:val="000000" w:themeColor="text1"/>
                <w:szCs w:val="24"/>
                <w:lang w:val="ru-RU"/>
              </w:rPr>
              <w:t>специализированные кабинеты музыки, изобразительного искусства</w:t>
            </w:r>
          </w:p>
          <w:p w:rsidR="00AF52F9" w:rsidRPr="00AF52F9" w:rsidRDefault="00AF52F9" w:rsidP="00AF52F9">
            <w:pPr>
              <w:spacing w:after="0" w:line="240" w:lineRule="auto"/>
              <w:ind w:left="0" w:right="0" w:firstLine="0"/>
              <w:rPr>
                <w:color w:val="000000" w:themeColor="text1"/>
                <w:szCs w:val="24"/>
                <w:lang w:val="ru-RU"/>
              </w:rPr>
            </w:pPr>
          </w:p>
        </w:tc>
      </w:tr>
      <w:tr w:rsidR="00AF52F9" w:rsidRPr="00BA3690" w:rsidTr="00AF52F9">
        <w:tc>
          <w:tcPr>
            <w:tcW w:w="5098" w:type="dxa"/>
          </w:tcPr>
          <w:p w:rsidR="00AF52F9" w:rsidRPr="00AF52F9" w:rsidRDefault="00AF52F9" w:rsidP="00AF52F9">
            <w:pPr>
              <w:spacing w:after="0" w:line="240" w:lineRule="auto"/>
              <w:ind w:left="0" w:right="0" w:firstLine="596"/>
              <w:rPr>
                <w:color w:val="000000" w:themeColor="text1"/>
                <w:szCs w:val="24"/>
                <w:lang w:val="ru-RU"/>
              </w:rPr>
            </w:pPr>
            <w:r w:rsidRPr="00AF52F9">
              <w:rPr>
                <w:color w:val="000000" w:themeColor="text1"/>
                <w:szCs w:val="24"/>
                <w:lang w:val="ru-RU"/>
              </w:rPr>
              <w:t>Актовый зал</w:t>
            </w:r>
          </w:p>
        </w:tc>
        <w:tc>
          <w:tcPr>
            <w:tcW w:w="1722" w:type="dxa"/>
          </w:tcPr>
          <w:p w:rsidR="00AF52F9" w:rsidRPr="00AF52F9" w:rsidRDefault="00EF6EE3" w:rsidP="00AF52F9">
            <w:pPr>
              <w:spacing w:after="0" w:line="240" w:lineRule="auto"/>
              <w:ind w:left="0" w:right="0" w:firstLine="0"/>
              <w:jc w:val="center"/>
              <w:rPr>
                <w:color w:val="000000" w:themeColor="text1"/>
                <w:szCs w:val="24"/>
                <w:lang w:val="ru-RU"/>
              </w:rPr>
            </w:pPr>
            <w:r>
              <w:rPr>
                <w:color w:val="000000" w:themeColor="text1"/>
                <w:szCs w:val="24"/>
                <w:lang w:val="ru-RU"/>
              </w:rPr>
              <w:t>Отсутствует</w:t>
            </w:r>
          </w:p>
        </w:tc>
        <w:tc>
          <w:tcPr>
            <w:tcW w:w="2969" w:type="dxa"/>
          </w:tcPr>
          <w:p w:rsidR="00AF52F9" w:rsidRPr="00AF52F9" w:rsidRDefault="00AF52F9" w:rsidP="00AF52F9">
            <w:pPr>
              <w:spacing w:after="0" w:line="240" w:lineRule="auto"/>
              <w:ind w:left="0" w:right="0" w:firstLine="0"/>
              <w:jc w:val="left"/>
              <w:rPr>
                <w:color w:val="000000" w:themeColor="text1"/>
                <w:szCs w:val="24"/>
                <w:lang w:val="ru-RU"/>
              </w:rPr>
            </w:pPr>
          </w:p>
        </w:tc>
      </w:tr>
      <w:tr w:rsidR="00AF52F9" w:rsidRPr="00AF52F9" w:rsidTr="00AF52F9">
        <w:tc>
          <w:tcPr>
            <w:tcW w:w="5098" w:type="dxa"/>
          </w:tcPr>
          <w:p w:rsidR="00AF52F9" w:rsidRPr="00AF52F9" w:rsidRDefault="00AF52F9" w:rsidP="00AF52F9">
            <w:pPr>
              <w:spacing w:after="0" w:line="240" w:lineRule="auto"/>
              <w:ind w:left="0" w:right="0" w:firstLine="596"/>
              <w:jc w:val="left"/>
              <w:rPr>
                <w:color w:val="000000" w:themeColor="text1"/>
                <w:szCs w:val="24"/>
                <w:lang w:val="ru-RU"/>
              </w:rPr>
            </w:pPr>
            <w:r w:rsidRPr="00AF52F9">
              <w:rPr>
                <w:color w:val="000000" w:themeColor="text1"/>
                <w:szCs w:val="24"/>
                <w:lang w:val="ru-RU"/>
              </w:rPr>
              <w:t>Спортивный зал, игровое и спортивное оборудование</w:t>
            </w:r>
          </w:p>
          <w:p w:rsidR="00AF52F9" w:rsidRPr="00AF52F9" w:rsidRDefault="00AF52F9" w:rsidP="00AF52F9">
            <w:pPr>
              <w:spacing w:after="0" w:line="240" w:lineRule="auto"/>
              <w:ind w:left="0" w:right="0" w:firstLine="596"/>
              <w:rPr>
                <w:color w:val="000000" w:themeColor="text1"/>
                <w:szCs w:val="24"/>
                <w:lang w:val="ru-RU"/>
              </w:rPr>
            </w:pPr>
          </w:p>
        </w:tc>
        <w:tc>
          <w:tcPr>
            <w:tcW w:w="1722" w:type="dxa"/>
          </w:tcPr>
          <w:p w:rsidR="00AF52F9" w:rsidRPr="00AF52F9" w:rsidRDefault="00EF6EE3" w:rsidP="00AF52F9">
            <w:pPr>
              <w:spacing w:after="0" w:line="240" w:lineRule="auto"/>
              <w:ind w:left="0" w:right="0" w:firstLine="0"/>
              <w:jc w:val="center"/>
              <w:rPr>
                <w:color w:val="000000" w:themeColor="text1"/>
                <w:szCs w:val="24"/>
                <w:lang w:val="ru-RU"/>
              </w:rPr>
            </w:pPr>
            <w:r>
              <w:rPr>
                <w:color w:val="000000" w:themeColor="text1"/>
                <w:szCs w:val="24"/>
                <w:lang w:val="ru-RU"/>
              </w:rPr>
              <w:t>Соответствует</w:t>
            </w:r>
          </w:p>
        </w:tc>
        <w:tc>
          <w:tcPr>
            <w:tcW w:w="2969" w:type="dxa"/>
          </w:tcPr>
          <w:p w:rsidR="00AF52F9" w:rsidRPr="00AF52F9" w:rsidRDefault="00AF52F9" w:rsidP="00AF52F9">
            <w:pPr>
              <w:spacing w:after="0" w:line="240" w:lineRule="auto"/>
              <w:ind w:left="0" w:right="0" w:firstLine="0"/>
              <w:rPr>
                <w:color w:val="000000" w:themeColor="text1"/>
                <w:szCs w:val="24"/>
                <w:lang w:val="ru-RU"/>
              </w:rPr>
            </w:pPr>
          </w:p>
        </w:tc>
      </w:tr>
      <w:tr w:rsidR="00D51ABE" w:rsidRPr="00FB6D01" w:rsidTr="00AF52F9">
        <w:tc>
          <w:tcPr>
            <w:tcW w:w="5098" w:type="dxa"/>
          </w:tcPr>
          <w:p w:rsidR="00AF52F9" w:rsidRPr="00AF52F9" w:rsidRDefault="00AF52F9" w:rsidP="00AF52F9">
            <w:pPr>
              <w:spacing w:after="0" w:line="240" w:lineRule="auto"/>
              <w:ind w:left="0" w:right="0" w:firstLine="596"/>
              <w:jc w:val="left"/>
              <w:rPr>
                <w:color w:val="000000" w:themeColor="text1"/>
                <w:szCs w:val="24"/>
                <w:lang w:val="ru-RU"/>
              </w:rPr>
            </w:pPr>
            <w:r w:rsidRPr="00AF52F9">
              <w:rPr>
                <w:color w:val="000000" w:themeColor="text1"/>
                <w:szCs w:val="24"/>
                <w:lang w:val="ru-RU"/>
              </w:rPr>
              <w:lastRenderedPageBreak/>
              <w:t>Мебель, офисное оснащение и хозяйственный инвентарь</w:t>
            </w:r>
          </w:p>
        </w:tc>
        <w:tc>
          <w:tcPr>
            <w:tcW w:w="1722" w:type="dxa"/>
          </w:tcPr>
          <w:p w:rsidR="00AF52F9" w:rsidRPr="00AF52F9" w:rsidRDefault="00EF6EE3" w:rsidP="00AF52F9">
            <w:pPr>
              <w:spacing w:after="0" w:line="240" w:lineRule="auto"/>
              <w:ind w:left="0" w:right="0" w:firstLine="0"/>
              <w:jc w:val="center"/>
              <w:rPr>
                <w:color w:val="000000" w:themeColor="text1"/>
                <w:szCs w:val="24"/>
                <w:lang w:val="ru-RU"/>
              </w:rPr>
            </w:pPr>
            <w:r>
              <w:rPr>
                <w:color w:val="000000" w:themeColor="text1"/>
                <w:szCs w:val="24"/>
                <w:lang w:val="ru-RU"/>
              </w:rPr>
              <w:t>Не с</w:t>
            </w:r>
            <w:r w:rsidR="00AF52F9" w:rsidRPr="00AF52F9">
              <w:rPr>
                <w:color w:val="000000" w:themeColor="text1"/>
                <w:szCs w:val="24"/>
                <w:lang w:val="ru-RU"/>
              </w:rPr>
              <w:t>оответствует</w:t>
            </w:r>
          </w:p>
        </w:tc>
        <w:tc>
          <w:tcPr>
            <w:tcW w:w="2969" w:type="dxa"/>
          </w:tcPr>
          <w:p w:rsidR="00AF52F9" w:rsidRPr="00AF52F9" w:rsidRDefault="00D51ABE" w:rsidP="00AF52F9">
            <w:pPr>
              <w:spacing w:after="0" w:line="240" w:lineRule="auto"/>
              <w:ind w:left="0" w:right="0" w:firstLine="0"/>
              <w:rPr>
                <w:color w:val="000000" w:themeColor="text1"/>
                <w:szCs w:val="24"/>
                <w:lang w:val="ru-RU"/>
              </w:rPr>
            </w:pPr>
            <w:r>
              <w:rPr>
                <w:color w:val="000000" w:themeColor="text1"/>
                <w:szCs w:val="24"/>
                <w:lang w:val="ru-RU"/>
              </w:rPr>
              <w:t>В 2020-2021 году планируется обновление мебели в учебных кабинетах</w:t>
            </w:r>
          </w:p>
        </w:tc>
      </w:tr>
      <w:tr w:rsidR="00AF52F9" w:rsidRPr="00AF52F9" w:rsidTr="00AF52F9">
        <w:tc>
          <w:tcPr>
            <w:tcW w:w="5098" w:type="dxa"/>
          </w:tcPr>
          <w:p w:rsidR="00AF52F9" w:rsidRPr="00AF52F9" w:rsidRDefault="00AF52F9" w:rsidP="00AF52F9">
            <w:pPr>
              <w:spacing w:after="0" w:line="240" w:lineRule="auto"/>
              <w:ind w:left="0" w:right="0" w:firstLine="596"/>
              <w:rPr>
                <w:color w:val="000000" w:themeColor="text1"/>
                <w:szCs w:val="24"/>
                <w:lang w:val="ru-RU"/>
              </w:rPr>
            </w:pPr>
            <w:r w:rsidRPr="00AF52F9">
              <w:rPr>
                <w:color w:val="000000" w:themeColor="text1"/>
                <w:szCs w:val="24"/>
                <w:lang w:val="ru-RU"/>
              </w:rPr>
              <w:t>Расходный материал и канцелярские принадлежности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tc>
        <w:tc>
          <w:tcPr>
            <w:tcW w:w="1722" w:type="dxa"/>
          </w:tcPr>
          <w:p w:rsidR="00AF52F9" w:rsidRPr="00AF52F9" w:rsidRDefault="00AF52F9" w:rsidP="00AF52F9">
            <w:pPr>
              <w:spacing w:after="0" w:line="240" w:lineRule="auto"/>
              <w:ind w:left="0" w:right="0" w:firstLine="0"/>
              <w:jc w:val="center"/>
              <w:rPr>
                <w:color w:val="000000" w:themeColor="text1"/>
                <w:szCs w:val="24"/>
                <w:lang w:val="ru-RU"/>
              </w:rPr>
            </w:pPr>
            <w:r w:rsidRPr="00AF52F9">
              <w:rPr>
                <w:color w:val="000000" w:themeColor="text1"/>
                <w:szCs w:val="24"/>
                <w:lang w:val="ru-RU"/>
              </w:rPr>
              <w:t>Соответствует</w:t>
            </w:r>
          </w:p>
        </w:tc>
        <w:tc>
          <w:tcPr>
            <w:tcW w:w="2969" w:type="dxa"/>
          </w:tcPr>
          <w:p w:rsidR="00AF52F9" w:rsidRPr="00AF52F9" w:rsidRDefault="00AF52F9" w:rsidP="00AF52F9">
            <w:pPr>
              <w:spacing w:after="0" w:line="240" w:lineRule="auto"/>
              <w:ind w:left="0" w:right="0" w:firstLine="0"/>
              <w:rPr>
                <w:color w:val="000000" w:themeColor="text1"/>
                <w:szCs w:val="24"/>
                <w:lang w:val="ru-RU"/>
              </w:rPr>
            </w:pPr>
          </w:p>
        </w:tc>
      </w:tr>
    </w:tbl>
    <w:p w:rsidR="00AF52F9" w:rsidRPr="00AF52F9" w:rsidRDefault="00AF52F9" w:rsidP="00AF52F9">
      <w:pPr>
        <w:widowControl w:val="0"/>
        <w:autoSpaceDE w:val="0"/>
        <w:autoSpaceDN w:val="0"/>
        <w:adjustRightInd w:val="0"/>
        <w:spacing w:line="360" w:lineRule="auto"/>
        <w:ind w:firstLine="567"/>
        <w:rPr>
          <w:color w:val="000000" w:themeColor="text1"/>
        </w:rPr>
      </w:pP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Материально-техническое и информационное оснащение образовательной деятельности в учреждении обеспечивает возможность:</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создания и использования информации (в том числе запись и обработка изображений и звука, выступления с аудио-, </w:t>
      </w:r>
      <w:r w:rsidR="00D51ABE" w:rsidRPr="00AF52F9">
        <w:rPr>
          <w:color w:val="000000" w:themeColor="text1"/>
          <w:lang w:val="ru-RU"/>
        </w:rPr>
        <w:t>видео сопровождением</w:t>
      </w:r>
      <w:r w:rsidRPr="00AF52F9">
        <w:rPr>
          <w:color w:val="000000" w:themeColor="text1"/>
          <w:lang w:val="ru-RU"/>
        </w:rPr>
        <w:t xml:space="preserve"> и графическим сопровождением, общение в сети Интернет и др.);</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получения информации различными способами (поиск информации в сети Интернет, работа в библиотеке и др.);</w:t>
      </w:r>
    </w:p>
    <w:p w:rsidR="00D51ABE"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w:t>
      </w:r>
      <w:r w:rsidR="00D51ABE">
        <w:rPr>
          <w:color w:val="000000" w:themeColor="text1"/>
          <w:lang w:val="ru-RU"/>
        </w:rPr>
        <w:t xml:space="preserve">        </w:t>
      </w:r>
    </w:p>
    <w:p w:rsidR="00D51ABE"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наблюдений (включая наблюдение микрообъектов), определения местонахождения, наглядного представления и анализа данных; </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создания материальных объектов, в том числе произведений искусства;</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обработки материалов и информации с использованием технологических инструментов;</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физического развития, участия в спортивных соревнованиях и играх;</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планирования учебной деятельности, фиксирования его реализации в целом и отдельных этапов (выступлений, дискуссий, экспериментов);</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размещения своих материалов и работ в информационной среде;</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проведения массовых мероприятий, собраний, представлений;</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организации отдыха и питания.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b/>
          <w:color w:val="000000" w:themeColor="text1"/>
          <w:lang w:val="ru-RU"/>
        </w:rPr>
        <w:t>Информационно-образовательная среда</w:t>
      </w:r>
      <w:r w:rsidRPr="00AF52F9">
        <w:rPr>
          <w:color w:val="000000" w:themeColor="text1"/>
          <w:lang w:val="ru-RU"/>
        </w:rPr>
        <w:t xml:space="preserve"> учреждения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Информационно-образовательная среда учреждения обеспечивает возможность осуществлять в электронной (цифровой) форме следующие виды деятельности:</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планирование образовательной деятельности;</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фиксацию хода образовательной деятельности и результатов освоения ООП ООО;</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 xml:space="preserve">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w:t>
      </w:r>
      <w:r w:rsidRPr="00AF52F9">
        <w:rPr>
          <w:color w:val="000000" w:themeColor="text1"/>
          <w:lang w:val="ru-RU"/>
        </w:rPr>
        <w:lastRenderedPageBreak/>
        <w:t>образовательной деятельностью;</w:t>
      </w:r>
    </w:p>
    <w:p w:rsidR="00AF52F9" w:rsidRDefault="00AF52F9" w:rsidP="00AF52F9">
      <w:pPr>
        <w:ind w:left="720"/>
        <w:jc w:val="center"/>
        <w:rPr>
          <w:color w:val="000000" w:themeColor="text1"/>
          <w:lang w:val="ru-RU"/>
        </w:rPr>
      </w:pPr>
    </w:p>
    <w:p w:rsidR="00814348" w:rsidRDefault="00814348" w:rsidP="00AF52F9">
      <w:pPr>
        <w:ind w:left="720"/>
        <w:jc w:val="center"/>
        <w:rPr>
          <w:color w:val="000000" w:themeColor="text1"/>
          <w:lang w:val="ru-RU"/>
        </w:rPr>
      </w:pPr>
    </w:p>
    <w:p w:rsidR="00814348" w:rsidRDefault="00814348" w:rsidP="00AF52F9">
      <w:pPr>
        <w:ind w:left="720"/>
        <w:jc w:val="center"/>
        <w:rPr>
          <w:color w:val="000000" w:themeColor="text1"/>
          <w:lang w:val="ru-RU"/>
        </w:rPr>
      </w:pPr>
    </w:p>
    <w:p w:rsidR="00814348" w:rsidRPr="00AF52F9" w:rsidRDefault="00814348" w:rsidP="00AF52F9">
      <w:pPr>
        <w:ind w:left="720"/>
        <w:jc w:val="center"/>
        <w:rPr>
          <w:b/>
          <w:color w:val="000000" w:themeColor="text1"/>
          <w:lang w:val="ru-RU"/>
        </w:rPr>
      </w:pPr>
    </w:p>
    <w:p w:rsidR="00AF52F9" w:rsidRPr="00D51ABE" w:rsidRDefault="00AF52F9" w:rsidP="00AF52F9">
      <w:pPr>
        <w:ind w:left="720"/>
        <w:jc w:val="center"/>
        <w:rPr>
          <w:b/>
          <w:color w:val="000000" w:themeColor="text1"/>
          <w:lang w:val="ru-RU"/>
        </w:rPr>
      </w:pPr>
      <w:r w:rsidRPr="00D51ABE">
        <w:rPr>
          <w:b/>
          <w:color w:val="000000" w:themeColor="text1"/>
          <w:lang w:val="ru-RU"/>
        </w:rPr>
        <w:t>Технические средства обеспечения ООП ООО</w:t>
      </w:r>
    </w:p>
    <w:p w:rsidR="00AF52F9" w:rsidRPr="00AF52F9" w:rsidRDefault="00814348" w:rsidP="00AF52F9">
      <w:pPr>
        <w:ind w:left="720"/>
        <w:jc w:val="center"/>
        <w:rPr>
          <w:b/>
          <w:color w:val="000000" w:themeColor="text1"/>
          <w:lang w:val="ru-RU"/>
        </w:rPr>
      </w:pPr>
      <w:r w:rsidRPr="00D51ABE">
        <w:rPr>
          <w:b/>
          <w:color w:val="000000" w:themeColor="text1"/>
          <w:lang w:val="ru-RU"/>
        </w:rPr>
        <w:t>в МБОУ «Аргуновская ОШ №11</w:t>
      </w:r>
      <w:r w:rsidR="00AF52F9" w:rsidRPr="00D51ABE">
        <w:rPr>
          <w:b/>
          <w:color w:val="000000" w:themeColor="text1"/>
          <w:lang w:val="ru-RU"/>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1560"/>
      </w:tblGrid>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jc w:val="center"/>
              <w:rPr>
                <w:b/>
                <w:color w:val="000000" w:themeColor="text1"/>
              </w:rPr>
            </w:pPr>
            <w:r w:rsidRPr="00AF52F9">
              <w:rPr>
                <w:b/>
                <w:color w:val="000000" w:themeColor="text1"/>
              </w:rPr>
              <w:t>Наименование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jc w:val="center"/>
              <w:rPr>
                <w:b/>
                <w:color w:val="000000" w:themeColor="text1"/>
                <w:sz w:val="18"/>
                <w:szCs w:val="18"/>
              </w:rPr>
            </w:pPr>
            <w:r w:rsidRPr="00AF52F9">
              <w:rPr>
                <w:b/>
                <w:color w:val="000000" w:themeColor="text1"/>
                <w:sz w:val="18"/>
                <w:szCs w:val="18"/>
              </w:rPr>
              <w:t>Единицы измерения</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jc w:val="center"/>
              <w:rPr>
                <w:b/>
                <w:color w:val="000000" w:themeColor="text1"/>
              </w:rPr>
            </w:pPr>
            <w:r w:rsidRPr="00AF52F9">
              <w:rPr>
                <w:b/>
                <w:color w:val="000000" w:themeColor="text1"/>
              </w:rPr>
              <w:t>Наличие  компьютерной базы</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52F9" w:rsidRPr="00AF52F9" w:rsidRDefault="00AF52F9" w:rsidP="00AF52F9">
            <w:pPr>
              <w:jc w:val="center"/>
              <w:rPr>
                <w:b/>
                <w:color w:val="000000" w:themeColor="text1"/>
              </w:rPr>
            </w:pP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Количество персональных компьютеров (показывается кол-во всех имеющихся ПК), учитывая ноутбуки</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40</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 используемых в учебных целях (показывается кол-во всех имеющихся ПК, которые используются в учебных целях)</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18</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Наличие кабинетов основ информатики  (ед.)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63" w:right="-128" w:firstLine="0"/>
              <w:rPr>
                <w:color w:val="000000" w:themeColor="text1"/>
              </w:rPr>
            </w:pPr>
            <w:r w:rsidRPr="00AF52F9">
              <w:rPr>
                <w:color w:val="000000" w:themeColor="text1"/>
              </w:rPr>
              <w:t>1</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 в них рабочих мест, кроме рабочего места учителя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15</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Наличие библиотечно-информационного центра (ед.):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63" w:right="-128" w:firstLine="0"/>
              <w:rPr>
                <w:color w:val="000000" w:themeColor="text1"/>
              </w:rPr>
            </w:pPr>
            <w:r w:rsidRPr="00AF52F9">
              <w:rPr>
                <w:color w:val="000000" w:themeColor="text1"/>
              </w:rPr>
              <w:t>1</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 рабочих мест с выходом в Интернет (мест)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1</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rPr>
            </w:pPr>
            <w:r w:rsidRPr="00AF52F9">
              <w:rPr>
                <w:color w:val="000000" w:themeColor="text1"/>
              </w:rPr>
              <w:t>Количество интерактивных досок</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0</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rPr>
            </w:pPr>
            <w:r w:rsidRPr="00AF52F9">
              <w:rPr>
                <w:color w:val="000000" w:themeColor="text1"/>
              </w:rPr>
              <w:t>Количество мультимедийных проекторов</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12</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Подключено ли учреждение к сети интернет (да, нет)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63" w:right="-128" w:firstLine="0"/>
              <w:rPr>
                <w:color w:val="000000" w:themeColor="text1"/>
              </w:rPr>
            </w:pPr>
            <w:r w:rsidRPr="00AF52F9">
              <w:rPr>
                <w:color w:val="000000" w:themeColor="text1"/>
              </w:rPr>
              <w:t>да</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тип подключения: модем, выделенная линия, спутниковое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52F9" w:rsidRPr="00AF52F9" w:rsidRDefault="00AF52F9" w:rsidP="00AF52F9">
            <w:pPr>
              <w:ind w:left="63" w:right="-128" w:firstLine="0"/>
              <w:rPr>
                <w:color w:val="000000" w:themeColor="text1"/>
              </w:rPr>
            </w:pPr>
            <w:r w:rsidRPr="00AF52F9">
              <w:rPr>
                <w:color w:val="000000" w:themeColor="text1"/>
              </w:rPr>
              <w:t>выделенная линия</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Количество персональных компьютеров, подключенных к сети Интернет (ед.)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35</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 xml:space="preserve">Количество ПК, в составе локальных </w:t>
            </w:r>
            <w:r w:rsidR="00A55639" w:rsidRPr="00AF52F9">
              <w:rPr>
                <w:color w:val="000000" w:themeColor="text1"/>
                <w:lang w:val="ru-RU"/>
              </w:rPr>
              <w:t>сетей (</w:t>
            </w:r>
            <w:r w:rsidRPr="00AF52F9">
              <w:rPr>
                <w:color w:val="000000" w:themeColor="text1"/>
                <w:lang w:val="ru-RU"/>
              </w:rPr>
              <w:t>ед.)</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25</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Количество ПК в свободном доступе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63" w:right="-128" w:firstLine="0"/>
              <w:rPr>
                <w:color w:val="000000" w:themeColor="text1"/>
              </w:rPr>
            </w:pPr>
            <w:r>
              <w:rPr>
                <w:color w:val="000000" w:themeColor="text1"/>
              </w:rPr>
              <w:t>0</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Наличие в учреждении электронной почты (да, нет)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63" w:right="-128" w:firstLine="0"/>
              <w:rPr>
                <w:color w:val="000000" w:themeColor="text1"/>
              </w:rPr>
            </w:pPr>
            <w:r w:rsidRPr="00AF52F9">
              <w:rPr>
                <w:color w:val="000000" w:themeColor="text1"/>
              </w:rPr>
              <w:t>да</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lang w:val="ru-RU"/>
              </w:rPr>
            </w:pPr>
            <w:r w:rsidRPr="00AF52F9">
              <w:rPr>
                <w:color w:val="000000" w:themeColor="text1"/>
                <w:lang w:val="ru-RU"/>
              </w:rPr>
              <w:t>Наличие собственного сайта в сети Интернет</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63" w:right="-128" w:firstLine="0"/>
              <w:rPr>
                <w:color w:val="000000" w:themeColor="text1"/>
              </w:rPr>
            </w:pPr>
            <w:r w:rsidRPr="00AF52F9">
              <w:rPr>
                <w:color w:val="000000" w:themeColor="text1"/>
              </w:rPr>
              <w:t>да</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jc w:val="center"/>
              <w:rPr>
                <w:b/>
                <w:color w:val="000000" w:themeColor="text1"/>
              </w:rPr>
            </w:pPr>
            <w:r w:rsidRPr="00AF52F9">
              <w:rPr>
                <w:b/>
                <w:color w:val="000000" w:themeColor="text1"/>
              </w:rPr>
              <w:t>Дополнительное оборудование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F52F9" w:rsidRPr="00AF52F9" w:rsidRDefault="00AF52F9" w:rsidP="00AF52F9">
            <w:pPr>
              <w:rPr>
                <w:color w:val="000000" w:themeColor="text1"/>
              </w:rPr>
            </w:pP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rPr>
            </w:pPr>
            <w:r w:rsidRPr="00AF52F9">
              <w:rPr>
                <w:color w:val="000000" w:themeColor="text1"/>
              </w:rPr>
              <w:t xml:space="preserve">Множительная и копировальная техника </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55639" w:rsidRDefault="00A55639" w:rsidP="00AF52F9">
            <w:pPr>
              <w:ind w:left="0" w:right="0" w:firstLine="0"/>
              <w:rPr>
                <w:color w:val="000000" w:themeColor="text1"/>
                <w:lang w:val="ru-RU"/>
              </w:rPr>
            </w:pPr>
            <w:r>
              <w:rPr>
                <w:color w:val="000000" w:themeColor="text1"/>
              </w:rPr>
              <w:t>МФУ –</w:t>
            </w:r>
            <w:r>
              <w:rPr>
                <w:color w:val="000000" w:themeColor="text1"/>
                <w:lang w:val="ru-RU"/>
              </w:rPr>
              <w:t>8</w:t>
            </w:r>
          </w:p>
          <w:p w:rsidR="00AF52F9" w:rsidRPr="00A55639" w:rsidRDefault="00A55639" w:rsidP="00AF52F9">
            <w:pPr>
              <w:ind w:left="0" w:right="0" w:firstLine="0"/>
              <w:rPr>
                <w:color w:val="000000" w:themeColor="text1"/>
                <w:lang w:val="ru-RU"/>
              </w:rPr>
            </w:pPr>
            <w:r>
              <w:rPr>
                <w:color w:val="000000" w:themeColor="text1"/>
              </w:rPr>
              <w:t xml:space="preserve">Принтеры - </w:t>
            </w:r>
            <w:r>
              <w:rPr>
                <w:color w:val="000000" w:themeColor="text1"/>
                <w:lang w:val="ru-RU"/>
              </w:rPr>
              <w:t>2</w:t>
            </w:r>
          </w:p>
        </w:tc>
      </w:tr>
      <w:tr w:rsidR="00AF52F9" w:rsidRPr="00AF52F9" w:rsidTr="00AF52F9">
        <w:tc>
          <w:tcPr>
            <w:tcW w:w="8046"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ind w:left="22" w:right="12" w:firstLine="0"/>
              <w:rPr>
                <w:color w:val="000000" w:themeColor="text1"/>
              </w:rPr>
            </w:pPr>
            <w:r w:rsidRPr="00AF52F9">
              <w:rPr>
                <w:color w:val="000000" w:themeColor="text1"/>
              </w:rPr>
              <w:t>другое</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55639" w:rsidP="00AF52F9">
            <w:pPr>
              <w:ind w:left="0" w:right="-128" w:firstLine="0"/>
              <w:rPr>
                <w:color w:val="000000" w:themeColor="text1"/>
              </w:rPr>
            </w:pPr>
            <w:r>
              <w:rPr>
                <w:color w:val="000000" w:themeColor="text1"/>
              </w:rPr>
              <w:t>Факс – 1</w:t>
            </w:r>
          </w:p>
          <w:p w:rsidR="00AF52F9" w:rsidRPr="00AF52F9" w:rsidRDefault="00AF52F9" w:rsidP="00AF52F9">
            <w:pPr>
              <w:ind w:left="0" w:right="-128" w:firstLine="0"/>
              <w:rPr>
                <w:color w:val="000000" w:themeColor="text1"/>
              </w:rPr>
            </w:pPr>
          </w:p>
        </w:tc>
      </w:tr>
    </w:tbl>
    <w:p w:rsidR="00AF52F9" w:rsidRPr="00AF52F9" w:rsidRDefault="00AF52F9" w:rsidP="00AF52F9">
      <w:pPr>
        <w:ind w:left="720"/>
        <w:rPr>
          <w:color w:val="000000" w:themeColor="text1"/>
        </w:rPr>
      </w:pPr>
    </w:p>
    <w:p w:rsidR="00AF52F9" w:rsidRPr="00AF52F9" w:rsidRDefault="00AF52F9" w:rsidP="00AF52F9">
      <w:pPr>
        <w:spacing w:after="160" w:line="259" w:lineRule="auto"/>
        <w:ind w:left="0" w:right="0" w:firstLine="0"/>
        <w:jc w:val="left"/>
        <w:rPr>
          <w:color w:val="000000" w:themeColor="text1"/>
        </w:rPr>
      </w:pPr>
      <w:r w:rsidRPr="00AF52F9">
        <w:rPr>
          <w:color w:val="000000" w:themeColor="text1"/>
        </w:rPr>
        <w:br w:type="page"/>
      </w:r>
    </w:p>
    <w:p w:rsidR="00AF52F9" w:rsidRPr="00AF52F9" w:rsidRDefault="00AF52F9" w:rsidP="00AF52F9">
      <w:pPr>
        <w:ind w:left="720"/>
        <w:rPr>
          <w:color w:val="000000" w:themeColor="text1"/>
        </w:rPr>
      </w:pP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rPr>
        <w:t> </w:t>
      </w:r>
      <w:r w:rsidRPr="00AF52F9">
        <w:rPr>
          <w:b/>
          <w:color w:val="000000" w:themeColor="text1"/>
          <w:lang w:val="ru-RU"/>
        </w:rPr>
        <w:t>Учебно-методическое и информационное обеспечение</w:t>
      </w:r>
      <w:r w:rsidRPr="00AF52F9">
        <w:rPr>
          <w:color w:val="000000" w:themeColor="text1"/>
          <w:lang w:val="ru-RU"/>
        </w:rPr>
        <w:t xml:space="preserve"> реализации ООП ООО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ООП НОО, планируемыми результатами, организацией образовательной деятельности и условиями ее осуществления.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Требования к учебно-методическому обеспечению образовательной деятельности включают:</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параметры комплектности оснащения образовательной деятельности с учетом достижения целей и планируемых результатов освоения ООП ООО;</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параметры качества обеспечения образовательной деятельности с учетом достижения целей и планируемых результатов освоения ООП НОО;</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Учреждение обеспечено учебниками, учебно-методической литературой и материалами по всем учебным предметам ООП ООО. В соотвествии установленной нормы обеспеченности образовательной деятельности учебными изданиями.</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Библиотека учреждения укомплектована печатными образовательными ресурсами по всем учебным предметам учебного плана, а также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ООП ООО.</w:t>
      </w:r>
    </w:p>
    <w:p w:rsidR="00814348"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В настоящее время большое внимание в учреждении уделяется</w:t>
      </w:r>
      <w:r w:rsidRPr="00AF52F9">
        <w:rPr>
          <w:b/>
          <w:color w:val="000000" w:themeColor="text1"/>
          <w:lang w:val="ru-RU"/>
        </w:rPr>
        <w:t xml:space="preserve"> созданию психолого-педагогических условий</w:t>
      </w:r>
      <w:r w:rsidRPr="00AF52F9">
        <w:rPr>
          <w:color w:val="000000" w:themeColor="text1"/>
          <w:lang w:val="ru-RU"/>
        </w:rPr>
        <w:t xml:space="preserve"> по реализа</w:t>
      </w:r>
      <w:r w:rsidR="00814348">
        <w:rPr>
          <w:color w:val="000000" w:themeColor="text1"/>
          <w:lang w:val="ru-RU"/>
        </w:rPr>
        <w:t xml:space="preserve">ции ООП ООО. </w:t>
      </w:r>
    </w:p>
    <w:p w:rsidR="00AF52F9" w:rsidRPr="00AF52F9" w:rsidRDefault="00814348" w:rsidP="00AF52F9">
      <w:pPr>
        <w:widowControl w:val="0"/>
        <w:autoSpaceDE w:val="0"/>
        <w:autoSpaceDN w:val="0"/>
        <w:adjustRightInd w:val="0"/>
        <w:spacing w:after="0" w:line="240" w:lineRule="auto"/>
        <w:ind w:firstLine="567"/>
        <w:rPr>
          <w:color w:val="000000" w:themeColor="text1"/>
          <w:lang w:val="ru-RU"/>
        </w:rPr>
      </w:pPr>
      <w:r>
        <w:rPr>
          <w:color w:val="000000" w:themeColor="text1"/>
          <w:lang w:val="ru-RU"/>
        </w:rPr>
        <w:t>Считаем н</w:t>
      </w:r>
      <w:r w:rsidR="00AF52F9" w:rsidRPr="00AF52F9">
        <w:rPr>
          <w:color w:val="000000" w:themeColor="text1"/>
          <w:lang w:val="ru-RU"/>
        </w:rPr>
        <w:t xml:space="preserve">еобходимо проработать следующие вопросы: </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1) преемственность содержания и форм организации образовательной деятельности, обеспечивающих реализацию ООП НОО и ООП ООО;</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2) учет специфики возрастного психофизического развития обучающихся;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3)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r w:rsidRPr="00AF52F9">
        <w:rPr>
          <w:color w:val="000000" w:themeColor="text1"/>
          <w:lang w:val="ru-RU"/>
        </w:rPr>
        <w:t>4)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AF52F9" w:rsidRPr="00AF52F9" w:rsidRDefault="00AF52F9" w:rsidP="00AF52F9">
      <w:pPr>
        <w:widowControl w:val="0"/>
        <w:autoSpaceDE w:val="0"/>
        <w:autoSpaceDN w:val="0"/>
        <w:adjustRightInd w:val="0"/>
        <w:spacing w:after="0" w:line="240" w:lineRule="auto"/>
        <w:ind w:firstLine="567"/>
        <w:rPr>
          <w:color w:val="000000" w:themeColor="text1"/>
          <w:lang w:val="ru-RU"/>
        </w:rPr>
      </w:pPr>
    </w:p>
    <w:p w:rsidR="00AF52F9" w:rsidRPr="00AF52F9" w:rsidRDefault="00AF52F9" w:rsidP="00AF52F9">
      <w:pPr>
        <w:spacing w:after="0" w:line="240" w:lineRule="auto"/>
        <w:jc w:val="center"/>
        <w:rPr>
          <w:b/>
          <w:color w:val="000000" w:themeColor="text1"/>
          <w:lang w:val="ru-RU"/>
        </w:rPr>
      </w:pPr>
    </w:p>
    <w:p w:rsidR="00AF52F9" w:rsidRPr="00AF52F9" w:rsidRDefault="00AF52F9" w:rsidP="00AF52F9">
      <w:pPr>
        <w:spacing w:after="0" w:line="240" w:lineRule="auto"/>
        <w:jc w:val="center"/>
        <w:rPr>
          <w:b/>
          <w:color w:val="000000" w:themeColor="text1"/>
          <w:lang w:val="ru-RU"/>
        </w:rPr>
      </w:pPr>
    </w:p>
    <w:p w:rsidR="00AF52F9" w:rsidRPr="00AF52F9" w:rsidRDefault="00AF52F9" w:rsidP="00AF52F9">
      <w:pPr>
        <w:spacing w:after="0" w:line="240" w:lineRule="auto"/>
        <w:jc w:val="center"/>
        <w:rPr>
          <w:b/>
          <w:color w:val="000000" w:themeColor="text1"/>
          <w:lang w:val="ru-RU"/>
        </w:rPr>
      </w:pPr>
      <w:r w:rsidRPr="00D51ABE">
        <w:rPr>
          <w:b/>
          <w:color w:val="000000" w:themeColor="text1"/>
          <w:lang w:val="ru-RU"/>
        </w:rPr>
        <w:t>Обоснование необходимых изменений в имеющихся условиях в соответствии с приоритетами ООП ООО</w:t>
      </w:r>
    </w:p>
    <w:p w:rsidR="00AF52F9" w:rsidRPr="00AF52F9" w:rsidRDefault="00AF52F9" w:rsidP="00AF52F9">
      <w:pPr>
        <w:spacing w:after="0" w:line="240" w:lineRule="auto"/>
        <w:ind w:firstLine="708"/>
        <w:rPr>
          <w:color w:val="000000" w:themeColor="text1"/>
          <w:lang w:val="ru-RU"/>
        </w:rPr>
      </w:pPr>
      <w:r w:rsidRPr="00AF52F9">
        <w:rPr>
          <w:color w:val="000000" w:themeColor="text1"/>
          <w:lang w:val="ru-RU"/>
        </w:rPr>
        <w:t>В учреждении созданы необходимые усл</w:t>
      </w:r>
      <w:r w:rsidR="00814348">
        <w:rPr>
          <w:color w:val="000000" w:themeColor="text1"/>
          <w:lang w:val="ru-RU"/>
        </w:rPr>
        <w:t>овия для реализации ООП О</w:t>
      </w:r>
      <w:r w:rsidRPr="00AF52F9">
        <w:rPr>
          <w:color w:val="000000" w:themeColor="text1"/>
          <w:lang w:val="ru-RU"/>
        </w:rPr>
        <w:t>ОО, но есть ещё не решённые проблемы. Необходима целенаправленная работа по созданию условий, соответствующих требованиям ФГОС ООО.</w:t>
      </w:r>
    </w:p>
    <w:p w:rsidR="00AF52F9" w:rsidRPr="00AF52F9" w:rsidRDefault="00AF52F9" w:rsidP="00AF52F9">
      <w:pPr>
        <w:rPr>
          <w:color w:val="000000" w:themeColor="text1"/>
          <w:lang w:val="ru-RU"/>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3523"/>
        <w:gridCol w:w="3523"/>
      </w:tblGrid>
      <w:tr w:rsidR="00AF52F9" w:rsidRPr="00AF52F9" w:rsidTr="00AF52F9">
        <w:tc>
          <w:tcPr>
            <w:tcW w:w="2065" w:type="dxa"/>
          </w:tcPr>
          <w:p w:rsidR="00AF52F9" w:rsidRPr="00AF52F9" w:rsidRDefault="00AF52F9" w:rsidP="00AF52F9">
            <w:pPr>
              <w:spacing w:after="0" w:line="240" w:lineRule="auto"/>
              <w:jc w:val="center"/>
              <w:rPr>
                <w:b/>
                <w:color w:val="000000" w:themeColor="text1"/>
              </w:rPr>
            </w:pPr>
            <w:r w:rsidRPr="00AF52F9">
              <w:rPr>
                <w:b/>
                <w:color w:val="000000" w:themeColor="text1"/>
              </w:rPr>
              <w:t>Условия</w:t>
            </w:r>
          </w:p>
        </w:tc>
        <w:tc>
          <w:tcPr>
            <w:tcW w:w="4029" w:type="dxa"/>
          </w:tcPr>
          <w:p w:rsidR="00AF52F9" w:rsidRPr="00AF52F9" w:rsidRDefault="00AF52F9" w:rsidP="00AF52F9">
            <w:pPr>
              <w:spacing w:after="0" w:line="240" w:lineRule="auto"/>
              <w:jc w:val="center"/>
              <w:rPr>
                <w:b/>
                <w:color w:val="000000" w:themeColor="text1"/>
              </w:rPr>
            </w:pPr>
            <w:r w:rsidRPr="00AF52F9">
              <w:rPr>
                <w:b/>
                <w:color w:val="000000" w:themeColor="text1"/>
              </w:rPr>
              <w:t>Требования</w:t>
            </w:r>
          </w:p>
        </w:tc>
        <w:tc>
          <w:tcPr>
            <w:tcW w:w="4031" w:type="dxa"/>
          </w:tcPr>
          <w:p w:rsidR="00AF52F9" w:rsidRPr="00AF52F9" w:rsidRDefault="00AF52F9" w:rsidP="00AF52F9">
            <w:pPr>
              <w:spacing w:after="0" w:line="240" w:lineRule="auto"/>
              <w:jc w:val="center"/>
              <w:rPr>
                <w:b/>
                <w:color w:val="000000" w:themeColor="text1"/>
              </w:rPr>
            </w:pPr>
            <w:r w:rsidRPr="00AF52F9">
              <w:rPr>
                <w:b/>
                <w:color w:val="000000" w:themeColor="text1"/>
              </w:rPr>
              <w:t>Что необходимо изменять</w:t>
            </w:r>
          </w:p>
        </w:tc>
      </w:tr>
      <w:tr w:rsidR="00AF52F9" w:rsidRPr="00FB6D01" w:rsidTr="00AF52F9">
        <w:tc>
          <w:tcPr>
            <w:tcW w:w="2065" w:type="dxa"/>
          </w:tcPr>
          <w:p w:rsidR="00AF52F9" w:rsidRPr="00AF52F9" w:rsidRDefault="00AF52F9" w:rsidP="00AF52F9">
            <w:pPr>
              <w:spacing w:after="0" w:line="240" w:lineRule="auto"/>
              <w:rPr>
                <w:color w:val="000000" w:themeColor="text1"/>
              </w:rPr>
            </w:pPr>
            <w:r w:rsidRPr="00AF52F9">
              <w:rPr>
                <w:color w:val="000000" w:themeColor="text1"/>
              </w:rPr>
              <w:t>Кадровые</w:t>
            </w:r>
          </w:p>
        </w:tc>
        <w:tc>
          <w:tcPr>
            <w:tcW w:w="4029" w:type="dxa"/>
          </w:tcPr>
          <w:p w:rsidR="00AF52F9" w:rsidRPr="00AF52F9" w:rsidRDefault="00AF52F9" w:rsidP="00AF52F9">
            <w:pPr>
              <w:spacing w:after="0" w:line="240" w:lineRule="auto"/>
              <w:rPr>
                <w:color w:val="000000" w:themeColor="text1"/>
                <w:lang w:val="ru-RU"/>
              </w:rPr>
            </w:pPr>
            <w:r w:rsidRPr="00AF52F9">
              <w:rPr>
                <w:color w:val="000000" w:themeColor="text1"/>
                <w:lang w:val="ru-RU"/>
              </w:rPr>
              <w:t xml:space="preserve">Учителей начальных классов, имеющих первую и высшую квалификационную </w:t>
            </w:r>
            <w:r w:rsidRPr="00AF52F9">
              <w:rPr>
                <w:color w:val="000000" w:themeColor="text1"/>
                <w:lang w:val="ru-RU"/>
              </w:rPr>
              <w:lastRenderedPageBreak/>
              <w:t>категорию должно быть не менее 70%;</w:t>
            </w:r>
          </w:p>
          <w:p w:rsidR="00AF52F9" w:rsidRPr="00AF52F9" w:rsidRDefault="00AF52F9" w:rsidP="00AF52F9">
            <w:pPr>
              <w:spacing w:after="0" w:line="240" w:lineRule="auto"/>
              <w:rPr>
                <w:color w:val="000000" w:themeColor="text1"/>
                <w:lang w:val="ru-RU"/>
              </w:rPr>
            </w:pPr>
            <w:r w:rsidRPr="00AF52F9">
              <w:rPr>
                <w:color w:val="000000" w:themeColor="text1"/>
                <w:lang w:val="ru-RU"/>
              </w:rPr>
              <w:t>Педагогические работники, реализующую ООП ООО  обязаны не реже чем раз в 3 года повышать свою квалификацию</w:t>
            </w:r>
          </w:p>
        </w:tc>
        <w:tc>
          <w:tcPr>
            <w:tcW w:w="4031" w:type="dxa"/>
          </w:tcPr>
          <w:p w:rsidR="00AF52F9" w:rsidRPr="00AF52F9" w:rsidRDefault="00AF52F9" w:rsidP="00AF52F9">
            <w:pPr>
              <w:spacing w:after="0" w:line="240" w:lineRule="auto"/>
              <w:rPr>
                <w:color w:val="000000" w:themeColor="text1"/>
                <w:lang w:val="ru-RU"/>
              </w:rPr>
            </w:pPr>
            <w:r w:rsidRPr="00AF52F9">
              <w:rPr>
                <w:color w:val="000000" w:themeColor="text1"/>
                <w:lang w:val="ru-RU"/>
              </w:rPr>
              <w:lastRenderedPageBreak/>
              <w:t>- Рост числа педагогов с   высшей и первой квалификационной категорией.</w:t>
            </w:r>
          </w:p>
          <w:p w:rsidR="00AF52F9" w:rsidRPr="00AF52F9" w:rsidRDefault="00AF52F9" w:rsidP="00AF52F9">
            <w:pPr>
              <w:spacing w:after="0" w:line="240" w:lineRule="auto"/>
              <w:rPr>
                <w:color w:val="000000" w:themeColor="text1"/>
                <w:lang w:val="ru-RU"/>
              </w:rPr>
            </w:pPr>
            <w:r w:rsidRPr="00AF52F9">
              <w:rPr>
                <w:color w:val="000000" w:themeColor="text1"/>
                <w:lang w:val="ru-RU"/>
              </w:rPr>
              <w:lastRenderedPageBreak/>
              <w:t>- Повысить квалификацию педагогов в области ИКТ –технологий, через прохождение курсовой подготовки.</w:t>
            </w:r>
          </w:p>
          <w:p w:rsidR="00AF52F9" w:rsidRPr="00AF52F9" w:rsidRDefault="00AF52F9" w:rsidP="00AF52F9">
            <w:pPr>
              <w:spacing w:after="0" w:line="240" w:lineRule="auto"/>
              <w:rPr>
                <w:color w:val="000000" w:themeColor="text1"/>
                <w:lang w:val="ru-RU"/>
              </w:rPr>
            </w:pPr>
            <w:r w:rsidRPr="00AF52F9">
              <w:rPr>
                <w:color w:val="000000" w:themeColor="text1"/>
                <w:lang w:val="ru-RU"/>
              </w:rPr>
              <w:t xml:space="preserve"> - Мотивация творческого и профессионального роста педагогов, стимулировать их участие в инновационной деятельности.</w:t>
            </w:r>
          </w:p>
          <w:p w:rsidR="00AF52F9" w:rsidRPr="00AF52F9" w:rsidRDefault="00AF52F9" w:rsidP="00AF52F9">
            <w:pPr>
              <w:spacing w:after="0" w:line="240" w:lineRule="auto"/>
              <w:rPr>
                <w:color w:val="000000" w:themeColor="text1"/>
                <w:lang w:val="ru-RU"/>
              </w:rPr>
            </w:pPr>
          </w:p>
        </w:tc>
      </w:tr>
      <w:tr w:rsidR="00AF52F9" w:rsidRPr="00FB6D01" w:rsidTr="00AF52F9">
        <w:tc>
          <w:tcPr>
            <w:tcW w:w="2065" w:type="dxa"/>
          </w:tcPr>
          <w:p w:rsidR="00AF52F9" w:rsidRPr="00AF52F9" w:rsidRDefault="00AF52F9" w:rsidP="00AF52F9">
            <w:pPr>
              <w:spacing w:after="0" w:line="240" w:lineRule="auto"/>
              <w:rPr>
                <w:color w:val="000000" w:themeColor="text1"/>
              </w:rPr>
            </w:pPr>
            <w:r w:rsidRPr="00AF52F9">
              <w:rPr>
                <w:color w:val="000000" w:themeColor="text1"/>
              </w:rPr>
              <w:lastRenderedPageBreak/>
              <w:t>Финансовые</w:t>
            </w:r>
          </w:p>
        </w:tc>
        <w:tc>
          <w:tcPr>
            <w:tcW w:w="4029" w:type="dxa"/>
          </w:tcPr>
          <w:p w:rsidR="00AF52F9" w:rsidRPr="00AF52F9" w:rsidRDefault="00AF52F9" w:rsidP="00AF52F9">
            <w:pPr>
              <w:spacing w:after="0" w:line="240" w:lineRule="auto"/>
              <w:rPr>
                <w:color w:val="000000" w:themeColor="text1"/>
              </w:rPr>
            </w:pPr>
            <w:r w:rsidRPr="00AF52F9">
              <w:rPr>
                <w:color w:val="000000" w:themeColor="text1"/>
              </w:rPr>
              <w:t>Исходя из нормативов</w:t>
            </w:r>
          </w:p>
        </w:tc>
        <w:tc>
          <w:tcPr>
            <w:tcW w:w="4031" w:type="dxa"/>
          </w:tcPr>
          <w:p w:rsidR="00AF52F9" w:rsidRPr="00AF52F9" w:rsidRDefault="00AF52F9" w:rsidP="00AF52F9">
            <w:pPr>
              <w:spacing w:after="0" w:line="240" w:lineRule="auto"/>
              <w:rPr>
                <w:color w:val="000000" w:themeColor="text1"/>
                <w:lang w:val="ru-RU"/>
              </w:rPr>
            </w:pPr>
            <w:r w:rsidRPr="00AF52F9">
              <w:rPr>
                <w:color w:val="000000" w:themeColor="text1"/>
                <w:lang w:val="ru-RU"/>
              </w:rPr>
              <w:t xml:space="preserve">Ежемесячное стимулирующая выплата педагогическим работникам за интенсивность и высокие </w:t>
            </w:r>
            <w:r w:rsidR="00A55639" w:rsidRPr="00AF52F9">
              <w:rPr>
                <w:color w:val="000000" w:themeColor="text1"/>
                <w:lang w:val="ru-RU"/>
              </w:rPr>
              <w:t>результативности работы</w:t>
            </w:r>
          </w:p>
        </w:tc>
      </w:tr>
      <w:tr w:rsidR="00AF52F9" w:rsidRPr="00FB6D01" w:rsidTr="00AF52F9">
        <w:tc>
          <w:tcPr>
            <w:tcW w:w="2065" w:type="dxa"/>
          </w:tcPr>
          <w:p w:rsidR="00AF52F9" w:rsidRPr="00AF52F9" w:rsidRDefault="00AF52F9" w:rsidP="00AF52F9">
            <w:pPr>
              <w:spacing w:after="0" w:line="240" w:lineRule="auto"/>
              <w:rPr>
                <w:color w:val="000000" w:themeColor="text1"/>
              </w:rPr>
            </w:pPr>
            <w:r w:rsidRPr="00AF52F9">
              <w:rPr>
                <w:color w:val="000000" w:themeColor="text1"/>
              </w:rPr>
              <w:t>Материально-технические</w:t>
            </w:r>
          </w:p>
        </w:tc>
        <w:tc>
          <w:tcPr>
            <w:tcW w:w="4029" w:type="dxa"/>
          </w:tcPr>
          <w:p w:rsidR="00AF52F9" w:rsidRPr="00AF52F9" w:rsidRDefault="00AF52F9" w:rsidP="00AF52F9">
            <w:pPr>
              <w:spacing w:after="0" w:line="240" w:lineRule="auto"/>
              <w:rPr>
                <w:color w:val="000000" w:themeColor="text1"/>
                <w:lang w:val="ru-RU"/>
              </w:rPr>
            </w:pPr>
            <w:r w:rsidRPr="00AF52F9">
              <w:rPr>
                <w:color w:val="000000" w:themeColor="text1"/>
                <w:lang w:val="ru-RU"/>
              </w:rPr>
              <w:t>-  Материально-техническая база, соответствующая действующим санитарно-техническим нормам;</w:t>
            </w:r>
          </w:p>
          <w:p w:rsidR="00AF52F9" w:rsidRPr="00AF52F9" w:rsidRDefault="00AF52F9" w:rsidP="00AF52F9">
            <w:pPr>
              <w:spacing w:after="0" w:line="240" w:lineRule="auto"/>
              <w:rPr>
                <w:color w:val="000000" w:themeColor="text1"/>
                <w:lang w:val="ru-RU"/>
              </w:rPr>
            </w:pPr>
            <w:r w:rsidRPr="00AF52F9">
              <w:rPr>
                <w:color w:val="000000" w:themeColor="text1"/>
                <w:lang w:val="ru-RU"/>
              </w:rPr>
              <w:t xml:space="preserve">- обеспечение качества учреждения и проведения всех видов и </w:t>
            </w:r>
            <w:r w:rsidR="00D64D01" w:rsidRPr="00AF52F9">
              <w:rPr>
                <w:color w:val="000000" w:themeColor="text1"/>
                <w:lang w:val="ru-RU"/>
              </w:rPr>
              <w:t>форм организации</w:t>
            </w:r>
            <w:r w:rsidRPr="00AF52F9">
              <w:rPr>
                <w:color w:val="000000" w:themeColor="text1"/>
                <w:lang w:val="ru-RU"/>
              </w:rPr>
              <w:t xml:space="preserve"> урочной и внеурочной деятельности </w:t>
            </w:r>
          </w:p>
        </w:tc>
        <w:tc>
          <w:tcPr>
            <w:tcW w:w="4031" w:type="dxa"/>
          </w:tcPr>
          <w:p w:rsidR="00AF52F9" w:rsidRPr="00AF52F9" w:rsidRDefault="00D64D01" w:rsidP="00AF52F9">
            <w:pPr>
              <w:spacing w:after="0" w:line="240" w:lineRule="auto"/>
              <w:rPr>
                <w:color w:val="000000" w:themeColor="text1"/>
                <w:lang w:val="ru-RU"/>
              </w:rPr>
            </w:pPr>
            <w:r>
              <w:rPr>
                <w:color w:val="000000" w:themeColor="text1"/>
                <w:lang w:val="ru-RU"/>
              </w:rPr>
              <w:t>Предпринимаются меры для выполнения</w:t>
            </w:r>
            <w:r w:rsidR="00AF52F9" w:rsidRPr="00AF52F9">
              <w:rPr>
                <w:color w:val="000000" w:themeColor="text1"/>
                <w:lang w:val="ru-RU"/>
              </w:rPr>
              <w:t xml:space="preserve"> всех санитарно-гигиенических норм</w:t>
            </w:r>
            <w:r>
              <w:rPr>
                <w:color w:val="000000" w:themeColor="text1"/>
                <w:lang w:val="ru-RU"/>
              </w:rPr>
              <w:t>, в частности меры по улучшению температурного режима школы</w:t>
            </w:r>
            <w:r w:rsidR="00AF52F9" w:rsidRPr="00AF52F9">
              <w:rPr>
                <w:color w:val="000000" w:themeColor="text1"/>
                <w:lang w:val="ru-RU"/>
              </w:rPr>
              <w:t>.</w:t>
            </w:r>
          </w:p>
          <w:p w:rsidR="00D64D01" w:rsidRPr="00AF52F9" w:rsidRDefault="00AF52F9" w:rsidP="00D64D01">
            <w:pPr>
              <w:spacing w:after="0" w:line="240" w:lineRule="auto"/>
              <w:rPr>
                <w:color w:val="000000" w:themeColor="text1"/>
                <w:lang w:val="ru-RU"/>
              </w:rPr>
            </w:pPr>
            <w:r w:rsidRPr="00AF52F9">
              <w:rPr>
                <w:color w:val="000000" w:themeColor="text1"/>
                <w:lang w:val="ru-RU"/>
              </w:rPr>
              <w:t>Оснащение кабинетов начальной школы учебно-лабораторным оборудованием</w:t>
            </w:r>
            <w:r w:rsidR="00D64D01">
              <w:rPr>
                <w:color w:val="000000" w:themeColor="text1"/>
                <w:lang w:val="ru-RU"/>
              </w:rPr>
              <w:t>, наборами робототехники</w:t>
            </w:r>
          </w:p>
          <w:p w:rsidR="00AF52F9" w:rsidRPr="00AF52F9" w:rsidRDefault="00AF52F9" w:rsidP="00D64D01">
            <w:pPr>
              <w:spacing w:after="0" w:line="240" w:lineRule="auto"/>
              <w:rPr>
                <w:color w:val="000000" w:themeColor="text1"/>
                <w:lang w:val="ru-RU"/>
              </w:rPr>
            </w:pPr>
            <w:r w:rsidRPr="00AF52F9">
              <w:rPr>
                <w:color w:val="000000" w:themeColor="text1"/>
                <w:lang w:val="ru-RU"/>
              </w:rPr>
              <w:t xml:space="preserve">для занятий </w:t>
            </w:r>
            <w:r w:rsidR="00D64D01">
              <w:rPr>
                <w:color w:val="000000" w:themeColor="text1"/>
                <w:lang w:val="ru-RU"/>
              </w:rPr>
              <w:t xml:space="preserve">урочной и </w:t>
            </w:r>
            <w:r w:rsidRPr="00AF52F9">
              <w:rPr>
                <w:color w:val="000000" w:themeColor="text1"/>
                <w:lang w:val="ru-RU"/>
              </w:rPr>
              <w:t>внеурочной деятельностью.</w:t>
            </w:r>
          </w:p>
          <w:p w:rsidR="00AF52F9" w:rsidRPr="00AF52F9" w:rsidRDefault="00AF52F9" w:rsidP="00D64D01">
            <w:pPr>
              <w:spacing w:after="0" w:line="240" w:lineRule="auto"/>
              <w:rPr>
                <w:color w:val="000000" w:themeColor="text1"/>
                <w:lang w:val="ru-RU"/>
              </w:rPr>
            </w:pPr>
          </w:p>
        </w:tc>
      </w:tr>
      <w:tr w:rsidR="00AF52F9" w:rsidRPr="00FB6D01" w:rsidTr="00AF52F9">
        <w:tc>
          <w:tcPr>
            <w:tcW w:w="2065" w:type="dxa"/>
          </w:tcPr>
          <w:p w:rsidR="00AF52F9" w:rsidRPr="00AF52F9" w:rsidRDefault="00AF52F9" w:rsidP="00AF52F9">
            <w:pPr>
              <w:spacing w:after="0" w:line="240" w:lineRule="auto"/>
              <w:rPr>
                <w:color w:val="000000" w:themeColor="text1"/>
                <w:lang w:val="ru-RU"/>
              </w:rPr>
            </w:pPr>
            <w:r w:rsidRPr="00AF52F9">
              <w:rPr>
                <w:color w:val="000000" w:themeColor="text1"/>
                <w:lang w:val="ru-RU"/>
              </w:rPr>
              <w:t>Учебно-методическое и информационное обеспечения</w:t>
            </w:r>
          </w:p>
        </w:tc>
        <w:tc>
          <w:tcPr>
            <w:tcW w:w="4029" w:type="dxa"/>
          </w:tcPr>
          <w:p w:rsidR="00AF52F9" w:rsidRPr="00AF52F9" w:rsidRDefault="00AF52F9" w:rsidP="00AF52F9">
            <w:pPr>
              <w:spacing w:after="0" w:line="240" w:lineRule="auto"/>
              <w:rPr>
                <w:color w:val="000000" w:themeColor="text1"/>
                <w:lang w:val="ru-RU"/>
              </w:rPr>
            </w:pPr>
            <w:r w:rsidRPr="00AF52F9">
              <w:rPr>
                <w:color w:val="000000" w:themeColor="text1"/>
                <w:lang w:val="ru-RU"/>
              </w:rPr>
              <w:t>Предоставление каждому участнику образовательных отношений возможности выхода в Интернет, пользования персональным компьютером, электронными образовательными ресурсами.</w:t>
            </w:r>
          </w:p>
          <w:p w:rsidR="00AF52F9" w:rsidRPr="00AF52F9" w:rsidRDefault="00AF52F9" w:rsidP="00AF52F9">
            <w:pPr>
              <w:spacing w:after="0" w:line="240" w:lineRule="auto"/>
              <w:rPr>
                <w:color w:val="000000" w:themeColor="text1"/>
              </w:rPr>
            </w:pPr>
            <w:r w:rsidRPr="00AF52F9">
              <w:rPr>
                <w:color w:val="000000" w:themeColor="text1"/>
                <w:lang w:val="ru-RU"/>
              </w:rPr>
              <w:t xml:space="preserve">Наличие в библиотечном фонде учебной и методической литературы и других изданий, необходимых для освоения в полном объеме образовательного минимума образовательной программы. </w:t>
            </w:r>
            <w:r w:rsidRPr="00AF52F9">
              <w:rPr>
                <w:color w:val="000000" w:themeColor="text1"/>
              </w:rPr>
              <w:t>Обеспеченность всех модулей учебного плана учебно-методической документацией.</w:t>
            </w:r>
          </w:p>
        </w:tc>
        <w:tc>
          <w:tcPr>
            <w:tcW w:w="4031" w:type="dxa"/>
          </w:tcPr>
          <w:p w:rsidR="00AF52F9" w:rsidRPr="00AF52F9" w:rsidRDefault="00AF52F9" w:rsidP="00AF52F9">
            <w:pPr>
              <w:spacing w:after="0" w:line="240" w:lineRule="auto"/>
              <w:rPr>
                <w:color w:val="000000" w:themeColor="text1"/>
                <w:lang w:val="ru-RU"/>
              </w:rPr>
            </w:pPr>
            <w:r w:rsidRPr="00AF52F9">
              <w:rPr>
                <w:color w:val="000000" w:themeColor="text1"/>
                <w:lang w:val="ru-RU"/>
              </w:rPr>
              <w:t xml:space="preserve">Пополнение школьной библиотеки, </w:t>
            </w:r>
            <w:r w:rsidR="00D64D01" w:rsidRPr="00AF52F9">
              <w:rPr>
                <w:color w:val="000000" w:themeColor="text1"/>
                <w:lang w:val="ru-RU"/>
              </w:rPr>
              <w:t>медиантой</w:t>
            </w:r>
            <w:r w:rsidRPr="00AF52F9">
              <w:rPr>
                <w:color w:val="000000" w:themeColor="text1"/>
                <w:lang w:val="ru-RU"/>
              </w:rPr>
              <w:t>, медиатек учителей ЭОР и ЦОР, приобретение учебников с электронным приложением.</w:t>
            </w:r>
          </w:p>
          <w:p w:rsidR="00AF52F9" w:rsidRPr="00AF52F9" w:rsidRDefault="00D64D01" w:rsidP="00AF52F9">
            <w:pPr>
              <w:spacing w:after="0" w:line="240" w:lineRule="auto"/>
              <w:rPr>
                <w:color w:val="000000" w:themeColor="text1"/>
                <w:lang w:val="ru-RU"/>
              </w:rPr>
            </w:pPr>
            <w:r>
              <w:rPr>
                <w:color w:val="000000" w:themeColor="text1"/>
                <w:lang w:val="ru-RU"/>
              </w:rPr>
              <w:t xml:space="preserve">Приобретение </w:t>
            </w:r>
            <w:r w:rsidRPr="00AF52F9">
              <w:rPr>
                <w:color w:val="000000" w:themeColor="text1"/>
                <w:lang w:val="ru-RU"/>
              </w:rPr>
              <w:t>учебной литературы,</w:t>
            </w:r>
            <w:r w:rsidR="00AF52F9" w:rsidRPr="00AF52F9">
              <w:rPr>
                <w:color w:val="000000" w:themeColor="text1"/>
                <w:lang w:val="ru-RU"/>
              </w:rPr>
              <w:t xml:space="preserve"> соответствующей ФГОС НОО.</w:t>
            </w:r>
          </w:p>
          <w:p w:rsidR="00AF52F9" w:rsidRPr="00AF52F9" w:rsidRDefault="00D64D01" w:rsidP="00AF52F9">
            <w:pPr>
              <w:spacing w:after="0" w:line="240" w:lineRule="auto"/>
              <w:rPr>
                <w:color w:val="000000" w:themeColor="text1"/>
                <w:lang w:val="ru-RU"/>
              </w:rPr>
            </w:pPr>
            <w:r>
              <w:rPr>
                <w:color w:val="000000" w:themeColor="text1"/>
                <w:lang w:val="ru-RU"/>
              </w:rPr>
              <w:t>Школа ставит перед собой цель: с</w:t>
            </w:r>
            <w:r w:rsidR="00AF52F9" w:rsidRPr="00AF52F9">
              <w:rPr>
                <w:color w:val="000000" w:themeColor="text1"/>
                <w:lang w:val="ru-RU"/>
              </w:rPr>
              <w:t>оздание школьной библиотеки как информационно-учебного центра.</w:t>
            </w:r>
          </w:p>
          <w:p w:rsidR="00AF52F9" w:rsidRPr="00AF52F9" w:rsidRDefault="00AF52F9" w:rsidP="00AF52F9">
            <w:pPr>
              <w:spacing w:after="0" w:line="240" w:lineRule="auto"/>
              <w:rPr>
                <w:color w:val="000000" w:themeColor="text1"/>
                <w:lang w:val="ru-RU"/>
              </w:rPr>
            </w:pPr>
          </w:p>
          <w:p w:rsidR="00AF52F9" w:rsidRPr="00AF52F9" w:rsidRDefault="00AF52F9" w:rsidP="00AF52F9">
            <w:pPr>
              <w:spacing w:after="0" w:line="240" w:lineRule="auto"/>
              <w:rPr>
                <w:color w:val="000000" w:themeColor="text1"/>
                <w:lang w:val="ru-RU"/>
              </w:rPr>
            </w:pPr>
          </w:p>
          <w:p w:rsidR="00AF52F9" w:rsidRPr="00AF52F9" w:rsidRDefault="00AF52F9" w:rsidP="00AF52F9">
            <w:pPr>
              <w:spacing w:after="0" w:line="240" w:lineRule="auto"/>
              <w:rPr>
                <w:color w:val="000000" w:themeColor="text1"/>
                <w:lang w:val="ru-RU"/>
              </w:rPr>
            </w:pPr>
          </w:p>
          <w:p w:rsidR="00AF52F9" w:rsidRPr="00AF52F9" w:rsidRDefault="00AF52F9" w:rsidP="00AF52F9">
            <w:pPr>
              <w:spacing w:after="0" w:line="240" w:lineRule="auto"/>
              <w:rPr>
                <w:color w:val="000000" w:themeColor="text1"/>
                <w:lang w:val="ru-RU"/>
              </w:rPr>
            </w:pPr>
          </w:p>
          <w:p w:rsidR="00AF52F9" w:rsidRPr="00AF52F9" w:rsidRDefault="00AF52F9" w:rsidP="00AF52F9">
            <w:pPr>
              <w:spacing w:after="0" w:line="240" w:lineRule="auto"/>
              <w:jc w:val="right"/>
              <w:rPr>
                <w:color w:val="000000" w:themeColor="text1"/>
                <w:lang w:val="ru-RU"/>
              </w:rPr>
            </w:pPr>
          </w:p>
        </w:tc>
      </w:tr>
      <w:tr w:rsidR="00AF52F9" w:rsidRPr="00BA3690" w:rsidTr="00AF52F9">
        <w:tc>
          <w:tcPr>
            <w:tcW w:w="2065" w:type="dxa"/>
          </w:tcPr>
          <w:p w:rsidR="00AF52F9" w:rsidRPr="00AF52F9" w:rsidRDefault="00AF52F9" w:rsidP="00AF52F9">
            <w:pPr>
              <w:spacing w:after="0" w:line="240" w:lineRule="auto"/>
              <w:rPr>
                <w:color w:val="000000" w:themeColor="text1"/>
              </w:rPr>
            </w:pPr>
            <w:r w:rsidRPr="00AF52F9">
              <w:rPr>
                <w:color w:val="000000" w:themeColor="text1"/>
              </w:rPr>
              <w:lastRenderedPageBreak/>
              <w:t>Психолого-педагогические</w:t>
            </w:r>
          </w:p>
        </w:tc>
        <w:tc>
          <w:tcPr>
            <w:tcW w:w="4029" w:type="dxa"/>
          </w:tcPr>
          <w:p w:rsidR="00AF52F9" w:rsidRPr="00AF52F9" w:rsidRDefault="00D64D01" w:rsidP="00AF52F9">
            <w:pPr>
              <w:spacing w:after="0" w:line="240" w:lineRule="auto"/>
              <w:rPr>
                <w:color w:val="000000" w:themeColor="text1"/>
                <w:lang w:val="ru-RU"/>
              </w:rPr>
            </w:pPr>
            <w:r>
              <w:rPr>
                <w:color w:val="000000" w:themeColor="text1"/>
                <w:lang w:val="ru-RU"/>
              </w:rPr>
              <w:t xml:space="preserve">Требования выполняются не в </w:t>
            </w:r>
            <w:r w:rsidR="00AF52F9" w:rsidRPr="00AF52F9">
              <w:rPr>
                <w:color w:val="000000" w:themeColor="text1"/>
                <w:lang w:val="ru-RU"/>
              </w:rPr>
              <w:t xml:space="preserve"> полном объёме</w:t>
            </w:r>
            <w:r>
              <w:rPr>
                <w:color w:val="000000" w:themeColor="text1"/>
                <w:lang w:val="ru-RU"/>
              </w:rPr>
              <w:t>.</w:t>
            </w:r>
          </w:p>
        </w:tc>
        <w:tc>
          <w:tcPr>
            <w:tcW w:w="4031" w:type="dxa"/>
          </w:tcPr>
          <w:p w:rsidR="00D64D01" w:rsidRPr="00A81DD1" w:rsidRDefault="00D64D01" w:rsidP="00D64D01">
            <w:pPr>
              <w:rPr>
                <w:lang w:val="ru-RU"/>
              </w:rPr>
            </w:pPr>
            <w:r>
              <w:rPr>
                <w:color w:val="000000" w:themeColor="text1"/>
                <w:lang w:val="ru-RU"/>
              </w:rPr>
              <w:t xml:space="preserve">Сотрудничество ТПМПК, </w:t>
            </w:r>
            <w:r>
              <w:rPr>
                <w:lang w:val="ru-RU"/>
              </w:rPr>
              <w:t>ц</w:t>
            </w:r>
            <w:r w:rsidRPr="00A81DD1">
              <w:rPr>
                <w:lang w:val="ru-RU"/>
              </w:rPr>
              <w:t>ентр</w:t>
            </w:r>
            <w:r>
              <w:rPr>
                <w:lang w:val="ru-RU"/>
              </w:rPr>
              <w:t>ом</w:t>
            </w:r>
            <w:r w:rsidRPr="00A81DD1">
              <w:rPr>
                <w:lang w:val="ru-RU"/>
              </w:rPr>
              <w:t xml:space="preserve"> «Скворушка»</w:t>
            </w:r>
            <w:r>
              <w:rPr>
                <w:lang w:val="ru-RU"/>
              </w:rPr>
              <w:t>.</w:t>
            </w:r>
          </w:p>
          <w:p w:rsidR="00AF52F9" w:rsidRPr="00AF52F9" w:rsidRDefault="00AF52F9" w:rsidP="00D64D01">
            <w:pPr>
              <w:spacing w:after="0" w:line="240" w:lineRule="auto"/>
              <w:rPr>
                <w:color w:val="000000" w:themeColor="text1"/>
                <w:lang w:val="ru-RU"/>
              </w:rPr>
            </w:pPr>
          </w:p>
        </w:tc>
      </w:tr>
    </w:tbl>
    <w:p w:rsidR="00AF52F9" w:rsidRPr="00AF52F9" w:rsidRDefault="00AF52F9" w:rsidP="00AF52F9">
      <w:pPr>
        <w:spacing w:after="0" w:line="360" w:lineRule="auto"/>
        <w:jc w:val="center"/>
        <w:rPr>
          <w:b/>
          <w:bCs/>
          <w:color w:val="000000" w:themeColor="text1"/>
          <w:lang w:val="ru-RU"/>
        </w:rPr>
      </w:pPr>
    </w:p>
    <w:p w:rsidR="00AF52F9" w:rsidRPr="00AF52F9" w:rsidRDefault="00AF52F9" w:rsidP="00AF52F9">
      <w:pPr>
        <w:spacing w:after="0" w:line="360" w:lineRule="auto"/>
        <w:jc w:val="center"/>
        <w:rPr>
          <w:color w:val="000000" w:themeColor="text1"/>
          <w:lang w:val="ru-RU"/>
        </w:rPr>
      </w:pPr>
      <w:r w:rsidRPr="00AF52F9">
        <w:rPr>
          <w:b/>
          <w:bCs/>
          <w:color w:val="000000" w:themeColor="text1"/>
          <w:lang w:val="ru-RU"/>
        </w:rPr>
        <w:t>Организация методической работы в школе</w:t>
      </w:r>
    </w:p>
    <w:p w:rsidR="00AF52F9" w:rsidRPr="00AF52F9" w:rsidRDefault="00AF52F9" w:rsidP="00AF52F9">
      <w:pPr>
        <w:spacing w:after="0" w:line="240" w:lineRule="auto"/>
        <w:rPr>
          <w:i/>
          <w:color w:val="000000" w:themeColor="text1"/>
          <w:lang w:val="ru-RU"/>
        </w:rPr>
      </w:pPr>
      <w:r w:rsidRPr="00AF52F9">
        <w:rPr>
          <w:color w:val="000000" w:themeColor="text1"/>
        </w:rPr>
        <w:t>     </w:t>
      </w:r>
      <w:r w:rsidRPr="00AF52F9">
        <w:rPr>
          <w:color w:val="000000" w:themeColor="text1"/>
          <w:lang w:val="ru-RU"/>
        </w:rPr>
        <w:t xml:space="preserve">        В учреждении в свете современных требований к квалификации педагогических работников и в соответствии с требованиями</w:t>
      </w:r>
      <w:r w:rsidR="00814348">
        <w:rPr>
          <w:color w:val="000000" w:themeColor="text1"/>
          <w:lang w:val="ru-RU"/>
        </w:rPr>
        <w:t xml:space="preserve"> </w:t>
      </w:r>
      <w:r w:rsidRPr="00AF52F9">
        <w:rPr>
          <w:color w:val="000000" w:themeColor="text1"/>
          <w:lang w:val="ru-RU"/>
        </w:rPr>
        <w:t>ФГОС ООО, 100% педагогов школы успешно прошли курсовую переподготовку.</w:t>
      </w:r>
    </w:p>
    <w:p w:rsidR="00AF52F9" w:rsidRPr="00AF52F9" w:rsidRDefault="00AF52F9" w:rsidP="00AF52F9">
      <w:pPr>
        <w:spacing w:line="240" w:lineRule="auto"/>
        <w:rPr>
          <w:color w:val="000000" w:themeColor="text1"/>
        </w:rPr>
      </w:pPr>
      <w:r w:rsidRPr="00AF52F9">
        <w:rPr>
          <w:color w:val="000000" w:themeColor="text1"/>
          <w:lang w:val="ru-RU"/>
        </w:rPr>
        <w:t xml:space="preserve">Для повышения профессионального мастерства педагогов в школе организуется методическая работа. </w:t>
      </w:r>
      <w:r w:rsidRPr="00AF52F9">
        <w:rPr>
          <w:color w:val="000000" w:themeColor="text1"/>
        </w:rPr>
        <w:t>В данном напрвлении с педагогами используются разнообразные формы работы.</w:t>
      </w:r>
    </w:p>
    <w:p w:rsidR="00AF52F9" w:rsidRPr="00AF52F9" w:rsidRDefault="00AF52F9" w:rsidP="00AF52F9">
      <w:pPr>
        <w:spacing w:line="240" w:lineRule="auto"/>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804"/>
      </w:tblGrid>
      <w:tr w:rsidR="00AF52F9" w:rsidRPr="00AF52F9" w:rsidTr="00AF52F9">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keepNext/>
              <w:spacing w:line="240" w:lineRule="auto"/>
              <w:jc w:val="center"/>
              <w:outlineLvl w:val="0"/>
              <w:rPr>
                <w:b/>
                <w:color w:val="000000" w:themeColor="text1"/>
              </w:rPr>
            </w:pPr>
            <w:r w:rsidRPr="00AF52F9">
              <w:rPr>
                <w:b/>
                <w:color w:val="000000" w:themeColor="text1"/>
                <w:sz w:val="22"/>
              </w:rPr>
              <w:t>Формы</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keepNext/>
              <w:spacing w:line="240" w:lineRule="auto"/>
              <w:jc w:val="center"/>
              <w:outlineLvl w:val="0"/>
              <w:rPr>
                <w:b/>
                <w:color w:val="000000" w:themeColor="text1"/>
              </w:rPr>
            </w:pPr>
            <w:r w:rsidRPr="00AF52F9">
              <w:rPr>
                <w:b/>
                <w:color w:val="000000" w:themeColor="text1"/>
                <w:sz w:val="22"/>
              </w:rPr>
              <w:t>Виды деятельности</w:t>
            </w:r>
          </w:p>
        </w:tc>
      </w:tr>
      <w:tr w:rsidR="00AF52F9" w:rsidRPr="00AF52F9" w:rsidTr="00AF52F9">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keepNext/>
              <w:spacing w:line="240" w:lineRule="auto"/>
              <w:outlineLvl w:val="0"/>
              <w:rPr>
                <w:color w:val="000000" w:themeColor="text1"/>
              </w:rPr>
            </w:pPr>
            <w:r w:rsidRPr="00AF52F9">
              <w:rPr>
                <w:color w:val="000000" w:themeColor="text1"/>
                <w:sz w:val="22"/>
              </w:rPr>
              <w:t>Индивидуальные</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2F3271">
            <w:pPr>
              <w:keepNext/>
              <w:numPr>
                <w:ilvl w:val="0"/>
                <w:numId w:val="58"/>
              </w:numPr>
              <w:spacing w:line="240" w:lineRule="auto"/>
              <w:contextualSpacing/>
              <w:outlineLvl w:val="0"/>
              <w:rPr>
                <w:color w:val="000000" w:themeColor="text1"/>
                <w:lang w:val="ru-RU"/>
              </w:rPr>
            </w:pPr>
            <w:r w:rsidRPr="00AF52F9">
              <w:rPr>
                <w:color w:val="000000" w:themeColor="text1"/>
                <w:sz w:val="22"/>
                <w:lang w:val="ru-RU"/>
              </w:rPr>
              <w:t xml:space="preserve">самообразование;                             </w:t>
            </w:r>
          </w:p>
          <w:p w:rsidR="00AF52F9" w:rsidRPr="00AF52F9" w:rsidRDefault="00AF52F9" w:rsidP="002F3271">
            <w:pPr>
              <w:keepNext/>
              <w:numPr>
                <w:ilvl w:val="0"/>
                <w:numId w:val="58"/>
              </w:numPr>
              <w:spacing w:line="240" w:lineRule="auto"/>
              <w:contextualSpacing/>
              <w:outlineLvl w:val="0"/>
              <w:rPr>
                <w:color w:val="000000" w:themeColor="text1"/>
                <w:lang w:val="ru-RU"/>
              </w:rPr>
            </w:pPr>
            <w:r w:rsidRPr="00AF52F9">
              <w:rPr>
                <w:color w:val="000000" w:themeColor="text1"/>
                <w:sz w:val="22"/>
                <w:lang w:val="ru-RU"/>
              </w:rPr>
              <w:t xml:space="preserve">консультирование;                                </w:t>
            </w:r>
          </w:p>
          <w:p w:rsidR="00AF52F9" w:rsidRPr="00AF52F9" w:rsidRDefault="00AF52F9" w:rsidP="002F3271">
            <w:pPr>
              <w:keepNext/>
              <w:numPr>
                <w:ilvl w:val="0"/>
                <w:numId w:val="58"/>
              </w:numPr>
              <w:spacing w:line="240" w:lineRule="auto"/>
              <w:contextualSpacing/>
              <w:outlineLvl w:val="0"/>
              <w:rPr>
                <w:color w:val="000000" w:themeColor="text1"/>
                <w:lang w:val="ru-RU"/>
              </w:rPr>
            </w:pPr>
            <w:r w:rsidRPr="00AF52F9">
              <w:rPr>
                <w:color w:val="000000" w:themeColor="text1"/>
                <w:sz w:val="22"/>
                <w:lang w:val="ru-RU"/>
              </w:rPr>
              <w:t xml:space="preserve">посещение уроков и внеклассных мероприятий;                          </w:t>
            </w:r>
          </w:p>
          <w:p w:rsidR="00AF52F9" w:rsidRPr="00AF52F9" w:rsidRDefault="00AF52F9" w:rsidP="002F3271">
            <w:pPr>
              <w:keepNext/>
              <w:numPr>
                <w:ilvl w:val="0"/>
                <w:numId w:val="58"/>
              </w:numPr>
              <w:spacing w:line="240" w:lineRule="auto"/>
              <w:contextualSpacing/>
              <w:outlineLvl w:val="0"/>
              <w:rPr>
                <w:color w:val="000000" w:themeColor="text1"/>
                <w:lang w:val="ru-RU"/>
              </w:rPr>
            </w:pPr>
            <w:r w:rsidRPr="00AF52F9">
              <w:rPr>
                <w:color w:val="000000" w:themeColor="text1"/>
                <w:sz w:val="22"/>
                <w:lang w:val="ru-RU"/>
              </w:rPr>
              <w:t xml:space="preserve">анализ и самоанализ;                      </w:t>
            </w:r>
          </w:p>
          <w:p w:rsidR="00AF52F9" w:rsidRPr="00AF52F9" w:rsidRDefault="00AF52F9" w:rsidP="002F3271">
            <w:pPr>
              <w:keepNext/>
              <w:numPr>
                <w:ilvl w:val="0"/>
                <w:numId w:val="58"/>
              </w:numPr>
              <w:spacing w:line="240" w:lineRule="auto"/>
              <w:contextualSpacing/>
              <w:outlineLvl w:val="0"/>
              <w:rPr>
                <w:color w:val="000000" w:themeColor="text1"/>
                <w:lang w:val="ru-RU"/>
              </w:rPr>
            </w:pPr>
            <w:r w:rsidRPr="00AF52F9">
              <w:rPr>
                <w:color w:val="000000" w:themeColor="text1"/>
                <w:sz w:val="22"/>
                <w:lang w:val="ru-RU"/>
              </w:rPr>
              <w:t xml:space="preserve">наставничество;                                </w:t>
            </w:r>
          </w:p>
          <w:p w:rsidR="00AF52F9" w:rsidRPr="00AF52F9" w:rsidRDefault="00AF52F9" w:rsidP="002F3271">
            <w:pPr>
              <w:keepNext/>
              <w:numPr>
                <w:ilvl w:val="0"/>
                <w:numId w:val="58"/>
              </w:numPr>
              <w:spacing w:line="240" w:lineRule="auto"/>
              <w:contextualSpacing/>
              <w:outlineLvl w:val="0"/>
              <w:rPr>
                <w:color w:val="000000" w:themeColor="text1"/>
                <w:lang w:val="ru-RU"/>
              </w:rPr>
            </w:pPr>
            <w:r w:rsidRPr="00AF52F9">
              <w:rPr>
                <w:color w:val="000000" w:themeColor="text1"/>
                <w:sz w:val="22"/>
                <w:lang w:val="ru-RU"/>
              </w:rPr>
              <w:t>тажёры.</w:t>
            </w:r>
          </w:p>
        </w:tc>
      </w:tr>
      <w:tr w:rsidR="00AF52F9" w:rsidRPr="00AF52F9" w:rsidTr="00AF52F9">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keepNext/>
              <w:spacing w:line="240" w:lineRule="auto"/>
              <w:outlineLvl w:val="0"/>
              <w:rPr>
                <w:color w:val="000000" w:themeColor="text1"/>
              </w:rPr>
            </w:pPr>
            <w:r w:rsidRPr="00AF52F9">
              <w:rPr>
                <w:color w:val="000000" w:themeColor="text1"/>
                <w:sz w:val="22"/>
              </w:rPr>
              <w:t xml:space="preserve">Коллективные </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2F3271">
            <w:pPr>
              <w:keepNext/>
              <w:numPr>
                <w:ilvl w:val="0"/>
                <w:numId w:val="59"/>
              </w:numPr>
              <w:spacing w:line="240" w:lineRule="auto"/>
              <w:contextualSpacing/>
              <w:outlineLvl w:val="0"/>
              <w:rPr>
                <w:color w:val="000000" w:themeColor="text1"/>
                <w:lang w:val="ru-RU"/>
              </w:rPr>
            </w:pPr>
            <w:r w:rsidRPr="00AF52F9">
              <w:rPr>
                <w:color w:val="000000" w:themeColor="text1"/>
                <w:sz w:val="22"/>
                <w:lang w:val="ru-RU"/>
              </w:rPr>
              <w:t xml:space="preserve">семинары;                                        </w:t>
            </w:r>
          </w:p>
          <w:p w:rsidR="00AF52F9" w:rsidRPr="00AF52F9" w:rsidRDefault="00AF52F9" w:rsidP="002F3271">
            <w:pPr>
              <w:keepNext/>
              <w:numPr>
                <w:ilvl w:val="0"/>
                <w:numId w:val="59"/>
              </w:numPr>
              <w:spacing w:line="240" w:lineRule="auto"/>
              <w:contextualSpacing/>
              <w:outlineLvl w:val="0"/>
              <w:rPr>
                <w:color w:val="000000" w:themeColor="text1"/>
                <w:lang w:val="ru-RU"/>
              </w:rPr>
            </w:pPr>
            <w:r w:rsidRPr="00AF52F9">
              <w:rPr>
                <w:color w:val="000000" w:themeColor="text1"/>
                <w:sz w:val="22"/>
                <w:lang w:val="ru-RU"/>
              </w:rPr>
              <w:t xml:space="preserve">совещания;                                    </w:t>
            </w:r>
          </w:p>
          <w:p w:rsidR="00AF52F9" w:rsidRPr="00AF52F9" w:rsidRDefault="00AF52F9" w:rsidP="002F3271">
            <w:pPr>
              <w:keepNext/>
              <w:numPr>
                <w:ilvl w:val="0"/>
                <w:numId w:val="59"/>
              </w:numPr>
              <w:spacing w:line="240" w:lineRule="auto"/>
              <w:contextualSpacing/>
              <w:outlineLvl w:val="0"/>
              <w:rPr>
                <w:color w:val="000000" w:themeColor="text1"/>
                <w:lang w:val="ru-RU"/>
              </w:rPr>
            </w:pPr>
            <w:r w:rsidRPr="00AF52F9">
              <w:rPr>
                <w:color w:val="000000" w:themeColor="text1"/>
                <w:sz w:val="22"/>
                <w:lang w:val="ru-RU"/>
              </w:rPr>
              <w:t xml:space="preserve">конкурсы педагогического мастерства;                                                   </w:t>
            </w:r>
          </w:p>
          <w:p w:rsidR="00AF52F9" w:rsidRPr="00AF52F9" w:rsidRDefault="00AF52F9" w:rsidP="002F3271">
            <w:pPr>
              <w:keepNext/>
              <w:numPr>
                <w:ilvl w:val="0"/>
                <w:numId w:val="59"/>
              </w:numPr>
              <w:spacing w:line="240" w:lineRule="auto"/>
              <w:contextualSpacing/>
              <w:outlineLvl w:val="0"/>
              <w:rPr>
                <w:color w:val="000000" w:themeColor="text1"/>
                <w:lang w:val="ru-RU"/>
              </w:rPr>
            </w:pPr>
            <w:r w:rsidRPr="00AF52F9">
              <w:rPr>
                <w:color w:val="000000" w:themeColor="text1"/>
                <w:sz w:val="22"/>
                <w:lang w:val="ru-RU"/>
              </w:rPr>
              <w:t>круглые столы;</w:t>
            </w:r>
          </w:p>
          <w:p w:rsidR="00AF52F9" w:rsidRPr="00AF52F9" w:rsidRDefault="00AF52F9" w:rsidP="002F3271">
            <w:pPr>
              <w:keepNext/>
              <w:numPr>
                <w:ilvl w:val="0"/>
                <w:numId w:val="59"/>
              </w:numPr>
              <w:spacing w:line="240" w:lineRule="auto"/>
              <w:contextualSpacing/>
              <w:outlineLvl w:val="0"/>
              <w:rPr>
                <w:color w:val="000000" w:themeColor="text1"/>
                <w:lang w:val="ru-RU"/>
              </w:rPr>
            </w:pPr>
            <w:r w:rsidRPr="00AF52F9">
              <w:rPr>
                <w:color w:val="000000" w:themeColor="text1"/>
                <w:sz w:val="22"/>
                <w:lang w:val="ru-RU"/>
              </w:rPr>
              <w:t>практикумы.</w:t>
            </w:r>
          </w:p>
        </w:tc>
      </w:tr>
      <w:tr w:rsidR="00AF52F9" w:rsidRPr="00AF52F9" w:rsidTr="00AF52F9">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AF52F9">
            <w:pPr>
              <w:keepNext/>
              <w:spacing w:line="240" w:lineRule="auto"/>
              <w:outlineLvl w:val="0"/>
              <w:rPr>
                <w:color w:val="000000" w:themeColor="text1"/>
              </w:rPr>
            </w:pPr>
            <w:r w:rsidRPr="00AF52F9">
              <w:rPr>
                <w:color w:val="000000" w:themeColor="text1"/>
                <w:sz w:val="22"/>
              </w:rPr>
              <w:t xml:space="preserve">Групповые </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AF52F9" w:rsidRPr="00AF52F9" w:rsidRDefault="00AF52F9" w:rsidP="002F3271">
            <w:pPr>
              <w:keepNext/>
              <w:numPr>
                <w:ilvl w:val="0"/>
                <w:numId w:val="60"/>
              </w:numPr>
              <w:spacing w:line="240" w:lineRule="auto"/>
              <w:contextualSpacing/>
              <w:outlineLvl w:val="0"/>
              <w:rPr>
                <w:color w:val="000000" w:themeColor="text1"/>
                <w:lang w:val="ru-RU"/>
              </w:rPr>
            </w:pPr>
            <w:r w:rsidRPr="00AF52F9">
              <w:rPr>
                <w:color w:val="000000" w:themeColor="text1"/>
                <w:sz w:val="22"/>
                <w:lang w:val="ru-RU"/>
              </w:rPr>
              <w:t xml:space="preserve">заседания МО;                       </w:t>
            </w:r>
          </w:p>
          <w:p w:rsidR="00AF52F9" w:rsidRPr="00AF52F9" w:rsidRDefault="00AF52F9" w:rsidP="002F3271">
            <w:pPr>
              <w:keepNext/>
              <w:numPr>
                <w:ilvl w:val="0"/>
                <w:numId w:val="60"/>
              </w:numPr>
              <w:spacing w:line="240" w:lineRule="auto"/>
              <w:contextualSpacing/>
              <w:outlineLvl w:val="0"/>
              <w:rPr>
                <w:color w:val="000000" w:themeColor="text1"/>
                <w:lang w:val="ru-RU"/>
              </w:rPr>
            </w:pPr>
            <w:r w:rsidRPr="00AF52F9">
              <w:rPr>
                <w:color w:val="000000" w:themeColor="text1"/>
                <w:sz w:val="22"/>
                <w:lang w:val="ru-RU"/>
              </w:rPr>
              <w:t xml:space="preserve">творческие отчёты;                                                                    </w:t>
            </w:r>
          </w:p>
          <w:p w:rsidR="00AF52F9" w:rsidRPr="00AF52F9" w:rsidRDefault="00AF52F9" w:rsidP="002F3271">
            <w:pPr>
              <w:keepNext/>
              <w:numPr>
                <w:ilvl w:val="0"/>
                <w:numId w:val="60"/>
              </w:numPr>
              <w:spacing w:line="240" w:lineRule="auto"/>
              <w:contextualSpacing/>
              <w:outlineLvl w:val="0"/>
              <w:rPr>
                <w:color w:val="000000" w:themeColor="text1"/>
                <w:sz w:val="22"/>
                <w:lang w:val="ru-RU"/>
              </w:rPr>
            </w:pPr>
            <w:r w:rsidRPr="00AF52F9">
              <w:rPr>
                <w:color w:val="000000" w:themeColor="text1"/>
                <w:sz w:val="22"/>
                <w:lang w:val="ru-RU"/>
              </w:rPr>
              <w:t xml:space="preserve">работа творческих и проблемных групп;                                                  </w:t>
            </w:r>
          </w:p>
          <w:p w:rsidR="00AF52F9" w:rsidRPr="00AF52F9" w:rsidRDefault="00AF52F9" w:rsidP="002F3271">
            <w:pPr>
              <w:keepNext/>
              <w:numPr>
                <w:ilvl w:val="0"/>
                <w:numId w:val="60"/>
              </w:numPr>
              <w:spacing w:line="240" w:lineRule="auto"/>
              <w:contextualSpacing/>
              <w:outlineLvl w:val="0"/>
              <w:rPr>
                <w:color w:val="000000" w:themeColor="text1"/>
                <w:lang w:val="ru-RU"/>
              </w:rPr>
            </w:pPr>
            <w:r w:rsidRPr="00AF52F9">
              <w:rPr>
                <w:color w:val="000000" w:themeColor="text1"/>
                <w:sz w:val="22"/>
                <w:lang w:val="ru-RU"/>
              </w:rPr>
              <w:t xml:space="preserve">мастер-классы;                      </w:t>
            </w:r>
          </w:p>
          <w:p w:rsidR="00AF52F9" w:rsidRPr="00AF52F9" w:rsidRDefault="00AF52F9" w:rsidP="002F3271">
            <w:pPr>
              <w:keepNext/>
              <w:numPr>
                <w:ilvl w:val="0"/>
                <w:numId w:val="60"/>
              </w:numPr>
              <w:spacing w:line="240" w:lineRule="auto"/>
              <w:contextualSpacing/>
              <w:outlineLvl w:val="0"/>
              <w:rPr>
                <w:color w:val="000000" w:themeColor="text1"/>
                <w:lang w:val="ru-RU"/>
              </w:rPr>
            </w:pPr>
            <w:r w:rsidRPr="00AF52F9">
              <w:rPr>
                <w:color w:val="000000" w:themeColor="text1"/>
                <w:sz w:val="22"/>
                <w:lang w:val="ru-RU"/>
              </w:rPr>
              <w:t xml:space="preserve">деловые игры;                                  </w:t>
            </w:r>
          </w:p>
          <w:p w:rsidR="00AF52F9" w:rsidRPr="00AF52F9" w:rsidRDefault="00AF52F9" w:rsidP="002F3271">
            <w:pPr>
              <w:keepNext/>
              <w:numPr>
                <w:ilvl w:val="0"/>
                <w:numId w:val="60"/>
              </w:numPr>
              <w:spacing w:line="240" w:lineRule="auto"/>
              <w:contextualSpacing/>
              <w:outlineLvl w:val="0"/>
              <w:rPr>
                <w:color w:val="000000" w:themeColor="text1"/>
                <w:lang w:val="ru-RU"/>
              </w:rPr>
            </w:pPr>
            <w:r w:rsidRPr="00AF52F9">
              <w:rPr>
                <w:color w:val="000000" w:themeColor="text1"/>
                <w:sz w:val="22"/>
                <w:lang w:val="ru-RU"/>
              </w:rPr>
              <w:t xml:space="preserve">открытые уроки;                    </w:t>
            </w:r>
          </w:p>
          <w:p w:rsidR="00AF52F9" w:rsidRPr="00AF52F9" w:rsidRDefault="00AF52F9" w:rsidP="002F3271">
            <w:pPr>
              <w:keepNext/>
              <w:numPr>
                <w:ilvl w:val="0"/>
                <w:numId w:val="60"/>
              </w:numPr>
              <w:spacing w:line="240" w:lineRule="auto"/>
              <w:contextualSpacing/>
              <w:outlineLvl w:val="0"/>
              <w:rPr>
                <w:color w:val="000000" w:themeColor="text1"/>
                <w:lang w:val="ru-RU"/>
              </w:rPr>
            </w:pPr>
            <w:r w:rsidRPr="00AF52F9">
              <w:rPr>
                <w:color w:val="000000" w:themeColor="text1"/>
                <w:sz w:val="22"/>
                <w:lang w:val="ru-RU"/>
              </w:rPr>
              <w:t xml:space="preserve">методические выставки;                       </w:t>
            </w:r>
          </w:p>
          <w:p w:rsidR="00AF52F9" w:rsidRPr="00AF52F9" w:rsidRDefault="00AF52F9" w:rsidP="002F3271">
            <w:pPr>
              <w:keepNext/>
              <w:numPr>
                <w:ilvl w:val="0"/>
                <w:numId w:val="60"/>
              </w:numPr>
              <w:spacing w:line="240" w:lineRule="auto"/>
              <w:contextualSpacing/>
              <w:outlineLvl w:val="0"/>
              <w:rPr>
                <w:color w:val="000000" w:themeColor="text1"/>
                <w:lang w:val="ru-RU"/>
              </w:rPr>
            </w:pPr>
            <w:r w:rsidRPr="00AF52F9">
              <w:rPr>
                <w:color w:val="000000" w:themeColor="text1"/>
                <w:sz w:val="22"/>
                <w:lang w:val="ru-RU"/>
              </w:rPr>
              <w:t>ярмарка педагогических идей</w:t>
            </w:r>
          </w:p>
        </w:tc>
      </w:tr>
    </w:tbl>
    <w:p w:rsidR="00AF52F9" w:rsidRPr="00AF52F9" w:rsidRDefault="00AF52F9" w:rsidP="00AF52F9">
      <w:pPr>
        <w:keepNext/>
        <w:spacing w:line="240" w:lineRule="auto"/>
        <w:ind w:left="0"/>
        <w:outlineLvl w:val="0"/>
        <w:rPr>
          <w:color w:val="000000" w:themeColor="text1"/>
          <w:lang w:val="ru-RU"/>
        </w:rPr>
      </w:pPr>
    </w:p>
    <w:p w:rsidR="00AF52F9" w:rsidRPr="00AF52F9" w:rsidRDefault="00AF52F9" w:rsidP="00AF52F9">
      <w:pPr>
        <w:keepNext/>
        <w:spacing w:line="240" w:lineRule="auto"/>
        <w:ind w:left="0"/>
        <w:outlineLvl w:val="0"/>
        <w:rPr>
          <w:color w:val="000000" w:themeColor="text1"/>
          <w:lang w:val="ru-RU"/>
        </w:rPr>
      </w:pPr>
      <w:r w:rsidRPr="00AF52F9">
        <w:rPr>
          <w:color w:val="000000" w:themeColor="text1"/>
          <w:lang w:val="ru-RU"/>
        </w:rPr>
        <w:t>Данные формы работы, используемые с педагогами школы, позволяют разнообразить проведение различных мероприятий, направленных на совершенствование профессионального мастерства и развитие творческого потенциала педагогов.</w:t>
      </w:r>
    </w:p>
    <w:p w:rsidR="00AF52F9" w:rsidRPr="00AF52F9" w:rsidRDefault="00814348" w:rsidP="00AF52F9">
      <w:pPr>
        <w:keepNext/>
        <w:spacing w:line="240" w:lineRule="auto"/>
        <w:ind w:left="0"/>
        <w:outlineLvl w:val="0"/>
        <w:rPr>
          <w:color w:val="000000" w:themeColor="text1"/>
          <w:lang w:val="ru-RU"/>
        </w:rPr>
      </w:pPr>
      <w:r>
        <w:rPr>
          <w:color w:val="000000" w:themeColor="text1"/>
          <w:lang w:val="ru-RU"/>
        </w:rPr>
        <w:t xml:space="preserve">          На базе школы</w:t>
      </w:r>
      <w:r w:rsidR="00AF52F9" w:rsidRPr="00AF52F9">
        <w:rPr>
          <w:color w:val="000000" w:themeColor="text1"/>
          <w:lang w:val="ru-RU"/>
        </w:rPr>
        <w:t xml:space="preserve"> </w:t>
      </w:r>
      <w:r w:rsidRPr="00AF52F9">
        <w:rPr>
          <w:color w:val="000000" w:themeColor="text1"/>
          <w:lang w:val="ru-RU"/>
        </w:rPr>
        <w:t>проводятся</w:t>
      </w:r>
      <w:r w:rsidR="00AF52F9" w:rsidRPr="00AF52F9">
        <w:rPr>
          <w:color w:val="000000" w:themeColor="text1"/>
          <w:lang w:val="ru-RU"/>
        </w:rPr>
        <w:t xml:space="preserve"> семинары, методические объединения, совещания, открытые уроки. Все мероприятия проходят на высоком методическом уровне. Для подготовки педагогов к выступлениям на различных мероприятиях организуется работа творческих и проблемных групп, такая форма работы позволяет педагогам самосовершенствоваться, а также формировать творческий и сплочённый коллектив единомышленников.</w:t>
      </w:r>
    </w:p>
    <w:p w:rsidR="00AF52F9" w:rsidRPr="00AF52F9" w:rsidRDefault="00AF52F9" w:rsidP="00AF52F9">
      <w:pPr>
        <w:keepNext/>
        <w:spacing w:line="240" w:lineRule="auto"/>
        <w:ind w:left="0"/>
        <w:outlineLvl w:val="0"/>
        <w:rPr>
          <w:color w:val="000000" w:themeColor="text1"/>
          <w:lang w:val="ru-RU"/>
        </w:rPr>
      </w:pPr>
      <w:r w:rsidRPr="00AF52F9">
        <w:rPr>
          <w:color w:val="000000" w:themeColor="text1"/>
          <w:lang w:val="ru-RU"/>
        </w:rPr>
        <w:t xml:space="preserve">         Администрация школы, делегируя управленческие полномочия, предоставляет право планировать и реализовывать в жизнь идеи, возникшие в процессе совместных действий,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Мероприятия, проводимые в школе, имеют высокий организационный и методический уровень.</w:t>
      </w:r>
    </w:p>
    <w:p w:rsidR="00AF52F9" w:rsidRDefault="00AF52F9" w:rsidP="00AF52F9">
      <w:pPr>
        <w:spacing w:line="240" w:lineRule="auto"/>
        <w:rPr>
          <w:color w:val="000000" w:themeColor="text1"/>
          <w:lang w:val="ru-RU"/>
        </w:rPr>
      </w:pPr>
    </w:p>
    <w:p w:rsidR="007318B5" w:rsidRPr="00AF52F9" w:rsidRDefault="007318B5" w:rsidP="00AF52F9">
      <w:pPr>
        <w:spacing w:line="240" w:lineRule="auto"/>
        <w:rPr>
          <w:color w:val="000000" w:themeColor="text1"/>
          <w:lang w:val="ru-RU"/>
        </w:rPr>
      </w:pPr>
    </w:p>
    <w:p w:rsidR="007318B5" w:rsidRPr="007318B5" w:rsidRDefault="007318B5" w:rsidP="007318B5">
      <w:pPr>
        <w:tabs>
          <w:tab w:val="left" w:pos="1160"/>
        </w:tabs>
        <w:spacing w:after="200"/>
        <w:contextualSpacing/>
        <w:rPr>
          <w:rFonts w:eastAsia="Calibri"/>
          <w:b/>
          <w:sz w:val="22"/>
          <w:lang w:val="ru-RU"/>
        </w:rPr>
      </w:pPr>
      <w:r w:rsidRPr="007318B5">
        <w:rPr>
          <w:rFonts w:eastAsia="Calibri"/>
          <w:b/>
          <w:sz w:val="22"/>
          <w:lang w:val="ru-RU"/>
        </w:rPr>
        <w:lastRenderedPageBreak/>
        <w:t xml:space="preserve">                Контроль  за  состоянием  системы  условий  ООП  ООО</w:t>
      </w:r>
    </w:p>
    <w:p w:rsidR="007318B5" w:rsidRPr="00F37528" w:rsidRDefault="007318B5" w:rsidP="007318B5">
      <w:pPr>
        <w:pStyle w:val="8"/>
        <w:shd w:val="clear" w:color="auto" w:fill="auto"/>
        <w:spacing w:before="223" w:after="0" w:line="276" w:lineRule="auto"/>
        <w:ind w:right="240" w:firstLine="0"/>
        <w:contextualSpacing/>
        <w:rPr>
          <w:sz w:val="24"/>
          <w:szCs w:val="24"/>
        </w:rPr>
      </w:pPr>
      <w:r w:rsidRPr="00F37528">
        <w:rPr>
          <w:rStyle w:val="13"/>
          <w:sz w:val="24"/>
          <w:szCs w:val="24"/>
        </w:rPr>
        <w:t>Контроль за состоянием системы условий осуществляется через систему мониторинга ОО, а также в процессе проведения процедуры самообследования ОО. Информационное сопровождение мероприятий комплекса мер предусматривает освещение хода его реализации на сайте школы.</w:t>
      </w:r>
    </w:p>
    <w:p w:rsidR="007318B5" w:rsidRPr="00F37528" w:rsidRDefault="007318B5" w:rsidP="007318B5">
      <w:pPr>
        <w:pStyle w:val="8"/>
        <w:shd w:val="clear" w:color="auto" w:fill="auto"/>
        <w:spacing w:after="0" w:line="276" w:lineRule="auto"/>
        <w:ind w:right="240" w:firstLine="0"/>
        <w:contextualSpacing/>
        <w:rPr>
          <w:sz w:val="24"/>
          <w:szCs w:val="24"/>
        </w:rPr>
      </w:pPr>
      <w:r w:rsidRPr="00F37528">
        <w:rPr>
          <w:rStyle w:val="13"/>
          <w:sz w:val="24"/>
          <w:szCs w:val="24"/>
        </w:rPr>
        <w:t>Результатом реализации ООП ООО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обучающихся, определяемая по результатам социологических опросов.</w:t>
      </w:r>
    </w:p>
    <w:p w:rsidR="00AF52F9" w:rsidRPr="00AF52F9" w:rsidRDefault="00AF52F9" w:rsidP="00AF52F9">
      <w:pPr>
        <w:spacing w:line="240" w:lineRule="auto"/>
        <w:rPr>
          <w:color w:val="000000" w:themeColor="text1"/>
          <w:lang w:val="ru-RU"/>
        </w:rPr>
      </w:pPr>
    </w:p>
    <w:p w:rsidR="008C2446" w:rsidRPr="008C2446" w:rsidRDefault="008C2446" w:rsidP="008C2446">
      <w:pPr>
        <w:spacing w:after="160" w:line="259" w:lineRule="auto"/>
        <w:ind w:left="0" w:right="0" w:firstLine="0"/>
        <w:jc w:val="left"/>
        <w:rPr>
          <w:rFonts w:eastAsiaTheme="majorEastAsia"/>
          <w:b/>
          <w:color w:val="000000" w:themeColor="text1"/>
          <w:szCs w:val="24"/>
          <w:lang w:val="ru-RU"/>
        </w:rPr>
      </w:pPr>
      <w:r w:rsidRPr="008C2446">
        <w:rPr>
          <w:b/>
          <w:color w:val="000000" w:themeColor="text1"/>
          <w:szCs w:val="24"/>
          <w:lang w:val="ru-RU"/>
        </w:rPr>
        <w:br w:type="page"/>
      </w:r>
    </w:p>
    <w:p w:rsidR="007D070A" w:rsidRPr="007D070A" w:rsidRDefault="007D070A" w:rsidP="007D070A">
      <w:pPr>
        <w:spacing w:after="31" w:line="259" w:lineRule="auto"/>
        <w:ind w:left="0" w:right="0" w:firstLine="0"/>
        <w:jc w:val="left"/>
        <w:rPr>
          <w:color w:val="000000" w:themeColor="text1"/>
          <w:lang w:val="ru-RU"/>
        </w:rPr>
      </w:pPr>
    </w:p>
    <w:sectPr w:rsidR="007D070A" w:rsidRPr="007D07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AF0" w:rsidRDefault="004F4AF0" w:rsidP="0017144A">
      <w:pPr>
        <w:spacing w:after="0" w:line="240" w:lineRule="auto"/>
      </w:pPr>
      <w:r>
        <w:separator/>
      </w:r>
    </w:p>
  </w:endnote>
  <w:endnote w:type="continuationSeparator" w:id="0">
    <w:p w:rsidR="004F4AF0" w:rsidRDefault="004F4AF0" w:rsidP="00171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WenQuanYi Micro Hei">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charset w:val="00"/>
    <w:family w:val="decorative"/>
    <w:pitch w:val="variable"/>
  </w:font>
  <w:font w:name="TimesNewRomanPSMT">
    <w:altName w:val="Times New Roman"/>
    <w:panose1 w:val="00000000000000000000"/>
    <w:charset w:val="00"/>
    <w:family w:val="roman"/>
    <w:notTrueType/>
    <w:pitch w:val="default"/>
  </w:font>
  <w:font w:name="Franklin Gothic Demi">
    <w:panose1 w:val="020B0703020102020204"/>
    <w:charset w:val="CC"/>
    <w:family w:val="swiss"/>
    <w:pitch w:val="variable"/>
    <w:sig w:usb0="00000287" w:usb1="00000000" w:usb2="00000000" w:usb3="00000000" w:csb0="0000009F" w:csb1="00000000"/>
  </w:font>
  <w:font w:name="OpenSans">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817664"/>
      <w:docPartObj>
        <w:docPartGallery w:val="Page Numbers (Bottom of Page)"/>
        <w:docPartUnique/>
      </w:docPartObj>
    </w:sdtPr>
    <w:sdtEndPr/>
    <w:sdtContent>
      <w:p w:rsidR="00CA7313" w:rsidRDefault="00CA7313">
        <w:pPr>
          <w:pStyle w:val="af"/>
          <w:jc w:val="right"/>
        </w:pPr>
        <w:r>
          <w:fldChar w:fldCharType="begin"/>
        </w:r>
        <w:r>
          <w:instrText>PAGE   \* MERGEFORMAT</w:instrText>
        </w:r>
        <w:r>
          <w:fldChar w:fldCharType="separate"/>
        </w:r>
        <w:r w:rsidR="00FB6D01">
          <w:rPr>
            <w:noProof/>
          </w:rPr>
          <w:t>232</w:t>
        </w:r>
        <w:r>
          <w:fldChar w:fldCharType="end"/>
        </w:r>
      </w:p>
    </w:sdtContent>
  </w:sdt>
  <w:p w:rsidR="00CA7313" w:rsidRDefault="00CA731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AF0" w:rsidRDefault="004F4AF0" w:rsidP="0017144A">
      <w:pPr>
        <w:spacing w:after="0" w:line="240" w:lineRule="auto"/>
      </w:pPr>
      <w:r>
        <w:separator/>
      </w:r>
    </w:p>
  </w:footnote>
  <w:footnote w:type="continuationSeparator" w:id="0">
    <w:p w:rsidR="004F4AF0" w:rsidRDefault="004F4AF0" w:rsidP="00171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2"/>
    <w:lvl w:ilvl="0">
      <w:start w:val="1"/>
      <w:numFmt w:val="bullet"/>
      <w:lvlText w:val=""/>
      <w:lvlJc w:val="left"/>
      <w:pPr>
        <w:tabs>
          <w:tab w:val="num" w:pos="1429"/>
        </w:tabs>
        <w:ind w:left="1429" w:hanging="360"/>
      </w:pPr>
      <w:rPr>
        <w:rFonts w:ascii="Symbol" w:hAnsi="Symbol"/>
      </w:rPr>
    </w:lvl>
  </w:abstractNum>
  <w:abstractNum w:abstractNumId="2">
    <w:nsid w:val="00252E72"/>
    <w:multiLevelType w:val="hybridMultilevel"/>
    <w:tmpl w:val="A2E23026"/>
    <w:lvl w:ilvl="0" w:tplc="E4808088">
      <w:start w:val="1"/>
      <w:numFmt w:val="bullet"/>
      <w:lvlText w:val="−"/>
      <w:lvlJc w:val="left"/>
      <w:pPr>
        <w:tabs>
          <w:tab w:val="num" w:pos="720"/>
        </w:tabs>
        <w:ind w:left="720" w:hanging="360"/>
      </w:pPr>
      <w:rPr>
        <w:rFonts w:ascii="Garamond" w:hAnsi="Garamond" w:hint="default"/>
      </w:rPr>
    </w:lvl>
    <w:lvl w:ilvl="1" w:tplc="D9AAF2D8">
      <w:start w:val="1"/>
      <w:numFmt w:val="decimal"/>
      <w:lvlText w:val="%2."/>
      <w:lvlJc w:val="left"/>
      <w:pPr>
        <w:tabs>
          <w:tab w:val="num" w:pos="1440"/>
        </w:tabs>
        <w:ind w:left="1440" w:hanging="360"/>
      </w:pPr>
      <w:rPr>
        <w:b/>
        <w:sz w:val="28"/>
        <w:szCs w:val="28"/>
      </w:rPr>
    </w:lvl>
    <w:lvl w:ilvl="2" w:tplc="5CC09010">
      <w:start w:val="1"/>
      <w:numFmt w:val="decimal"/>
      <w:lvlText w:val="%3."/>
      <w:lvlJc w:val="left"/>
      <w:pPr>
        <w:tabs>
          <w:tab w:val="num" w:pos="360"/>
        </w:tabs>
        <w:ind w:left="360" w:hanging="360"/>
      </w:pPr>
      <w:rPr>
        <w:b w:val="0"/>
        <w:sz w:val="28"/>
        <w:szCs w:val="28"/>
      </w:rPr>
    </w:lvl>
    <w:lvl w:ilvl="3" w:tplc="04190005">
      <w:start w:val="1"/>
      <w:numFmt w:val="bullet"/>
      <w:lvlText w:val=""/>
      <w:lvlJc w:val="left"/>
      <w:pPr>
        <w:tabs>
          <w:tab w:val="num" w:pos="2880"/>
        </w:tabs>
        <w:ind w:left="2880" w:hanging="360"/>
      </w:pPr>
      <w:rPr>
        <w:rFonts w:ascii="Wingdings" w:hAnsi="Wingding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086447C"/>
    <w:multiLevelType w:val="hybridMultilevel"/>
    <w:tmpl w:val="24368D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F86B53"/>
    <w:multiLevelType w:val="hybridMultilevel"/>
    <w:tmpl w:val="1A20B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4B78FD"/>
    <w:multiLevelType w:val="hybridMultilevel"/>
    <w:tmpl w:val="9D4AB0BE"/>
    <w:lvl w:ilvl="0" w:tplc="79681F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F64B0"/>
    <w:multiLevelType w:val="hybridMultilevel"/>
    <w:tmpl w:val="11E4C2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7B5CD6"/>
    <w:multiLevelType w:val="hybridMultilevel"/>
    <w:tmpl w:val="7CAA228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062323A8"/>
    <w:multiLevelType w:val="hybridMultilevel"/>
    <w:tmpl w:val="A9C0A402"/>
    <w:lvl w:ilvl="0" w:tplc="04190001">
      <w:start w:val="1"/>
      <w:numFmt w:val="bullet"/>
      <w:lvlText w:val=""/>
      <w:lvlJc w:val="left"/>
      <w:pPr>
        <w:ind w:left="720" w:hanging="360"/>
      </w:pPr>
      <w:rPr>
        <w:rFonts w:ascii="Symbol" w:hAnsi="Symbol" w:hint="default"/>
      </w:rPr>
    </w:lvl>
    <w:lvl w:ilvl="1" w:tplc="79681FF8">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6E242BF"/>
    <w:multiLevelType w:val="multilevel"/>
    <w:tmpl w:val="BA669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80253D5"/>
    <w:multiLevelType w:val="hybridMultilevel"/>
    <w:tmpl w:val="A6CA1B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8DF7C2E"/>
    <w:multiLevelType w:val="hybridMultilevel"/>
    <w:tmpl w:val="8F760B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CD1C7C"/>
    <w:multiLevelType w:val="multilevel"/>
    <w:tmpl w:val="CD2E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EBD192E"/>
    <w:multiLevelType w:val="multilevel"/>
    <w:tmpl w:val="5FAA721E"/>
    <w:styleLink w:val="WWNum20"/>
    <w:lvl w:ilvl="0">
      <w:start w:val="1"/>
      <w:numFmt w:val="upperRoman"/>
      <w:lvlText w:val="%1."/>
      <w:lvlJc w:val="left"/>
      <w:pPr>
        <w:ind w:left="1080" w:hanging="720"/>
      </w:pPr>
      <w:rPr>
        <w:rFonts w:cs="Times New Roman"/>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nsid w:val="0F6B395B"/>
    <w:multiLevelType w:val="hybridMultilevel"/>
    <w:tmpl w:val="5096D93E"/>
    <w:lvl w:ilvl="0" w:tplc="E4808088">
      <w:start w:val="1"/>
      <w:numFmt w:val="bullet"/>
      <w:lvlText w:val="−"/>
      <w:lvlJc w:val="left"/>
      <w:pPr>
        <w:tabs>
          <w:tab w:val="num" w:pos="720"/>
        </w:tabs>
        <w:ind w:left="720" w:hanging="360"/>
      </w:pPr>
      <w:rPr>
        <w:rFonts w:ascii="Garamond" w:hAnsi="Garamond"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148B5548"/>
    <w:multiLevelType w:val="multilevel"/>
    <w:tmpl w:val="EA30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0C3D68"/>
    <w:multiLevelType w:val="hybridMultilevel"/>
    <w:tmpl w:val="022E1C0C"/>
    <w:lvl w:ilvl="0" w:tplc="4BCC59E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DABA9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AB5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67B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9A66C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C8CB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CC9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AC8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44AB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A4911DF"/>
    <w:multiLevelType w:val="hybridMultilevel"/>
    <w:tmpl w:val="7E3A0914"/>
    <w:lvl w:ilvl="0" w:tplc="F156FF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C727F73"/>
    <w:multiLevelType w:val="hybridMultilevel"/>
    <w:tmpl w:val="6F464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C884DE3"/>
    <w:multiLevelType w:val="hybridMultilevel"/>
    <w:tmpl w:val="898E73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CF10EB9"/>
    <w:multiLevelType w:val="hybridMultilevel"/>
    <w:tmpl w:val="48764E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D435850"/>
    <w:multiLevelType w:val="hybridMultilevel"/>
    <w:tmpl w:val="91200A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E0B45BB"/>
    <w:multiLevelType w:val="hybridMultilevel"/>
    <w:tmpl w:val="D92E6EFE"/>
    <w:lvl w:ilvl="0" w:tplc="F156FF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7A5505"/>
    <w:multiLevelType w:val="hybridMultilevel"/>
    <w:tmpl w:val="D8582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AE7D39"/>
    <w:multiLevelType w:val="multilevel"/>
    <w:tmpl w:val="9586D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1C17CC"/>
    <w:multiLevelType w:val="hybridMultilevel"/>
    <w:tmpl w:val="47E8FE1A"/>
    <w:lvl w:ilvl="0" w:tplc="D50480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46BC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8EFBA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8F3E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4C12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A2BB7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2F46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C4A0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E625F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02862ED"/>
    <w:multiLevelType w:val="hybridMultilevel"/>
    <w:tmpl w:val="D6D687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13B0A51"/>
    <w:multiLevelType w:val="multilevel"/>
    <w:tmpl w:val="034E379E"/>
    <w:lvl w:ilvl="0">
      <w:start w:val="3"/>
      <w:numFmt w:val="decimal"/>
      <w:lvlText w:val="%1."/>
      <w:lvlJc w:val="left"/>
      <w:pPr>
        <w:ind w:left="360" w:hanging="360"/>
      </w:pPr>
      <w:rPr>
        <w:rFonts w:hint="default"/>
      </w:rPr>
    </w:lvl>
    <w:lvl w:ilvl="1">
      <w:start w:val="4"/>
      <w:numFmt w:val="decimal"/>
      <w:lvlText w:val="%1.%2."/>
      <w:lvlJc w:val="left"/>
      <w:pPr>
        <w:ind w:left="704" w:hanging="360"/>
      </w:pPr>
      <w:rPr>
        <w:rFonts w:hint="default"/>
      </w:rPr>
    </w:lvl>
    <w:lvl w:ilvl="2">
      <w:start w:val="1"/>
      <w:numFmt w:val="decimal"/>
      <w:lvlText w:val="%1.%2.%3."/>
      <w:lvlJc w:val="left"/>
      <w:pPr>
        <w:ind w:left="1408" w:hanging="720"/>
      </w:pPr>
      <w:rPr>
        <w:rFonts w:hint="default"/>
      </w:rPr>
    </w:lvl>
    <w:lvl w:ilvl="3">
      <w:start w:val="1"/>
      <w:numFmt w:val="decimal"/>
      <w:lvlText w:val="%1.%2.%3.%4."/>
      <w:lvlJc w:val="left"/>
      <w:pPr>
        <w:ind w:left="1752" w:hanging="720"/>
      </w:pPr>
      <w:rPr>
        <w:rFonts w:hint="default"/>
      </w:rPr>
    </w:lvl>
    <w:lvl w:ilvl="4">
      <w:start w:val="1"/>
      <w:numFmt w:val="decimal"/>
      <w:lvlText w:val="%1.%2.%3.%4.%5."/>
      <w:lvlJc w:val="left"/>
      <w:pPr>
        <w:ind w:left="2456" w:hanging="1080"/>
      </w:pPr>
      <w:rPr>
        <w:rFonts w:hint="default"/>
      </w:rPr>
    </w:lvl>
    <w:lvl w:ilvl="5">
      <w:start w:val="1"/>
      <w:numFmt w:val="decimal"/>
      <w:lvlText w:val="%1.%2.%3.%4.%5.%6."/>
      <w:lvlJc w:val="left"/>
      <w:pPr>
        <w:ind w:left="280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848" w:hanging="1440"/>
      </w:pPr>
      <w:rPr>
        <w:rFonts w:hint="default"/>
      </w:rPr>
    </w:lvl>
    <w:lvl w:ilvl="8">
      <w:start w:val="1"/>
      <w:numFmt w:val="decimal"/>
      <w:lvlText w:val="%1.%2.%3.%4.%5.%6.%7.%8.%9."/>
      <w:lvlJc w:val="left"/>
      <w:pPr>
        <w:ind w:left="4552" w:hanging="1800"/>
      </w:pPr>
      <w:rPr>
        <w:rFonts w:hint="default"/>
      </w:rPr>
    </w:lvl>
  </w:abstractNum>
  <w:abstractNum w:abstractNumId="31">
    <w:nsid w:val="21B96119"/>
    <w:multiLevelType w:val="hybridMultilevel"/>
    <w:tmpl w:val="9D0A3852"/>
    <w:lvl w:ilvl="0" w:tplc="79681F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8C12C94"/>
    <w:multiLevelType w:val="multilevel"/>
    <w:tmpl w:val="E62C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9A26EFA"/>
    <w:multiLevelType w:val="multilevel"/>
    <w:tmpl w:val="A872CD18"/>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BD42A37"/>
    <w:multiLevelType w:val="multilevel"/>
    <w:tmpl w:val="938E42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2BDF350D"/>
    <w:multiLevelType w:val="hybridMultilevel"/>
    <w:tmpl w:val="6F9C1112"/>
    <w:lvl w:ilvl="0" w:tplc="0419000B">
      <w:start w:val="1"/>
      <w:numFmt w:val="bullet"/>
      <w:lvlText w:val=""/>
      <w:lvlJc w:val="left"/>
      <w:pPr>
        <w:ind w:left="720" w:hanging="360"/>
      </w:pPr>
      <w:rPr>
        <w:rFonts w:ascii="Wingdings" w:hAnsi="Wingdings" w:hint="default"/>
      </w:rPr>
    </w:lvl>
    <w:lvl w:ilvl="1" w:tplc="2C96D046">
      <w:numFmt w:val="bullet"/>
      <w:lvlText w:val="•"/>
      <w:lvlJc w:val="left"/>
      <w:pPr>
        <w:ind w:left="1440" w:hanging="360"/>
      </w:pPr>
      <w:rPr>
        <w:rFonts w:ascii="Times New Roman" w:eastAsia="Times New Roman" w:hAnsi="Times New Roman" w:cs="Times New Roman" w:hint="default"/>
        <w:i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F47509"/>
    <w:multiLevelType w:val="hybridMultilevel"/>
    <w:tmpl w:val="32368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673E7E"/>
    <w:multiLevelType w:val="multilevel"/>
    <w:tmpl w:val="633A2EC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0137AF0"/>
    <w:multiLevelType w:val="hybridMultilevel"/>
    <w:tmpl w:val="4C5E0FB8"/>
    <w:lvl w:ilvl="0" w:tplc="F156FF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0264E25"/>
    <w:multiLevelType w:val="hybridMultilevel"/>
    <w:tmpl w:val="632ACC48"/>
    <w:lvl w:ilvl="0" w:tplc="79681F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5B536E"/>
    <w:multiLevelType w:val="hybridMultilevel"/>
    <w:tmpl w:val="D1427356"/>
    <w:lvl w:ilvl="0" w:tplc="0BF869E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A2C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26497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02C6F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AF2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AA2E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8068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C439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A04E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30CC3C7F"/>
    <w:multiLevelType w:val="hybridMultilevel"/>
    <w:tmpl w:val="41B65808"/>
    <w:lvl w:ilvl="0" w:tplc="F156FF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18028C5"/>
    <w:multiLevelType w:val="hybridMultilevel"/>
    <w:tmpl w:val="857A141E"/>
    <w:lvl w:ilvl="0" w:tplc="1C6EFBE6">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2C23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A0EE8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A3E8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236D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56D5F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50B2E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20974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AAB1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3C961E8"/>
    <w:multiLevelType w:val="hybridMultilevel"/>
    <w:tmpl w:val="A532E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77F310E"/>
    <w:multiLevelType w:val="hybridMultilevel"/>
    <w:tmpl w:val="3B047A50"/>
    <w:lvl w:ilvl="0" w:tplc="F156FF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B334A83"/>
    <w:multiLevelType w:val="hybridMultilevel"/>
    <w:tmpl w:val="2CBC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D825D56"/>
    <w:multiLevelType w:val="hybridMultilevel"/>
    <w:tmpl w:val="F43C6162"/>
    <w:lvl w:ilvl="0" w:tplc="804A2872">
      <w:start w:val="1"/>
      <w:numFmt w:val="decimal"/>
      <w:lvlText w:val="%1)"/>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7A213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5EEF0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EB3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B614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E3A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FA2E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2EF7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9EB4E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E271DEC"/>
    <w:multiLevelType w:val="hybridMultilevel"/>
    <w:tmpl w:val="5326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07D3270"/>
    <w:multiLevelType w:val="hybridMultilevel"/>
    <w:tmpl w:val="7E980AA4"/>
    <w:lvl w:ilvl="0" w:tplc="9652444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CA57F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E6A45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7C187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E8645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B8BFF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A8C1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6A9D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09E9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43030358"/>
    <w:multiLevelType w:val="hybridMultilevel"/>
    <w:tmpl w:val="EF7AC3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4801828"/>
    <w:multiLevelType w:val="hybridMultilevel"/>
    <w:tmpl w:val="D102A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7EB448E"/>
    <w:multiLevelType w:val="hybridMultilevel"/>
    <w:tmpl w:val="652CDEE0"/>
    <w:lvl w:ilvl="0" w:tplc="E4808088">
      <w:start w:val="1"/>
      <w:numFmt w:val="bullet"/>
      <w:lvlText w:val="−"/>
      <w:lvlJc w:val="left"/>
      <w:pPr>
        <w:tabs>
          <w:tab w:val="num" w:pos="720"/>
        </w:tabs>
        <w:ind w:left="720" w:hanging="360"/>
      </w:pPr>
      <w:rPr>
        <w:rFonts w:ascii="Garamond" w:hAnsi="Garamond"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4B6476D5"/>
    <w:multiLevelType w:val="hybridMultilevel"/>
    <w:tmpl w:val="2668EB88"/>
    <w:lvl w:ilvl="0" w:tplc="04190001">
      <w:start w:val="1"/>
      <w:numFmt w:val="bullet"/>
      <w:lvlText w:val=""/>
      <w:lvlJc w:val="left"/>
      <w:pPr>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09B7DC4"/>
    <w:multiLevelType w:val="hybridMultilevel"/>
    <w:tmpl w:val="3266F916"/>
    <w:lvl w:ilvl="0" w:tplc="F156FF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4087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55F42DAA"/>
    <w:multiLevelType w:val="hybridMultilevel"/>
    <w:tmpl w:val="FDECF6C8"/>
    <w:lvl w:ilvl="0" w:tplc="0848F7E4">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582416D2"/>
    <w:multiLevelType w:val="multilevel"/>
    <w:tmpl w:val="5CB2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DE583C"/>
    <w:multiLevelType w:val="hybridMultilevel"/>
    <w:tmpl w:val="5DB41F80"/>
    <w:lvl w:ilvl="0" w:tplc="FD28774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9AE9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414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81C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F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4475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CEA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72B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CC64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A441D68"/>
    <w:multiLevelType w:val="multilevel"/>
    <w:tmpl w:val="AB92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A14FF8"/>
    <w:multiLevelType w:val="singleLevel"/>
    <w:tmpl w:val="213EAA82"/>
    <w:lvl w:ilvl="0">
      <w:numFmt w:val="bullet"/>
      <w:lvlText w:val="-"/>
      <w:lvlJc w:val="left"/>
      <w:pPr>
        <w:tabs>
          <w:tab w:val="num" w:pos="360"/>
        </w:tabs>
        <w:ind w:left="360" w:hanging="360"/>
      </w:pPr>
      <w:rPr>
        <w:rFonts w:hint="default"/>
      </w:rPr>
    </w:lvl>
  </w:abstractNum>
  <w:abstractNum w:abstractNumId="62">
    <w:nsid w:val="5D142244"/>
    <w:multiLevelType w:val="hybridMultilevel"/>
    <w:tmpl w:val="A04063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DC64142"/>
    <w:multiLevelType w:val="hybridMultilevel"/>
    <w:tmpl w:val="7842F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07F4117"/>
    <w:multiLevelType w:val="hybridMultilevel"/>
    <w:tmpl w:val="9272BF44"/>
    <w:lvl w:ilvl="0" w:tplc="3B7C726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AC634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3282F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B486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38C57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F41A5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0ABB1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C01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F0E752">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nsid w:val="60BF5650"/>
    <w:multiLevelType w:val="hybridMultilevel"/>
    <w:tmpl w:val="035E90FE"/>
    <w:lvl w:ilvl="0" w:tplc="06286DC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8C1B8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64464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6EB6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76E4D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B46E0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7087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68616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0E988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nsid w:val="60C07563"/>
    <w:multiLevelType w:val="hybridMultilevel"/>
    <w:tmpl w:val="3ED03236"/>
    <w:lvl w:ilvl="0" w:tplc="8A8818D0">
      <w:start w:val="1"/>
      <w:numFmt w:val="bullet"/>
      <w:lvlText w:val="•"/>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22E0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8A6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C56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441B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0D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ED3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C0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CF0E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16663F2"/>
    <w:multiLevelType w:val="hybridMultilevel"/>
    <w:tmpl w:val="FDEA7CEC"/>
    <w:lvl w:ilvl="0" w:tplc="002627FC">
      <w:start w:val="1"/>
      <w:numFmt w:val="bullet"/>
      <w:lvlText w:val=""/>
      <w:lvlJc w:val="left"/>
      <w:pPr>
        <w:tabs>
          <w:tab w:val="num" w:pos="1288"/>
        </w:tabs>
        <w:ind w:left="1288" w:hanging="360"/>
      </w:pPr>
      <w:rPr>
        <w:rFonts w:ascii="Symbol" w:hAnsi="Symbol" w:hint="default"/>
        <w:sz w:val="16"/>
        <w:szCs w:val="16"/>
      </w:rPr>
    </w:lvl>
    <w:lvl w:ilvl="1" w:tplc="04190003" w:tentative="1">
      <w:start w:val="1"/>
      <w:numFmt w:val="bullet"/>
      <w:lvlText w:val="o"/>
      <w:lvlJc w:val="left"/>
      <w:pPr>
        <w:tabs>
          <w:tab w:val="num" w:pos="2008"/>
        </w:tabs>
        <w:ind w:left="2008" w:hanging="360"/>
      </w:pPr>
      <w:rPr>
        <w:rFonts w:ascii="Courier New" w:hAnsi="Courier New" w:cs="Courier New" w:hint="default"/>
      </w:rPr>
    </w:lvl>
    <w:lvl w:ilvl="2" w:tplc="04190005" w:tentative="1">
      <w:start w:val="1"/>
      <w:numFmt w:val="bullet"/>
      <w:lvlText w:val=""/>
      <w:lvlJc w:val="left"/>
      <w:pPr>
        <w:tabs>
          <w:tab w:val="num" w:pos="2728"/>
        </w:tabs>
        <w:ind w:left="2728" w:hanging="360"/>
      </w:pPr>
      <w:rPr>
        <w:rFonts w:ascii="Wingdings" w:hAnsi="Wingdings" w:hint="default"/>
      </w:rPr>
    </w:lvl>
    <w:lvl w:ilvl="3" w:tplc="04190001" w:tentative="1">
      <w:start w:val="1"/>
      <w:numFmt w:val="bullet"/>
      <w:lvlText w:val=""/>
      <w:lvlJc w:val="left"/>
      <w:pPr>
        <w:tabs>
          <w:tab w:val="num" w:pos="3448"/>
        </w:tabs>
        <w:ind w:left="3448" w:hanging="360"/>
      </w:pPr>
      <w:rPr>
        <w:rFonts w:ascii="Symbol" w:hAnsi="Symbol" w:hint="default"/>
      </w:rPr>
    </w:lvl>
    <w:lvl w:ilvl="4" w:tplc="04190003" w:tentative="1">
      <w:start w:val="1"/>
      <w:numFmt w:val="bullet"/>
      <w:lvlText w:val="o"/>
      <w:lvlJc w:val="left"/>
      <w:pPr>
        <w:tabs>
          <w:tab w:val="num" w:pos="4168"/>
        </w:tabs>
        <w:ind w:left="4168" w:hanging="360"/>
      </w:pPr>
      <w:rPr>
        <w:rFonts w:ascii="Courier New" w:hAnsi="Courier New" w:cs="Courier New" w:hint="default"/>
      </w:rPr>
    </w:lvl>
    <w:lvl w:ilvl="5" w:tplc="04190005" w:tentative="1">
      <w:start w:val="1"/>
      <w:numFmt w:val="bullet"/>
      <w:lvlText w:val=""/>
      <w:lvlJc w:val="left"/>
      <w:pPr>
        <w:tabs>
          <w:tab w:val="num" w:pos="4888"/>
        </w:tabs>
        <w:ind w:left="4888" w:hanging="360"/>
      </w:pPr>
      <w:rPr>
        <w:rFonts w:ascii="Wingdings" w:hAnsi="Wingdings" w:hint="default"/>
      </w:rPr>
    </w:lvl>
    <w:lvl w:ilvl="6" w:tplc="04190001" w:tentative="1">
      <w:start w:val="1"/>
      <w:numFmt w:val="bullet"/>
      <w:lvlText w:val=""/>
      <w:lvlJc w:val="left"/>
      <w:pPr>
        <w:tabs>
          <w:tab w:val="num" w:pos="5608"/>
        </w:tabs>
        <w:ind w:left="5608" w:hanging="360"/>
      </w:pPr>
      <w:rPr>
        <w:rFonts w:ascii="Symbol" w:hAnsi="Symbol" w:hint="default"/>
      </w:rPr>
    </w:lvl>
    <w:lvl w:ilvl="7" w:tplc="04190003" w:tentative="1">
      <w:start w:val="1"/>
      <w:numFmt w:val="bullet"/>
      <w:lvlText w:val="o"/>
      <w:lvlJc w:val="left"/>
      <w:pPr>
        <w:tabs>
          <w:tab w:val="num" w:pos="6328"/>
        </w:tabs>
        <w:ind w:left="6328" w:hanging="360"/>
      </w:pPr>
      <w:rPr>
        <w:rFonts w:ascii="Courier New" w:hAnsi="Courier New" w:cs="Courier New" w:hint="default"/>
      </w:rPr>
    </w:lvl>
    <w:lvl w:ilvl="8" w:tplc="04190005" w:tentative="1">
      <w:start w:val="1"/>
      <w:numFmt w:val="bullet"/>
      <w:lvlText w:val=""/>
      <w:lvlJc w:val="left"/>
      <w:pPr>
        <w:tabs>
          <w:tab w:val="num" w:pos="7048"/>
        </w:tabs>
        <w:ind w:left="7048" w:hanging="360"/>
      </w:pPr>
      <w:rPr>
        <w:rFonts w:ascii="Wingdings" w:hAnsi="Wingdings" w:hint="default"/>
      </w:rPr>
    </w:lvl>
  </w:abstractNum>
  <w:abstractNum w:abstractNumId="68">
    <w:nsid w:val="623441F0"/>
    <w:multiLevelType w:val="hybridMultilevel"/>
    <w:tmpl w:val="A6302D1E"/>
    <w:lvl w:ilvl="0" w:tplc="F156FF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3B27596"/>
    <w:multiLevelType w:val="hybridMultilevel"/>
    <w:tmpl w:val="818E8D0C"/>
    <w:lvl w:ilvl="0" w:tplc="79681F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64A01851"/>
    <w:multiLevelType w:val="hybridMultilevel"/>
    <w:tmpl w:val="1EF4D7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65C46E9E"/>
    <w:multiLevelType w:val="multilevel"/>
    <w:tmpl w:val="C41E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68F4611"/>
    <w:multiLevelType w:val="hybridMultilevel"/>
    <w:tmpl w:val="559CC470"/>
    <w:lvl w:ilvl="0" w:tplc="79681F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7A74547"/>
    <w:multiLevelType w:val="multilevel"/>
    <w:tmpl w:val="6576E63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nsid w:val="681F4611"/>
    <w:multiLevelType w:val="hybridMultilevel"/>
    <w:tmpl w:val="9F4E07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8F71532"/>
    <w:multiLevelType w:val="hybridMultilevel"/>
    <w:tmpl w:val="A694E834"/>
    <w:lvl w:ilvl="0" w:tplc="B0AC4B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AC899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4B1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A4E3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6C4A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440E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14D01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230D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4A881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A25650A"/>
    <w:multiLevelType w:val="singleLevel"/>
    <w:tmpl w:val="DF2E8CA8"/>
    <w:lvl w:ilvl="0">
      <w:start w:val="1"/>
      <w:numFmt w:val="decimal"/>
      <w:lvlText w:val="%1)"/>
      <w:lvlJc w:val="left"/>
      <w:pPr>
        <w:tabs>
          <w:tab w:val="num" w:pos="1080"/>
        </w:tabs>
        <w:ind w:left="1080" w:hanging="360"/>
      </w:pPr>
      <w:rPr>
        <w:rFonts w:hint="default"/>
      </w:rPr>
    </w:lvl>
  </w:abstractNum>
  <w:abstractNum w:abstractNumId="77">
    <w:nsid w:val="73240DD6"/>
    <w:multiLevelType w:val="hybridMultilevel"/>
    <w:tmpl w:val="1B40E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6D76CDA"/>
    <w:multiLevelType w:val="hybridMultilevel"/>
    <w:tmpl w:val="607E585E"/>
    <w:lvl w:ilvl="0" w:tplc="BEC040CA">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81F16DC"/>
    <w:multiLevelType w:val="hybridMultilevel"/>
    <w:tmpl w:val="49E42D00"/>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6D421CEE">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D270597"/>
    <w:multiLevelType w:val="hybridMultilevel"/>
    <w:tmpl w:val="636EDE0A"/>
    <w:lvl w:ilvl="0" w:tplc="D7CA1AA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1CA262">
      <w:start w:val="1"/>
      <w:numFmt w:val="bullet"/>
      <w:lvlText w:val="o"/>
      <w:lvlJc w:val="left"/>
      <w:pPr>
        <w:ind w:left="1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DC6778">
      <w:start w:val="1"/>
      <w:numFmt w:val="bullet"/>
      <w:lvlText w:val="▪"/>
      <w:lvlJc w:val="left"/>
      <w:pPr>
        <w:ind w:left="20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B208AE">
      <w:start w:val="1"/>
      <w:numFmt w:val="bullet"/>
      <w:lvlText w:val="•"/>
      <w:lvlJc w:val="left"/>
      <w:pPr>
        <w:ind w:left="28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A47C92">
      <w:start w:val="1"/>
      <w:numFmt w:val="bullet"/>
      <w:lvlText w:val="o"/>
      <w:lvlJc w:val="left"/>
      <w:pPr>
        <w:ind w:left="3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B80F50">
      <w:start w:val="1"/>
      <w:numFmt w:val="bullet"/>
      <w:lvlText w:val="▪"/>
      <w:lvlJc w:val="left"/>
      <w:pPr>
        <w:ind w:left="42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AAB072">
      <w:start w:val="1"/>
      <w:numFmt w:val="bullet"/>
      <w:lvlText w:val="•"/>
      <w:lvlJc w:val="left"/>
      <w:pPr>
        <w:ind w:left="4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6D7DC">
      <w:start w:val="1"/>
      <w:numFmt w:val="bullet"/>
      <w:lvlText w:val="o"/>
      <w:lvlJc w:val="left"/>
      <w:pPr>
        <w:ind w:left="5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DA4FA8">
      <w:start w:val="1"/>
      <w:numFmt w:val="bullet"/>
      <w:lvlText w:val="▪"/>
      <w:lvlJc w:val="left"/>
      <w:pPr>
        <w:ind w:left="64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nsid w:val="7E473930"/>
    <w:multiLevelType w:val="multilevel"/>
    <w:tmpl w:val="5C1C2E6C"/>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420"/>
        </w:tabs>
        <w:ind w:left="420" w:hanging="42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560"/>
        </w:tabs>
        <w:ind w:left="1560" w:hanging="108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920"/>
        </w:tabs>
        <w:ind w:left="1920" w:hanging="1440"/>
      </w:pPr>
      <w:rPr>
        <w:rFonts w:hint="default"/>
      </w:rPr>
    </w:lvl>
    <w:lvl w:ilvl="6">
      <w:start w:val="1"/>
      <w:numFmt w:val="decimal"/>
      <w:isLgl/>
      <w:lvlText w:val="%1.%2.%3.%4.%5.%6.%7"/>
      <w:lvlJc w:val="left"/>
      <w:pPr>
        <w:tabs>
          <w:tab w:val="num" w:pos="1920"/>
        </w:tabs>
        <w:ind w:left="1920" w:hanging="1440"/>
      </w:pPr>
      <w:rPr>
        <w:rFonts w:hint="default"/>
      </w:rPr>
    </w:lvl>
    <w:lvl w:ilvl="7">
      <w:start w:val="1"/>
      <w:numFmt w:val="decimal"/>
      <w:isLgl/>
      <w:lvlText w:val="%1.%2.%3.%4.%5.%6.%7.%8"/>
      <w:lvlJc w:val="left"/>
      <w:pPr>
        <w:tabs>
          <w:tab w:val="num" w:pos="2280"/>
        </w:tabs>
        <w:ind w:left="2280" w:hanging="1800"/>
      </w:pPr>
      <w:rPr>
        <w:rFonts w:hint="default"/>
      </w:rPr>
    </w:lvl>
    <w:lvl w:ilvl="8">
      <w:start w:val="1"/>
      <w:numFmt w:val="decimal"/>
      <w:isLgl/>
      <w:lvlText w:val="%1.%2.%3.%4.%5.%6.%7.%8.%9"/>
      <w:lvlJc w:val="left"/>
      <w:pPr>
        <w:tabs>
          <w:tab w:val="num" w:pos="2640"/>
        </w:tabs>
        <w:ind w:left="2640" w:hanging="2160"/>
      </w:pPr>
      <w:rPr>
        <w:rFonts w:hint="default"/>
      </w:rPr>
    </w:lvl>
  </w:abstractNum>
  <w:abstractNum w:abstractNumId="83">
    <w:nsid w:val="7F18007E"/>
    <w:multiLevelType w:val="hybridMultilevel"/>
    <w:tmpl w:val="40520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37"/>
  </w:num>
  <w:num w:numId="3">
    <w:abstractNumId w:val="46"/>
  </w:num>
  <w:num w:numId="4">
    <w:abstractNumId w:val="73"/>
  </w:num>
  <w:num w:numId="5">
    <w:abstractNumId w:val="54"/>
  </w:num>
  <w:num w:numId="6">
    <w:abstractNumId w:val="42"/>
  </w:num>
  <w:num w:numId="7">
    <w:abstractNumId w:val="45"/>
  </w:num>
  <w:num w:numId="8">
    <w:abstractNumId w:val="20"/>
  </w:num>
  <w:num w:numId="9">
    <w:abstractNumId w:val="78"/>
  </w:num>
  <w:num w:numId="10">
    <w:abstractNumId w:val="47"/>
  </w:num>
  <w:num w:numId="11">
    <w:abstractNumId w:val="5"/>
  </w:num>
  <w:num w:numId="12">
    <w:abstractNumId w:val="38"/>
  </w:num>
  <w:num w:numId="13">
    <w:abstractNumId w:val="72"/>
  </w:num>
  <w:num w:numId="14">
    <w:abstractNumId w:val="40"/>
  </w:num>
  <w:num w:numId="15">
    <w:abstractNumId w:val="69"/>
  </w:num>
  <w:num w:numId="16">
    <w:abstractNumId w:val="31"/>
  </w:num>
  <w:num w:numId="17">
    <w:abstractNumId w:val="70"/>
  </w:num>
  <w:num w:numId="18">
    <w:abstractNumId w:val="48"/>
  </w:num>
  <w:num w:numId="19">
    <w:abstractNumId w:val="50"/>
  </w:num>
  <w:num w:numId="20">
    <w:abstractNumId w:val="44"/>
  </w:num>
  <w:num w:numId="21">
    <w:abstractNumId w:val="77"/>
  </w:num>
  <w:num w:numId="22">
    <w:abstractNumId w:val="21"/>
  </w:num>
  <w:num w:numId="23">
    <w:abstractNumId w:val="26"/>
  </w:num>
  <w:num w:numId="24">
    <w:abstractNumId w:val="83"/>
  </w:num>
  <w:num w:numId="25">
    <w:abstractNumId w:val="63"/>
  </w:num>
  <w:num w:numId="26">
    <w:abstractNumId w:val="4"/>
  </w:num>
  <w:num w:numId="27">
    <w:abstractNumId w:val="51"/>
  </w:num>
  <w:num w:numId="28">
    <w:abstractNumId w:val="55"/>
  </w:num>
  <w:num w:numId="29">
    <w:abstractNumId w:val="13"/>
  </w:num>
  <w:num w:numId="30">
    <w:abstractNumId w:val="19"/>
  </w:num>
  <w:num w:numId="31">
    <w:abstractNumId w:val="80"/>
  </w:num>
  <w:num w:numId="32">
    <w:abstractNumId w:val="32"/>
  </w:num>
  <w:num w:numId="33">
    <w:abstractNumId w:val="24"/>
  </w:num>
  <w:num w:numId="34">
    <w:abstractNumId w:val="59"/>
  </w:num>
  <w:num w:numId="35">
    <w:abstractNumId w:val="66"/>
  </w:num>
  <w:num w:numId="36">
    <w:abstractNumId w:val="35"/>
  </w:num>
  <w:num w:numId="37">
    <w:abstractNumId w:val="82"/>
  </w:num>
  <w:num w:numId="38">
    <w:abstractNumId w:val="79"/>
  </w:num>
  <w:num w:numId="39">
    <w:abstractNumId w:val="76"/>
  </w:num>
  <w:num w:numId="40">
    <w:abstractNumId w:val="56"/>
  </w:num>
  <w:num w:numId="41">
    <w:abstractNumId w:val="61"/>
  </w:num>
  <w:num w:numId="42">
    <w:abstractNumId w:val="57"/>
  </w:num>
  <w:num w:numId="4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lvlOverride w:ilvl="4"/>
    <w:lvlOverride w:ilvl="5"/>
    <w:lvlOverride w:ilvl="6"/>
    <w:lvlOverride w:ilvl="7"/>
    <w:lvlOverride w:ilvl="8"/>
  </w:num>
  <w:num w:numId="45">
    <w:abstractNumId w:val="15"/>
  </w:num>
  <w:num w:numId="46">
    <w:abstractNumId w:val="52"/>
    <w:lvlOverride w:ilvl="0"/>
    <w:lvlOverride w:ilvl="1">
      <w:startOverride w:val="1"/>
    </w:lvlOverride>
    <w:lvlOverride w:ilvl="2"/>
    <w:lvlOverride w:ilvl="3"/>
    <w:lvlOverride w:ilvl="4"/>
    <w:lvlOverride w:ilvl="5"/>
    <w:lvlOverride w:ilvl="6"/>
    <w:lvlOverride w:ilvl="7"/>
    <w:lvlOverride w:ilvl="8"/>
  </w:num>
  <w:num w:numId="47">
    <w:abstractNumId w:val="43"/>
  </w:num>
  <w:num w:numId="48">
    <w:abstractNumId w:val="41"/>
  </w:num>
  <w:num w:numId="49">
    <w:abstractNumId w:val="18"/>
  </w:num>
  <w:num w:numId="50">
    <w:abstractNumId w:val="64"/>
  </w:num>
  <w:num w:numId="51">
    <w:abstractNumId w:val="65"/>
  </w:num>
  <w:num w:numId="52">
    <w:abstractNumId w:val="81"/>
  </w:num>
  <w:num w:numId="53">
    <w:abstractNumId w:val="75"/>
  </w:num>
  <w:num w:numId="54">
    <w:abstractNumId w:val="49"/>
  </w:num>
  <w:num w:numId="55">
    <w:abstractNumId w:val="28"/>
  </w:num>
  <w:num w:numId="56">
    <w:abstractNumId w:val="67"/>
  </w:num>
  <w:num w:numId="57">
    <w:abstractNumId w:val="30"/>
  </w:num>
  <w:num w:numId="58">
    <w:abstractNumId w:val="25"/>
  </w:num>
  <w:num w:numId="59">
    <w:abstractNumId w:val="68"/>
  </w:num>
  <w:num w:numId="60">
    <w:abstractNumId w:val="39"/>
  </w:num>
  <w:num w:numId="61">
    <w:abstractNumId w:val="71"/>
  </w:num>
  <w:num w:numId="62">
    <w:abstractNumId w:val="16"/>
  </w:num>
  <w:num w:numId="63">
    <w:abstractNumId w:val="33"/>
  </w:num>
  <w:num w:numId="64">
    <w:abstractNumId w:val="34"/>
  </w:num>
  <w:num w:numId="65">
    <w:abstractNumId w:val="60"/>
  </w:num>
  <w:num w:numId="66">
    <w:abstractNumId w:val="17"/>
  </w:num>
  <w:num w:numId="67">
    <w:abstractNumId w:val="0"/>
  </w:num>
  <w:num w:numId="68">
    <w:abstractNumId w:val="7"/>
  </w:num>
  <w:num w:numId="69">
    <w:abstractNumId w:val="1"/>
  </w:num>
  <w:num w:numId="70">
    <w:abstractNumId w:val="58"/>
  </w:num>
  <w:num w:numId="7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num>
  <w:num w:numId="7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
  </w:num>
  <w:num w:numId="85">
    <w:abstractNumId w:val="14"/>
  </w:num>
  <w:num w:numId="86">
    <w:abstractNumId w:val="14"/>
    <w:lvlOverride w:ilvl="0">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40"/>
    <w:rsid w:val="000E607D"/>
    <w:rsid w:val="00106768"/>
    <w:rsid w:val="00162448"/>
    <w:rsid w:val="0017144A"/>
    <w:rsid w:val="00172C70"/>
    <w:rsid w:val="001E6D18"/>
    <w:rsid w:val="001F162E"/>
    <w:rsid w:val="002916F2"/>
    <w:rsid w:val="002A4433"/>
    <w:rsid w:val="002E5775"/>
    <w:rsid w:val="002F3271"/>
    <w:rsid w:val="00323B28"/>
    <w:rsid w:val="003721EB"/>
    <w:rsid w:val="003747E1"/>
    <w:rsid w:val="00394DF4"/>
    <w:rsid w:val="003E292E"/>
    <w:rsid w:val="0045290D"/>
    <w:rsid w:val="00457144"/>
    <w:rsid w:val="00467932"/>
    <w:rsid w:val="00472446"/>
    <w:rsid w:val="00477C16"/>
    <w:rsid w:val="004865E9"/>
    <w:rsid w:val="004E3EA9"/>
    <w:rsid w:val="004F4AF0"/>
    <w:rsid w:val="00535D9E"/>
    <w:rsid w:val="0054024C"/>
    <w:rsid w:val="00590D34"/>
    <w:rsid w:val="005B1082"/>
    <w:rsid w:val="006340F1"/>
    <w:rsid w:val="00672171"/>
    <w:rsid w:val="006733E8"/>
    <w:rsid w:val="00682995"/>
    <w:rsid w:val="006966EA"/>
    <w:rsid w:val="006F3073"/>
    <w:rsid w:val="0071666F"/>
    <w:rsid w:val="00721296"/>
    <w:rsid w:val="007318B5"/>
    <w:rsid w:val="00745227"/>
    <w:rsid w:val="00752F73"/>
    <w:rsid w:val="007A669D"/>
    <w:rsid w:val="007D070A"/>
    <w:rsid w:val="007E2DDA"/>
    <w:rsid w:val="00814348"/>
    <w:rsid w:val="008C2446"/>
    <w:rsid w:val="008E2E59"/>
    <w:rsid w:val="009B7B40"/>
    <w:rsid w:val="00A55639"/>
    <w:rsid w:val="00A60577"/>
    <w:rsid w:val="00A81DD1"/>
    <w:rsid w:val="00AA5C00"/>
    <w:rsid w:val="00AF52F9"/>
    <w:rsid w:val="00BA3690"/>
    <w:rsid w:val="00BD0F37"/>
    <w:rsid w:val="00CA3941"/>
    <w:rsid w:val="00CA7313"/>
    <w:rsid w:val="00CC7A2D"/>
    <w:rsid w:val="00D23143"/>
    <w:rsid w:val="00D51ABE"/>
    <w:rsid w:val="00D64D01"/>
    <w:rsid w:val="00D65238"/>
    <w:rsid w:val="00D7275F"/>
    <w:rsid w:val="00DB5074"/>
    <w:rsid w:val="00DC0A7C"/>
    <w:rsid w:val="00DC43BB"/>
    <w:rsid w:val="00E21458"/>
    <w:rsid w:val="00E51BAD"/>
    <w:rsid w:val="00E52A99"/>
    <w:rsid w:val="00E93A89"/>
    <w:rsid w:val="00EA5719"/>
    <w:rsid w:val="00EF6EE3"/>
    <w:rsid w:val="00F169BE"/>
    <w:rsid w:val="00F25C54"/>
    <w:rsid w:val="00FB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6C1D9A-C364-4E64-8F92-F0083BE5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07D"/>
    <w:pPr>
      <w:spacing w:after="13" w:line="268" w:lineRule="auto"/>
      <w:ind w:left="185" w:right="198" w:hanging="10"/>
      <w:jc w:val="both"/>
    </w:pPr>
    <w:rPr>
      <w:rFonts w:ascii="Times New Roman" w:eastAsia="Times New Roman" w:hAnsi="Times New Roman" w:cs="Times New Roman"/>
      <w:color w:val="000000"/>
      <w:sz w:val="24"/>
      <w:lang w:val="en-US"/>
    </w:rPr>
  </w:style>
  <w:style w:type="paragraph" w:styleId="1">
    <w:name w:val="heading 1"/>
    <w:basedOn w:val="a"/>
    <w:next w:val="a"/>
    <w:link w:val="10"/>
    <w:uiPriority w:val="9"/>
    <w:qFormat/>
    <w:rsid w:val="00457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571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nhideWhenUsed/>
    <w:qFormat/>
    <w:rsid w:val="00457144"/>
    <w:pPr>
      <w:keepNext/>
      <w:keepLines/>
      <w:spacing w:after="5" w:line="271" w:lineRule="auto"/>
      <w:ind w:left="243" w:right="137" w:hanging="10"/>
      <w:jc w:val="both"/>
      <w:outlineLvl w:val="2"/>
    </w:pPr>
    <w:rPr>
      <w:rFonts w:ascii="Times New Roman" w:eastAsia="Times New Roman" w:hAnsi="Times New Roman" w:cs="Times New Roman"/>
      <w:b/>
      <w:color w:val="000000"/>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607D"/>
    <w:pPr>
      <w:spacing w:after="20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Основной"/>
    <w:basedOn w:val="a"/>
    <w:link w:val="a5"/>
    <w:rsid w:val="000E607D"/>
    <w:pPr>
      <w:autoSpaceDE w:val="0"/>
      <w:autoSpaceDN w:val="0"/>
      <w:adjustRightInd w:val="0"/>
      <w:spacing w:after="0" w:line="214" w:lineRule="atLeast"/>
      <w:ind w:left="0" w:right="0" w:firstLine="283"/>
      <w:textAlignment w:val="center"/>
    </w:pPr>
    <w:rPr>
      <w:rFonts w:ascii="NewtonCSanPin" w:hAnsi="NewtonCSanPin"/>
      <w:sz w:val="21"/>
      <w:szCs w:val="21"/>
      <w:lang w:val="ru-RU" w:eastAsia="ru-RU"/>
    </w:rPr>
  </w:style>
  <w:style w:type="character" w:customStyle="1" w:styleId="a5">
    <w:name w:val="Основной Знак"/>
    <w:link w:val="a4"/>
    <w:rsid w:val="000E607D"/>
    <w:rPr>
      <w:rFonts w:ascii="NewtonCSanPin" w:eastAsia="Times New Roman" w:hAnsi="NewtonCSanPin" w:cs="Times New Roman"/>
      <w:color w:val="000000"/>
      <w:sz w:val="21"/>
      <w:szCs w:val="21"/>
      <w:lang w:eastAsia="ru-RU"/>
    </w:rPr>
  </w:style>
  <w:style w:type="paragraph" w:styleId="a6">
    <w:name w:val="List Paragraph"/>
    <w:basedOn w:val="a"/>
    <w:link w:val="a7"/>
    <w:uiPriority w:val="34"/>
    <w:qFormat/>
    <w:rsid w:val="000E607D"/>
    <w:pPr>
      <w:ind w:left="720"/>
      <w:contextualSpacing/>
    </w:pPr>
  </w:style>
  <w:style w:type="paragraph" w:customStyle="1" w:styleId="8">
    <w:name w:val="Основной текст8"/>
    <w:basedOn w:val="a"/>
    <w:link w:val="a8"/>
    <w:rsid w:val="00472446"/>
    <w:pPr>
      <w:shd w:val="clear" w:color="auto" w:fill="FFFFFF"/>
      <w:spacing w:after="300" w:line="0" w:lineRule="atLeast"/>
      <w:ind w:left="0" w:right="0" w:hanging="360"/>
      <w:jc w:val="left"/>
    </w:pPr>
    <w:rPr>
      <w:sz w:val="27"/>
      <w:szCs w:val="27"/>
      <w:lang w:val="ru-RU" w:eastAsia="ru-RU"/>
    </w:rPr>
  </w:style>
  <w:style w:type="table" w:customStyle="1" w:styleId="11">
    <w:name w:val="Сетка таблицы1"/>
    <w:basedOn w:val="a1"/>
    <w:next w:val="a3"/>
    <w:uiPriority w:val="59"/>
    <w:rsid w:val="00472446"/>
    <w:pPr>
      <w:spacing w:after="20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8"/>
    <w:rsid w:val="0017144A"/>
    <w:rPr>
      <w:rFonts w:ascii="Times New Roman" w:eastAsia="Times New Roman" w:hAnsi="Times New Roman" w:cs="Times New Roman"/>
      <w:color w:val="000000"/>
      <w:sz w:val="27"/>
      <w:szCs w:val="27"/>
      <w:shd w:val="clear" w:color="auto" w:fill="FFFFFF"/>
      <w:lang w:eastAsia="ru-RU"/>
    </w:rPr>
  </w:style>
  <w:style w:type="character" w:customStyle="1" w:styleId="12">
    <w:name w:val="Заголовок №1_"/>
    <w:basedOn w:val="a0"/>
    <w:link w:val="110"/>
    <w:rsid w:val="0017144A"/>
    <w:rPr>
      <w:rFonts w:ascii="Times New Roman" w:eastAsia="Times New Roman" w:hAnsi="Times New Roman" w:cs="Times New Roman"/>
      <w:sz w:val="27"/>
      <w:szCs w:val="27"/>
      <w:shd w:val="clear" w:color="auto" w:fill="FFFFFF"/>
    </w:rPr>
  </w:style>
  <w:style w:type="character" w:customStyle="1" w:styleId="31">
    <w:name w:val="Основной текст (3)_"/>
    <w:basedOn w:val="a0"/>
    <w:link w:val="310"/>
    <w:rsid w:val="0017144A"/>
    <w:rPr>
      <w:rFonts w:ascii="Times New Roman" w:eastAsia="Times New Roman" w:hAnsi="Times New Roman" w:cs="Times New Roman"/>
      <w:sz w:val="27"/>
      <w:szCs w:val="27"/>
      <w:shd w:val="clear" w:color="auto" w:fill="FFFFFF"/>
    </w:rPr>
  </w:style>
  <w:style w:type="character" w:customStyle="1" w:styleId="13">
    <w:name w:val="Основной текст1"/>
    <w:basedOn w:val="a8"/>
    <w:rsid w:val="0017144A"/>
    <w:rPr>
      <w:rFonts w:ascii="Times New Roman" w:eastAsia="Times New Roman" w:hAnsi="Times New Roman" w:cs="Times New Roman"/>
      <w:color w:val="000000"/>
      <w:spacing w:val="0"/>
      <w:sz w:val="27"/>
      <w:szCs w:val="27"/>
      <w:shd w:val="clear" w:color="auto" w:fill="FFFFFF"/>
      <w:lang w:eastAsia="ru-RU"/>
    </w:rPr>
  </w:style>
  <w:style w:type="character" w:customStyle="1" w:styleId="32">
    <w:name w:val="Основной текст (3)"/>
    <w:basedOn w:val="31"/>
    <w:rsid w:val="0017144A"/>
    <w:rPr>
      <w:rFonts w:ascii="Times New Roman" w:eastAsia="Times New Roman" w:hAnsi="Times New Roman" w:cs="Times New Roman"/>
      <w:spacing w:val="0"/>
      <w:sz w:val="27"/>
      <w:szCs w:val="27"/>
      <w:shd w:val="clear" w:color="auto" w:fill="FFFFFF"/>
    </w:rPr>
  </w:style>
  <w:style w:type="paragraph" w:customStyle="1" w:styleId="110">
    <w:name w:val="Заголовок №11"/>
    <w:basedOn w:val="a"/>
    <w:link w:val="12"/>
    <w:rsid w:val="0017144A"/>
    <w:pPr>
      <w:shd w:val="clear" w:color="auto" w:fill="FFFFFF"/>
      <w:spacing w:after="420" w:line="485" w:lineRule="exact"/>
      <w:ind w:left="0" w:right="0" w:hanging="360"/>
      <w:jc w:val="left"/>
      <w:outlineLvl w:val="0"/>
    </w:pPr>
    <w:rPr>
      <w:color w:val="auto"/>
      <w:sz w:val="27"/>
      <w:szCs w:val="27"/>
      <w:lang w:val="ru-RU"/>
    </w:rPr>
  </w:style>
  <w:style w:type="paragraph" w:customStyle="1" w:styleId="310">
    <w:name w:val="Основной текст (3)1"/>
    <w:basedOn w:val="a"/>
    <w:link w:val="31"/>
    <w:rsid w:val="0017144A"/>
    <w:pPr>
      <w:shd w:val="clear" w:color="auto" w:fill="FFFFFF"/>
      <w:spacing w:after="0" w:line="485" w:lineRule="exact"/>
      <w:ind w:left="0" w:right="0" w:firstLine="0"/>
    </w:pPr>
    <w:rPr>
      <w:color w:val="auto"/>
      <w:sz w:val="27"/>
      <w:szCs w:val="27"/>
      <w:lang w:val="ru-RU"/>
    </w:rPr>
  </w:style>
  <w:style w:type="character" w:customStyle="1" w:styleId="10">
    <w:name w:val="Заголовок 1 Знак"/>
    <w:basedOn w:val="a0"/>
    <w:link w:val="1"/>
    <w:uiPriority w:val="9"/>
    <w:rsid w:val="00457144"/>
    <w:rPr>
      <w:rFonts w:asciiTheme="majorHAnsi" w:eastAsiaTheme="majorEastAsia" w:hAnsiTheme="majorHAnsi" w:cstheme="majorBidi"/>
      <w:color w:val="2E74B5" w:themeColor="accent1" w:themeShade="BF"/>
      <w:sz w:val="32"/>
      <w:szCs w:val="32"/>
      <w:lang w:val="en-US"/>
    </w:rPr>
  </w:style>
  <w:style w:type="character" w:customStyle="1" w:styleId="20">
    <w:name w:val="Заголовок 2 Знак"/>
    <w:basedOn w:val="a0"/>
    <w:link w:val="2"/>
    <w:uiPriority w:val="9"/>
    <w:rsid w:val="00457144"/>
    <w:rPr>
      <w:rFonts w:asciiTheme="majorHAnsi" w:eastAsiaTheme="majorEastAsia" w:hAnsiTheme="majorHAnsi" w:cstheme="majorBidi"/>
      <w:color w:val="2E74B5" w:themeColor="accent1" w:themeShade="BF"/>
      <w:sz w:val="26"/>
      <w:szCs w:val="26"/>
      <w:lang w:val="en-US"/>
    </w:rPr>
  </w:style>
  <w:style w:type="character" w:customStyle="1" w:styleId="30">
    <w:name w:val="Заголовок 3 Знак"/>
    <w:basedOn w:val="a0"/>
    <w:link w:val="3"/>
    <w:rsid w:val="00457144"/>
    <w:rPr>
      <w:rFonts w:ascii="Times New Roman" w:eastAsia="Times New Roman" w:hAnsi="Times New Roman" w:cs="Times New Roman"/>
      <w:b/>
      <w:color w:val="000000"/>
      <w:sz w:val="24"/>
      <w:lang w:val="en-US"/>
    </w:rPr>
  </w:style>
  <w:style w:type="paragraph" w:customStyle="1" w:styleId="footnotedescription">
    <w:name w:val="footnote description"/>
    <w:next w:val="a"/>
    <w:link w:val="footnotedescriptionChar"/>
    <w:hidden/>
    <w:rsid w:val="00457144"/>
    <w:pPr>
      <w:spacing w:after="0"/>
      <w:ind w:left="175"/>
      <w:jc w:val="both"/>
    </w:pPr>
    <w:rPr>
      <w:rFonts w:ascii="Times New Roman" w:eastAsia="Times New Roman" w:hAnsi="Times New Roman" w:cs="Times New Roman"/>
      <w:color w:val="000000"/>
      <w:lang w:val="en-US"/>
    </w:rPr>
  </w:style>
  <w:style w:type="character" w:customStyle="1" w:styleId="footnotedescriptionChar">
    <w:name w:val="footnote description Char"/>
    <w:link w:val="footnotedescription"/>
    <w:rsid w:val="00457144"/>
    <w:rPr>
      <w:rFonts w:ascii="Times New Roman" w:eastAsia="Times New Roman" w:hAnsi="Times New Roman" w:cs="Times New Roman"/>
      <w:color w:val="000000"/>
      <w:lang w:val="en-US"/>
    </w:rPr>
  </w:style>
  <w:style w:type="character" w:customStyle="1" w:styleId="footnotemark">
    <w:name w:val="footnote mark"/>
    <w:hidden/>
    <w:rsid w:val="00457144"/>
    <w:rPr>
      <w:rFonts w:ascii="Times New Roman" w:eastAsia="Times New Roman" w:hAnsi="Times New Roman" w:cs="Times New Roman"/>
      <w:color w:val="000000"/>
      <w:sz w:val="20"/>
      <w:vertAlign w:val="superscript"/>
    </w:rPr>
  </w:style>
  <w:style w:type="paragraph" w:styleId="a9">
    <w:name w:val="No Spacing"/>
    <w:aliases w:val="основа"/>
    <w:link w:val="aa"/>
    <w:uiPriority w:val="1"/>
    <w:qFormat/>
    <w:rsid w:val="00457144"/>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57144"/>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57144"/>
    <w:rPr>
      <w:rFonts w:ascii="Segoe UI" w:eastAsia="Times New Roman" w:hAnsi="Segoe UI" w:cs="Segoe UI"/>
      <w:color w:val="000000"/>
      <w:sz w:val="18"/>
      <w:szCs w:val="18"/>
      <w:lang w:val="en-US"/>
    </w:rPr>
  </w:style>
  <w:style w:type="table" w:customStyle="1" w:styleId="111">
    <w:name w:val="Сетка таблицы11"/>
    <w:basedOn w:val="a1"/>
    <w:next w:val="a3"/>
    <w:uiPriority w:val="59"/>
    <w:rsid w:val="00457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Буллит"/>
    <w:basedOn w:val="a4"/>
    <w:link w:val="ae"/>
    <w:rsid w:val="00457144"/>
    <w:pPr>
      <w:ind w:firstLine="244"/>
    </w:pPr>
  </w:style>
  <w:style w:type="character" w:customStyle="1" w:styleId="ae">
    <w:name w:val="Буллит Знак"/>
    <w:basedOn w:val="a5"/>
    <w:link w:val="ad"/>
    <w:rsid w:val="00457144"/>
    <w:rPr>
      <w:rFonts w:ascii="NewtonCSanPin" w:eastAsia="Times New Roman" w:hAnsi="NewtonCSanPin" w:cs="Times New Roman"/>
      <w:color w:val="000000"/>
      <w:sz w:val="21"/>
      <w:szCs w:val="21"/>
      <w:lang w:eastAsia="ru-RU"/>
    </w:rPr>
  </w:style>
  <w:style w:type="character" w:customStyle="1" w:styleId="aa">
    <w:name w:val="Без интервала Знак"/>
    <w:aliases w:val="основа Знак"/>
    <w:link w:val="a9"/>
    <w:uiPriority w:val="1"/>
    <w:locked/>
    <w:rsid w:val="00457144"/>
    <w:rPr>
      <w:rFonts w:ascii="Times New Roman" w:eastAsia="Times New Roman" w:hAnsi="Times New Roman" w:cs="Times New Roman"/>
      <w:sz w:val="24"/>
      <w:szCs w:val="24"/>
      <w:lang w:eastAsia="ru-RU"/>
    </w:rPr>
  </w:style>
  <w:style w:type="table" w:customStyle="1" w:styleId="22">
    <w:name w:val="Сетка таблицы2"/>
    <w:basedOn w:val="a1"/>
    <w:next w:val="a3"/>
    <w:rsid w:val="00457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unhideWhenUsed/>
    <w:rsid w:val="00457144"/>
    <w:pPr>
      <w:tabs>
        <w:tab w:val="center" w:pos="4677"/>
        <w:tab w:val="right" w:pos="9355"/>
      </w:tabs>
      <w:spacing w:after="0" w:line="240" w:lineRule="auto"/>
      <w:ind w:left="0" w:right="0" w:firstLine="0"/>
      <w:jc w:val="left"/>
    </w:pPr>
    <w:rPr>
      <w:rFonts w:ascii="Calibri" w:hAnsi="Calibri"/>
      <w:color w:val="auto"/>
      <w:sz w:val="22"/>
      <w:lang w:val="ru-RU" w:eastAsia="ru-RU"/>
    </w:rPr>
  </w:style>
  <w:style w:type="character" w:customStyle="1" w:styleId="af0">
    <w:name w:val="Нижний колонтитул Знак"/>
    <w:basedOn w:val="a0"/>
    <w:link w:val="af"/>
    <w:uiPriority w:val="99"/>
    <w:rsid w:val="00457144"/>
    <w:rPr>
      <w:rFonts w:ascii="Calibri" w:eastAsia="Times New Roman" w:hAnsi="Calibri" w:cs="Times New Roman"/>
      <w:lang w:eastAsia="ru-RU"/>
    </w:rPr>
  </w:style>
  <w:style w:type="table" w:customStyle="1" w:styleId="33">
    <w:name w:val="Сетка таблицы3"/>
    <w:basedOn w:val="a1"/>
    <w:next w:val="a3"/>
    <w:uiPriority w:val="59"/>
    <w:rsid w:val="004571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7">
    <w:name w:val="c7"/>
    <w:basedOn w:val="a"/>
    <w:rsid w:val="00457144"/>
    <w:pPr>
      <w:spacing w:before="100" w:beforeAutospacing="1" w:after="100" w:afterAutospacing="1" w:line="240" w:lineRule="auto"/>
      <w:ind w:left="0" w:right="0" w:firstLine="0"/>
      <w:jc w:val="left"/>
    </w:pPr>
    <w:rPr>
      <w:color w:val="auto"/>
      <w:szCs w:val="24"/>
      <w:lang w:val="ru-RU" w:eastAsia="ru-RU"/>
    </w:rPr>
  </w:style>
  <w:style w:type="character" w:customStyle="1" w:styleId="c19">
    <w:name w:val="c19"/>
    <w:basedOn w:val="a0"/>
    <w:rsid w:val="00457144"/>
  </w:style>
  <w:style w:type="paragraph" w:styleId="af1">
    <w:name w:val="Normal (Web)"/>
    <w:basedOn w:val="a"/>
    <w:unhideWhenUsed/>
    <w:rsid w:val="00457144"/>
    <w:pPr>
      <w:spacing w:before="100" w:beforeAutospacing="1" w:after="100" w:afterAutospacing="1" w:line="240" w:lineRule="auto"/>
      <w:ind w:left="0" w:right="0" w:firstLine="0"/>
      <w:jc w:val="left"/>
    </w:pPr>
    <w:rPr>
      <w:color w:val="auto"/>
      <w:szCs w:val="24"/>
      <w:lang w:val="ru-RU" w:eastAsia="ru-RU"/>
    </w:rPr>
  </w:style>
  <w:style w:type="numbering" w:customStyle="1" w:styleId="14">
    <w:name w:val="Нет списка1"/>
    <w:next w:val="a2"/>
    <w:uiPriority w:val="99"/>
    <w:semiHidden/>
    <w:unhideWhenUsed/>
    <w:rsid w:val="00457144"/>
  </w:style>
  <w:style w:type="character" w:styleId="af2">
    <w:name w:val="Strong"/>
    <w:qFormat/>
    <w:rsid w:val="00457144"/>
    <w:rPr>
      <w:b/>
      <w:bCs/>
    </w:rPr>
  </w:style>
  <w:style w:type="paragraph" w:styleId="af3">
    <w:name w:val="Body Text"/>
    <w:basedOn w:val="a"/>
    <w:link w:val="af4"/>
    <w:uiPriority w:val="1"/>
    <w:qFormat/>
    <w:rsid w:val="00457144"/>
    <w:pPr>
      <w:widowControl w:val="0"/>
      <w:autoSpaceDE w:val="0"/>
      <w:autoSpaceDN w:val="0"/>
      <w:spacing w:after="0" w:line="240" w:lineRule="auto"/>
      <w:ind w:left="112" w:right="0" w:firstLine="0"/>
      <w:jc w:val="left"/>
    </w:pPr>
    <w:rPr>
      <w:color w:val="auto"/>
      <w:szCs w:val="24"/>
      <w:lang w:val="ru-RU" w:eastAsia="ru-RU" w:bidi="ru-RU"/>
    </w:rPr>
  </w:style>
  <w:style w:type="character" w:customStyle="1" w:styleId="af4">
    <w:name w:val="Основной текст Знак"/>
    <w:basedOn w:val="a0"/>
    <w:link w:val="af3"/>
    <w:uiPriority w:val="1"/>
    <w:rsid w:val="00457144"/>
    <w:rPr>
      <w:rFonts w:ascii="Times New Roman" w:eastAsia="Times New Roman" w:hAnsi="Times New Roman" w:cs="Times New Roman"/>
      <w:sz w:val="24"/>
      <w:szCs w:val="24"/>
      <w:lang w:eastAsia="ru-RU" w:bidi="ru-RU"/>
    </w:rPr>
  </w:style>
  <w:style w:type="table" w:customStyle="1" w:styleId="4">
    <w:name w:val="Сетка таблицы4"/>
    <w:basedOn w:val="a1"/>
    <w:next w:val="a3"/>
    <w:uiPriority w:val="39"/>
    <w:rsid w:val="00457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4571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7144"/>
    <w:pPr>
      <w:widowControl w:val="0"/>
      <w:autoSpaceDE w:val="0"/>
      <w:autoSpaceDN w:val="0"/>
      <w:spacing w:after="0" w:line="240" w:lineRule="auto"/>
      <w:ind w:left="0" w:right="0" w:firstLine="0"/>
      <w:jc w:val="left"/>
    </w:pPr>
    <w:rPr>
      <w:color w:val="auto"/>
      <w:sz w:val="22"/>
      <w:lang w:val="ru-RU" w:eastAsia="ru-RU" w:bidi="ru-RU"/>
    </w:rPr>
  </w:style>
  <w:style w:type="paragraph" w:customStyle="1" w:styleId="Default">
    <w:name w:val="Default"/>
    <w:rsid w:val="0045714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3">
    <w:name w:val="Абзац списка2"/>
    <w:basedOn w:val="a"/>
    <w:rsid w:val="00457144"/>
    <w:pPr>
      <w:spacing w:after="0" w:line="240" w:lineRule="auto"/>
      <w:ind w:left="720" w:right="0" w:firstLine="0"/>
      <w:jc w:val="left"/>
    </w:pPr>
    <w:rPr>
      <w:rFonts w:eastAsia="Calibri"/>
      <w:color w:val="auto"/>
      <w:szCs w:val="24"/>
      <w:lang w:val="ru-RU" w:eastAsia="ru-RU"/>
    </w:rPr>
  </w:style>
  <w:style w:type="paragraph" w:styleId="24">
    <w:name w:val="Body Text Indent 2"/>
    <w:basedOn w:val="a"/>
    <w:link w:val="25"/>
    <w:uiPriority w:val="99"/>
    <w:semiHidden/>
    <w:unhideWhenUsed/>
    <w:rsid w:val="00457144"/>
    <w:pPr>
      <w:spacing w:after="120" w:line="480" w:lineRule="auto"/>
      <w:ind w:left="283" w:right="0" w:firstLine="0"/>
      <w:jc w:val="left"/>
    </w:pPr>
    <w:rPr>
      <w:rFonts w:asciiTheme="minorHAnsi" w:eastAsiaTheme="minorHAnsi" w:hAnsiTheme="minorHAnsi" w:cstheme="minorBidi"/>
      <w:color w:val="auto"/>
      <w:sz w:val="22"/>
      <w:lang w:val="ru-RU"/>
    </w:rPr>
  </w:style>
  <w:style w:type="character" w:customStyle="1" w:styleId="25">
    <w:name w:val="Основной текст с отступом 2 Знак"/>
    <w:basedOn w:val="a0"/>
    <w:link w:val="24"/>
    <w:uiPriority w:val="99"/>
    <w:semiHidden/>
    <w:rsid w:val="00457144"/>
  </w:style>
  <w:style w:type="character" w:styleId="af5">
    <w:name w:val="Emphasis"/>
    <w:qFormat/>
    <w:rsid w:val="00457144"/>
    <w:rPr>
      <w:i/>
      <w:iCs/>
    </w:rPr>
  </w:style>
  <w:style w:type="character" w:customStyle="1" w:styleId="Bodytext">
    <w:name w:val="Body text_"/>
    <w:basedOn w:val="a0"/>
    <w:rsid w:val="00457144"/>
    <w:rPr>
      <w:rFonts w:ascii="Times New Roman" w:eastAsia="Times New Roman" w:hAnsi="Times New Roman" w:cs="Times New Roman"/>
      <w:sz w:val="23"/>
      <w:szCs w:val="23"/>
      <w:shd w:val="clear" w:color="auto" w:fill="FFFFFF"/>
    </w:rPr>
  </w:style>
  <w:style w:type="numbering" w:customStyle="1" w:styleId="26">
    <w:name w:val="Нет списка2"/>
    <w:next w:val="a2"/>
    <w:uiPriority w:val="99"/>
    <w:semiHidden/>
    <w:unhideWhenUsed/>
    <w:rsid w:val="00457144"/>
  </w:style>
  <w:style w:type="character" w:styleId="af6">
    <w:name w:val="annotation reference"/>
    <w:basedOn w:val="a0"/>
    <w:uiPriority w:val="99"/>
    <w:semiHidden/>
    <w:unhideWhenUsed/>
    <w:rsid w:val="00457144"/>
    <w:rPr>
      <w:sz w:val="16"/>
      <w:szCs w:val="16"/>
    </w:rPr>
  </w:style>
  <w:style w:type="paragraph" w:styleId="af7">
    <w:name w:val="annotation text"/>
    <w:basedOn w:val="a"/>
    <w:link w:val="af8"/>
    <w:uiPriority w:val="99"/>
    <w:semiHidden/>
    <w:unhideWhenUsed/>
    <w:rsid w:val="00457144"/>
    <w:pPr>
      <w:spacing w:after="160" w:line="240" w:lineRule="auto"/>
      <w:ind w:left="0" w:right="0" w:firstLine="0"/>
      <w:jc w:val="left"/>
    </w:pPr>
    <w:rPr>
      <w:rFonts w:asciiTheme="minorHAnsi" w:eastAsiaTheme="minorHAnsi" w:hAnsiTheme="minorHAnsi" w:cstheme="minorBidi"/>
      <w:color w:val="auto"/>
      <w:sz w:val="20"/>
      <w:szCs w:val="20"/>
      <w:lang w:val="ru-RU"/>
    </w:rPr>
  </w:style>
  <w:style w:type="character" w:customStyle="1" w:styleId="af8">
    <w:name w:val="Текст примечания Знак"/>
    <w:basedOn w:val="a0"/>
    <w:link w:val="af7"/>
    <w:uiPriority w:val="99"/>
    <w:semiHidden/>
    <w:rsid w:val="00457144"/>
    <w:rPr>
      <w:sz w:val="20"/>
      <w:szCs w:val="20"/>
    </w:rPr>
  </w:style>
  <w:style w:type="paragraph" w:styleId="af9">
    <w:name w:val="annotation subject"/>
    <w:basedOn w:val="af7"/>
    <w:next w:val="af7"/>
    <w:link w:val="afa"/>
    <w:uiPriority w:val="99"/>
    <w:semiHidden/>
    <w:unhideWhenUsed/>
    <w:rsid w:val="00457144"/>
    <w:rPr>
      <w:b/>
      <w:bCs/>
    </w:rPr>
  </w:style>
  <w:style w:type="character" w:customStyle="1" w:styleId="afa">
    <w:name w:val="Тема примечания Знак"/>
    <w:basedOn w:val="af8"/>
    <w:link w:val="af9"/>
    <w:uiPriority w:val="99"/>
    <w:semiHidden/>
    <w:rsid w:val="00457144"/>
    <w:rPr>
      <w:b/>
      <w:bCs/>
      <w:sz w:val="20"/>
      <w:szCs w:val="20"/>
    </w:rPr>
  </w:style>
  <w:style w:type="table" w:customStyle="1" w:styleId="7">
    <w:name w:val="Сетка таблицы7"/>
    <w:basedOn w:val="a1"/>
    <w:next w:val="a3"/>
    <w:rsid w:val="00457144"/>
    <w:pPr>
      <w:spacing w:after="20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39"/>
    <w:rsid w:val="0045714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57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3"/>
    <w:uiPriority w:val="39"/>
    <w:rsid w:val="004571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457144"/>
  </w:style>
  <w:style w:type="character" w:customStyle="1" w:styleId="c20">
    <w:name w:val="c20"/>
    <w:basedOn w:val="a0"/>
    <w:rsid w:val="00457144"/>
  </w:style>
  <w:style w:type="character" w:customStyle="1" w:styleId="c0">
    <w:name w:val="c0"/>
    <w:basedOn w:val="a0"/>
    <w:rsid w:val="00457144"/>
  </w:style>
  <w:style w:type="numbering" w:customStyle="1" w:styleId="112">
    <w:name w:val="Нет списка11"/>
    <w:next w:val="a2"/>
    <w:uiPriority w:val="99"/>
    <w:semiHidden/>
    <w:unhideWhenUsed/>
    <w:rsid w:val="00457144"/>
  </w:style>
  <w:style w:type="numbering" w:customStyle="1" w:styleId="1110">
    <w:name w:val="Нет списка111"/>
    <w:next w:val="a2"/>
    <w:uiPriority w:val="99"/>
    <w:semiHidden/>
    <w:unhideWhenUsed/>
    <w:rsid w:val="00457144"/>
  </w:style>
  <w:style w:type="numbering" w:customStyle="1" w:styleId="210">
    <w:name w:val="Нет списка21"/>
    <w:next w:val="a2"/>
    <w:uiPriority w:val="99"/>
    <w:semiHidden/>
    <w:unhideWhenUsed/>
    <w:rsid w:val="00457144"/>
  </w:style>
  <w:style w:type="paragraph" w:customStyle="1" w:styleId="afb">
    <w:name w:val="Базовый"/>
    <w:rsid w:val="00457144"/>
    <w:pPr>
      <w:tabs>
        <w:tab w:val="left" w:pos="708"/>
      </w:tabs>
      <w:suppressAutoHyphens/>
      <w:spacing w:after="200" w:line="276" w:lineRule="auto"/>
    </w:pPr>
    <w:rPr>
      <w:rFonts w:ascii="Calibri" w:eastAsia="WenQuanYi Micro Hei" w:hAnsi="Calibri" w:cs="Calibri"/>
    </w:rPr>
  </w:style>
  <w:style w:type="character" w:customStyle="1" w:styleId="apple-converted-space">
    <w:name w:val="apple-converted-space"/>
    <w:rsid w:val="00A81DD1"/>
  </w:style>
  <w:style w:type="character" w:customStyle="1" w:styleId="27">
    <w:name w:val="Основной текст (2)_"/>
    <w:link w:val="28"/>
    <w:rsid w:val="00A81DD1"/>
    <w:rPr>
      <w:b/>
      <w:bCs/>
      <w:sz w:val="27"/>
      <w:szCs w:val="27"/>
      <w:shd w:val="clear" w:color="auto" w:fill="FFFFFF"/>
    </w:rPr>
  </w:style>
  <w:style w:type="paragraph" w:customStyle="1" w:styleId="28">
    <w:name w:val="Основной текст (2)"/>
    <w:basedOn w:val="a"/>
    <w:link w:val="27"/>
    <w:rsid w:val="00A81DD1"/>
    <w:pPr>
      <w:widowControl w:val="0"/>
      <w:shd w:val="clear" w:color="auto" w:fill="FFFFFF"/>
      <w:spacing w:after="0" w:line="480" w:lineRule="exact"/>
      <w:ind w:left="0" w:right="0" w:firstLine="720"/>
    </w:pPr>
    <w:rPr>
      <w:rFonts w:asciiTheme="minorHAnsi" w:eastAsiaTheme="minorHAnsi" w:hAnsiTheme="minorHAnsi" w:cstheme="minorBidi"/>
      <w:b/>
      <w:bCs/>
      <w:color w:val="auto"/>
      <w:sz w:val="27"/>
      <w:szCs w:val="27"/>
      <w:lang w:val="ru-RU"/>
    </w:rPr>
  </w:style>
  <w:style w:type="numbering" w:customStyle="1" w:styleId="40">
    <w:name w:val="Нет списка4"/>
    <w:next w:val="a2"/>
    <w:uiPriority w:val="99"/>
    <w:semiHidden/>
    <w:unhideWhenUsed/>
    <w:rsid w:val="00172C70"/>
  </w:style>
  <w:style w:type="table" w:customStyle="1" w:styleId="9">
    <w:name w:val="Сетка таблицы9"/>
    <w:basedOn w:val="a1"/>
    <w:next w:val="a3"/>
    <w:rsid w:val="00172C70"/>
    <w:pPr>
      <w:spacing w:after="20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3"/>
    <w:uiPriority w:val="39"/>
    <w:rsid w:val="00172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3"/>
    <w:uiPriority w:val="39"/>
    <w:rsid w:val="00172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3"/>
    <w:uiPriority w:val="59"/>
    <w:rsid w:val="00172C7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172C70"/>
  </w:style>
  <w:style w:type="table" w:customStyle="1" w:styleId="41">
    <w:name w:val="Сетка таблицы41"/>
    <w:basedOn w:val="a1"/>
    <w:next w:val="a3"/>
    <w:uiPriority w:val="39"/>
    <w:rsid w:val="00172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72C7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220">
    <w:name w:val="Нет списка22"/>
    <w:next w:val="a2"/>
    <w:uiPriority w:val="99"/>
    <w:semiHidden/>
    <w:unhideWhenUsed/>
    <w:rsid w:val="00172C70"/>
  </w:style>
  <w:style w:type="table" w:customStyle="1" w:styleId="71">
    <w:name w:val="Сетка таблицы71"/>
    <w:basedOn w:val="a1"/>
    <w:next w:val="a3"/>
    <w:rsid w:val="00172C70"/>
    <w:pPr>
      <w:spacing w:after="20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1"/>
    <w:next w:val="a3"/>
    <w:uiPriority w:val="39"/>
    <w:rsid w:val="00172C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3"/>
    <w:uiPriority w:val="39"/>
    <w:rsid w:val="00172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3"/>
    <w:uiPriority w:val="39"/>
    <w:rsid w:val="00172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172C70"/>
  </w:style>
  <w:style w:type="numbering" w:customStyle="1" w:styleId="1120">
    <w:name w:val="Нет списка112"/>
    <w:next w:val="a2"/>
    <w:uiPriority w:val="99"/>
    <w:semiHidden/>
    <w:unhideWhenUsed/>
    <w:rsid w:val="00172C70"/>
  </w:style>
  <w:style w:type="numbering" w:customStyle="1" w:styleId="1111">
    <w:name w:val="Нет списка1111"/>
    <w:next w:val="a2"/>
    <w:uiPriority w:val="99"/>
    <w:semiHidden/>
    <w:unhideWhenUsed/>
    <w:rsid w:val="00172C70"/>
  </w:style>
  <w:style w:type="numbering" w:customStyle="1" w:styleId="2110">
    <w:name w:val="Нет списка211"/>
    <w:next w:val="a2"/>
    <w:uiPriority w:val="99"/>
    <w:semiHidden/>
    <w:unhideWhenUsed/>
    <w:rsid w:val="00172C70"/>
  </w:style>
  <w:style w:type="table" w:customStyle="1" w:styleId="100">
    <w:name w:val="Сетка таблицы10"/>
    <w:basedOn w:val="a1"/>
    <w:next w:val="a3"/>
    <w:rsid w:val="004865E9"/>
    <w:pPr>
      <w:spacing w:after="20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3"/>
    <w:rsid w:val="00AF52F9"/>
    <w:pPr>
      <w:spacing w:after="20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Exact">
    <w:name w:val="Заголовок №1 Exact"/>
    <w:link w:val="15"/>
    <w:locked/>
    <w:rsid w:val="00721296"/>
    <w:rPr>
      <w:rFonts w:ascii="Franklin Gothic Heavy" w:eastAsia="Franklin Gothic Heavy" w:hAnsi="Franklin Gothic Heavy" w:cs="Franklin Gothic Heavy"/>
      <w:i/>
      <w:iCs/>
      <w:sz w:val="28"/>
      <w:szCs w:val="28"/>
      <w:shd w:val="clear" w:color="auto" w:fill="FFFFFF"/>
    </w:rPr>
  </w:style>
  <w:style w:type="paragraph" w:customStyle="1" w:styleId="15">
    <w:name w:val="Заголовок №1"/>
    <w:basedOn w:val="a"/>
    <w:link w:val="1Exact"/>
    <w:rsid w:val="00721296"/>
    <w:pPr>
      <w:widowControl w:val="0"/>
      <w:shd w:val="clear" w:color="auto" w:fill="FFFFFF"/>
      <w:spacing w:after="0" w:line="0" w:lineRule="atLeast"/>
      <w:ind w:left="0" w:right="0" w:firstLine="0"/>
      <w:jc w:val="left"/>
      <w:outlineLvl w:val="0"/>
    </w:pPr>
    <w:rPr>
      <w:rFonts w:ascii="Franklin Gothic Heavy" w:eastAsia="Franklin Gothic Heavy" w:hAnsi="Franklin Gothic Heavy" w:cs="Franklin Gothic Heavy"/>
      <w:i/>
      <w:iCs/>
      <w:color w:val="auto"/>
      <w:sz w:val="28"/>
      <w:szCs w:val="28"/>
      <w:lang w:val="ru-RU"/>
    </w:rPr>
  </w:style>
  <w:style w:type="paragraph" w:styleId="afc">
    <w:name w:val="header"/>
    <w:basedOn w:val="a"/>
    <w:link w:val="afd"/>
    <w:uiPriority w:val="99"/>
    <w:unhideWhenUsed/>
    <w:rsid w:val="00DC0A7C"/>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DC0A7C"/>
    <w:rPr>
      <w:rFonts w:ascii="Times New Roman" w:eastAsia="Times New Roman" w:hAnsi="Times New Roman" w:cs="Times New Roman"/>
      <w:color w:val="000000"/>
      <w:sz w:val="24"/>
      <w:lang w:val="en-US"/>
    </w:rPr>
  </w:style>
  <w:style w:type="paragraph" w:customStyle="1" w:styleId="afe">
    <w:name w:val="Знак Знак Знак Знак"/>
    <w:basedOn w:val="a"/>
    <w:rsid w:val="0071666F"/>
    <w:pPr>
      <w:spacing w:after="160" w:line="240" w:lineRule="exact"/>
      <w:ind w:left="0" w:right="0" w:firstLine="0"/>
      <w:jc w:val="left"/>
    </w:pPr>
    <w:rPr>
      <w:rFonts w:ascii="Verdana" w:hAnsi="Verdana"/>
      <w:color w:val="auto"/>
      <w:sz w:val="20"/>
      <w:szCs w:val="20"/>
    </w:rPr>
  </w:style>
  <w:style w:type="character" w:styleId="aff">
    <w:name w:val="Hyperlink"/>
    <w:uiPriority w:val="99"/>
    <w:semiHidden/>
    <w:unhideWhenUsed/>
    <w:rsid w:val="0071666F"/>
    <w:rPr>
      <w:color w:val="0000FF"/>
      <w:u w:val="single"/>
    </w:rPr>
  </w:style>
  <w:style w:type="paragraph" w:customStyle="1" w:styleId="16">
    <w:name w:val="Абзац списка1"/>
    <w:basedOn w:val="a"/>
    <w:qFormat/>
    <w:rsid w:val="0071666F"/>
    <w:pPr>
      <w:spacing w:after="0" w:line="240" w:lineRule="auto"/>
      <w:ind w:left="720" w:right="0" w:firstLine="0"/>
      <w:jc w:val="left"/>
    </w:pPr>
    <w:rPr>
      <w:color w:val="auto"/>
      <w:szCs w:val="24"/>
    </w:rPr>
  </w:style>
  <w:style w:type="paragraph" w:styleId="aff0">
    <w:name w:val="Body Text Indent"/>
    <w:basedOn w:val="a"/>
    <w:link w:val="aff1"/>
    <w:rsid w:val="0071666F"/>
    <w:pPr>
      <w:spacing w:after="0" w:line="240" w:lineRule="auto"/>
      <w:ind w:left="0" w:right="0" w:firstLine="720"/>
    </w:pPr>
    <w:rPr>
      <w:color w:val="auto"/>
      <w:sz w:val="28"/>
      <w:szCs w:val="24"/>
      <w:lang w:val="x-none" w:eastAsia="x-none"/>
    </w:rPr>
  </w:style>
  <w:style w:type="character" w:customStyle="1" w:styleId="aff1">
    <w:name w:val="Основной текст с отступом Знак"/>
    <w:basedOn w:val="a0"/>
    <w:link w:val="aff0"/>
    <w:rsid w:val="0071666F"/>
    <w:rPr>
      <w:rFonts w:ascii="Times New Roman" w:eastAsia="Times New Roman" w:hAnsi="Times New Roman" w:cs="Times New Roman"/>
      <w:sz w:val="28"/>
      <w:szCs w:val="24"/>
      <w:lang w:val="x-none" w:eastAsia="x-none"/>
    </w:rPr>
  </w:style>
  <w:style w:type="paragraph" w:customStyle="1" w:styleId="c1">
    <w:name w:val="c1"/>
    <w:basedOn w:val="a"/>
    <w:rsid w:val="0071666F"/>
    <w:pPr>
      <w:spacing w:before="100" w:beforeAutospacing="1" w:after="100" w:afterAutospacing="1" w:line="240" w:lineRule="auto"/>
      <w:ind w:left="0" w:right="0" w:firstLine="0"/>
      <w:jc w:val="left"/>
    </w:pPr>
    <w:rPr>
      <w:color w:val="auto"/>
      <w:szCs w:val="24"/>
      <w:lang w:val="ru-RU" w:eastAsia="ru-RU"/>
    </w:rPr>
  </w:style>
  <w:style w:type="character" w:customStyle="1" w:styleId="c8">
    <w:name w:val="c8"/>
    <w:basedOn w:val="a0"/>
    <w:rsid w:val="0071666F"/>
  </w:style>
  <w:style w:type="paragraph" w:customStyle="1" w:styleId="c16">
    <w:name w:val="c16"/>
    <w:basedOn w:val="a"/>
    <w:rsid w:val="0071666F"/>
    <w:pPr>
      <w:spacing w:before="100" w:beforeAutospacing="1" w:after="100" w:afterAutospacing="1" w:line="240" w:lineRule="auto"/>
      <w:ind w:left="0" w:right="0" w:firstLine="0"/>
      <w:jc w:val="left"/>
    </w:pPr>
    <w:rPr>
      <w:color w:val="auto"/>
      <w:szCs w:val="24"/>
      <w:lang w:val="ru-RU" w:eastAsia="ru-RU"/>
    </w:rPr>
  </w:style>
  <w:style w:type="character" w:customStyle="1" w:styleId="c21">
    <w:name w:val="c21"/>
    <w:basedOn w:val="a0"/>
    <w:rsid w:val="0071666F"/>
  </w:style>
  <w:style w:type="character" w:customStyle="1" w:styleId="c6">
    <w:name w:val="c6"/>
    <w:basedOn w:val="a0"/>
    <w:rsid w:val="0071666F"/>
  </w:style>
  <w:style w:type="character" w:customStyle="1" w:styleId="c5">
    <w:name w:val="c5"/>
    <w:basedOn w:val="a0"/>
    <w:rsid w:val="0071666F"/>
  </w:style>
  <w:style w:type="character" w:customStyle="1" w:styleId="c11">
    <w:name w:val="c11"/>
    <w:basedOn w:val="a0"/>
    <w:rsid w:val="0071666F"/>
  </w:style>
  <w:style w:type="character" w:customStyle="1" w:styleId="c4">
    <w:name w:val="c4"/>
    <w:basedOn w:val="a0"/>
    <w:rsid w:val="0071666F"/>
  </w:style>
  <w:style w:type="paragraph" w:customStyle="1" w:styleId="c9">
    <w:name w:val="c9"/>
    <w:basedOn w:val="a"/>
    <w:rsid w:val="0071666F"/>
    <w:pPr>
      <w:spacing w:before="100" w:beforeAutospacing="1" w:after="100" w:afterAutospacing="1" w:line="240" w:lineRule="auto"/>
      <w:ind w:left="0" w:right="0" w:firstLine="0"/>
      <w:jc w:val="left"/>
    </w:pPr>
    <w:rPr>
      <w:color w:val="auto"/>
      <w:szCs w:val="24"/>
      <w:lang w:val="ru-RU" w:eastAsia="ru-RU"/>
    </w:rPr>
  </w:style>
  <w:style w:type="character" w:customStyle="1" w:styleId="c28">
    <w:name w:val="c28"/>
    <w:basedOn w:val="a0"/>
    <w:rsid w:val="0071666F"/>
  </w:style>
  <w:style w:type="character" w:customStyle="1" w:styleId="c18">
    <w:name w:val="c18"/>
    <w:basedOn w:val="a0"/>
    <w:rsid w:val="0071666F"/>
  </w:style>
  <w:style w:type="character" w:customStyle="1" w:styleId="c24">
    <w:name w:val="c24"/>
    <w:basedOn w:val="a0"/>
    <w:rsid w:val="0071666F"/>
  </w:style>
  <w:style w:type="paragraph" w:customStyle="1" w:styleId="c45">
    <w:name w:val="c45"/>
    <w:basedOn w:val="a"/>
    <w:rsid w:val="0071666F"/>
    <w:pPr>
      <w:spacing w:before="100" w:beforeAutospacing="1" w:after="100" w:afterAutospacing="1" w:line="240" w:lineRule="auto"/>
      <w:ind w:left="0" w:right="0" w:firstLine="0"/>
      <w:jc w:val="left"/>
    </w:pPr>
    <w:rPr>
      <w:color w:val="auto"/>
      <w:szCs w:val="24"/>
      <w:lang w:val="ru-RU" w:eastAsia="ru-RU"/>
    </w:rPr>
  </w:style>
  <w:style w:type="character" w:customStyle="1" w:styleId="c22">
    <w:name w:val="c22"/>
    <w:basedOn w:val="a0"/>
    <w:rsid w:val="0071666F"/>
  </w:style>
  <w:style w:type="character" w:customStyle="1" w:styleId="c39">
    <w:name w:val="c39"/>
    <w:basedOn w:val="a0"/>
    <w:rsid w:val="0071666F"/>
  </w:style>
  <w:style w:type="character" w:customStyle="1" w:styleId="c15">
    <w:name w:val="c15"/>
    <w:basedOn w:val="a0"/>
    <w:rsid w:val="0071666F"/>
  </w:style>
  <w:style w:type="paragraph" w:customStyle="1" w:styleId="c23">
    <w:name w:val="c23"/>
    <w:basedOn w:val="a"/>
    <w:rsid w:val="0071666F"/>
    <w:pPr>
      <w:spacing w:before="100" w:beforeAutospacing="1" w:after="100" w:afterAutospacing="1" w:line="240" w:lineRule="auto"/>
      <w:ind w:left="0" w:right="0" w:firstLine="0"/>
      <w:jc w:val="left"/>
    </w:pPr>
    <w:rPr>
      <w:color w:val="auto"/>
      <w:szCs w:val="24"/>
      <w:lang w:val="ru-RU" w:eastAsia="ru-RU"/>
    </w:rPr>
  </w:style>
  <w:style w:type="paragraph" w:customStyle="1" w:styleId="c33">
    <w:name w:val="c33"/>
    <w:basedOn w:val="a"/>
    <w:rsid w:val="0071666F"/>
    <w:pPr>
      <w:spacing w:before="100" w:beforeAutospacing="1" w:after="100" w:afterAutospacing="1" w:line="240" w:lineRule="auto"/>
      <w:ind w:left="0" w:right="0" w:firstLine="0"/>
      <w:jc w:val="left"/>
    </w:pPr>
    <w:rPr>
      <w:color w:val="auto"/>
      <w:szCs w:val="24"/>
      <w:lang w:val="ru-RU" w:eastAsia="ru-RU"/>
    </w:rPr>
  </w:style>
  <w:style w:type="paragraph" w:customStyle="1" w:styleId="c40">
    <w:name w:val="c40"/>
    <w:basedOn w:val="a"/>
    <w:rsid w:val="0071666F"/>
    <w:pPr>
      <w:spacing w:before="100" w:beforeAutospacing="1" w:after="100" w:afterAutospacing="1" w:line="240" w:lineRule="auto"/>
      <w:ind w:left="0" w:right="0" w:firstLine="0"/>
      <w:jc w:val="left"/>
    </w:pPr>
    <w:rPr>
      <w:color w:val="auto"/>
      <w:szCs w:val="24"/>
      <w:lang w:val="ru-RU" w:eastAsia="ru-RU"/>
    </w:rPr>
  </w:style>
  <w:style w:type="paragraph" w:customStyle="1" w:styleId="c41">
    <w:name w:val="c41"/>
    <w:basedOn w:val="a"/>
    <w:rsid w:val="0071666F"/>
    <w:pPr>
      <w:spacing w:before="100" w:beforeAutospacing="1" w:after="100" w:afterAutospacing="1" w:line="240" w:lineRule="auto"/>
      <w:ind w:left="0" w:right="0" w:firstLine="0"/>
      <w:jc w:val="left"/>
    </w:pPr>
    <w:rPr>
      <w:color w:val="auto"/>
      <w:szCs w:val="24"/>
      <w:lang w:val="ru-RU" w:eastAsia="ru-RU"/>
    </w:rPr>
  </w:style>
  <w:style w:type="character" w:customStyle="1" w:styleId="c46">
    <w:name w:val="c46"/>
    <w:basedOn w:val="a0"/>
    <w:rsid w:val="0071666F"/>
  </w:style>
  <w:style w:type="character" w:customStyle="1" w:styleId="c14">
    <w:name w:val="c14"/>
    <w:basedOn w:val="a0"/>
    <w:rsid w:val="0071666F"/>
  </w:style>
  <w:style w:type="paragraph" w:customStyle="1" w:styleId="c10">
    <w:name w:val="c10"/>
    <w:basedOn w:val="a"/>
    <w:rsid w:val="0071666F"/>
    <w:pPr>
      <w:spacing w:before="100" w:beforeAutospacing="1" w:after="100" w:afterAutospacing="1" w:line="240" w:lineRule="auto"/>
      <w:ind w:left="0" w:right="0" w:firstLine="0"/>
      <w:jc w:val="left"/>
    </w:pPr>
    <w:rPr>
      <w:color w:val="auto"/>
      <w:szCs w:val="24"/>
      <w:lang w:val="ru-RU" w:eastAsia="ru-RU"/>
    </w:rPr>
  </w:style>
  <w:style w:type="character" w:customStyle="1" w:styleId="c2">
    <w:name w:val="c2"/>
    <w:basedOn w:val="a0"/>
    <w:rsid w:val="0071666F"/>
  </w:style>
  <w:style w:type="character" w:customStyle="1" w:styleId="c13">
    <w:name w:val="c13"/>
    <w:basedOn w:val="a0"/>
    <w:rsid w:val="0071666F"/>
  </w:style>
  <w:style w:type="paragraph" w:customStyle="1" w:styleId="c52">
    <w:name w:val="c52"/>
    <w:basedOn w:val="a"/>
    <w:rsid w:val="0071666F"/>
    <w:pPr>
      <w:spacing w:before="100" w:beforeAutospacing="1" w:after="100" w:afterAutospacing="1" w:line="240" w:lineRule="auto"/>
      <w:ind w:left="0" w:right="0" w:firstLine="0"/>
      <w:jc w:val="left"/>
    </w:pPr>
    <w:rPr>
      <w:color w:val="auto"/>
      <w:szCs w:val="24"/>
      <w:lang w:val="ru-RU" w:eastAsia="ru-RU"/>
    </w:rPr>
  </w:style>
  <w:style w:type="paragraph" w:customStyle="1" w:styleId="c34">
    <w:name w:val="c34"/>
    <w:basedOn w:val="a"/>
    <w:rsid w:val="0071666F"/>
    <w:pPr>
      <w:spacing w:before="100" w:beforeAutospacing="1" w:after="100" w:afterAutospacing="1" w:line="240" w:lineRule="auto"/>
      <w:ind w:left="0" w:right="0" w:firstLine="0"/>
      <w:jc w:val="left"/>
    </w:pPr>
    <w:rPr>
      <w:color w:val="auto"/>
      <w:szCs w:val="24"/>
      <w:lang w:val="ru-RU" w:eastAsia="ru-RU"/>
    </w:rPr>
  </w:style>
  <w:style w:type="paragraph" w:customStyle="1" w:styleId="u-2-msonormal">
    <w:name w:val="u-2-msonormal"/>
    <w:basedOn w:val="a"/>
    <w:rsid w:val="0071666F"/>
    <w:pPr>
      <w:spacing w:before="100" w:beforeAutospacing="1" w:after="100" w:afterAutospacing="1" w:line="240" w:lineRule="auto"/>
      <w:ind w:left="0" w:right="0" w:firstLine="0"/>
      <w:jc w:val="left"/>
    </w:pPr>
    <w:rPr>
      <w:color w:val="auto"/>
      <w:szCs w:val="24"/>
      <w:lang w:val="ru-RU" w:eastAsia="ru-RU"/>
    </w:rPr>
  </w:style>
  <w:style w:type="paragraph" w:customStyle="1" w:styleId="42">
    <w:name w:val="Заг 4"/>
    <w:basedOn w:val="a"/>
    <w:rsid w:val="0071666F"/>
    <w:pPr>
      <w:keepNext/>
      <w:autoSpaceDE w:val="0"/>
      <w:autoSpaceDN w:val="0"/>
      <w:adjustRightInd w:val="0"/>
      <w:spacing w:before="255" w:after="113" w:line="240" w:lineRule="atLeast"/>
      <w:ind w:left="0" w:right="0" w:firstLine="0"/>
      <w:jc w:val="center"/>
      <w:textAlignment w:val="center"/>
    </w:pPr>
    <w:rPr>
      <w:rFonts w:ascii="PragmaticaC" w:hAnsi="PragmaticaC" w:cs="PragmaticaC"/>
      <w:i/>
      <w:iCs/>
      <w:sz w:val="23"/>
      <w:szCs w:val="23"/>
      <w:lang w:val="ru-RU" w:eastAsia="ru-RU"/>
    </w:rPr>
  </w:style>
  <w:style w:type="paragraph" w:customStyle="1" w:styleId="aff2">
    <w:name w:val="Буллит Курсив"/>
    <w:basedOn w:val="ad"/>
    <w:link w:val="aff3"/>
    <w:uiPriority w:val="99"/>
    <w:rsid w:val="0071666F"/>
    <w:rPr>
      <w:i/>
      <w:iCs/>
      <w:lang w:val="x-none" w:eastAsia="x-none"/>
    </w:rPr>
  </w:style>
  <w:style w:type="character" w:customStyle="1" w:styleId="Zag11">
    <w:name w:val="Zag_11"/>
    <w:rsid w:val="0071666F"/>
    <w:rPr>
      <w:color w:val="000000"/>
      <w:w w:val="100"/>
    </w:rPr>
  </w:style>
  <w:style w:type="paragraph" w:customStyle="1" w:styleId="21">
    <w:name w:val="Средняя сетка 21"/>
    <w:basedOn w:val="a"/>
    <w:uiPriority w:val="1"/>
    <w:qFormat/>
    <w:rsid w:val="0071666F"/>
    <w:pPr>
      <w:numPr>
        <w:numId w:val="67"/>
      </w:numPr>
      <w:spacing w:after="0" w:line="360" w:lineRule="auto"/>
      <w:ind w:right="0"/>
      <w:contextualSpacing/>
      <w:outlineLvl w:val="1"/>
    </w:pPr>
    <w:rPr>
      <w:color w:val="auto"/>
      <w:sz w:val="28"/>
      <w:szCs w:val="24"/>
      <w:lang w:val="ru-RU" w:eastAsia="ru-RU"/>
    </w:rPr>
  </w:style>
  <w:style w:type="paragraph" w:customStyle="1" w:styleId="Zag3">
    <w:name w:val="Zag_3"/>
    <w:basedOn w:val="a"/>
    <w:uiPriority w:val="99"/>
    <w:rsid w:val="0071666F"/>
    <w:pPr>
      <w:widowControl w:val="0"/>
      <w:autoSpaceDE w:val="0"/>
      <w:autoSpaceDN w:val="0"/>
      <w:adjustRightInd w:val="0"/>
      <w:spacing w:after="68" w:line="282" w:lineRule="exact"/>
      <w:ind w:left="0" w:right="0" w:firstLine="0"/>
      <w:jc w:val="center"/>
    </w:pPr>
    <w:rPr>
      <w:i/>
      <w:iCs/>
      <w:szCs w:val="24"/>
      <w:lang w:eastAsia="ru-RU"/>
    </w:rPr>
  </w:style>
  <w:style w:type="character" w:customStyle="1" w:styleId="aff3">
    <w:name w:val="Буллит Курсив Знак"/>
    <w:link w:val="aff2"/>
    <w:uiPriority w:val="99"/>
    <w:rsid w:val="0071666F"/>
    <w:rPr>
      <w:rFonts w:ascii="NewtonCSanPin" w:eastAsia="Times New Roman" w:hAnsi="NewtonCSanPin" w:cs="Times New Roman"/>
      <w:i/>
      <w:iCs/>
      <w:color w:val="000000"/>
      <w:sz w:val="21"/>
      <w:szCs w:val="21"/>
      <w:lang w:val="x-none" w:eastAsia="x-none"/>
    </w:rPr>
  </w:style>
  <w:style w:type="paragraph" w:customStyle="1" w:styleId="msolistparagraph0">
    <w:name w:val="msolistparagraph"/>
    <w:basedOn w:val="a"/>
    <w:rsid w:val="0071666F"/>
    <w:pPr>
      <w:spacing w:after="200" w:line="276" w:lineRule="auto"/>
      <w:ind w:left="720" w:right="0" w:firstLine="0"/>
      <w:contextualSpacing/>
      <w:jc w:val="left"/>
    </w:pPr>
    <w:rPr>
      <w:rFonts w:ascii="Calibri" w:eastAsia="Calibri" w:hAnsi="Calibri"/>
      <w:color w:val="auto"/>
      <w:sz w:val="22"/>
      <w:lang w:bidi="en-US"/>
    </w:rPr>
  </w:style>
  <w:style w:type="paragraph" w:customStyle="1" w:styleId="c27">
    <w:name w:val="c27"/>
    <w:basedOn w:val="a"/>
    <w:rsid w:val="0071666F"/>
    <w:pPr>
      <w:spacing w:before="100" w:beforeAutospacing="1" w:after="100" w:afterAutospacing="1" w:line="240" w:lineRule="auto"/>
      <w:ind w:left="0" w:right="0" w:firstLine="0"/>
      <w:jc w:val="left"/>
    </w:pPr>
    <w:rPr>
      <w:color w:val="auto"/>
      <w:szCs w:val="24"/>
      <w:lang w:val="ru-RU" w:eastAsia="ru-RU"/>
    </w:rPr>
  </w:style>
  <w:style w:type="paragraph" w:customStyle="1" w:styleId="c3">
    <w:name w:val="c3"/>
    <w:basedOn w:val="a"/>
    <w:rsid w:val="0071666F"/>
    <w:pPr>
      <w:spacing w:before="100" w:beforeAutospacing="1" w:after="100" w:afterAutospacing="1" w:line="240" w:lineRule="auto"/>
      <w:ind w:left="0" w:right="0" w:firstLine="0"/>
      <w:jc w:val="left"/>
    </w:pPr>
    <w:rPr>
      <w:b/>
      <w:color w:val="auto"/>
      <w:szCs w:val="24"/>
      <w:shd w:val="clear" w:color="auto" w:fill="FFFFFF"/>
      <w:lang w:val="ru-RU" w:eastAsia="ru-RU"/>
    </w:rPr>
  </w:style>
  <w:style w:type="character" w:customStyle="1" w:styleId="c32">
    <w:name w:val="c32"/>
    <w:basedOn w:val="a0"/>
    <w:rsid w:val="0071666F"/>
  </w:style>
  <w:style w:type="paragraph" w:customStyle="1" w:styleId="c30">
    <w:name w:val="c30"/>
    <w:basedOn w:val="a"/>
    <w:rsid w:val="0071666F"/>
    <w:pPr>
      <w:spacing w:before="100" w:beforeAutospacing="1" w:after="100" w:afterAutospacing="1" w:line="240" w:lineRule="auto"/>
      <w:ind w:left="0" w:right="0" w:firstLine="0"/>
      <w:jc w:val="left"/>
    </w:pPr>
    <w:rPr>
      <w:b/>
      <w:color w:val="auto"/>
      <w:szCs w:val="24"/>
      <w:shd w:val="clear" w:color="auto" w:fill="FFFFFF"/>
      <w:lang w:val="ru-RU" w:eastAsia="ru-RU"/>
    </w:rPr>
  </w:style>
  <w:style w:type="character" w:customStyle="1" w:styleId="dash041e0431044b0447043d044b0439char1">
    <w:name w:val="dash041e_0431_044b_0447_043d_044b_0439__char1"/>
    <w:rsid w:val="0071666F"/>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71666F"/>
    <w:rPr>
      <w:rFonts w:ascii="Times New Roman" w:hAnsi="Times New Roman" w:cs="Times New Roman" w:hint="default"/>
      <w:strike w:val="0"/>
      <w:dstrike w:val="0"/>
      <w:sz w:val="24"/>
      <w:szCs w:val="24"/>
      <w:u w:val="none"/>
      <w:effect w:val="none"/>
    </w:rPr>
  </w:style>
  <w:style w:type="paragraph" w:customStyle="1" w:styleId="aff4">
    <w:name w:val="А_стиль"/>
    <w:basedOn w:val="a"/>
    <w:link w:val="aff5"/>
    <w:qFormat/>
    <w:rsid w:val="0071666F"/>
    <w:pPr>
      <w:spacing w:after="0" w:line="240" w:lineRule="auto"/>
      <w:ind w:left="0" w:right="0" w:firstLine="454"/>
      <w:jc w:val="left"/>
    </w:pPr>
    <w:rPr>
      <w:rFonts w:ascii="Arial Unicode MS" w:eastAsia="Calibri" w:hAnsi="Arial Unicode MS"/>
      <w:szCs w:val="28"/>
      <w:lang w:val="ru-RU"/>
    </w:rPr>
  </w:style>
  <w:style w:type="character" w:customStyle="1" w:styleId="aff5">
    <w:name w:val="А_стиль Знак"/>
    <w:link w:val="aff4"/>
    <w:rsid w:val="0071666F"/>
    <w:rPr>
      <w:rFonts w:ascii="Arial Unicode MS" w:eastAsia="Calibri" w:hAnsi="Arial Unicode MS" w:cs="Times New Roman"/>
      <w:color w:val="000000"/>
      <w:sz w:val="24"/>
      <w:szCs w:val="28"/>
    </w:rPr>
  </w:style>
  <w:style w:type="paragraph" w:customStyle="1" w:styleId="17">
    <w:name w:val="Без интервала1"/>
    <w:rsid w:val="0071666F"/>
    <w:pPr>
      <w:spacing w:after="0" w:line="240" w:lineRule="auto"/>
    </w:pPr>
    <w:rPr>
      <w:rFonts w:ascii="Calibri" w:eastAsia="Times New Roman" w:hAnsi="Calibri" w:cs="Times New Roman"/>
    </w:rPr>
  </w:style>
  <w:style w:type="character" w:customStyle="1" w:styleId="razriadka1">
    <w:name w:val="razriadka1"/>
    <w:rsid w:val="0071666F"/>
    <w:rPr>
      <w:rFonts w:ascii="Times New Roman" w:hAnsi="Times New Roman" w:cs="Times New Roman"/>
      <w:spacing w:val="48"/>
      <w:sz w:val="24"/>
      <w:szCs w:val="24"/>
    </w:rPr>
  </w:style>
  <w:style w:type="paragraph" w:customStyle="1" w:styleId="Style4">
    <w:name w:val="Style4"/>
    <w:basedOn w:val="a"/>
    <w:uiPriority w:val="99"/>
    <w:rsid w:val="0071666F"/>
    <w:pPr>
      <w:widowControl w:val="0"/>
      <w:autoSpaceDE w:val="0"/>
      <w:autoSpaceDN w:val="0"/>
      <w:adjustRightInd w:val="0"/>
      <w:spacing w:after="0" w:line="230" w:lineRule="exact"/>
      <w:ind w:left="0" w:right="0" w:firstLine="528"/>
      <w:jc w:val="left"/>
    </w:pPr>
    <w:rPr>
      <w:color w:val="auto"/>
      <w:szCs w:val="24"/>
      <w:lang w:val="ru-RU" w:eastAsia="ru-RU"/>
    </w:rPr>
  </w:style>
  <w:style w:type="character" w:customStyle="1" w:styleId="FontStyle12">
    <w:name w:val="Font Style12"/>
    <w:uiPriority w:val="99"/>
    <w:rsid w:val="0071666F"/>
    <w:rPr>
      <w:rFonts w:ascii="Times New Roman" w:hAnsi="Times New Roman" w:cs="Times New Roman"/>
      <w:spacing w:val="-10"/>
      <w:sz w:val="20"/>
      <w:szCs w:val="20"/>
    </w:rPr>
  </w:style>
  <w:style w:type="paragraph" w:customStyle="1" w:styleId="212">
    <w:name w:val="Основной текст 21"/>
    <w:basedOn w:val="a"/>
    <w:rsid w:val="0071666F"/>
    <w:pPr>
      <w:spacing w:after="0" w:line="360" w:lineRule="auto"/>
      <w:ind w:left="0" w:right="0" w:firstLine="851"/>
    </w:pPr>
    <w:rPr>
      <w:color w:val="auto"/>
      <w:sz w:val="28"/>
      <w:szCs w:val="20"/>
      <w:lang w:val="ru-RU" w:eastAsia="ru-RU"/>
    </w:rPr>
  </w:style>
  <w:style w:type="character" w:customStyle="1" w:styleId="a7">
    <w:name w:val="Абзац списка Знак"/>
    <w:link w:val="a6"/>
    <w:locked/>
    <w:rsid w:val="0071666F"/>
    <w:rPr>
      <w:rFonts w:ascii="Times New Roman" w:eastAsia="Times New Roman" w:hAnsi="Times New Roman" w:cs="Times New Roman"/>
      <w:color w:val="000000"/>
      <w:sz w:val="24"/>
      <w:lang w:val="en-US"/>
    </w:rPr>
  </w:style>
  <w:style w:type="paragraph" w:customStyle="1" w:styleId="113">
    <w:name w:val="Заголовок 11"/>
    <w:basedOn w:val="a"/>
    <w:uiPriority w:val="1"/>
    <w:qFormat/>
    <w:rsid w:val="0071666F"/>
    <w:pPr>
      <w:widowControl w:val="0"/>
      <w:autoSpaceDE w:val="0"/>
      <w:autoSpaceDN w:val="0"/>
      <w:spacing w:after="0" w:line="240" w:lineRule="auto"/>
      <w:ind w:left="153" w:right="0" w:firstLine="0"/>
      <w:jc w:val="left"/>
      <w:outlineLvl w:val="1"/>
    </w:pPr>
    <w:rPr>
      <w:b/>
      <w:bCs/>
      <w:color w:val="auto"/>
      <w:szCs w:val="24"/>
      <w:lang w:val="ru-RU" w:eastAsia="ru-RU" w:bidi="ru-RU"/>
    </w:rPr>
  </w:style>
  <w:style w:type="paragraph" w:customStyle="1" w:styleId="Standard">
    <w:name w:val="Standard"/>
    <w:rsid w:val="00745227"/>
    <w:pPr>
      <w:widowControl w:val="0"/>
      <w:suppressAutoHyphens/>
      <w:spacing w:after="0" w:line="240" w:lineRule="auto"/>
      <w:textAlignment w:val="baseline"/>
    </w:pPr>
    <w:rPr>
      <w:rFonts w:ascii="Times New Roman" w:eastAsia="Andale Sans UI" w:hAnsi="Times New Roman" w:cs="Tahoma"/>
      <w:kern w:val="1"/>
      <w:sz w:val="24"/>
      <w:szCs w:val="24"/>
      <w:lang w:val="en-US" w:eastAsia="zh-CN" w:bidi="en-US"/>
    </w:rPr>
  </w:style>
  <w:style w:type="character" w:customStyle="1" w:styleId="StrongEmphasis">
    <w:name w:val="Strong Emphasis"/>
    <w:rsid w:val="00745227"/>
    <w:rPr>
      <w:b/>
      <w:bCs/>
    </w:rPr>
  </w:style>
  <w:style w:type="paragraph" w:customStyle="1" w:styleId="Textbody">
    <w:name w:val="Text body"/>
    <w:basedOn w:val="Standard"/>
    <w:rsid w:val="00745227"/>
    <w:pPr>
      <w:spacing w:after="120"/>
      <w:textAlignment w:val="auto"/>
    </w:pPr>
  </w:style>
  <w:style w:type="character" w:customStyle="1" w:styleId="c17">
    <w:name w:val="c17"/>
    <w:basedOn w:val="a0"/>
    <w:rsid w:val="00745227"/>
  </w:style>
  <w:style w:type="numbering" w:customStyle="1" w:styleId="WWNum20">
    <w:name w:val="WWNum20"/>
    <w:basedOn w:val="a2"/>
    <w:rsid w:val="00745227"/>
    <w:pPr>
      <w:numPr>
        <w:numId w:val="8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37211">
      <w:bodyDiv w:val="1"/>
      <w:marLeft w:val="0"/>
      <w:marRight w:val="0"/>
      <w:marTop w:val="0"/>
      <w:marBottom w:val="0"/>
      <w:divBdr>
        <w:top w:val="none" w:sz="0" w:space="0" w:color="auto"/>
        <w:left w:val="none" w:sz="0" w:space="0" w:color="auto"/>
        <w:bottom w:val="none" w:sz="0" w:space="0" w:color="auto"/>
        <w:right w:val="none" w:sz="0" w:space="0" w:color="auto"/>
      </w:divBdr>
    </w:div>
    <w:div w:id="16842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8424D-7336-4C4F-BFA7-A41ED17C0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357</Pages>
  <Words>148371</Words>
  <Characters>845721</Characters>
  <Application>Microsoft Office Word</Application>
  <DocSecurity>0</DocSecurity>
  <Lines>7047</Lines>
  <Paragraphs>1984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dc:creator>
  <cp:keywords/>
  <dc:description/>
  <cp:lastModifiedBy>Zav</cp:lastModifiedBy>
  <cp:revision>20</cp:revision>
  <dcterms:created xsi:type="dcterms:W3CDTF">2021-04-14T07:49:00Z</dcterms:created>
  <dcterms:modified xsi:type="dcterms:W3CDTF">2021-05-17T17:52:00Z</dcterms:modified>
</cp:coreProperties>
</file>