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96" w:type="pct"/>
        <w:tblLook w:val="04A0" w:firstRow="1" w:lastRow="0" w:firstColumn="1" w:lastColumn="0" w:noHBand="0" w:noVBand="1"/>
      </w:tblPr>
      <w:tblGrid>
        <w:gridCol w:w="3149"/>
        <w:gridCol w:w="450"/>
        <w:gridCol w:w="3748"/>
        <w:gridCol w:w="450"/>
        <w:gridCol w:w="3297"/>
      </w:tblGrid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>Принята: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>Согласовано: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Утверждаю</w:t>
            </w:r>
            <w:r w:rsidR="006F16FA" w:rsidRPr="006F16FA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</w:tr>
      <w:tr w:rsidR="006F16FA" w:rsidRPr="006F16FA" w:rsidTr="00173B17">
        <w:trPr>
          <w:trHeight w:val="248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На педагогическом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Начальник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совете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Управления образования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Директор 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>МБОУ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Протокол № </w:t>
            </w:r>
            <w:r w:rsidR="0036045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МО «Вельский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«Аргуновская ОШ № 11»</w:t>
            </w:r>
          </w:p>
        </w:tc>
      </w:tr>
      <w:tr w:rsidR="006F16FA" w:rsidRPr="006F16FA" w:rsidTr="00173B17">
        <w:trPr>
          <w:trHeight w:val="248"/>
        </w:trPr>
        <w:tc>
          <w:tcPr>
            <w:tcW w:w="1419" w:type="pct"/>
          </w:tcPr>
          <w:p w:rsidR="006F16FA" w:rsidRPr="006F16FA" w:rsidRDefault="0036045D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« 30  » декабря</w:t>
            </w:r>
            <w:r w:rsidR="003B0CB7">
              <w:rPr>
                <w:rFonts w:ascii="Times New Roman" w:hAnsi="Times New Roman" w:cs="Times New Roman"/>
                <w:color w:val="000000"/>
              </w:rPr>
              <w:t xml:space="preserve"> 2020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 xml:space="preserve"> г.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Муниципальный район»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Приказ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>№_____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___________</w:t>
            </w:r>
            <w:r w:rsidR="009C244B">
              <w:rPr>
                <w:rFonts w:ascii="Times New Roman" w:hAnsi="Times New Roman" w:cs="Times New Roman"/>
                <w:color w:val="000000"/>
              </w:rPr>
              <w:t>/О.В. Подолян</w:t>
            </w:r>
            <w:r w:rsidRPr="006F16FA">
              <w:rPr>
                <w:rFonts w:ascii="Times New Roman" w:hAnsi="Times New Roman" w:cs="Times New Roman"/>
                <w:color w:val="000000"/>
              </w:rPr>
              <w:t>/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3B0CB7">
              <w:rPr>
                <w:rFonts w:ascii="Times New Roman" w:hAnsi="Times New Roman" w:cs="Times New Roman"/>
                <w:color w:val="000000"/>
              </w:rPr>
              <w:t>т «____»_________2020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 xml:space="preserve"> г.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 xml:space="preserve">  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___________/О.В. Порова/</w:t>
            </w:r>
          </w:p>
        </w:tc>
      </w:tr>
    </w:tbl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                                                Отчёт 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о результатах самообследования 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МБОУ « Аргуновская ОШ № 11» </w:t>
      </w:r>
    </w:p>
    <w:p w:rsidR="006F16FA" w:rsidRPr="006F16FA" w:rsidRDefault="003B0CB7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 2019</w:t>
      </w:r>
      <w:r w:rsidR="006F16FA" w:rsidRPr="006F16FA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32"/>
          <w:szCs w:val="32"/>
        </w:rPr>
      </w:pPr>
    </w:p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</w:rPr>
      </w:pP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1" name="Рисунок 2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6" name="Рисунок 8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5" name="Рисунок 7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2" name="Рисунок 3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10172700</wp:posOffset>
            </wp:positionV>
            <wp:extent cx="3870960" cy="1737360"/>
            <wp:effectExtent l="19050" t="0" r="0" b="0"/>
            <wp:wrapNone/>
            <wp:docPr id="39" name="Рисунок 11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8" name="Рисунок 10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7" name="Рисунок 9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  <w:r w:rsidRPr="006F16FA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5475605" cy="40709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i/>
          <w:sz w:val="48"/>
          <w:szCs w:val="48"/>
        </w:rPr>
      </w:pP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4" name="Рисунок 6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3" name="Рисунок 5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FA" w:rsidRPr="006F16FA" w:rsidRDefault="006F16FA" w:rsidP="006F16FA">
      <w:pPr>
        <w:rPr>
          <w:rFonts w:ascii="Times New Roman" w:hAnsi="Times New Roman" w:cs="Times New Roman"/>
        </w:rPr>
      </w:pPr>
    </w:p>
    <w:p w:rsidR="006F16FA" w:rsidRPr="006F16FA" w:rsidRDefault="003B0CB7" w:rsidP="00173B1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2019 </w:t>
      </w:r>
      <w:r w:rsidR="006F16FA" w:rsidRPr="006F16FA">
        <w:rPr>
          <w:rFonts w:ascii="Times New Roman" w:hAnsi="Times New Roman" w:cs="Times New Roman"/>
          <w:b/>
        </w:rPr>
        <w:t>г.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7070"/>
        <w:gridCol w:w="1206"/>
      </w:tblGrid>
      <w:tr w:rsidR="002156CD" w:rsidRPr="006F16FA" w:rsidTr="002156CD">
        <w:trPr>
          <w:trHeight w:val="658"/>
        </w:trPr>
        <w:tc>
          <w:tcPr>
            <w:tcW w:w="812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п/п/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школы.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Аналитическая оценка образовательной деятельности.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Кадровое обеспечение. Развитие учительского потенциала.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Курсовая переподготовка педагогических работников.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Аттестация педагогических и руководящих кадров.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педагогов.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Содержание и качество подготовки обучающихся.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 w:rsidRPr="002156CD">
              <w:rPr>
                <w:rFonts w:ascii="Times New Roman" w:hAnsi="Times New Roman"/>
                <w:bCs/>
                <w:sz w:val="24"/>
                <w:szCs w:val="24"/>
              </w:rPr>
              <w:t xml:space="preserve"> поддержки талантливых и одаренных детей.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 xml:space="preserve"> Воспитательная работа в ОУ.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Организация воспитательной работы в ОУ.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156CD" w:rsidRPr="006F16FA" w:rsidTr="002156CD">
        <w:trPr>
          <w:trHeight w:val="131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1"/>
              <w:rPr>
                <w:sz w:val="24"/>
              </w:rPr>
            </w:pPr>
            <w:r w:rsidRPr="002156CD">
              <w:rPr>
                <w:sz w:val="24"/>
              </w:rPr>
              <w:t>Внеурочная деятельность учащихся 1-4 классов в рамках реализации ФГОС НОО.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Внеу</w:t>
            </w:r>
            <w:r w:rsidR="00902625">
              <w:rPr>
                <w:rFonts w:ascii="Times New Roman" w:hAnsi="Times New Roman" w:cs="Times New Roman"/>
                <w:sz w:val="24"/>
                <w:szCs w:val="24"/>
              </w:rPr>
              <w:t>рочная деятельность учащихся 5-9</w:t>
            </w: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-х классов в рамках реализации ФГОС ООО</w:t>
            </w:r>
            <w:r w:rsidRPr="002156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Социально-педагогическое сопровождение обучающихся.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 в ОУ.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детей. 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5.7.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Работа школьной библиотеки.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обучающихся. Безопасность в ОУ.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156CD" w:rsidRPr="006F16FA" w:rsidTr="002156CD">
        <w:trPr>
          <w:trHeight w:val="143"/>
        </w:trPr>
        <w:tc>
          <w:tcPr>
            <w:tcW w:w="812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7070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 образовательного процесса.</w:t>
            </w:r>
            <w:r w:rsidRPr="002156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2156CD" w:rsidRPr="006F16FA" w:rsidTr="002156CD">
        <w:trPr>
          <w:trHeight w:val="274"/>
        </w:trPr>
        <w:tc>
          <w:tcPr>
            <w:tcW w:w="812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Результаты анализа показателей деятельности школы</w:t>
            </w:r>
          </w:p>
          <w:p w:rsidR="002156CD" w:rsidRPr="002156CD" w:rsidRDefault="002156CD" w:rsidP="003B0CB7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3B0CB7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173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lastRenderedPageBreak/>
        <w:t>1.Общая характеристика школы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8"/>
        <w:gridCol w:w="5968"/>
      </w:tblGrid>
      <w:tr w:rsidR="006F16FA" w:rsidRPr="00E25E6E" w:rsidTr="00173B17">
        <w:tc>
          <w:tcPr>
            <w:tcW w:w="2205" w:type="pct"/>
            <w:vMerge w:val="restar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1. Наименование  в соответствии с Уставом (полное/сокращенное)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«Аргуновская основная школа №11»</w:t>
            </w:r>
          </w:p>
        </w:tc>
      </w:tr>
      <w:tr w:rsidR="006F16FA" w:rsidRPr="00E25E6E" w:rsidTr="00173B17">
        <w:tc>
          <w:tcPr>
            <w:tcW w:w="2205" w:type="pct"/>
            <w:vMerge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МБОУ «Аргуновская ОШ №11»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2. Учредитель (адрес)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«Вельский муниципальный район»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165150 Архангельская обл., г. Вельск, ул. Советская, д. 52/15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функции и полномочия учредителя осуществляет управление образования МО «Вельский муниципальный район»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165150 Архангельская обл., г. Вельск, ул.Дзержинского, д.51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3. Лицензия (номер, дата выдачи, кем выдана).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Серия 29Л01 № 0000677 от 06.02.2015г. Министерство образования и науки Архангельской области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4. Аккредитация (номер, дата выдачи, кем выдана).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Серия 29А01 № 0000552 от 20.03.2015г Министерство образования и науки Архангельской области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5. Наличие программы развития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Имеется, утверждена приказ №4 от 12.01.2018 год.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6. Режим работы 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Пятидневная учебная неделя для 1-4 классов, шестидневная учебная неделя для 5-9 классов, средняя наполняемость классов 16 человек.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7. Ученическое самоуправление.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8. Государственно-общественное управление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Совет Школы,  Общешкольная конференция, Совет по профилактике, Родительский рейд.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9. Коллегиальные органы управления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10. Адрес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165115 Архангельская область, Вельский район, п. Аргуновский, ул. Мира, д.3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11. Телефон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(81836) 66016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5" w:type="pct"/>
          </w:tcPr>
          <w:p w:rsidR="006F16FA" w:rsidRPr="00E25E6E" w:rsidRDefault="007D7662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argunvel@yandex.ru</w:t>
              </w:r>
            </w:hyperlink>
            <w:r w:rsidR="00173B17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13. Сайт ОУ</w:t>
            </w:r>
          </w:p>
        </w:tc>
        <w:tc>
          <w:tcPr>
            <w:tcW w:w="2795" w:type="pct"/>
          </w:tcPr>
          <w:p w:rsidR="006F16FA" w:rsidRPr="00E25E6E" w:rsidRDefault="007D7662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argunschool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173B17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14. Структурные подразделения ОУ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« Детский сад № 42 « Тополёк»</w:t>
            </w:r>
          </w:p>
        </w:tc>
      </w:tr>
    </w:tbl>
    <w:p w:rsidR="00173B17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25E6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 xml:space="preserve"> Год основания школы –</w:t>
      </w:r>
      <w:r w:rsidRPr="00E25E6E">
        <w:rPr>
          <w:rFonts w:ascii="Times New Roman" w:hAnsi="Times New Roman" w:cs="Times New Roman"/>
          <w:b/>
          <w:sz w:val="24"/>
          <w:szCs w:val="24"/>
        </w:rPr>
        <w:t xml:space="preserve">  1903 г.   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 Историческая справка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6FA" w:rsidRPr="00E25E6E" w:rsidRDefault="006F16FA" w:rsidP="006F16FA">
      <w:pPr>
        <w:rPr>
          <w:rStyle w:val="a8"/>
          <w:rFonts w:ascii="Times New Roman" w:hAnsi="Times New Roman" w:cs="Times New Roman"/>
          <w:sz w:val="24"/>
          <w:szCs w:val="24"/>
        </w:rPr>
      </w:pP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t>Аргуновская основная общеобразовательная школа №11 является муниципальным образовательным учреждением на территории посёлка Аргуновский Вельского района Архангельской области.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Учредитель-администрация МО « Вельский район». Осенью 1902г. жители деревень нашей округи обратились с просьбой в Вельский уезд о необходимости открытия в д. Овсянникова земского училища.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Открыто 1 января 1903г.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1918г училище было преобразовано в Овсяниковскую советскую школу первый ступени, в которой учились крестьянские ребятишки из деревень Городище,Палкинской,Лучинской. 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К 1928г школу посещало 62 человека.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1951 году школа стала семилетней, а в 1962 году была преобразована в восьмилетнею. 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1675 году состоялось торжественное открытие нового двухэтажного каменного здания школы, рассчитанного на 192 ученика, в котором она размещается по сей день.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2003г Аргуновская школа отметила 100летний юбилей.</w:t>
      </w: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Система управления организации</w:t>
      </w: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 Управление школой осуществляется в соответствии с Законом РФ “Об образовании”, Уставом ОУ и локальными нормативными актами  на основе сочетания принципов единоначалия и коллегиальности. Текущее руководство деятельность школой осуществляет директор. Все звенья управленческой структуры связаны между собой, между ними существует разделение полномочий и ответственности.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В школе сформированы коллегиальные органы управления, к которым относятся общее собрание работников образовательного учреждения и педагогический совет. В целях учета мнений обучающихся, родителей (законных представителей) и педагогических работников в школе созданы: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Общешкольная конференция;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школы;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старшеклассников;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-Совет профилактики;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родителей( Родительский комитет классов). 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сформирована следующая </w:t>
      </w:r>
      <w:r w:rsidRPr="00E25E6E">
        <w:rPr>
          <w:rFonts w:ascii="Times New Roman" w:hAnsi="Times New Roman" w:cs="Times New Roman"/>
          <w:b/>
          <w:sz w:val="24"/>
          <w:szCs w:val="24"/>
        </w:rPr>
        <w:t xml:space="preserve">структура управления: </w:t>
      </w:r>
    </w:p>
    <w:p w:rsidR="006F16FA" w:rsidRPr="00E25E6E" w:rsidRDefault="007D7662" w:rsidP="006F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51.1pt;margin-top:720.05pt;width:15.8pt;height:0;flip:x;z-index:251669504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margin-left:531.25pt;margin-top:322.25pt;width:0;height:14.25pt;flip:y;z-index:251674624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margin-left:546.05pt;margin-top:52.95pt;width:12.85pt;height:0;z-index:251673600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margin-left:542.7pt;margin-top:90.45pt;width:12.8pt;height:0;z-index:251672576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518.45pt;margin-top:100.05pt;width:12.8pt;height:0;z-index:251671552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565.1pt;margin-top:-74.5pt;width:.05pt;height:204.8pt;flip:y;z-index:251670528" o:connectortype="straight" strokecolor="#03c" strokeweight="1.5pt"/>
        </w:pict>
      </w:r>
      <w:r w:rsidR="006F16FA" w:rsidRPr="00E25E6E">
        <w:rPr>
          <w:rFonts w:ascii="Times New Roman" w:hAnsi="Times New Roman" w:cs="Times New Roman"/>
          <w:sz w:val="24"/>
          <w:szCs w:val="24"/>
        </w:rPr>
        <w:t xml:space="preserve">Структура управления МБОУ « Аргуновская ОШ № 11»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7D7662" w:rsidP="006F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70.8pt;height:338.8pt;mso-position-horizontal-relative:char;mso-position-vertical-relative:line" coordorigin="3926,3412" coordsize="7008,50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926;top:3412;width:7008;height:5043" o:preferrelative="f">
              <v:fill o:detectmouseclick="t"/>
              <v:path o:extrusionok="t" o:connecttype="none"/>
              <o:lock v:ext="edit" text="t"/>
            </v:shape>
            <v:rect id="_x0000_s1028" style="position:absolute;left:6902;top:3412;width:1344;height:519" fillcolor="#6f9">
              <v:textbox style="mso-next-textbox:#_x0000_s1028" inset="1.82881mm,.91439mm,1.82881mm,.91439mm">
                <w:txbxContent>
                  <w:p w:rsidR="0036045D" w:rsidRPr="00904009" w:rsidRDefault="0036045D" w:rsidP="006F16FA">
                    <w:r w:rsidRPr="00904009">
                      <w:t xml:space="preserve">Директор </w:t>
                    </w:r>
                  </w:p>
                  <w:p w:rsidR="0036045D" w:rsidRPr="00904009" w:rsidRDefault="0036045D" w:rsidP="006F16FA">
                    <w:r w:rsidRPr="00904009">
                      <w:t>школы</w:t>
                    </w:r>
                  </w:p>
                </w:txbxContent>
              </v:textbox>
            </v:rect>
            <v:rect id="_x0000_s1029" style="position:absolute;left:9302;top:3412;width:1632;height:579" fillcolor="#6f9">
              <v:textbox style="mso-next-textbox:#_x0000_s1029" inset="1.82881mm,.91439mm,1.82881mm,.91439mm">
                <w:txbxContent>
                  <w:p w:rsidR="0036045D" w:rsidRPr="00904009" w:rsidRDefault="0036045D" w:rsidP="006F16FA">
                    <w:r w:rsidRPr="00904009">
                      <w:t>Общее собрание трудового коллектива</w:t>
                    </w:r>
                  </w:p>
                </w:txbxContent>
              </v:textbox>
            </v: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030" type="#_x0000_t69" style="position:absolute;left:5942;top:3604;width:787;height:96" fillcolor="green"/>
            <v:shape id="_x0000_s1031" type="#_x0000_t69" style="position:absolute;left:8342;top:3604;width:787;height:96;flip:y" fillcolor="green"/>
            <v:rect id="_x0000_s1032" style="position:absolute;left:4436;top:3444;width:1344;height:630" fillcolor="#6f9">
              <v:textbox style="mso-next-textbox:#_x0000_s1032" inset="1.82881mm,.91439mm,1.82881mm,.91439mm">
                <w:txbxContent>
                  <w:p w:rsidR="0036045D" w:rsidRPr="00904009" w:rsidRDefault="0036045D" w:rsidP="006F16FA">
                    <w:r w:rsidRPr="00904009">
                      <w:t>Родительский комитет</w:t>
                    </w:r>
                  </w:p>
                </w:txbxContent>
              </v:textbox>
            </v:rect>
            <v:rect id="_x0000_s1033" style="position:absolute;left:8438;top:4276;width:1344;height:566" fillcolor="#6f9">
              <v:textbox style="mso-next-textbox:#_x0000_s1033" inset="1.82881mm,.91439mm,1.82881mm,.91439mm">
                <w:txbxContent>
                  <w:p w:rsidR="0036045D" w:rsidRPr="00904009" w:rsidRDefault="0036045D" w:rsidP="006F16FA">
                    <w:r w:rsidRPr="00904009">
                      <w:t>Профсоюзный орган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4" type="#_x0000_t67" style="position:absolute;left:8726;top:3700;width:96;height:480" fillcolor="green"/>
            <v:rect id="_x0000_s1035" style="position:absolute;left:6134;top:5236;width:1344;height:631" fillcolor="#6f9">
              <v:textbox style="mso-next-textbox:#_x0000_s1035" inset="1.82881mm,.91439mm,1.82881mm,.91439mm">
                <w:txbxContent>
                  <w:p w:rsidR="0036045D" w:rsidRPr="00904009" w:rsidRDefault="0036045D" w:rsidP="006F16FA">
                    <w:r w:rsidRPr="00904009">
                      <w:t>Ответственный по УР</w:t>
                    </w:r>
                  </w:p>
                </w:txbxContent>
              </v:textbox>
            </v:rect>
            <v:rect id="_x0000_s1036" style="position:absolute;left:8630;top:5236;width:1344;height:576" fillcolor="#6f9">
              <v:textbox style="mso-next-textbox:#_x0000_s1036" inset="1.82881mm,.91439mm,1.82881mm,.91439mm">
                <w:txbxContent>
                  <w:p w:rsidR="0036045D" w:rsidRPr="00904009" w:rsidRDefault="0036045D" w:rsidP="006F16FA">
                    <w:r w:rsidRPr="00904009">
                      <w:t>Ответственный по ВР</w:t>
                    </w:r>
                  </w:p>
                  <w:p w:rsidR="0036045D" w:rsidRPr="00904009" w:rsidRDefault="0036045D" w:rsidP="006F16FA"/>
                </w:txbxContent>
              </v:textbox>
            </v:rect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_x0000_s1037" type="#_x0000_t70" style="position:absolute;left:5627;top:4394;width:96;height:1151;rotation:2578670fd;flip:x" fillcolor="green"/>
            <v:shape id="_x0000_s1038" type="#_x0000_t69" style="position:absolute;left:7478;top:5332;width:1075;height:96" fillcolor="green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39" type="#_x0000_t68" style="position:absolute;left:7958;top:3892;width:96;height:1492" fillcolor="green"/>
            <v:rect id="_x0000_s1040" style="position:absolute;left:4118;top:6900;width:2016;height:736" fillcolor="#6f9">
              <v:textbox style="mso-next-textbox:#_x0000_s1040" inset="1.82881mm,.91439mm,1.82881mm,.91439mm">
                <w:txbxContent>
                  <w:p w:rsidR="0036045D" w:rsidRPr="00904009" w:rsidRDefault="0036045D" w:rsidP="006F16FA">
                    <w:r w:rsidRPr="00904009">
                      <w:t>МО учителей предметников</w:t>
                    </w:r>
                  </w:p>
                </w:txbxContent>
              </v:textbox>
            </v:rect>
            <v:rect id="_x0000_s1041" style="position:absolute;left:6134;top:5908;width:1344;height:480" fillcolor="#6f9">
              <v:textbox style="mso-next-textbox:#_x0000_s1041" inset="1.82881mm,.91439mm,1.82881mm,.91439mm">
                <w:txbxContent>
                  <w:p w:rsidR="0036045D" w:rsidRPr="00904009" w:rsidRDefault="0036045D" w:rsidP="006F16FA">
                    <w:r w:rsidRPr="00904009">
                      <w:t xml:space="preserve">Библиотекарь </w:t>
                    </w:r>
                  </w:p>
                </w:txbxContent>
              </v:textbox>
            </v:rect>
            <v:rect id="_x0000_s1042" style="position:absolute;left:9398;top:5908;width:1344;height:576" fillcolor="#6f9">
              <v:textbox style="mso-next-textbox:#_x0000_s1042" inset="1.82881mm,.91439mm,1.82881mm,.91439mm">
                <w:txbxContent>
                  <w:p w:rsidR="0036045D" w:rsidRPr="00904009" w:rsidRDefault="0036045D" w:rsidP="006F16FA">
                    <w:r w:rsidRPr="00904009">
                      <w:t>МО классных руководителей</w:t>
                    </w:r>
                  </w:p>
                </w:txbxContent>
              </v:textbox>
            </v:rect>
            <v:shape id="_x0000_s1043" type="#_x0000_t67" style="position:absolute;left:10137;top:5438;width:96;height:480;rotation:-2467026fd" fillcolor="green"/>
            <v:shape id="_x0000_s1044" type="#_x0000_t67" style="position:absolute;left:4898;top:6057;width:96;height:758" fillcolor="green"/>
            <v:rect id="_x0000_s1045" style="position:absolute;left:3926;top:5332;width:1344;height:576" fillcolor="#6f9">
              <v:textbox style="mso-next-textbox:#_x0000_s1045" inset="1.82881mm,.91439mm,1.82881mm,.91439mm">
                <w:txbxContent>
                  <w:p w:rsidR="0036045D" w:rsidRPr="00904009" w:rsidRDefault="0036045D" w:rsidP="006F16FA">
                    <w:r w:rsidRPr="00904009">
                      <w:t xml:space="preserve">Методический </w:t>
                    </w:r>
                  </w:p>
                  <w:p w:rsidR="0036045D" w:rsidRPr="00904009" w:rsidRDefault="0036045D" w:rsidP="006F16FA">
                    <w:r w:rsidRPr="00904009">
                      <w:t>Совет</w:t>
                    </w:r>
                  </w:p>
                </w:txbxContent>
              </v:textbox>
            </v:rect>
            <v:rect id="_x0000_s1046" style="position:absolute;left:7862;top:5908;width:1344;height:480" fillcolor="#6f9">
              <v:textbox style="mso-next-textbox:#_x0000_s1046" inset="1.82881mm,.91439mm,1.82881mm,.91439mm">
                <w:txbxContent>
                  <w:p w:rsidR="0036045D" w:rsidRPr="00904009" w:rsidRDefault="0036045D" w:rsidP="006F16FA">
                    <w:r w:rsidRPr="00904009">
                      <w:t>Техперсонал</w:t>
                    </w:r>
                  </w:p>
                </w:txbxContent>
              </v:textbox>
            </v:rect>
            <v:shape id="_x0000_s1047" type="#_x0000_t67" style="position:absolute;left:8342;top:5428;width:96;height:480;rotation:-2467026fd" fillcolor="green"/>
            <v:shape id="_x0000_s1048" type="#_x0000_t67" style="position:absolute;left:7670;top:5428;width:96;height:480;rotation:2600497fd" fillcolor="green"/>
            <v:rect id="_x0000_s1049" style="position:absolute;left:4387;top:8020;width:6528;height:435;flip:x y" fillcolor="#6f9">
              <v:textbox style="mso-next-textbox:#_x0000_s1049" inset="1.82881mm,.91439mm,1.82881mm,.91439mm">
                <w:txbxContent>
                  <w:p w:rsidR="0036045D" w:rsidRPr="00904009" w:rsidRDefault="0036045D" w:rsidP="006F16FA">
                    <w:r w:rsidRPr="00904009">
                      <w:t>Обучающиеся, родители (законные представители), общественность</w:t>
                    </w:r>
                  </w:p>
                </w:txbxContent>
              </v:textbox>
            </v:rect>
            <v:shape id="_x0000_s1050" type="#_x0000_t67" style="position:absolute;left:4598;top:7636;width:96;height:384" fillcolor="green"/>
            <v:shape id="_x0000_s1051" type="#_x0000_t67" style="position:absolute;left:6614;top:6484;width:96;height:1440" fillcolor="green"/>
            <v:shape id="_x0000_s1052" type="#_x0000_t67" style="position:absolute;left:9974;top:6484;width:102;height:1440" fillcolor="green"/>
            <v:shape id="_x0000_s1053" type="#_x0000_t69" style="position:absolute;left:5249;top:5545;width:824;height:107" fillcolor="green"/>
            <v:shape id="_x0000_s1054" type="#_x0000_t75" style="position:absolute;left:7195;top:6484;width:859;height:132">
              <v:imagedata r:id="rId12" o:title=""/>
            </v:shape>
            <w10:wrap type="none"/>
            <w10:anchorlock/>
          </v:group>
        </w:pict>
      </w:r>
    </w:p>
    <w:p w:rsidR="00173B17" w:rsidRPr="00E25E6E" w:rsidRDefault="006F16FA" w:rsidP="00173B17">
      <w:pPr>
        <w:pStyle w:val="1"/>
        <w:rPr>
          <w:sz w:val="24"/>
        </w:rPr>
      </w:pPr>
      <w:r w:rsidRPr="00E25E6E">
        <w:rPr>
          <w:sz w:val="24"/>
        </w:rPr>
        <w:t xml:space="preserve">    </w:t>
      </w:r>
    </w:p>
    <w:p w:rsidR="00173B17" w:rsidRPr="00E25E6E" w:rsidRDefault="00173B17" w:rsidP="00173B17">
      <w:pPr>
        <w:pStyle w:val="1"/>
        <w:rPr>
          <w:sz w:val="24"/>
        </w:rPr>
      </w:pPr>
    </w:p>
    <w:p w:rsidR="006F16FA" w:rsidRPr="00E25E6E" w:rsidRDefault="006F16FA" w:rsidP="00173B17">
      <w:pPr>
        <w:pStyle w:val="1"/>
        <w:rPr>
          <w:sz w:val="24"/>
        </w:rPr>
      </w:pPr>
      <w:r w:rsidRPr="00E25E6E">
        <w:rPr>
          <w:sz w:val="24"/>
        </w:rPr>
        <w:t xml:space="preserve"> За последние годы наметилась динамика постепенного увеличения количества детей в школе, что приводит к тому, что недостаточная площадь учебных кабинетов. Возникает проблема дефицита учебных помещений.</w:t>
      </w:r>
    </w:p>
    <w:p w:rsidR="00173B17" w:rsidRPr="00E25E6E" w:rsidRDefault="00173B17" w:rsidP="00173B1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4"/>
        <w:gridCol w:w="2918"/>
        <w:gridCol w:w="2822"/>
      </w:tblGrid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классов-комплектов, ед.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Кол-во обучающихся на конец учебного года, чел.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2017-2018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147</w:t>
            </w:r>
          </w:p>
        </w:tc>
      </w:tr>
      <w:tr w:rsidR="003B0CB7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0CB7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0CB7" w:rsidRPr="00E25E6E" w:rsidRDefault="003B0CB7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0CB7" w:rsidRPr="00E25E6E" w:rsidRDefault="003B0CB7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146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173B17" w:rsidRPr="00E25E6E" w:rsidRDefault="00173B17" w:rsidP="006F16FA">
      <w:pPr>
        <w:pStyle w:val="1"/>
        <w:rPr>
          <w:sz w:val="24"/>
        </w:rPr>
      </w:pPr>
    </w:p>
    <w:p w:rsidR="00173B17" w:rsidRPr="00E25E6E" w:rsidRDefault="00173B17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Структура контингента обучающихся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275"/>
        <w:gridCol w:w="1276"/>
      </w:tblGrid>
      <w:tr w:rsidR="006F16FA" w:rsidRPr="00E25E6E" w:rsidTr="00173B17">
        <w:trPr>
          <w:cantSplit/>
          <w:trHeight w:val="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контингента на 31.12.2019</w:t>
            </w:r>
            <w:r w:rsidR="00173B17" w:rsidRPr="00E25E6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 ОУ</w:t>
            </w:r>
          </w:p>
        </w:tc>
      </w:tr>
      <w:tr w:rsidR="006F16FA" w:rsidRPr="00E25E6E" w:rsidTr="00173B1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 обучающихся, чел.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6F16FA" w:rsidRPr="00E25E6E" w:rsidTr="00173B17">
        <w:trPr>
          <w:trHeight w:val="48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наполняемость,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B0CB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     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 xml:space="preserve">Численность обучающихся по реализуемым образовательным программам за счёт бюджетных ассигнований федерального бюджета, 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 xml:space="preserve">бюджетов субъектов </w:t>
      </w:r>
      <w:r w:rsidR="003B0CB7">
        <w:rPr>
          <w:rFonts w:ascii="Times New Roman" w:hAnsi="Times New Roman"/>
          <w:b/>
          <w:sz w:val="24"/>
          <w:szCs w:val="24"/>
        </w:rPr>
        <w:t>Российской Федерации на декабрь 2019</w:t>
      </w:r>
      <w:r w:rsidRPr="00E25E6E">
        <w:rPr>
          <w:rFonts w:ascii="Times New Roman" w:hAnsi="Times New Roman"/>
          <w:b/>
          <w:sz w:val="24"/>
          <w:szCs w:val="24"/>
        </w:rPr>
        <w:t xml:space="preserve"> г.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156"/>
        <w:gridCol w:w="1422"/>
        <w:gridCol w:w="964"/>
        <w:gridCol w:w="992"/>
        <w:gridCol w:w="1134"/>
      </w:tblGrid>
      <w:tr w:rsidR="006F16FA" w:rsidRPr="00E25E6E" w:rsidTr="00173B17">
        <w:tc>
          <w:tcPr>
            <w:tcW w:w="3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Образовательная программа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начального общего образования</w:t>
            </w:r>
          </w:p>
        </w:tc>
        <w:tc>
          <w:tcPr>
            <w:tcW w:w="3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Образовательная программа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основного общего образования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1-е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11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5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17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2-е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25</w:t>
            </w:r>
            <w:r w:rsidR="006F16FA" w:rsidRPr="00E25E6E">
              <w:rPr>
                <w:sz w:val="24"/>
              </w:rPr>
              <w:t>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6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24</w:t>
            </w:r>
            <w:r w:rsidR="006F16FA" w:rsidRPr="00E25E6E">
              <w:rPr>
                <w:sz w:val="24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3-е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21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7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12</w:t>
            </w:r>
            <w:r w:rsidR="006F16FA" w:rsidRPr="00E25E6E">
              <w:rPr>
                <w:sz w:val="24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 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4-е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10</w:t>
            </w:r>
            <w:r w:rsidR="006F16FA" w:rsidRPr="00E25E6E">
              <w:rPr>
                <w:sz w:val="24"/>
              </w:rPr>
              <w:t xml:space="preserve"> 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8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11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F45D2E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ФГОС ООО</w:t>
            </w:r>
          </w:p>
        </w:tc>
      </w:tr>
      <w:tr w:rsidR="006F16FA" w:rsidRPr="00E25E6E" w:rsidTr="00173B17"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Итого: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>67</w:t>
            </w:r>
            <w:r w:rsidR="006F16FA" w:rsidRPr="00E25E6E">
              <w:rPr>
                <w:sz w:val="24"/>
              </w:rPr>
              <w:t>чел.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1-4 кл.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9класс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>15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F45D2E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ФГОС ООО</w:t>
            </w:r>
          </w:p>
        </w:tc>
      </w:tr>
      <w:tr w:rsidR="006F16FA" w:rsidRPr="00E25E6E" w:rsidTr="00173B17"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Итого: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3B0CB7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</w:rPr>
              <w:t>79</w:t>
            </w:r>
            <w:r w:rsidR="006F16FA" w:rsidRPr="00E25E6E">
              <w:rPr>
                <w:sz w:val="24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F45D2E" w:rsidP="00173B17">
            <w:pPr>
              <w:pStyle w:val="1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ФГОС ООО</w:t>
            </w:r>
          </w:p>
        </w:tc>
      </w:tr>
    </w:tbl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afa"/>
        <w:ind w:left="960"/>
        <w:jc w:val="center"/>
        <w:rPr>
          <w:rStyle w:val="a9"/>
          <w:rFonts w:ascii="Times New Roman" w:hAnsi="Times New Roman"/>
          <w:b/>
          <w:i w:val="0"/>
          <w:color w:val="FF0000"/>
          <w:sz w:val="24"/>
          <w:szCs w:val="24"/>
        </w:rPr>
      </w:pPr>
    </w:p>
    <w:p w:rsidR="006F16FA" w:rsidRPr="00E25E6E" w:rsidRDefault="006F16FA" w:rsidP="006F16FA">
      <w:pPr>
        <w:pStyle w:val="afa"/>
        <w:ind w:left="1320"/>
        <w:jc w:val="center"/>
        <w:rPr>
          <w:rStyle w:val="a9"/>
          <w:rFonts w:ascii="Times New Roman" w:hAnsi="Times New Roman"/>
          <w:b/>
          <w:i w:val="0"/>
          <w:sz w:val="24"/>
          <w:szCs w:val="24"/>
        </w:rPr>
      </w:pPr>
      <w:r w:rsidRPr="00E25E6E">
        <w:rPr>
          <w:rStyle w:val="a9"/>
          <w:rFonts w:ascii="Times New Roman" w:hAnsi="Times New Roman"/>
          <w:b/>
          <w:i w:val="0"/>
          <w:sz w:val="24"/>
          <w:szCs w:val="24"/>
        </w:rPr>
        <w:t>2.Кадровый состав педагогических работников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Pr="00E25E6E">
        <w:rPr>
          <w:rFonts w:ascii="Times New Roman" w:hAnsi="Times New Roman"/>
          <w:sz w:val="24"/>
          <w:szCs w:val="24"/>
        </w:rPr>
        <w:t>Укомплектованность штатов в шко</w:t>
      </w:r>
      <w:r w:rsidR="00173B17" w:rsidRPr="00E25E6E">
        <w:rPr>
          <w:rFonts w:ascii="Times New Roman" w:hAnsi="Times New Roman"/>
          <w:sz w:val="24"/>
          <w:szCs w:val="24"/>
        </w:rPr>
        <w:t>ле составляет 100 %, работает 14</w:t>
      </w:r>
      <w:r w:rsidRPr="00E25E6E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3B0CB7">
        <w:rPr>
          <w:rFonts w:ascii="Times New Roman" w:hAnsi="Times New Roman"/>
          <w:sz w:val="24"/>
          <w:szCs w:val="24"/>
        </w:rPr>
        <w:t xml:space="preserve"> (1-Д/О).</w:t>
      </w:r>
      <w:r w:rsidRPr="00E25E6E">
        <w:rPr>
          <w:rFonts w:ascii="Times New Roman" w:hAnsi="Times New Roman"/>
          <w:sz w:val="24"/>
          <w:szCs w:val="24"/>
        </w:rPr>
        <w:t>Развитие кадрового потенциала педагогов школы носит позитивный характер: по результатам аттестационных мероприятий численность педагогических и руководящих работников с</w:t>
      </w:r>
      <w:r w:rsidR="005808BF" w:rsidRPr="00E25E6E">
        <w:rPr>
          <w:rFonts w:ascii="Times New Roman" w:hAnsi="Times New Roman"/>
          <w:sz w:val="24"/>
          <w:szCs w:val="24"/>
        </w:rPr>
        <w:t xml:space="preserve"> высшей и </w:t>
      </w:r>
      <w:r w:rsidRPr="00E25E6E">
        <w:rPr>
          <w:rFonts w:ascii="Times New Roman" w:hAnsi="Times New Roman"/>
          <w:sz w:val="24"/>
          <w:szCs w:val="24"/>
        </w:rPr>
        <w:t xml:space="preserve"> первой квалификационной категорией</w:t>
      </w:r>
      <w:r w:rsidR="005808BF" w:rsidRPr="00E25E6E">
        <w:rPr>
          <w:rFonts w:ascii="Times New Roman" w:hAnsi="Times New Roman"/>
          <w:sz w:val="24"/>
          <w:szCs w:val="24"/>
        </w:rPr>
        <w:t xml:space="preserve"> незначительно, но</w:t>
      </w:r>
      <w:r w:rsidRPr="00E25E6E">
        <w:rPr>
          <w:rFonts w:ascii="Times New Roman" w:hAnsi="Times New Roman"/>
          <w:sz w:val="24"/>
          <w:szCs w:val="24"/>
        </w:rPr>
        <w:t xml:space="preserve"> растёт. </w:t>
      </w:r>
    </w:p>
    <w:p w:rsidR="006F16FA" w:rsidRPr="00E25E6E" w:rsidRDefault="006F16FA" w:rsidP="006F16FA">
      <w:pPr>
        <w:pStyle w:val="1"/>
        <w:rPr>
          <w:sz w:val="24"/>
          <w:bdr w:val="none" w:sz="0" w:space="0" w:color="auto" w:frame="1"/>
        </w:rPr>
      </w:pPr>
    </w:p>
    <w:tbl>
      <w:tblPr>
        <w:tblW w:w="48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17"/>
        <w:gridCol w:w="987"/>
        <w:gridCol w:w="4071"/>
        <w:gridCol w:w="2432"/>
      </w:tblGrid>
      <w:tr w:rsidR="006F16FA" w:rsidRPr="00E25E6E" w:rsidTr="00173B17">
        <w:trPr>
          <w:trHeight w:val="637"/>
          <w:tblHeader/>
        </w:trPr>
        <w:tc>
          <w:tcPr>
            <w:tcW w:w="3820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Показатель</w:t>
            </w:r>
            <w:r w:rsidR="003B0CB7">
              <w:rPr>
                <w:sz w:val="24"/>
              </w:rPr>
              <w:t xml:space="preserve"> на 31.12.2019</w:t>
            </w:r>
            <w:r w:rsidR="005808BF" w:rsidRPr="00E25E6E">
              <w:rPr>
                <w:sz w:val="24"/>
              </w:rPr>
              <w:t xml:space="preserve"> г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Кол-во, чел.%</w:t>
            </w:r>
          </w:p>
        </w:tc>
      </w:tr>
      <w:tr w:rsidR="006F16FA" w:rsidRPr="00E25E6E" w:rsidTr="00173B17">
        <w:trPr>
          <w:trHeight w:val="479"/>
        </w:trPr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Всего педагогических работников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B0CB7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F16FA" w:rsidRPr="00E25E6E" w:rsidTr="00173B17">
        <w:trPr>
          <w:trHeight w:val="583"/>
        </w:trPr>
        <w:tc>
          <w:tcPr>
            <w:tcW w:w="1366" w:type="pct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Образовательный уровень педагогических работников</w:t>
            </w: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высшее образование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B0CB7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12 (</w:t>
            </w:r>
            <w:r w:rsidR="000B63D7">
              <w:rPr>
                <w:sz w:val="24"/>
              </w:rPr>
              <w:t>80</w:t>
            </w:r>
            <w:r w:rsidR="003461F6">
              <w:rPr>
                <w:sz w:val="24"/>
              </w:rPr>
              <w:t xml:space="preserve"> </w:t>
            </w:r>
            <w:r w:rsidR="006F16FA" w:rsidRPr="00E25E6E">
              <w:rPr>
                <w:sz w:val="24"/>
              </w:rPr>
              <w:t>%)</w:t>
            </w:r>
          </w:p>
        </w:tc>
      </w:tr>
      <w:tr w:rsidR="006F16FA" w:rsidRPr="00E25E6E" w:rsidTr="00173B17">
        <w:trPr>
          <w:trHeight w:val="654"/>
        </w:trPr>
        <w:tc>
          <w:tcPr>
            <w:tcW w:w="1366" w:type="pct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среднее профессиональное образование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B0CB7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3461F6">
              <w:rPr>
                <w:sz w:val="24"/>
              </w:rPr>
              <w:t xml:space="preserve">( </w:t>
            </w:r>
            <w:r w:rsidR="000B63D7">
              <w:rPr>
                <w:sz w:val="24"/>
              </w:rPr>
              <w:t>20</w:t>
            </w:r>
            <w:r w:rsidR="006F16FA" w:rsidRPr="00E25E6E">
              <w:rPr>
                <w:sz w:val="24"/>
              </w:rPr>
              <w:t>%)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Повышение квалификации (прохождение курсов по ФГОС)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B0CB7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15</w:t>
            </w:r>
            <w:r w:rsidR="006F16FA" w:rsidRPr="00E25E6E">
              <w:rPr>
                <w:sz w:val="24"/>
              </w:rPr>
              <w:t xml:space="preserve"> (100%)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rPr>
          <w:trHeight w:val="457"/>
        </w:trPr>
        <w:tc>
          <w:tcPr>
            <w:tcW w:w="1845" w:type="pct"/>
            <w:gridSpan w:val="2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Квалификационная категория </w:t>
            </w: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Высшая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B0CB7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4</w:t>
            </w:r>
            <w:r w:rsidR="003461F6">
              <w:rPr>
                <w:sz w:val="24"/>
              </w:rPr>
              <w:t xml:space="preserve"> (</w:t>
            </w:r>
            <w:r w:rsidR="006F16FA" w:rsidRPr="00E25E6E">
              <w:rPr>
                <w:sz w:val="24"/>
              </w:rPr>
              <w:t xml:space="preserve"> </w:t>
            </w:r>
            <w:r w:rsidR="000B63D7">
              <w:rPr>
                <w:sz w:val="24"/>
              </w:rPr>
              <w:t>27</w:t>
            </w:r>
            <w:r w:rsidR="003461F6">
              <w:rPr>
                <w:sz w:val="24"/>
              </w:rPr>
              <w:t xml:space="preserve"> </w:t>
            </w:r>
            <w:r w:rsidR="006F16FA" w:rsidRPr="00E25E6E">
              <w:rPr>
                <w:sz w:val="24"/>
              </w:rPr>
              <w:t>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Первая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461F6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3 (</w:t>
            </w:r>
            <w:r w:rsidR="006F16FA" w:rsidRPr="00E25E6E">
              <w:rPr>
                <w:sz w:val="24"/>
              </w:rPr>
              <w:t xml:space="preserve"> </w:t>
            </w:r>
            <w:r w:rsidR="000B63D7">
              <w:rPr>
                <w:sz w:val="24"/>
              </w:rPr>
              <w:t>20</w:t>
            </w:r>
            <w:r>
              <w:rPr>
                <w:sz w:val="24"/>
              </w:rPr>
              <w:t xml:space="preserve"> </w:t>
            </w:r>
            <w:r w:rsidR="006F16FA" w:rsidRPr="00E25E6E">
              <w:rPr>
                <w:sz w:val="24"/>
              </w:rPr>
              <w:t>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СЗД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461F6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 xml:space="preserve">8 ( </w:t>
            </w:r>
            <w:r w:rsidR="000B63D7">
              <w:rPr>
                <w:sz w:val="24"/>
              </w:rPr>
              <w:t>53</w:t>
            </w:r>
            <w:r w:rsidR="006F16FA" w:rsidRPr="00E25E6E">
              <w:rPr>
                <w:sz w:val="24"/>
              </w:rPr>
              <w:t>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Без категории (в т.ч. молодые специалисты)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461F6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0(0</w:t>
            </w:r>
            <w:r w:rsidR="006F16FA" w:rsidRPr="00E25E6E">
              <w:rPr>
                <w:sz w:val="24"/>
              </w:rPr>
              <w:t>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Стаж работы</w:t>
            </w: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230F42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  (0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 15-25 лет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3461F6" w:rsidP="0023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(  </w:t>
            </w:r>
            <w:r w:rsidR="000B63D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Более 25 лет</w:t>
            </w:r>
          </w:p>
        </w:tc>
        <w:tc>
          <w:tcPr>
            <w:tcW w:w="1180" w:type="pct"/>
            <w:shd w:val="clear" w:color="auto" w:fill="FFFFFF"/>
          </w:tcPr>
          <w:p w:rsidR="006F16FA" w:rsidRPr="00E25E6E" w:rsidRDefault="003461F6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(  </w:t>
            </w:r>
            <w:r w:rsidR="000B63D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366" w:type="pct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Структура педагогического коллектива по должностям 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(без учета администрации)</w:t>
            </w: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Учитель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3461F6" w:rsidP="00173B17">
            <w:pPr>
              <w:pStyle w:val="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F16FA" w:rsidRPr="00E25E6E" w:rsidTr="00173B17">
        <w:trPr>
          <w:trHeight w:val="654"/>
        </w:trPr>
        <w:tc>
          <w:tcPr>
            <w:tcW w:w="1366" w:type="pct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2454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Библиотекарь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  <w:r w:rsidR="003461F6">
              <w:rPr>
                <w:sz w:val="24"/>
              </w:rPr>
              <w:t xml:space="preserve"> совместитель</w:t>
            </w:r>
          </w:p>
        </w:tc>
      </w:tr>
      <w:tr w:rsidR="006F16FA" w:rsidRPr="00E25E6E" w:rsidTr="00173B17">
        <w:trPr>
          <w:trHeight w:val="654"/>
        </w:trPr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Эксперты по аттестации педагогов (региональный банк данных)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654"/>
        </w:trPr>
        <w:tc>
          <w:tcPr>
            <w:tcW w:w="3820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E25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Руководители районных педагогических сообществ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3461F6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lastRenderedPageBreak/>
              <w:t>Имеют звания «Заслуженный учитель РФ»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Благодарность Президента РФ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«Почетный работник общего образования РФ», Отличник народного просвещения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  <w:shd w:val="clear" w:color="auto" w:fill="FFFFFF"/>
              </w:rPr>
            </w:pPr>
            <w:r w:rsidRPr="00E25E6E">
              <w:rPr>
                <w:sz w:val="24"/>
                <w:shd w:val="clear" w:color="auto" w:fill="FFFFFF"/>
              </w:rPr>
              <w:t xml:space="preserve">Победители </w:t>
            </w:r>
            <w:r w:rsidRPr="00E25E6E">
              <w:rPr>
                <w:sz w:val="24"/>
              </w:rPr>
              <w:t>приоритетного национального проекта «Образование».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6F16FA" w:rsidP="00173B17">
            <w:pPr>
              <w:pStyle w:val="1"/>
              <w:rPr>
                <w:sz w:val="24"/>
                <w:shd w:val="clear" w:color="auto" w:fill="FFFFFF"/>
              </w:rPr>
            </w:pPr>
            <w:r w:rsidRPr="00E25E6E">
              <w:rPr>
                <w:sz w:val="24"/>
                <w:shd w:val="clear" w:color="auto" w:fill="FFFFFF"/>
              </w:rPr>
              <w:t>0</w:t>
            </w:r>
          </w:p>
        </w:tc>
      </w:tr>
    </w:tbl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  <w:bdr w:val="none" w:sz="0" w:space="0" w:color="auto" w:frame="1"/>
        </w:rPr>
      </w:pPr>
      <w:r w:rsidRPr="00E25E6E">
        <w:rPr>
          <w:sz w:val="24"/>
          <w:bdr w:val="none" w:sz="0" w:space="0" w:color="auto" w:frame="1"/>
        </w:rPr>
        <w:t xml:space="preserve">      На базе школы систематически проводятся районные семинары-практикумы.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Аналитическая оценка образовательной деятельности</w:t>
      </w:r>
    </w:p>
    <w:p w:rsidR="006F16FA" w:rsidRPr="00E25E6E" w:rsidRDefault="006F16FA" w:rsidP="006F16FA">
      <w:pPr>
        <w:pStyle w:val="1"/>
        <w:rPr>
          <w:rStyle w:val="a9"/>
          <w:i w:val="0"/>
          <w:sz w:val="24"/>
        </w:rPr>
      </w:pPr>
      <w:r w:rsidRPr="00E25E6E">
        <w:rPr>
          <w:sz w:val="24"/>
        </w:rPr>
        <w:t xml:space="preserve">   </w:t>
      </w:r>
      <w:r w:rsidRPr="00E25E6E">
        <w:rPr>
          <w:rStyle w:val="a9"/>
          <w:i w:val="0"/>
          <w:sz w:val="24"/>
        </w:rPr>
        <w:t>Деятельность образовательного учреждения в 2</w:t>
      </w:r>
      <w:r w:rsidR="003461F6">
        <w:rPr>
          <w:rStyle w:val="a9"/>
          <w:i w:val="0"/>
          <w:sz w:val="24"/>
        </w:rPr>
        <w:t>019</w:t>
      </w:r>
      <w:r w:rsidRPr="00E25E6E">
        <w:rPr>
          <w:rStyle w:val="a9"/>
          <w:i w:val="0"/>
          <w:sz w:val="24"/>
        </w:rPr>
        <w:t xml:space="preserve">  году осуществлялась в соответствии Устава, локальных нормативных актов, регламентирующих образовательную деятельность, на основании годового плана работы школы с учетом реализации Национальной образовательной инициативы «Наша новая школа» по следующим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Кадровое обеспечение. Развитие учительского потенциала.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Курсовая переподготовка педагогических 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работников.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Аттестация педагогических и руководящих кадров.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hAnsi="Times New Roman"/>
          <w:sz w:val="24"/>
          <w:szCs w:val="24"/>
        </w:rPr>
        <w:t>Методическое сопровождение педагогов.</w:t>
      </w:r>
    </w:p>
    <w:p w:rsidR="006F16FA" w:rsidRPr="00E25E6E" w:rsidRDefault="006F16FA" w:rsidP="006F16FA">
      <w:pPr>
        <w:pStyle w:val="afa"/>
        <w:ind w:left="1080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Содержание и качество подготовки обучающихся.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Система  поддержки талантливых и одаренных детей.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 Воспитательная работа в ОУ.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3.1. Организация воспитательной работы в ОУ.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3.2. Внеурочная деятельность учащихся 1-4 классов в рамках реализации ФГОС НОО.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3.3. Внеурочная деятельность учащихся 5-6 классов в рамках реализации ФГОС ООО</w:t>
      </w:r>
      <w:r w:rsidRPr="00E25E6E">
        <w:rPr>
          <w:rFonts w:ascii="Times New Roman" w:hAnsi="Times New Roman" w:cs="Times New Roman"/>
          <w:b/>
          <w:sz w:val="24"/>
          <w:szCs w:val="24"/>
        </w:rPr>
        <w:t>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3.4.      Социально-педагогической сопровождение обучающихся.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3.5. Организация физкультурно-оздоровительной работы в ОУ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3.6. Дополнительное образование детей.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3.7. Работа школьной библиотеки.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Охрана жизни и здоровья обучающихся. Безопасность в ОУ.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bCs/>
          <w:sz w:val="24"/>
        </w:rPr>
      </w:pPr>
      <w:r w:rsidRPr="00E25E6E">
        <w:rPr>
          <w:sz w:val="24"/>
        </w:rPr>
        <w:t>Материально-техническое  обеспечение образовательного процесса.</w:t>
      </w:r>
      <w:r w:rsidRPr="00E25E6E">
        <w:rPr>
          <w:bCs/>
          <w:sz w:val="24"/>
        </w:rPr>
        <w:t xml:space="preserve"> </w:t>
      </w:r>
    </w:p>
    <w:p w:rsidR="00541CC5" w:rsidRPr="00E25E6E" w:rsidRDefault="00541CC5" w:rsidP="00541CC5">
      <w:pPr>
        <w:rPr>
          <w:rFonts w:ascii="Times New Roman" w:hAnsi="Times New Roman" w:cs="Times New Roman"/>
          <w:sz w:val="24"/>
          <w:szCs w:val="24"/>
        </w:rPr>
      </w:pPr>
    </w:p>
    <w:p w:rsidR="00541CC5" w:rsidRPr="00E25E6E" w:rsidRDefault="00541CC5" w:rsidP="00541CC5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b/>
          <w:sz w:val="24"/>
        </w:rPr>
        <w:t>3.Кадровое обеспечение образовательного процесса. Развитие учительского потенциала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3.1Курсовая переподготовка педагогических работников.</w:t>
      </w:r>
    </w:p>
    <w:p w:rsidR="006F16FA" w:rsidRPr="00E25E6E" w:rsidRDefault="006F16FA" w:rsidP="006F16FA">
      <w:pPr>
        <w:pStyle w:val="afa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педагогических и руководящих кадров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5808BF" w:rsidRPr="00E25E6E" w:rsidRDefault="005808BF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902"/>
        <w:gridCol w:w="2531"/>
        <w:gridCol w:w="1762"/>
        <w:gridCol w:w="2259"/>
      </w:tblGrid>
      <w:tr w:rsidR="000B63D7" w:rsidRPr="000B63D7" w:rsidTr="000B63D7">
        <w:trPr>
          <w:trHeight w:val="1003"/>
        </w:trPr>
        <w:tc>
          <w:tcPr>
            <w:tcW w:w="1890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Ф.И.О.</w:t>
            </w:r>
          </w:p>
        </w:tc>
        <w:tc>
          <w:tcPr>
            <w:tcW w:w="1954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(руководитель, учитель, предмет,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и др.)</w:t>
            </w:r>
          </w:p>
        </w:tc>
        <w:tc>
          <w:tcPr>
            <w:tcW w:w="2145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1886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62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курсовой переподготовки</w:t>
            </w:r>
          </w:p>
        </w:tc>
      </w:tr>
      <w:tr w:rsidR="000B63D7" w:rsidRPr="000B63D7" w:rsidTr="000B63D7">
        <w:trPr>
          <w:trHeight w:val="1996"/>
        </w:trPr>
        <w:tc>
          <w:tcPr>
            <w:tcW w:w="1890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Лукинская Наталия Клавдиевна</w:t>
            </w:r>
          </w:p>
        </w:tc>
        <w:tc>
          <w:tcPr>
            <w:tcW w:w="1954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Учитель, физическая культура</w:t>
            </w:r>
          </w:p>
        </w:tc>
        <w:tc>
          <w:tcPr>
            <w:tcW w:w="2145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2)Гибкие компетенции проектной деятельности</w:t>
            </w:r>
          </w:p>
        </w:tc>
        <w:tc>
          <w:tcPr>
            <w:tcW w:w="1886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15.04-30.06.2019</w:t>
            </w:r>
          </w:p>
        </w:tc>
        <w:tc>
          <w:tcPr>
            <w:tcW w:w="1962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</w:tc>
      </w:tr>
      <w:tr w:rsidR="000B63D7" w:rsidRPr="000B63D7" w:rsidTr="000B63D7">
        <w:trPr>
          <w:trHeight w:val="1107"/>
        </w:trPr>
        <w:tc>
          <w:tcPr>
            <w:tcW w:w="1890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Полячихина Ольга Ивановна</w:t>
            </w:r>
          </w:p>
        </w:tc>
        <w:tc>
          <w:tcPr>
            <w:tcW w:w="1954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145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итоговая аттестация по иностранному языку</w:t>
            </w:r>
          </w:p>
        </w:tc>
        <w:tc>
          <w:tcPr>
            <w:tcW w:w="1886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14.01-17.01.2019 г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32 часа</w:t>
            </w:r>
          </w:p>
        </w:tc>
        <w:tc>
          <w:tcPr>
            <w:tcW w:w="1962" w:type="dxa"/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АО ИОО</w:t>
            </w:r>
          </w:p>
        </w:tc>
      </w:tr>
      <w:tr w:rsidR="000B63D7" w:rsidRPr="000B63D7" w:rsidTr="000B63D7">
        <w:trPr>
          <w:trHeight w:val="1996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Боталова Юлия Николаевна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Современные методики и особенности преподавания предмета «Математика» в соответствии с требованиями ФГОС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31.03-04.04.2019 г., 16 часов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ООО«Современные образовательные технологии»</w:t>
            </w:r>
          </w:p>
        </w:tc>
      </w:tr>
      <w:tr w:rsidR="000B63D7" w:rsidRPr="000B63D7" w:rsidTr="000B63D7">
        <w:trPr>
          <w:trHeight w:val="1558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Ламова Ольга Григорьевна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образовательные технологии как средство реализации ООП дошкольного образования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8.10.2019 – 12.10.2019 г. (очно)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40 часов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АО ИОО, выездные г.Вельск</w:t>
            </w:r>
          </w:p>
        </w:tc>
      </w:tr>
      <w:tr w:rsidR="000B63D7" w:rsidRPr="000B63D7" w:rsidTr="000B63D7">
        <w:trPr>
          <w:trHeight w:val="1558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Гиль Наталья Юрьевна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образовательные технологии как средство реализации ООП дошкольного образования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8.10.2019 – 12.10.2019 г. (очно)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40 часов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АО ИОО, выездные г.Вельск</w:t>
            </w:r>
          </w:p>
        </w:tc>
      </w:tr>
      <w:tr w:rsidR="000B63D7" w:rsidRPr="000B63D7" w:rsidTr="000B63D7">
        <w:trPr>
          <w:trHeight w:val="1558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Красильникова Ольга Геннадьевна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математики, физики, информатики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2) Гибкие компетенции проектной деятельности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15.04-30.06.2019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</w:tc>
      </w:tr>
      <w:tr w:rsidR="000B63D7" w:rsidRPr="000B63D7" w:rsidTr="000B63D7">
        <w:trPr>
          <w:trHeight w:val="143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Ивонина Галина Владимировна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 в дошкольной образовательной организации: от идеи до результата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06.05.2019 – 01.06.2019 г. (заочно) 40 часов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АО ИОО</w:t>
            </w:r>
          </w:p>
        </w:tc>
      </w:tr>
      <w:tr w:rsidR="000B63D7" w:rsidRPr="000B63D7" w:rsidTr="000B63D7">
        <w:trPr>
          <w:trHeight w:val="143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Ивакина Наталия Юрьевна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1) Гибкие компетенции проектной деятельности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2.)Современные </w:t>
            </w: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проектные методы развития высокотехнологичных предметных навыков обучающихся предметной области «Технология»»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15.04-30.06.2019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19-23.08.2019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ФГАУ «Фонд новых форм развития образования»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3D7">
              <w:rPr>
                <w:rFonts w:ascii="Times New Roman" w:eastAsia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  <w:p w:rsidR="000B63D7" w:rsidRPr="000B63D7" w:rsidRDefault="000B63D7" w:rsidP="000B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63D7" w:rsidRDefault="000B63D7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Вывод:</w:t>
      </w:r>
    </w:p>
    <w:p w:rsidR="006F16FA" w:rsidRPr="00E25E6E" w:rsidRDefault="006F16FA" w:rsidP="006F16FA">
      <w:pPr>
        <w:pStyle w:val="afa"/>
        <w:numPr>
          <w:ilvl w:val="0"/>
          <w:numId w:val="9"/>
        </w:numPr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В свете современных требований и в соответствии с требованиям</w:t>
      </w:r>
    </w:p>
    <w:p w:rsidR="006F16FA" w:rsidRPr="00E25E6E" w:rsidRDefault="00541CC5" w:rsidP="006F16FA">
      <w:pPr>
        <w:pStyle w:val="afa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ФГОС 100</w:t>
      </w:r>
      <w:r w:rsidR="006F16FA"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% педагогов школы успешно прошли курсовую переподготовку,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- 100 % учителей начальных классов и  100 % учителей предметников  прошли курсовую переподготовку в соответствии с требованиями стандартов второго поколения.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2. Повышение профессионального мастерства через курсовую подготовку помогло педагогам сформировать чёткое представление об организации учебного процесса с позиции системно-деятельностного  подхода и привело к более качественному использованию современных образовательных технологий в работе. Наиболее используемыми являются следующие технологии: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1 - ИКТ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2 -  развитие критического мышления через чтение и письмо;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3 – метод проектов;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4 – проблемного обучения;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5 – личностно-развивающего диалога;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6 – индивидуализации и дифференциации обучения;</w:t>
      </w:r>
    </w:p>
    <w:p w:rsidR="006F16FA" w:rsidRPr="00E25E6E" w:rsidRDefault="006F16FA" w:rsidP="006F16FA">
      <w:pPr>
        <w:pStyle w:val="afa"/>
        <w:numPr>
          <w:ilvl w:val="0"/>
          <w:numId w:val="3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– личностно-ориентированного обучения.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ind w:left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t>3.2 Аттестация педагогических и руководящих кадров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0B63D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 школе всего работает 15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педагогических работников. В этом </w:t>
      </w:r>
      <w:r w:rsidR="000B63D7">
        <w:rPr>
          <w:rFonts w:ascii="Times New Roman" w:eastAsia="Times New Roman" w:hAnsi="Times New Roman"/>
          <w:sz w:val="24"/>
          <w:szCs w:val="24"/>
          <w:lang w:eastAsia="ru-RU"/>
        </w:rPr>
        <w:t>2019-2020 учебном году аттестовано 3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 на со</w:t>
      </w:r>
      <w:r w:rsidR="00541CC5" w:rsidRPr="00E25E6E">
        <w:rPr>
          <w:rFonts w:ascii="Times New Roman" w:eastAsia="Times New Roman" w:hAnsi="Times New Roman"/>
          <w:sz w:val="24"/>
          <w:szCs w:val="24"/>
          <w:lang w:eastAsia="ru-RU"/>
        </w:rPr>
        <w:t>ответствие занимаемой должности и 1 человек на высшую кв. категорию.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Продолжена индивидуальная работа с </w:t>
      </w:r>
      <w:r w:rsidR="000B63D7" w:rsidRPr="00E25E6E">
        <w:rPr>
          <w:rFonts w:ascii="Times New Roman" w:eastAsia="Times New Roman" w:hAnsi="Times New Roman"/>
          <w:sz w:val="24"/>
          <w:szCs w:val="24"/>
          <w:lang w:eastAsia="ru-RU"/>
        </w:rPr>
        <w:t>отдельными педагогами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</w:t>
      </w:r>
      <w:r w:rsidR="000B63D7">
        <w:rPr>
          <w:rFonts w:ascii="Times New Roman" w:eastAsia="Times New Roman" w:hAnsi="Times New Roman"/>
          <w:sz w:val="24"/>
          <w:szCs w:val="24"/>
          <w:lang w:eastAsia="ru-RU"/>
        </w:rPr>
        <w:t>мированию портфолио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41CC5" w:rsidRPr="00E25E6E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4594"/>
      </w:tblGrid>
      <w:tr w:rsidR="006F16FA" w:rsidRPr="00E25E6E" w:rsidTr="00173B17">
        <w:trPr>
          <w:trHeight w:val="398"/>
        </w:trPr>
        <w:tc>
          <w:tcPr>
            <w:tcW w:w="9188" w:type="dxa"/>
            <w:gridSpan w:val="2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МБОУ «Аргуновская ОШ № 11»</w:t>
            </w:r>
            <w:r w:rsidR="000B63D7">
              <w:rPr>
                <w:rFonts w:ascii="Times New Roman" w:hAnsi="Times New Roman" w:cs="Times New Roman"/>
                <w:sz w:val="24"/>
                <w:szCs w:val="24"/>
              </w:rPr>
              <w:t xml:space="preserve"> данные на 31.12. 2019</w:t>
            </w:r>
            <w:r w:rsidR="00541CC5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г </w:t>
            </w:r>
          </w:p>
        </w:tc>
      </w:tr>
      <w:tr w:rsidR="006F16FA" w:rsidRPr="00E25E6E" w:rsidTr="00173B17">
        <w:trPr>
          <w:trHeight w:val="275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педагогических работников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Не имеют категорию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b/>
                <w:sz w:val="24"/>
                <w:szCs w:val="24"/>
              </w:rPr>
              <w:t>Всего руководящих работников: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0B63D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Вывод: 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школе работают квалифицированные учителя, обладающие высоким потенциалом, постоянно совершенствуют свои учебно-методические навыки, творчески подходят к работе по модернизации учебного процесса. Большинство учителей имеют высшее образование. Коллектив постоянно работает над повышением самообразования.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3.3 Методическое сопровождение педагогов.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Для повышения профессионального мастерства педагогов в школе была организована  методическая работа. Использовались разнообразные формы взаимодействия участников образовательного процесса: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6F16FA" w:rsidRPr="00E25E6E" w:rsidTr="00173B17"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7053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самообразование;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– консультирование;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– посещение уроков и внеклассных мероприятий;                              4 – анализ и самоанализ;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Коллективные 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семинары;        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– совещания;    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Групповые 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заседания МО;                       </w:t>
            </w:r>
          </w:p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– творческие отчёты;                                                                        3– работа творческих и проблемных групп;                                                    </w:t>
            </w:r>
          </w:p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 – открытые уроки;                    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Использование данных форм работы позволяет разнообразить проведение различных мероприятий, направленных на совершенствование профессионального мастерства и развитие  творческого потенциала педагогов.</w:t>
      </w:r>
    </w:p>
    <w:p w:rsidR="00541CC5" w:rsidRPr="00E25E6E" w:rsidRDefault="006F16FA" w:rsidP="0036045D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Н</w:t>
      </w:r>
      <w:r w:rsidR="0036045D">
        <w:rPr>
          <w:rFonts w:ascii="Times New Roman" w:eastAsia="Times New Roman" w:hAnsi="Times New Roman"/>
          <w:sz w:val="24"/>
          <w:szCs w:val="24"/>
          <w:lang w:eastAsia="ru-RU"/>
        </w:rPr>
        <w:t>а базе школы в  2019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году были проведены семинары, методические объединения, совещания, открытые уроки. Все мероприятия прошли на высоком методическом уровне. Для подготовки педагогов к выступлениям на различных мероприятиях была организована работа творческих и проблемных групп,  такая форма  работы позволяет педагогам самосовершенствоваться, а также формировать творческий и сплочённый коллектив единомышленников.</w:t>
      </w: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Меропиятия, в которых приняли участие учителя НОО:</w:t>
      </w: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LINK Excel.Sheet.8 "C:\\Users\\Zav\\Desktop\\Форма отчета о реализации ФГОС.xls" "Метод сопровождение НОО!R3C6:R14C8" \a \f 5 \h  \* MERGEFORMAT </w:instrTex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</w:p>
    <w:tbl>
      <w:tblPr>
        <w:tblStyle w:val="a3"/>
        <w:tblW w:w="9420" w:type="dxa"/>
        <w:tblLook w:val="04A0" w:firstRow="1" w:lastRow="0" w:firstColumn="1" w:lastColumn="0" w:noHBand="0" w:noVBand="1"/>
      </w:tblPr>
      <w:tblGrid>
        <w:gridCol w:w="3280"/>
        <w:gridCol w:w="3480"/>
        <w:gridCol w:w="2660"/>
      </w:tblGrid>
      <w:tr w:rsidR="00541CC5" w:rsidRPr="00E25E6E" w:rsidTr="00541CC5">
        <w:trPr>
          <w:trHeight w:val="1230"/>
        </w:trPr>
        <w:tc>
          <w:tcPr>
            <w:tcW w:w="328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областном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(семинары, совещания, конференции и другое) Указать тему, форму мероприятия.</w:t>
            </w:r>
          </w:p>
        </w:tc>
        <w:tc>
          <w:tcPr>
            <w:tcW w:w="348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на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районном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(РМО, семинары, совещания, заседания творческих и проблемных групп и другое) Указать тему, форму мероприятия.</w:t>
            </w:r>
          </w:p>
        </w:tc>
        <w:tc>
          <w:tcPr>
            <w:tcW w:w="266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проведено на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школы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(педсовет, заседания рабочей группы и другое) Указать тему, форму мероприятия</w:t>
            </w:r>
          </w:p>
        </w:tc>
      </w:tr>
      <w:tr w:rsidR="00541CC5" w:rsidRPr="00E25E6E" w:rsidTr="00541CC5">
        <w:trPr>
          <w:trHeight w:val="1305"/>
        </w:trPr>
        <w:tc>
          <w:tcPr>
            <w:tcW w:w="328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315"/>
        </w:trPr>
        <w:tc>
          <w:tcPr>
            <w:tcW w:w="328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1020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курсы "Современные научно-методические подходы к преподаванию курса «Основы религиозных культур и светской этики»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Лыжная подготовка.Обучение поворотам  переступанием"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Педсовет "Классный руководитель: функциональные обязанности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курсы " Современному уроку иностранного языка – современные технологии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семинар «ФГОС внеурочная деятельность-важнейший компонент современного образовательного процесса» 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и взаимодействия в процессе воспитания личности обучающихся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вкс" Актуальные вопросы оздоровительной компании 2018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«Использование стратегий смыслового чтения в урочной деятельности»,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«Роль классного часа в воспитательном процессе»</w:t>
            </w:r>
          </w:p>
        </w:tc>
      </w:tr>
      <w:tr w:rsidR="00541CC5" w:rsidRPr="00E25E6E" w:rsidTr="00541CC5">
        <w:trPr>
          <w:trHeight w:val="127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организация продуктивной деятельности на уроках математики"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«Эффективные приёмы формирования иноязычной речи на уроках английского языка»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Тематический контроль по проблеме «Содержание и формы проведения родительских собраний».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 Родительское собрание по финансовой грамотности"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»; «Создание языковой среды для формирования коммуникативной компетенции на уроках английского языка и во внеурочной деятельности»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«Взаимосвязь семьи и школы в воспитании детей»</w:t>
            </w:r>
          </w:p>
        </w:tc>
      </w:tr>
      <w:tr w:rsidR="00541CC5" w:rsidRPr="00E25E6E" w:rsidTr="00541CC5">
        <w:trPr>
          <w:trHeight w:val="1020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 " Аттестация педагогических работников"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Формы классных часов и мероприятий по гражданско-правовому воспитанию.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Работа школьной библиотеки вконтексте ФГОС"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Сочетание общественного и семейного воспитания как важнейшая предпосылка повышения его эффективности.</w:t>
            </w:r>
          </w:p>
        </w:tc>
      </w:tr>
      <w:tr w:rsidR="00541CC5" w:rsidRPr="00E25E6E" w:rsidTr="00541CC5">
        <w:trPr>
          <w:trHeight w:val="25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25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F16FA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541CC5" w:rsidRPr="00E25E6E" w:rsidRDefault="00541CC5" w:rsidP="0036045D">
      <w:pPr>
        <w:pStyle w:val="afa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Меропиятия, в которых приняли участие учителя ООО:</w:t>
      </w:r>
    </w:p>
    <w:p w:rsidR="00541CC5" w:rsidRPr="00E25E6E" w:rsidRDefault="00541CC5" w:rsidP="00541CC5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8"/>
        <w:gridCol w:w="4376"/>
        <w:gridCol w:w="3952"/>
      </w:tblGrid>
      <w:tr w:rsidR="00541CC5" w:rsidRPr="00E25E6E" w:rsidTr="00541CC5">
        <w:trPr>
          <w:trHeight w:val="660"/>
        </w:trPr>
        <w:tc>
          <w:tcPr>
            <w:tcW w:w="6813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областном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(семинары, совещания, конференции и другое) Указать тему, форму мероприятия</w:t>
            </w:r>
          </w:p>
        </w:tc>
        <w:tc>
          <w:tcPr>
            <w:tcW w:w="13085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районном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(РМО, семинары, совещания, заседания творческих и проблемных групп и другое) Указать тему, форму мероприятия</w:t>
            </w:r>
          </w:p>
        </w:tc>
        <w:tc>
          <w:tcPr>
            <w:tcW w:w="11772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проведено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уровне школы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(педсовет, заседания рабочей группы и другое) Указать тему, форму мероприятия</w:t>
            </w:r>
          </w:p>
        </w:tc>
      </w:tr>
      <w:tr w:rsidR="00541CC5" w:rsidRPr="00E25E6E" w:rsidTr="00541CC5">
        <w:trPr>
          <w:trHeight w:val="1530"/>
        </w:trPr>
        <w:tc>
          <w:tcPr>
            <w:tcW w:w="6813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85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315"/>
        </w:trPr>
        <w:tc>
          <w:tcPr>
            <w:tcW w:w="6813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85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1785"/>
        </w:trPr>
        <w:tc>
          <w:tcPr>
            <w:tcW w:w="6813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курсы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Современному уроку иностранного языка – современные технологии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br/>
              <w:t>очно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br/>
              <w:t>учителя иностранного языка образовательных организаций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РПС учителей музыки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Презентация сборника песен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Песнь о малой Родине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педсовет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Результаты диагностических исследований в классных коллективах. Диагностика воспитанности классного коллектива.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36045D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541CC5"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кс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541CC5"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Библиотечный урок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РПС  учителей музыки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Повышение эффективности образовательного процесса через применение современных обр. технологий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заседание раб.гр.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Обмен опытом. Взаимосвязь родителей и школы..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семинар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Организация продуктивной деятельности на уроках математики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ШМО Фрейм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технологии. Что такое фрейм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вебинар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Решение задач огэ по химии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семинар для учителей химии и биологии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Исследовательская работа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ШМО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Примеры применения фреймов на уроках физики, биологии, химии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вкс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Защита проектов конкурса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Будущее рождается сегодня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РМО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Эффективные приемы и методы при обучении английского языка в рамках реализации ФГОС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 класс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Примеры применения фреймов на уроках литературы и русского языка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вебинар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Современное школьное образование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семинар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Гражданско-патриотическое и духовно-нравственное воспитание школьников как фактор формирования активной жизненной позиции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ШМО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Цифровая компетентность российских подростков и родителей: результаты всероссийского исследования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РМО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Современные образовательные технологии на уроках обслуживающего труда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заседание раб.гр. Организация внеурочной деятельности при обучении английскому языку в рамках реализации ФГОС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ШМО </w:t>
            </w:r>
            <w:r w:rsidR="0036045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Содержание обучения математики для проведения воспитательной работы с учащимися</w:t>
            </w:r>
          </w:p>
        </w:tc>
      </w:tr>
    </w:tbl>
    <w:p w:rsidR="00541CC5" w:rsidRPr="0036045D" w:rsidRDefault="00541CC5" w:rsidP="0036045D">
      <w:pPr>
        <w:pStyle w:val="afa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Вывод: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100% педагогов были вовлечены в активную деятельность по самосовершенствованию профессионального мастерства. Самосовершенствуются педагоги в основном в направлении организации урочной деятельности.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Анализ данных результатов позволяет говорить о работоспособности коллектива, о его активности, стремлении повышать свой профессиональный уровень: 100 % педагогов, работающие в начальной школе и 100% педагогов,  работающих в основной школе ,  задействованы в инновационной деятельности при переходе на новые образовательные стандарты, 75% педагогов в целом в ОУ активно  используют системно-деятельностный подход в организации учебно-</w:t>
      </w:r>
      <w:r w:rsidRPr="00E25E6E">
        <w:rPr>
          <w:rFonts w:ascii="Times New Roman" w:hAnsi="Times New Roman"/>
          <w:sz w:val="24"/>
          <w:szCs w:val="24"/>
        </w:rPr>
        <w:lastRenderedPageBreak/>
        <w:t>воспитательного процесса,  на основе  современных педагогических технологий, 75% - имеют высокий и хороший уровень  информационной компетентности.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afa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ind w:left="36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t>4.Содержание и качество подготовки обучающихся</w:t>
      </w: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zh-CN"/>
        </w:rPr>
        <w:tab/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Школа, исходя из государственной гарантии прав граждан на получение бесплатного образования, осуществляет образовательный процесс, соответствующий трем уровням образования: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– начальное общее образование (нормативный срок освоения – 4 года), 1-4 класс –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>Начальное образование является базой для получения основного общего образования.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 – основное общее образование (нормативный срок освоения 5 лет), 5-9 класс – обеспечивает освоение обучающимися общеобразовательных программ основного общего образования, создает условия для становления и формирования личности обучающегося, его склонностей, интересов и способностей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71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513"/>
      </w:tblGrid>
      <w:tr w:rsidR="006F16FA" w:rsidRPr="00E25E6E" w:rsidTr="00173B17">
        <w:tc>
          <w:tcPr>
            <w:tcW w:w="2258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 образования</w:t>
            </w:r>
          </w:p>
        </w:tc>
      </w:tr>
      <w:tr w:rsidR="006F16FA" w:rsidRPr="00E25E6E" w:rsidTr="00173B17">
        <w:trPr>
          <w:trHeight w:val="389"/>
        </w:trPr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4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Общеобразовательный, УМК 1-4классы «Школа России»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 класса-комплектов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5 - 9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Общеобразовательный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    классов-комплектов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 классов-комплектов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E25E6E">
        <w:rPr>
          <w:rFonts w:ascii="Times New Roman" w:eastAsia="Times New Roman" w:hAnsi="Times New Roman"/>
          <w:b/>
          <w:i/>
          <w:sz w:val="24"/>
          <w:szCs w:val="24"/>
          <w:lang w:eastAsia="zh-CN"/>
        </w:rPr>
        <w:t>Вывод: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данная структура школы соответствует функциональным задачам муниципального образовательного учреждения и Уставу школы.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Реализация учебного плана: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7"/>
        <w:gridCol w:w="4452"/>
      </w:tblGrid>
      <w:tr w:rsidR="006F16FA" w:rsidRPr="00E25E6E" w:rsidTr="00173B17">
        <w:trPr>
          <w:trHeight w:val="570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/>
                <w:b/>
                <w:sz w:val="24"/>
                <w:szCs w:val="24"/>
              </w:rPr>
              <w:t>Выполнение учебного плана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0B63D7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Pr="00E25E6E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Pr="00E25E6E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B63D7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(английский яз</w:t>
            </w:r>
            <w:r w:rsidR="006F16FA" w:rsidRPr="00E25E6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0B63D7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Pr="00E25E6E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иностранный язык (немецкий яз)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3D7" w:rsidRPr="00E25E6E" w:rsidRDefault="000B63D7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F16FA" w:rsidRPr="00E25E6E" w:rsidTr="00173B17">
        <w:trPr>
          <w:trHeight w:val="7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7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3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3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ОДНК НР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F16FA" w:rsidRPr="00E25E6E" w:rsidTr="00173B17">
        <w:trPr>
          <w:trHeight w:val="332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Элективные курсы, элективные учебные предметы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4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Факультативы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284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Индивидуальные и групповые занятия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Для реализации учебного плана ОУ используется учебно-методический комплекс (учебники, учебные пособия, дидактические материалы) соответствующий требования федерального  перечня</w:t>
      </w:r>
      <w:r w:rsidRPr="00E25E6E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Cs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Все учебные курсы обеспечены программами: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примерными программами  начального общего образования - «Школа России» 1-4 классы; основного,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авторскими программы для начальной, основной школы по общеобразовательным предметам,</w:t>
      </w:r>
      <w:r w:rsidRPr="00E25E6E">
        <w:rPr>
          <w:rStyle w:val="a9"/>
          <w:rFonts w:ascii="Times New Roman" w:hAnsi="Times New Roman"/>
          <w:sz w:val="24"/>
          <w:szCs w:val="24"/>
        </w:rPr>
        <w:t xml:space="preserve"> </w:t>
      </w:r>
      <w:r w:rsidRPr="00E25E6E">
        <w:rPr>
          <w:rStyle w:val="a9"/>
          <w:rFonts w:ascii="Times New Roman" w:hAnsi="Times New Roman"/>
          <w:i w:val="0"/>
          <w:sz w:val="24"/>
          <w:szCs w:val="24"/>
        </w:rPr>
        <w:t xml:space="preserve">рабочими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программами учебных курсов, разработанных педагогами с учётом ФГОС НОО(1-4 клас</w:t>
      </w:r>
      <w:r w:rsidR="000B63D7">
        <w:rPr>
          <w:rFonts w:ascii="Times New Roman" w:eastAsia="Times New Roman" w:hAnsi="Times New Roman"/>
          <w:bCs/>
          <w:sz w:val="24"/>
          <w:szCs w:val="24"/>
          <w:lang w:eastAsia="zh-CN"/>
        </w:rPr>
        <w:t>сы) и ФГОС ООО (5 -9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классы),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составленными на основе примерных и авторских программ по предмету,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комплектами таблиц и наглядных пособий, мультимедийными пособиями,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учебниками согласно   Федеральному перечню учебников, рекомендованных и допущенных Министерством образования и науки Российской Федерации к использованию в образовате</w:t>
      </w:r>
      <w:r w:rsidR="00CC10F9">
        <w:rPr>
          <w:rFonts w:ascii="Times New Roman" w:eastAsia="Times New Roman" w:hAnsi="Times New Roman"/>
          <w:sz w:val="24"/>
          <w:szCs w:val="24"/>
          <w:lang w:eastAsia="zh-CN"/>
        </w:rPr>
        <w:t>льных учреждениях  на 2019-2020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учебный год, методическими пособиями.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Реализация данного учебного плана предоставляет  возможность  получить базовое образование, позволяет удовлетворить социальный заказ родителей, образовательные запросы и познавательные интересы обучающихся, что соответствует целям и задачам образовательной программы школы.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i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zh-CN"/>
        </w:rPr>
        <w:t>Качество обучения</w:t>
      </w: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54"/>
        <w:gridCol w:w="1951"/>
        <w:gridCol w:w="1762"/>
        <w:gridCol w:w="1670"/>
      </w:tblGrid>
      <w:tr w:rsidR="006F16FA" w:rsidRPr="00E25E6E" w:rsidTr="00173B17">
        <w:tc>
          <w:tcPr>
            <w:tcW w:w="2454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Начальная школа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Основная школа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Всего по школе</w:t>
            </w:r>
          </w:p>
        </w:tc>
      </w:tr>
      <w:tr w:rsidR="006F16FA" w:rsidRPr="00E25E6E" w:rsidTr="00173B17">
        <w:tc>
          <w:tcPr>
            <w:tcW w:w="2454" w:type="dxa"/>
            <w:shd w:val="clear" w:color="auto" w:fill="FFFFFF"/>
          </w:tcPr>
          <w:p w:rsidR="006F16FA" w:rsidRPr="00E25E6E" w:rsidRDefault="00CC10F9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Декабрь 2019</w:t>
            </w:r>
            <w:r w:rsidR="006F16FA"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г</w:t>
            </w:r>
          </w:p>
        </w:tc>
        <w:tc>
          <w:tcPr>
            <w:tcW w:w="1951" w:type="dxa"/>
            <w:shd w:val="clear" w:color="auto" w:fill="FFFFFF"/>
          </w:tcPr>
          <w:p w:rsidR="006F16FA" w:rsidRPr="00E25E6E" w:rsidRDefault="00CC10F9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57,1</w:t>
            </w:r>
            <w:r w:rsidR="006F16FA"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762" w:type="dxa"/>
            <w:shd w:val="clear" w:color="auto" w:fill="FFFFFF"/>
          </w:tcPr>
          <w:p w:rsidR="006F16FA" w:rsidRPr="00E25E6E" w:rsidRDefault="00CC10F9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32,9</w:t>
            </w:r>
            <w:r w:rsidR="006F16FA"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670" w:type="dxa"/>
            <w:shd w:val="clear" w:color="auto" w:fill="FFFFFF"/>
          </w:tcPr>
          <w:p w:rsidR="006F16FA" w:rsidRPr="00E25E6E" w:rsidRDefault="00CC10F9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42,9</w:t>
            </w:r>
            <w:r w:rsidR="006F16FA"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%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172023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       По итогам </w:t>
      </w:r>
      <w:r w:rsidR="006F16FA"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учебного года  качества знаний обучающихся   несколько превышает, чем в прошлом учебном году.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Причин несколько - субъективные и объективные: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1- низкий уровень сформированности учебной мотивации у обучающихся;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2 -  увеличение количества семей, находящихся в трудной жизненной ситуации.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3- рост количества обучающихся со статусом ОВЗ.</w:t>
      </w:r>
    </w:p>
    <w:p w:rsidR="006F16FA" w:rsidRPr="00E25E6E" w:rsidRDefault="006F16FA" w:rsidP="006F16FA">
      <w:pPr>
        <w:pStyle w:val="af7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Успешность обучения (с учетом ГИА)</w:t>
      </w:r>
    </w:p>
    <w:p w:rsidR="006F16FA" w:rsidRPr="00E25E6E" w:rsidRDefault="006F16FA" w:rsidP="006F16FA">
      <w:pPr>
        <w:pStyle w:val="af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86"/>
        <w:gridCol w:w="1921"/>
        <w:gridCol w:w="1736"/>
        <w:gridCol w:w="1706"/>
      </w:tblGrid>
      <w:tr w:rsidR="006F16FA" w:rsidRPr="00E25E6E" w:rsidTr="00173B17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Начальная школа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Основная школа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Всего по школе</w:t>
            </w:r>
          </w:p>
        </w:tc>
      </w:tr>
      <w:tr w:rsidR="006F16FA" w:rsidRPr="00E25E6E" w:rsidTr="00173B17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CC10F9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Декабрь 2019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CC10F9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98,5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CC10F9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98,7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CC10F9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98,6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</w:rPr>
        <w:t>Количество учащихся, оставших</w:t>
      </w:r>
      <w:r w:rsidR="00CC10F9">
        <w:rPr>
          <w:rFonts w:ascii="Times New Roman" w:eastAsia="Calibri" w:hAnsi="Times New Roman" w:cs="Times New Roman"/>
          <w:b/>
          <w:sz w:val="24"/>
          <w:szCs w:val="24"/>
        </w:rPr>
        <w:t xml:space="preserve">ся на повторное обучение </w:t>
      </w:r>
      <w:r w:rsidRPr="00E25E6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511" w:type="dxa"/>
        <w:shd w:val="clear" w:color="auto" w:fill="FFFFFF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7"/>
        <w:gridCol w:w="1703"/>
        <w:gridCol w:w="710"/>
        <w:gridCol w:w="1399"/>
        <w:gridCol w:w="820"/>
        <w:gridCol w:w="1559"/>
        <w:gridCol w:w="1043"/>
      </w:tblGrid>
      <w:tr w:rsidR="006F16FA" w:rsidRPr="00E25E6E" w:rsidTr="00173B17">
        <w:trPr>
          <w:gridAfter w:val="6"/>
          <w:wAfter w:w="7234" w:type="dxa"/>
          <w:cantSplit/>
          <w:trHeight w:val="537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итогам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учебного года</w:t>
            </w:r>
          </w:p>
        </w:tc>
      </w:tr>
      <w:tr w:rsidR="006F16FA" w:rsidRPr="00E25E6E" w:rsidTr="00173B17">
        <w:trPr>
          <w:cantSplit/>
        </w:trPr>
        <w:tc>
          <w:tcPr>
            <w:tcW w:w="12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1-4 кл.</w:t>
            </w:r>
          </w:p>
        </w:tc>
        <w:tc>
          <w:tcPr>
            <w:tcW w:w="2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5-9 кл.</w:t>
            </w:r>
          </w:p>
        </w:tc>
        <w:tc>
          <w:tcPr>
            <w:tcW w:w="2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</w:tr>
      <w:tr w:rsidR="006F16FA" w:rsidRPr="00E25E6E" w:rsidTr="00173B17">
        <w:trPr>
          <w:cantSplit/>
          <w:trHeight w:val="1381"/>
        </w:trPr>
        <w:tc>
          <w:tcPr>
            <w:tcW w:w="12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в т.ч.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в т.ч.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т.ч.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4, 9 кл.</w:t>
            </w:r>
          </w:p>
        </w:tc>
      </w:tr>
      <w:tr w:rsidR="006F16FA" w:rsidRPr="00E25E6E" w:rsidTr="00173B17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 2018г.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CC10F9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CC10F9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CC10F9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CC10F9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Анализ результатов успешности обучения показывают, что на повторный курс  остаются дети в основном в начальной школе из социально неблагополучных семей и дети условно не подготовленные к учебному процессу, дети с ОВЗ.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 Показателями результативности образовательной деятельности являются  результаты обученности выпускников, в т.ч. и результаты прохождения государственной итоговой аттестации в выпускных классах: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b/>
          <w:sz w:val="24"/>
          <w:szCs w:val="24"/>
        </w:rPr>
      </w:pPr>
    </w:p>
    <w:p w:rsidR="006F16FA" w:rsidRPr="00172023" w:rsidRDefault="006F16FA" w:rsidP="00172023">
      <w:pPr>
        <w:rPr>
          <w:rFonts w:ascii="Times New Roman" w:eastAsia="Calibri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</w:rPr>
        <w:t>Предложения: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учителям-предметникам продолжить работу по использованию современных образовательных технологий в организации учебного процесса, что способствует повышению учебной мотивации обучающихся,  в системе использовать технологии: дифференцированного и индивидуализированного обучения, которые позволяют отрабатывать учебный материал в </w:t>
      </w:r>
      <w:r w:rsidR="00172023">
        <w:rPr>
          <w:rFonts w:ascii="Times New Roman" w:eastAsia="Calibri" w:hAnsi="Times New Roman" w:cs="Times New Roman"/>
          <w:sz w:val="24"/>
          <w:szCs w:val="24"/>
        </w:rPr>
        <w:t>индивидуальном режиме на уроке.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03128C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Результаты итоговой аттестации выпускников основной школы</w:t>
      </w:r>
      <w:r w:rsidR="0003128C" w:rsidRPr="00E25E6E">
        <w:rPr>
          <w:rFonts w:ascii="Times New Roman" w:hAnsi="Times New Roman"/>
          <w:b/>
          <w:sz w:val="24"/>
          <w:szCs w:val="24"/>
        </w:rPr>
        <w:t xml:space="preserve"> </w:t>
      </w:r>
    </w:p>
    <w:p w:rsidR="006F16FA" w:rsidRPr="00E25E6E" w:rsidRDefault="0003128C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и</w:t>
      </w:r>
      <w:r w:rsidR="00CC10F9">
        <w:rPr>
          <w:rFonts w:ascii="Times New Roman" w:hAnsi="Times New Roman"/>
          <w:b/>
          <w:sz w:val="24"/>
          <w:szCs w:val="24"/>
        </w:rPr>
        <w:t>юнь  2019</w:t>
      </w:r>
      <w:r w:rsidRPr="00E25E6E">
        <w:rPr>
          <w:rFonts w:ascii="Times New Roman" w:hAnsi="Times New Roman"/>
          <w:b/>
          <w:sz w:val="24"/>
          <w:szCs w:val="24"/>
        </w:rPr>
        <w:t xml:space="preserve"> год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1098"/>
        <w:gridCol w:w="902"/>
        <w:gridCol w:w="913"/>
        <w:gridCol w:w="246"/>
        <w:gridCol w:w="435"/>
        <w:gridCol w:w="497"/>
        <w:gridCol w:w="410"/>
        <w:gridCol w:w="410"/>
        <w:gridCol w:w="410"/>
        <w:gridCol w:w="410"/>
        <w:gridCol w:w="498"/>
        <w:gridCol w:w="537"/>
        <w:gridCol w:w="435"/>
        <w:gridCol w:w="497"/>
        <w:gridCol w:w="658"/>
        <w:gridCol w:w="597"/>
        <w:gridCol w:w="597"/>
        <w:gridCol w:w="674"/>
      </w:tblGrid>
      <w:tr w:rsidR="00A22C18" w:rsidRPr="003951E2" w:rsidTr="00F45D2E">
        <w:trPr>
          <w:trHeight w:val="2100"/>
        </w:trPr>
        <w:tc>
          <w:tcPr>
            <w:tcW w:w="610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47" w:type="dxa"/>
            <w:vMerge w:val="restart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№ ОУ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численность выпускного класса на конец года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кол-во допущенных к ГИА  (ОГЭ+ГВЭ)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39" w:type="dxa"/>
            <w:gridSpan w:val="2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кол-во сдававших ОГЭ</w:t>
            </w:r>
          </w:p>
        </w:tc>
        <w:tc>
          <w:tcPr>
            <w:tcW w:w="2714" w:type="dxa"/>
            <w:gridSpan w:val="4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Кол-во человек, получивших баллы</w:t>
            </w:r>
          </w:p>
        </w:tc>
        <w:tc>
          <w:tcPr>
            <w:tcW w:w="1865" w:type="dxa"/>
            <w:gridSpan w:val="2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успеваемость</w:t>
            </w:r>
          </w:p>
        </w:tc>
        <w:tc>
          <w:tcPr>
            <w:tcW w:w="1826" w:type="dxa"/>
            <w:gridSpan w:val="2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средний балл</w:t>
            </w:r>
          </w:p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37" w:type="dxa"/>
            <w:vMerge w:val="restart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ср. оценка   2018</w:t>
            </w:r>
          </w:p>
        </w:tc>
        <w:tc>
          <w:tcPr>
            <w:tcW w:w="937" w:type="dxa"/>
            <w:vMerge w:val="restart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ср. оценка  2017</w:t>
            </w:r>
          </w:p>
        </w:tc>
        <w:tc>
          <w:tcPr>
            <w:tcW w:w="937" w:type="dxa"/>
            <w:vMerge w:val="restart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51E2">
              <w:rPr>
                <w:rFonts w:ascii="Times New Roman" w:hAnsi="Times New Roman"/>
                <w:b/>
                <w:bCs/>
                <w:sz w:val="24"/>
                <w:szCs w:val="24"/>
              </w:rPr>
              <w:t>ср. оценка  2016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7" w:type="dxa"/>
            <w:vMerge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чел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"2"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"3"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"4"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"5"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37" w:type="dxa"/>
            <w:vMerge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2C18" w:rsidRPr="003951E2" w:rsidTr="00F45D2E">
        <w:trPr>
          <w:trHeight w:val="375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85%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85%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23%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2C18" w:rsidRPr="003951E2" w:rsidTr="00F45D2E">
        <w:trPr>
          <w:trHeight w:val="36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общество</w:t>
            </w: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знание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</w:t>
            </w: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0%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92</w:t>
            </w: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15</w:t>
            </w: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285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2C18" w:rsidRPr="003951E2" w:rsidTr="00F45D2E">
        <w:trPr>
          <w:trHeight w:val="315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315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58%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2C18" w:rsidRPr="003951E2" w:rsidTr="00F45D2E">
        <w:trPr>
          <w:trHeight w:val="30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литература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27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английский яз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36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немецкий яз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22C18" w:rsidRPr="003951E2" w:rsidTr="00F45D2E">
        <w:trPr>
          <w:trHeight w:val="360"/>
        </w:trPr>
        <w:tc>
          <w:tcPr>
            <w:tcW w:w="610" w:type="dxa"/>
            <w:shd w:val="clear" w:color="auto" w:fill="auto"/>
            <w:noWrap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4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французский </w:t>
            </w:r>
          </w:p>
        </w:tc>
        <w:tc>
          <w:tcPr>
            <w:tcW w:w="122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1E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74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6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2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1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3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0"/>
                <w:szCs w:val="20"/>
              </w:rPr>
            </w:pPr>
            <w:r w:rsidRPr="003951E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7" w:type="dxa"/>
            <w:shd w:val="clear" w:color="auto" w:fill="auto"/>
            <w:hideMark/>
          </w:tcPr>
          <w:p w:rsidR="00A22C18" w:rsidRPr="003951E2" w:rsidRDefault="00A22C18" w:rsidP="00F45D2E">
            <w:pPr>
              <w:rPr>
                <w:rFonts w:ascii="Times New Roman" w:hAnsi="Times New Roman"/>
                <w:sz w:val="24"/>
                <w:szCs w:val="24"/>
              </w:rPr>
            </w:pPr>
            <w:r w:rsidRPr="003951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A22C18" w:rsidRPr="00172023" w:rsidRDefault="006F16FA" w:rsidP="00172023">
      <w:pPr>
        <w:pStyle w:val="afa"/>
        <w:rPr>
          <w:rFonts w:ascii="Times New Roman" w:hAnsi="Times New Roman"/>
          <w:b/>
          <w:iCs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t>Выводы</w:t>
      </w:r>
      <w:r w:rsidR="00A22C18">
        <w:rPr>
          <w:rFonts w:ascii="Times New Roman" w:hAnsi="Times New Roman"/>
          <w:b/>
          <w:iCs/>
          <w:sz w:val="24"/>
          <w:szCs w:val="24"/>
        </w:rPr>
        <w:t>:</w:t>
      </w:r>
      <w:r w:rsidR="00A22C18" w:rsidRPr="00C8431C">
        <w:rPr>
          <w:rFonts w:ascii="Times New Roman" w:hAnsi="Times New Roman"/>
          <w:sz w:val="24"/>
          <w:szCs w:val="24"/>
        </w:rPr>
        <w:t xml:space="preserve"> -Продолжить работу по повышению качества знаний выпускников школы, отрабатывая у обучающихся общеучебные умения и навыки, формированию познавательного интереса к знаниям.</w:t>
      </w:r>
    </w:p>
    <w:p w:rsidR="00A22C18" w:rsidRPr="00C8431C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C8431C">
        <w:rPr>
          <w:rFonts w:ascii="Times New Roman" w:hAnsi="Times New Roman"/>
          <w:sz w:val="24"/>
          <w:szCs w:val="24"/>
        </w:rPr>
        <w:t xml:space="preserve">       -Учителям использовать разнообразные формы, методы и приемы обучения на уроках, осваивать и применять компьютерные технологии для подготовки выпускников к тестированию в форме ОГЭ</w:t>
      </w:r>
      <w:r>
        <w:rPr>
          <w:rFonts w:ascii="Times New Roman" w:hAnsi="Times New Roman"/>
          <w:sz w:val="24"/>
          <w:szCs w:val="24"/>
        </w:rPr>
        <w:t>, знакомить обучающихся с КИМ, правилами заполнения экзаменационных бланков, улучшить качество проводимых консультаций к экзаменам.</w:t>
      </w:r>
    </w:p>
    <w:p w:rsidR="00A22C18" w:rsidRPr="00C8431C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C8431C">
        <w:rPr>
          <w:rFonts w:ascii="Times New Roman" w:hAnsi="Times New Roman"/>
          <w:sz w:val="24"/>
          <w:szCs w:val="24"/>
        </w:rPr>
        <w:t xml:space="preserve">       -Продолжить контроль за посещением уроков обучающимися 9 класса, используя согласованную работу</w:t>
      </w:r>
      <w:r>
        <w:rPr>
          <w:rFonts w:ascii="Times New Roman" w:hAnsi="Times New Roman"/>
          <w:sz w:val="24"/>
          <w:szCs w:val="24"/>
        </w:rPr>
        <w:t xml:space="preserve"> классного руководителя, </w:t>
      </w:r>
      <w:r w:rsidRPr="00C8431C">
        <w:rPr>
          <w:rFonts w:ascii="Times New Roman" w:hAnsi="Times New Roman"/>
          <w:sz w:val="24"/>
          <w:szCs w:val="24"/>
        </w:rPr>
        <w:t>педагогов, администрации школы, родителей.</w:t>
      </w:r>
    </w:p>
    <w:p w:rsidR="00A22C18" w:rsidRPr="00C8431C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C8431C">
        <w:rPr>
          <w:rFonts w:ascii="Times New Roman" w:hAnsi="Times New Roman"/>
          <w:sz w:val="24"/>
          <w:szCs w:val="24"/>
        </w:rPr>
        <w:t xml:space="preserve">       -Провести работу по повышению объективности выставляемых годовых отметок.</w:t>
      </w:r>
    </w:p>
    <w:p w:rsidR="00A22C18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C8431C">
        <w:rPr>
          <w:rFonts w:ascii="Times New Roman" w:hAnsi="Times New Roman"/>
          <w:sz w:val="24"/>
          <w:szCs w:val="24"/>
        </w:rPr>
        <w:t xml:space="preserve">       -Вести профориентационную работу с учениками 9 класса</w:t>
      </w:r>
      <w:r>
        <w:rPr>
          <w:rFonts w:ascii="Times New Roman" w:hAnsi="Times New Roman"/>
          <w:sz w:val="24"/>
          <w:szCs w:val="24"/>
        </w:rPr>
        <w:t xml:space="preserve"> и их родителями (законными представителями)</w:t>
      </w:r>
      <w:r w:rsidRPr="00C8431C">
        <w:rPr>
          <w:rFonts w:ascii="Times New Roman" w:hAnsi="Times New Roman"/>
          <w:sz w:val="24"/>
          <w:szCs w:val="24"/>
        </w:rPr>
        <w:t xml:space="preserve"> по осознанному выбору формы дальнейшего обучения.</w:t>
      </w:r>
    </w:p>
    <w:p w:rsidR="00A22C18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Усилить подготовку обучающихся к ОГЭ по предметам по выбору.</w:t>
      </w:r>
    </w:p>
    <w:p w:rsidR="00A22C18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-Руководителям МО продумать план работы по подготовке к ГИА с целью повышения результатов.</w:t>
      </w:r>
    </w:p>
    <w:p w:rsidR="00A22C18" w:rsidRPr="00C8431C" w:rsidRDefault="00A22C18" w:rsidP="00A22C18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-Использовать в дальнейшей работе рекомендации методических служб области и района по итогам ОГЭ по отдельным предметам.</w:t>
      </w:r>
    </w:p>
    <w:p w:rsidR="00A22C18" w:rsidRDefault="00A22C18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</w:p>
    <w:p w:rsidR="00A22C18" w:rsidRDefault="00A22C18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</w:p>
    <w:p w:rsidR="00A22C18" w:rsidRDefault="00A22C18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</w:p>
    <w:p w:rsidR="006F16FA" w:rsidRPr="00E25E6E" w:rsidRDefault="006F16FA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t>Результаты определения выпускников школы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pPr w:leftFromText="180" w:rightFromText="180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</w:tblGrid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Июнь 2018 г.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Количество выпускников</w:t>
            </w:r>
          </w:p>
        </w:tc>
        <w:tc>
          <w:tcPr>
            <w:tcW w:w="2671" w:type="dxa"/>
          </w:tcPr>
          <w:p w:rsidR="00E25E6E" w:rsidRPr="00E25E6E" w:rsidRDefault="00A22C18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 xml:space="preserve">Поступили: </w:t>
            </w:r>
          </w:p>
        </w:tc>
        <w:tc>
          <w:tcPr>
            <w:tcW w:w="2671" w:type="dxa"/>
          </w:tcPr>
          <w:p w:rsidR="00E25E6E" w:rsidRPr="00E25E6E" w:rsidRDefault="00A22C18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В т.ч.        10 класс</w:t>
            </w:r>
          </w:p>
        </w:tc>
        <w:tc>
          <w:tcPr>
            <w:tcW w:w="2671" w:type="dxa"/>
          </w:tcPr>
          <w:p w:rsidR="00E25E6E" w:rsidRPr="00E25E6E" w:rsidRDefault="00A22C18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ССУЗ</w:t>
            </w:r>
          </w:p>
        </w:tc>
        <w:tc>
          <w:tcPr>
            <w:tcW w:w="2671" w:type="dxa"/>
          </w:tcPr>
          <w:p w:rsidR="00E25E6E" w:rsidRPr="00E25E6E" w:rsidRDefault="00A22C18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6F16FA" w:rsidRDefault="006F16FA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P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t>Вывод:</w:t>
      </w:r>
      <w:r w:rsidRPr="00E25E6E">
        <w:rPr>
          <w:rFonts w:ascii="Times New Roman" w:hAnsi="Times New Roman"/>
          <w:iCs/>
          <w:sz w:val="24"/>
          <w:szCs w:val="24"/>
        </w:rPr>
        <w:t xml:space="preserve"> уровень подготовки учащихся основной школы средний. </w:t>
      </w:r>
      <w:r w:rsidRPr="00E25E6E">
        <w:rPr>
          <w:rFonts w:ascii="Times New Roman" w:hAnsi="Times New Roman"/>
          <w:sz w:val="24"/>
          <w:szCs w:val="24"/>
        </w:rPr>
        <w:t>Выпускники школы являются конкурентноспособными при поступлении в  учебные заведения.</w:t>
      </w: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iCs/>
          <w:sz w:val="24"/>
          <w:szCs w:val="24"/>
        </w:rPr>
      </w:pPr>
      <w:r w:rsidRPr="00E25E6E">
        <w:rPr>
          <w:rFonts w:ascii="Times New Roman" w:hAnsi="Times New Roman"/>
          <w:iCs/>
          <w:sz w:val="24"/>
          <w:szCs w:val="24"/>
        </w:rPr>
        <w:t>Учащиеся успешно определяются с выбором  учебных заведений и в основном поступают на бюджетные места.</w:t>
      </w: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iCs/>
          <w:sz w:val="24"/>
          <w:szCs w:val="24"/>
        </w:rPr>
      </w:pPr>
    </w:p>
    <w:p w:rsidR="00E25E6E" w:rsidRPr="00E25E6E" w:rsidRDefault="00E25E6E" w:rsidP="00E25E6E">
      <w:pPr>
        <w:pStyle w:val="afa"/>
        <w:numPr>
          <w:ilvl w:val="1"/>
          <w:numId w:val="34"/>
        </w:numPr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Система поддержки талантливых и одаренных детей</w:t>
      </w:r>
    </w:p>
    <w:p w:rsidR="00E25E6E" w:rsidRPr="00E25E6E" w:rsidRDefault="00E25E6E" w:rsidP="00E25E6E">
      <w:pPr>
        <w:pStyle w:val="afa"/>
        <w:ind w:left="1080"/>
        <w:rPr>
          <w:rFonts w:ascii="Times New Roman" w:hAnsi="Times New Roman"/>
          <w:b/>
          <w:sz w:val="24"/>
          <w:szCs w:val="24"/>
        </w:rPr>
      </w:pPr>
    </w:p>
    <w:p w:rsidR="00E25E6E" w:rsidRPr="00E25E6E" w:rsidRDefault="00E25E6E" w:rsidP="00E25E6E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В школе создана программа по работе с одарёнными детьми, которая включает в себя: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организацию участия учащих в олимпиадах, конкурсах и конференциях различного уровня;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  <w:lang w:eastAsia="zh-CN"/>
        </w:rPr>
      </w:pPr>
      <w:r w:rsidRPr="00E25E6E">
        <w:rPr>
          <w:rFonts w:ascii="Times New Roman" w:hAnsi="Times New Roman"/>
          <w:sz w:val="24"/>
          <w:szCs w:val="24"/>
        </w:rPr>
        <w:t>подготовку и проведение предметных и внеклассных мероприятий для развития творческих способностей учащихся в различных сферах деятельности;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  <w:lang w:eastAsia="zh-CN"/>
        </w:rPr>
      </w:pPr>
      <w:r w:rsidRPr="00E25E6E">
        <w:rPr>
          <w:rFonts w:ascii="Times New Roman" w:hAnsi="Times New Roman"/>
          <w:sz w:val="24"/>
          <w:szCs w:val="24"/>
        </w:rPr>
        <w:t>организацию целенаправленной работы с родителями по оказанию помощи в воспитании творческого ребёнка;</w:t>
      </w:r>
    </w:p>
    <w:p w:rsidR="006F16FA" w:rsidRPr="00E25E6E" w:rsidRDefault="00E25E6E" w:rsidP="00CE1AC6">
      <w:pPr>
        <w:pStyle w:val="af7"/>
        <w:rPr>
          <w:rFonts w:ascii="Times New Roman" w:hAnsi="Times New Roman"/>
          <w:sz w:val="24"/>
          <w:szCs w:val="24"/>
          <w:lang w:eastAsia="zh-CN"/>
        </w:rPr>
        <w:sectPr w:rsidR="006F16FA" w:rsidRPr="00E25E6E" w:rsidSect="00173B17">
          <w:footerReference w:type="default" r:id="rId13"/>
          <w:pgSz w:w="11900" w:h="16820"/>
          <w:pgMar w:top="720" w:right="720" w:bottom="720" w:left="720" w:header="720" w:footer="720" w:gutter="0"/>
          <w:cols w:space="720"/>
          <w:docGrid w:linePitch="342"/>
        </w:sectPr>
      </w:pPr>
      <w:r w:rsidRPr="00E25E6E">
        <w:rPr>
          <w:rFonts w:ascii="Times New Roman" w:hAnsi="Times New Roman"/>
          <w:sz w:val="24"/>
          <w:szCs w:val="24"/>
        </w:rPr>
        <w:t>работу с педагогами направленную на использование современных образовательных технологий для развития индивидуальных способностей отдельных учащихся класса.</w:t>
      </w:r>
    </w:p>
    <w:p w:rsidR="00F45D2E" w:rsidRPr="00ED7372" w:rsidRDefault="00F45D2E" w:rsidP="00F45D2E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lastRenderedPageBreak/>
        <w:t>1.Нормативно-правовое обеспечение: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- положения о методической работе в школе;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- о методических разработках;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- о методическом объединении;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- план методической работы;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- план работы с «одаренными детьми»; рассмотрено на педсовете Протокол №1 от 28.08. 2017г.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Утверждено директором     Приказ № 212 от 01.09. 2017г.</w:t>
      </w:r>
    </w:p>
    <w:p w:rsidR="00F45D2E" w:rsidRPr="00ED7372" w:rsidRDefault="00F45D2E" w:rsidP="00F45D2E">
      <w:pPr>
        <w:pStyle w:val="af7"/>
        <w:ind w:left="0"/>
        <w:rPr>
          <w:rFonts w:ascii="Times New Roman" w:hAnsi="Times New Roman"/>
          <w:sz w:val="24"/>
          <w:szCs w:val="24"/>
        </w:rPr>
      </w:pPr>
    </w:p>
    <w:p w:rsidR="00F45D2E" w:rsidRPr="00ED7372" w:rsidRDefault="00F45D2E" w:rsidP="00F45D2E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2.  Работа с учащимися: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</w:p>
    <w:p w:rsidR="00F45D2E" w:rsidRPr="00ED7372" w:rsidRDefault="00F45D2E" w:rsidP="00F45D2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а) учебно-исследовательская деятельность:</w:t>
      </w:r>
    </w:p>
    <w:p w:rsidR="00F45D2E" w:rsidRPr="00ED7372" w:rsidRDefault="00F45D2E" w:rsidP="00F45D2E">
      <w:pPr>
        <w:pStyle w:val="af7"/>
        <w:ind w:left="2009"/>
        <w:rPr>
          <w:rFonts w:ascii="Times New Roman" w:hAnsi="Times New Roman"/>
          <w:sz w:val="24"/>
          <w:szCs w:val="24"/>
        </w:rPr>
      </w:pPr>
    </w:p>
    <w:p w:rsidR="00F45D2E" w:rsidRPr="00ED7372" w:rsidRDefault="00F45D2E" w:rsidP="00F45D2E">
      <w:pPr>
        <w:pStyle w:val="af7"/>
        <w:numPr>
          <w:ilvl w:val="0"/>
          <w:numId w:val="35"/>
        </w:numPr>
        <w:suppressAutoHyphens w:val="0"/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всероссийская олимпиада школьников:</w:t>
      </w:r>
    </w:p>
    <w:p w:rsidR="00F45D2E" w:rsidRPr="00ED7372" w:rsidRDefault="00F45D2E" w:rsidP="00F45D2E">
      <w:pPr>
        <w:pStyle w:val="af7"/>
        <w:ind w:left="2009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2124"/>
        <w:gridCol w:w="2031"/>
        <w:gridCol w:w="2237"/>
      </w:tblGrid>
      <w:tr w:rsidR="00F45D2E" w:rsidRPr="00ED7372" w:rsidTr="00F45D2E">
        <w:tc>
          <w:tcPr>
            <w:tcW w:w="378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i/>
                <w:sz w:val="24"/>
                <w:szCs w:val="24"/>
              </w:rPr>
              <w:t>Этап</w:t>
            </w:r>
          </w:p>
        </w:tc>
        <w:tc>
          <w:tcPr>
            <w:tcW w:w="212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2031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i/>
                <w:sz w:val="24"/>
                <w:szCs w:val="24"/>
              </w:rPr>
              <w:t>Кол-во призеров</w:t>
            </w:r>
          </w:p>
        </w:tc>
        <w:tc>
          <w:tcPr>
            <w:tcW w:w="2237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i/>
                <w:sz w:val="24"/>
                <w:szCs w:val="24"/>
              </w:rPr>
              <w:t>Кол-во победителей</w:t>
            </w:r>
          </w:p>
        </w:tc>
      </w:tr>
      <w:tr w:rsidR="00F45D2E" w:rsidRPr="00ED7372" w:rsidTr="00F45D2E">
        <w:tc>
          <w:tcPr>
            <w:tcW w:w="378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 класс: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5-9классы:</w:t>
            </w:r>
          </w:p>
        </w:tc>
        <w:tc>
          <w:tcPr>
            <w:tcW w:w="212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31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37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45D2E" w:rsidRPr="00ED7372" w:rsidTr="00F45D2E">
        <w:tc>
          <w:tcPr>
            <w:tcW w:w="378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12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31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37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5D2E" w:rsidRPr="00ED7372" w:rsidRDefault="00F45D2E" w:rsidP="00F45D2E">
      <w:pPr>
        <w:rPr>
          <w:rFonts w:ascii="Times New Roman" w:hAnsi="Times New Roman"/>
          <w:b/>
          <w:sz w:val="24"/>
          <w:szCs w:val="24"/>
        </w:rPr>
      </w:pPr>
    </w:p>
    <w:p w:rsidR="00F45D2E" w:rsidRPr="00ED7372" w:rsidRDefault="00F45D2E" w:rsidP="00F45D2E">
      <w:pPr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другие олимпиады: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2721"/>
        <w:gridCol w:w="1770"/>
        <w:gridCol w:w="2178"/>
      </w:tblGrid>
      <w:tr w:rsidR="00F45D2E" w:rsidRPr="00ED7372" w:rsidTr="00F45D2E">
        <w:trPr>
          <w:trHeight w:val="750"/>
        </w:trPr>
        <w:tc>
          <w:tcPr>
            <w:tcW w:w="392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2721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Организатор</w:t>
            </w:r>
          </w:p>
        </w:tc>
        <w:tc>
          <w:tcPr>
            <w:tcW w:w="177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217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призеров и победителей</w:t>
            </w:r>
          </w:p>
        </w:tc>
      </w:tr>
      <w:tr w:rsidR="00F45D2E" w:rsidRPr="00ED7372" w:rsidTr="00F45D2E">
        <w:trPr>
          <w:trHeight w:val="1408"/>
        </w:trPr>
        <w:tc>
          <w:tcPr>
            <w:tcW w:w="3920" w:type="dxa"/>
          </w:tcPr>
          <w:p w:rsidR="00F45D2E" w:rsidRPr="00ED7372" w:rsidRDefault="00F45D2E" w:rsidP="00F45D2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Международная</w:t>
            </w: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онлайн олимпиада по английскому 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Международная</w:t>
            </w: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онлайн олимпиада по русскому языку «Кириллица»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Районная дистанционная игра по английскому языку среди 7-8 классов. 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Международная</w:t>
            </w: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олимпиада по английскому «Английский лев». 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21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Полячихина О.И.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Басова М.К.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Полячихина О.И.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Полячихина О.И.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7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6 уч. (7-8кл.)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18 чел.(3 -8кл.)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7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1поб.+1 приз.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1544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402"/>
        <w:gridCol w:w="1275"/>
        <w:gridCol w:w="2328"/>
      </w:tblGrid>
      <w:tr w:rsidR="00F45D2E" w:rsidRPr="00ED7372" w:rsidTr="00F45D2E">
        <w:tc>
          <w:tcPr>
            <w:tcW w:w="340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34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Организатор</w:t>
            </w:r>
          </w:p>
        </w:tc>
        <w:tc>
          <w:tcPr>
            <w:tcW w:w="127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232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призеров, победителей</w:t>
            </w:r>
          </w:p>
        </w:tc>
      </w:tr>
      <w:tr w:rsidR="00F45D2E" w:rsidRPr="00ED7372" w:rsidTr="00F45D2E">
        <w:trPr>
          <w:trHeight w:val="4113"/>
        </w:trPr>
        <w:tc>
          <w:tcPr>
            <w:tcW w:w="340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Школьная конференция исследовательских работ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« Взгляд»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И проектов</w:t>
            </w:r>
          </w:p>
        </w:tc>
        <w:tc>
          <w:tcPr>
            <w:tcW w:w="34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Красильникова О.Г.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Баракшина И.В.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Тропина Т.И.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Лодыгина О.К.</w:t>
            </w:r>
          </w:p>
          <w:p w:rsidR="00F45D2E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Лодыгина О.К.</w:t>
            </w:r>
          </w:p>
          <w:p w:rsidR="00F45D2E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Макарьина О.С.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Боталова Ю.Н.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Баракшина И.В.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Басова М.К.</w:t>
            </w:r>
          </w:p>
        </w:tc>
        <w:tc>
          <w:tcPr>
            <w:tcW w:w="127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 -8кл.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1-2 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1-5кл.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1 -1 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1 -5кл.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– 3кл.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 – 5кл.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1 -2кл.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1 -7кл.</w:t>
            </w:r>
          </w:p>
        </w:tc>
        <w:tc>
          <w:tcPr>
            <w:tcW w:w="232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1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F45D2E" w:rsidRPr="00ED7372" w:rsidRDefault="00F45D2E" w:rsidP="00F45D2E">
      <w:pPr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- конференции</w:t>
      </w:r>
      <w:r w:rsidRPr="00ED7372">
        <w:rPr>
          <w:rFonts w:ascii="Times New Roman" w:hAnsi="Times New Roman"/>
          <w:sz w:val="24"/>
          <w:szCs w:val="24"/>
          <w:highlight w:val="yellow"/>
        </w:rPr>
        <w:t xml:space="preserve">                         </w:t>
      </w:r>
    </w:p>
    <w:p w:rsidR="00F45D2E" w:rsidRPr="00ED7372" w:rsidRDefault="00F45D2E" w:rsidP="00F45D2E">
      <w:pPr>
        <w:rPr>
          <w:rFonts w:ascii="Times New Roman" w:hAnsi="Times New Roman"/>
          <w:b/>
          <w:sz w:val="24"/>
          <w:szCs w:val="24"/>
        </w:rPr>
      </w:pPr>
    </w:p>
    <w:p w:rsidR="00F45D2E" w:rsidRPr="00ED7372" w:rsidRDefault="00F45D2E" w:rsidP="00F45D2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- факультативы и элективные курсы: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0"/>
        <w:gridCol w:w="1536"/>
        <w:gridCol w:w="1360"/>
      </w:tblGrid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уч-ся</w:t>
            </w:r>
          </w:p>
        </w:tc>
      </w:tr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Французский с удовольствием.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Практикум по географии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Практикум по физике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D2E" w:rsidRPr="00ED7372" w:rsidTr="00F45D2E">
        <w:tc>
          <w:tcPr>
            <w:tcW w:w="70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Элективный курс  «Выбор профессии»</w:t>
            </w:r>
          </w:p>
        </w:tc>
        <w:tc>
          <w:tcPr>
            <w:tcW w:w="153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F45D2E" w:rsidRPr="00ED7372" w:rsidRDefault="00F45D2E" w:rsidP="00F45D2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F45D2E" w:rsidRPr="00ED7372" w:rsidRDefault="00F45D2E" w:rsidP="00F45D2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-к</w:t>
      </w:r>
      <w:r w:rsidRPr="00ED7372">
        <w:rPr>
          <w:rFonts w:ascii="Times New Roman" w:hAnsi="Times New Roman"/>
          <w:b/>
          <w:sz w:val="24"/>
          <w:szCs w:val="24"/>
        </w:rPr>
        <w:t>ружки</w:t>
      </w:r>
    </w:p>
    <w:tbl>
      <w:tblPr>
        <w:tblW w:w="10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13"/>
        <w:gridCol w:w="1540"/>
        <w:gridCol w:w="1474"/>
      </w:tblGrid>
      <w:tr w:rsidR="00F45D2E" w:rsidRPr="00ED7372" w:rsidTr="00F45D2E">
        <w:trPr>
          <w:trHeight w:val="450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Сердце в ладонях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45D2E" w:rsidRPr="00ED7372" w:rsidRDefault="00F45D2E" w:rsidP="00B55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D2E" w:rsidRPr="00ED7372" w:rsidTr="00F45D2E">
        <w:trPr>
          <w:trHeight w:val="427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Практическое обществознание.</w:t>
            </w:r>
          </w:p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45D2E" w:rsidRPr="00ED7372" w:rsidTr="00F45D2E">
        <w:trPr>
          <w:trHeight w:val="336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Правильное питание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45D2E" w:rsidRPr="00ED7372" w:rsidTr="00F45D2E">
        <w:trPr>
          <w:trHeight w:val="390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Занимательная математика.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4кл.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45D2E" w:rsidRPr="00ED7372" w:rsidTr="00F45D2E">
        <w:trPr>
          <w:trHeight w:val="435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Шахматы и шашки.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1-4кл.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</w:tr>
      <w:tr w:rsidR="00F45D2E" w:rsidRPr="00ED7372" w:rsidTr="00F45D2E">
        <w:trPr>
          <w:trHeight w:val="345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В гостях у химии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5D2E" w:rsidRPr="00ED7372" w:rsidTr="00F45D2E">
        <w:trPr>
          <w:trHeight w:val="270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1-3 кл.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D2E" w:rsidRPr="00ED7372" w:rsidTr="00F45D2E">
        <w:trPr>
          <w:trHeight w:val="285"/>
        </w:trPr>
        <w:tc>
          <w:tcPr>
            <w:tcW w:w="7313" w:type="dxa"/>
          </w:tcPr>
          <w:p w:rsidR="00F45D2E" w:rsidRPr="00ED7372" w:rsidRDefault="00F45D2E" w:rsidP="00B5519E">
            <w:pPr>
              <w:pStyle w:val="af7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4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 xml:space="preserve">- </w:t>
      </w:r>
      <w:r w:rsidRPr="00ED7372">
        <w:rPr>
          <w:rFonts w:ascii="Times New Roman" w:hAnsi="Times New Roman"/>
          <w:b/>
          <w:sz w:val="24"/>
          <w:szCs w:val="24"/>
        </w:rPr>
        <w:t>интеллектуальные игры: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1808"/>
        <w:gridCol w:w="1402"/>
        <w:gridCol w:w="70"/>
        <w:gridCol w:w="7"/>
        <w:gridCol w:w="1988"/>
      </w:tblGrid>
      <w:tr w:rsidR="00F45D2E" w:rsidRPr="00ED7372" w:rsidTr="00D66A3D">
        <w:trPr>
          <w:trHeight w:val="265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</w:p>
        </w:tc>
      </w:tr>
      <w:tr w:rsidR="00F45D2E" w:rsidRPr="00ED7372" w:rsidTr="00D66A3D">
        <w:trPr>
          <w:trHeight w:val="531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Районная интеллектуальная игра по творчеству В. Высоцкого 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F45D2E" w:rsidRPr="00ED7372" w:rsidTr="00D66A3D">
        <w:trPr>
          <w:trHeight w:val="546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Районная  интеллектуальная  игра 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Английский язык</w:t>
            </w: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45D2E" w:rsidRPr="00ED7372" w:rsidTr="00D66A3D">
        <w:trPr>
          <w:trHeight w:val="531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Р.М. Познавательное мероприятие «Химический  фестиваль»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F45D2E" w:rsidRPr="00ED7372" w:rsidTr="00D66A3D">
        <w:trPr>
          <w:trHeight w:val="546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Районная   интеллектуальная игра ДДТ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45D2E" w:rsidRPr="00ED7372" w:rsidTr="00D66A3D">
        <w:trPr>
          <w:trHeight w:val="812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lastRenderedPageBreak/>
              <w:t>Районная дистанционная игра по английскому языку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02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 (3уч.)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64" w:type="dxa"/>
            <w:gridSpan w:val="3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45D2E" w:rsidRPr="00ED7372" w:rsidTr="00D66A3D">
        <w:trPr>
          <w:trHeight w:val="531"/>
        </w:trPr>
        <w:tc>
          <w:tcPr>
            <w:tcW w:w="4370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Интеллектуальная игра среди учеников 6кл. «Музыкальный калейдоскоп»</w:t>
            </w:r>
          </w:p>
        </w:tc>
        <w:tc>
          <w:tcPr>
            <w:tcW w:w="1808" w:type="dxa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4" w:type="dxa"/>
            <w:gridSpan w:val="2"/>
            <w:shd w:val="clear" w:color="auto" w:fill="auto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F45D2E" w:rsidRPr="00ED7372" w:rsidTr="00D66A3D">
        <w:tblPrEx>
          <w:tblLook w:val="0000" w:firstRow="0" w:lastRow="0" w:firstColumn="0" w:lastColumn="0" w:noHBand="0" w:noVBand="0"/>
        </w:tblPrEx>
        <w:trPr>
          <w:trHeight w:val="1919"/>
        </w:trPr>
        <w:tc>
          <w:tcPr>
            <w:tcW w:w="4370" w:type="dxa"/>
          </w:tcPr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Интеллектуальная творческая игра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«ЕФИМ»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Спартакиада по шашкам и шахматам: «Чудо шашки»,</w:t>
            </w:r>
          </w:p>
          <w:p w:rsidR="00F45D2E" w:rsidRPr="00ED7372" w:rsidRDefault="00F45D2E" w:rsidP="00B5519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«Белая ладья».</w:t>
            </w:r>
          </w:p>
        </w:tc>
        <w:tc>
          <w:tcPr>
            <w:tcW w:w="1808" w:type="dxa"/>
          </w:tcPr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479" w:type="dxa"/>
            <w:gridSpan w:val="3"/>
          </w:tcPr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6 кл.</w:t>
            </w: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 кл.,4кл.</w:t>
            </w: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8" w:type="dxa"/>
          </w:tcPr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B5519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F45D2E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sz w:val="24"/>
          <w:szCs w:val="24"/>
        </w:rPr>
        <w:t>б) творческая (иная) направленность</w:t>
      </w:r>
    </w:p>
    <w:p w:rsidR="00F45D2E" w:rsidRPr="00ED7372" w:rsidRDefault="00F45D2E" w:rsidP="00F45D2E">
      <w:pPr>
        <w:pStyle w:val="af7"/>
        <w:rPr>
          <w:rFonts w:ascii="Times New Roman" w:hAnsi="Times New Roman"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- конкурсы</w:t>
      </w:r>
    </w:p>
    <w:p w:rsidR="00F45D2E" w:rsidRPr="00ED7372" w:rsidRDefault="00F45D2E" w:rsidP="00F45D2E">
      <w:pPr>
        <w:pStyle w:val="af7"/>
        <w:ind w:left="0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9"/>
        <w:gridCol w:w="2102"/>
        <w:gridCol w:w="1682"/>
        <w:gridCol w:w="1508"/>
      </w:tblGrid>
      <w:tr w:rsidR="00F45D2E" w:rsidRPr="00ED7372" w:rsidTr="00F45D2E">
        <w:trPr>
          <w:trHeight w:val="977"/>
        </w:trPr>
        <w:tc>
          <w:tcPr>
            <w:tcW w:w="4769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21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Организатор (уровень)</w:t>
            </w:r>
          </w:p>
        </w:tc>
        <w:tc>
          <w:tcPr>
            <w:tcW w:w="168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50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победителей и призеров</w:t>
            </w:r>
          </w:p>
        </w:tc>
      </w:tr>
      <w:tr w:rsidR="00F45D2E" w:rsidRPr="00ED7372" w:rsidTr="00F45D2E">
        <w:trPr>
          <w:trHeight w:val="2957"/>
        </w:trPr>
        <w:tc>
          <w:tcPr>
            <w:tcW w:w="4769" w:type="dxa"/>
          </w:tcPr>
          <w:p w:rsidR="00F45D2E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bCs/>
                <w:kern w:val="30"/>
                <w:sz w:val="24"/>
                <w:szCs w:val="24"/>
              </w:rPr>
              <w:t>Районный конкурс краеведческих задач «Архангельская область и Вельский район в математических задачах»;</w:t>
            </w:r>
          </w:p>
        </w:tc>
        <w:tc>
          <w:tcPr>
            <w:tcW w:w="21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8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 кл. (1 уч.)</w:t>
            </w:r>
          </w:p>
        </w:tc>
        <w:tc>
          <w:tcPr>
            <w:tcW w:w="150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D2E" w:rsidRPr="00ED7372" w:rsidTr="00F45D2E">
        <w:trPr>
          <w:trHeight w:val="2434"/>
        </w:trPr>
        <w:tc>
          <w:tcPr>
            <w:tcW w:w="4769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Региональный: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7372">
              <w:rPr>
                <w:rFonts w:ascii="Times New Roman" w:eastAsia="Times New Roman" w:hAnsi="Times New Roman"/>
                <w:sz w:val="24"/>
                <w:szCs w:val="24"/>
              </w:rPr>
              <w:t>1) Конкурс закладок «Мир финансов».</w:t>
            </w:r>
          </w:p>
          <w:p w:rsidR="00F45D2E" w:rsidRPr="00ED7372" w:rsidRDefault="00F45D2E" w:rsidP="00F45D2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360B02" w:rsidRDefault="00F45D2E" w:rsidP="00F45D2E">
            <w:pPr>
              <w:pStyle w:val="af7"/>
              <w:ind w:left="0"/>
              <w:rPr>
                <w:rFonts w:ascii="Times New Roman" w:hAnsi="Times New Roman"/>
                <w:bCs/>
                <w:kern w:val="30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2)</w:t>
            </w:r>
            <w:r w:rsidRPr="00ED7372">
              <w:rPr>
                <w:rFonts w:ascii="Times New Roman" w:hAnsi="Times New Roman"/>
                <w:bCs/>
                <w:kern w:val="30"/>
                <w:sz w:val="24"/>
                <w:szCs w:val="24"/>
              </w:rPr>
              <w:t xml:space="preserve"> </w:t>
            </w:r>
            <w:r w:rsidRPr="00ED7372">
              <w:rPr>
                <w:rFonts w:ascii="Times New Roman" w:hAnsi="Times New Roman"/>
                <w:bCs/>
                <w:kern w:val="30"/>
                <w:sz w:val="24"/>
                <w:szCs w:val="24"/>
                <w:lang w:val="en-US"/>
              </w:rPr>
              <w:t>VII</w:t>
            </w:r>
            <w:r w:rsidRPr="00ED7372">
              <w:rPr>
                <w:rFonts w:ascii="Times New Roman" w:hAnsi="Times New Roman"/>
                <w:bCs/>
                <w:kern w:val="30"/>
                <w:sz w:val="24"/>
                <w:szCs w:val="24"/>
              </w:rPr>
              <w:t xml:space="preserve"> региональный конкурс «Архангельская область в математических задачах».</w:t>
            </w:r>
          </w:p>
        </w:tc>
        <w:tc>
          <w:tcPr>
            <w:tcW w:w="21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Область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8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4уч.-5кл.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уч.-7кл.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 кл. (1 уч.)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0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1уч.(5кл.) -призёр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45D2E" w:rsidRPr="00ED7372" w:rsidTr="00F45D2E">
        <w:trPr>
          <w:trHeight w:val="2239"/>
        </w:trPr>
        <w:tc>
          <w:tcPr>
            <w:tcW w:w="4769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7372">
              <w:rPr>
                <w:rFonts w:ascii="Times New Roman" w:hAnsi="Times New Roman"/>
                <w:b/>
                <w:sz w:val="24"/>
                <w:szCs w:val="24"/>
              </w:rPr>
              <w:t>Международный :</w:t>
            </w:r>
          </w:p>
          <w:p w:rsidR="00F45D2E" w:rsidRPr="00ED7372" w:rsidRDefault="00F45D2E" w:rsidP="00F45D2E">
            <w:pPr>
              <w:pStyle w:val="af7"/>
              <w:numPr>
                <w:ilvl w:val="0"/>
                <w:numId w:val="38"/>
              </w:numPr>
              <w:suppressAutoHyphens w:val="0"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Игровой конкурс по английскому языку "</w:t>
            </w:r>
          </w:p>
          <w:p w:rsidR="00F45D2E" w:rsidRPr="00ED7372" w:rsidRDefault="00F45D2E" w:rsidP="00F45D2E">
            <w:pPr>
              <w:pStyle w:val="afa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Международная онлайн – олимпиада «По следам Магеллана».</w:t>
            </w:r>
          </w:p>
          <w:p w:rsidR="00F45D2E" w:rsidRPr="00ED7372" w:rsidRDefault="00F45D2E" w:rsidP="00F45D2E">
            <w:pPr>
              <w:pStyle w:val="afa"/>
              <w:ind w:left="36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0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Международ-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ный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82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17 учеников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08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3уч. -(Призёры)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2место</w:t>
            </w:r>
          </w:p>
        </w:tc>
      </w:tr>
    </w:tbl>
    <w:p w:rsidR="00F45D2E" w:rsidRPr="00ED7372" w:rsidRDefault="00F45D2E" w:rsidP="00F45D2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в) спортивная направленность</w:t>
      </w:r>
    </w:p>
    <w:p w:rsidR="00F45D2E" w:rsidRPr="00ED7372" w:rsidRDefault="00F45D2E" w:rsidP="00F45D2E">
      <w:pPr>
        <w:pStyle w:val="af7"/>
        <w:numPr>
          <w:ilvl w:val="0"/>
          <w:numId w:val="36"/>
        </w:numPr>
        <w:suppressAutoHyphens w:val="0"/>
        <w:spacing w:after="200"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секции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276"/>
        <w:gridCol w:w="1950"/>
      </w:tblGrid>
      <w:tr w:rsidR="00F45D2E" w:rsidRPr="00ED7372" w:rsidTr="00D66A3D">
        <w:tc>
          <w:tcPr>
            <w:tcW w:w="694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127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9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уч-ся</w:t>
            </w:r>
          </w:p>
        </w:tc>
      </w:tr>
      <w:tr w:rsidR="00F45D2E" w:rsidRPr="00ED7372" w:rsidTr="00D66A3D">
        <w:tc>
          <w:tcPr>
            <w:tcW w:w="694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Обучение баскетболу, подвижные игры</w:t>
            </w:r>
          </w:p>
        </w:tc>
        <w:tc>
          <w:tcPr>
            <w:tcW w:w="127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5D2E" w:rsidRPr="00ED7372" w:rsidTr="00D66A3D">
        <w:tc>
          <w:tcPr>
            <w:tcW w:w="694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276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5-6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7 -9</w:t>
            </w:r>
          </w:p>
        </w:tc>
        <w:tc>
          <w:tcPr>
            <w:tcW w:w="1950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F45D2E" w:rsidRPr="00ED7372" w:rsidRDefault="00F45D2E" w:rsidP="00F45D2E">
      <w:pPr>
        <w:pStyle w:val="af7"/>
        <w:ind w:left="2009"/>
        <w:rPr>
          <w:rFonts w:ascii="Times New Roman" w:hAnsi="Times New Roman"/>
          <w:b/>
          <w:sz w:val="24"/>
          <w:szCs w:val="24"/>
        </w:rPr>
      </w:pPr>
    </w:p>
    <w:p w:rsidR="00F45D2E" w:rsidRPr="00ED7372" w:rsidRDefault="00F45D2E" w:rsidP="00F45D2E">
      <w:pPr>
        <w:pStyle w:val="af7"/>
        <w:numPr>
          <w:ilvl w:val="0"/>
          <w:numId w:val="35"/>
        </w:numPr>
        <w:suppressAutoHyphens w:val="0"/>
        <w:spacing w:after="200"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ED7372">
        <w:rPr>
          <w:rFonts w:ascii="Times New Roman" w:hAnsi="Times New Roman"/>
          <w:b/>
          <w:sz w:val="24"/>
          <w:szCs w:val="24"/>
        </w:rPr>
        <w:t>спортивные соревнования</w:t>
      </w:r>
    </w:p>
    <w:p w:rsidR="00F45D2E" w:rsidRPr="00ED7372" w:rsidRDefault="00F45D2E" w:rsidP="00F45D2E">
      <w:pPr>
        <w:pStyle w:val="af7"/>
        <w:ind w:left="2009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5"/>
        <w:gridCol w:w="1984"/>
        <w:gridCol w:w="2093"/>
      </w:tblGrid>
      <w:tr w:rsidR="00F45D2E" w:rsidRPr="00ED7372" w:rsidTr="00D66A3D"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Организатор</w:t>
            </w:r>
          </w:p>
        </w:tc>
        <w:tc>
          <w:tcPr>
            <w:tcW w:w="198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уч-ся</w:t>
            </w:r>
          </w:p>
        </w:tc>
        <w:tc>
          <w:tcPr>
            <w:tcW w:w="209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7372">
              <w:rPr>
                <w:rFonts w:ascii="Times New Roman" w:hAnsi="Times New Roman"/>
                <w:i/>
                <w:sz w:val="24"/>
                <w:szCs w:val="24"/>
              </w:rPr>
              <w:t>Кол-во победителей и призеров</w:t>
            </w:r>
          </w:p>
        </w:tc>
      </w:tr>
      <w:tr w:rsidR="00F45D2E" w:rsidRPr="00ED7372" w:rsidTr="00D66A3D"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Районное многоборье (лёгкая атлетика).</w:t>
            </w:r>
          </w:p>
        </w:tc>
        <w:tc>
          <w:tcPr>
            <w:tcW w:w="198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  <w:tc>
          <w:tcPr>
            <w:tcW w:w="198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 xml:space="preserve"> 1уч.- 3место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Мальчики (ко-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манда)</w:t>
            </w:r>
          </w:p>
        </w:tc>
      </w:tr>
      <w:tr w:rsidR="00F45D2E" w:rsidRPr="00ED7372" w:rsidTr="00D66A3D"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Районные соревнования на лыжах</w:t>
            </w:r>
          </w:p>
        </w:tc>
        <w:tc>
          <w:tcPr>
            <w:tcW w:w="198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  <w:tc>
          <w:tcPr>
            <w:tcW w:w="198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9 и 8кл.</w:t>
            </w:r>
          </w:p>
        </w:tc>
        <w:tc>
          <w:tcPr>
            <w:tcW w:w="209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 (ком. мальчиков)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45D2E" w:rsidRPr="00ED7372" w:rsidTr="00D66A3D"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198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98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120уч.</w:t>
            </w:r>
          </w:p>
        </w:tc>
        <w:tc>
          <w:tcPr>
            <w:tcW w:w="209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45D2E" w:rsidRPr="00ED7372" w:rsidTr="00D66A3D">
        <w:tblPrEx>
          <w:tblLook w:val="0000" w:firstRow="0" w:lastRow="0" w:firstColumn="0" w:lastColumn="0" w:noHBand="0" w:noVBand="0"/>
        </w:tblPrEx>
        <w:trPr>
          <w:trHeight w:val="3675"/>
        </w:trPr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Районная спартакиада «Кросс»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Соревнования по баскетболу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(мальчики)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F45D2E" w:rsidRPr="00ED7372" w:rsidRDefault="00F45D2E" w:rsidP="00F45D2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  <w:p w:rsidR="00F45D2E" w:rsidRPr="00ED7372" w:rsidRDefault="00F45D2E" w:rsidP="00F45D2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команды (мальчиков и девочек)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Команда мальчиков (5)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Команда девочек (6)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93" w:type="dxa"/>
          </w:tcPr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45D2E" w:rsidRPr="00ED7372" w:rsidTr="00D66A3D">
        <w:tblPrEx>
          <w:tblLook w:val="0000" w:firstRow="0" w:lastRow="0" w:firstColumn="0" w:lastColumn="0" w:noHBand="0" w:noVBand="0"/>
        </w:tblPrEx>
        <w:trPr>
          <w:trHeight w:val="583"/>
        </w:trPr>
        <w:tc>
          <w:tcPr>
            <w:tcW w:w="4395" w:type="dxa"/>
          </w:tcPr>
          <w:p w:rsidR="00F45D2E" w:rsidRPr="00ED7372" w:rsidRDefault="00F45D2E" w:rsidP="00F45D2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Президентские соревнования</w:t>
            </w:r>
          </w:p>
        </w:tc>
        <w:tc>
          <w:tcPr>
            <w:tcW w:w="1985" w:type="dxa"/>
          </w:tcPr>
          <w:p w:rsidR="00F45D2E" w:rsidRPr="00ED7372" w:rsidRDefault="00F45D2E" w:rsidP="00F45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  <w:p w:rsidR="00F45D2E" w:rsidRPr="00ED7372" w:rsidRDefault="00F45D2E" w:rsidP="00F45D2E">
            <w:pPr>
              <w:pStyle w:val="af7"/>
              <w:ind w:left="10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Команда 6чел.</w:t>
            </w:r>
          </w:p>
        </w:tc>
        <w:tc>
          <w:tcPr>
            <w:tcW w:w="2093" w:type="dxa"/>
          </w:tcPr>
          <w:p w:rsidR="00F45D2E" w:rsidRPr="00ED7372" w:rsidRDefault="00F45D2E" w:rsidP="00F45D2E">
            <w:pPr>
              <w:pStyle w:val="af7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37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:rsidR="00D82E32" w:rsidRPr="00E25E6E" w:rsidRDefault="00D82E32" w:rsidP="00D82E32">
      <w:pPr>
        <w:pStyle w:val="1"/>
        <w:rPr>
          <w:b/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6. Поощрения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6"/>
        <w:gridCol w:w="3019"/>
        <w:gridCol w:w="2947"/>
      </w:tblGrid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каким образом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где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Учащиеся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Грамоты, дипломы, памятные подарки 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линейке в ОУ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Педагоги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Грамоты, дипломы, благодарности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педсовете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родители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Благодарственные письма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родительском собрании, на выпускном вечере</w:t>
            </w:r>
          </w:p>
        </w:tc>
      </w:tr>
    </w:tbl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Выводы: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 к положительным результатам можно отнести: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 В школе организована и ведется в системе работа с одаренными детьми.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Выросло число учащихся и учителей, вовлеченных в исследовательскую деятельность.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Организована индивидуальная работа с детьми.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Используются активные формы организации работы.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Увеличилось количество участников мероприятий, конкурсов, олимпиад.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   Все материалы НОУ (документы, новости) размещаются на школьном сайте.</w:t>
      </w: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 xml:space="preserve">       К трудностям можно отнести следующее: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 xml:space="preserve"> В   ОУ нет школьного автобуса, поэтому все выезды за счет родителей, некоторые поездки оплачивают учителя; многие мероприятия проводятся за счёт денежных взносов, родители не готовы оплачивать.</w:t>
      </w:r>
    </w:p>
    <w:p w:rsidR="00D82E32" w:rsidRPr="00E25E6E" w:rsidRDefault="00D82E32" w:rsidP="00D66A3D">
      <w:pPr>
        <w:pStyle w:val="1"/>
        <w:rPr>
          <w:sz w:val="24"/>
        </w:rPr>
      </w:pPr>
      <w:r w:rsidRPr="00E25E6E">
        <w:rPr>
          <w:sz w:val="24"/>
        </w:rPr>
        <w:t> 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Задачи: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продолжить   создавать условия для самоопределения, самореализации одаренных детей;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- усиление работы по научно- исследовательской деятельности обучающихся.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- изучение приемов целенаправленного наблюдения и диагностики учащихся.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создание условий для совершенствования способностей учащихся через включение в самостоятельную деятельность.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- совершенствование форм работы с одаренными детьми.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 повышение квалификации педагогов в работе с одаренными детьми.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использовать в образовательной практике школы продуктивные педагогические технологии, повышающие эффективность работы с одаренными детьми и индивидуализацию образования;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продолжить систему мониторинга личностного развития одаренных детей и результатов деятельности педагогов.         </w:t>
      </w:r>
    </w:p>
    <w:p w:rsidR="006F16FA" w:rsidRPr="00E25E6E" w:rsidRDefault="006F16FA" w:rsidP="006F16FA">
      <w:pPr>
        <w:pStyle w:val="1"/>
        <w:rPr>
          <w:sz w:val="24"/>
        </w:rPr>
      </w:pPr>
    </w:p>
    <w:p w:rsidR="00D82E32" w:rsidRPr="00E25E6E" w:rsidRDefault="00D82E32" w:rsidP="00D82E32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25E6E">
        <w:rPr>
          <w:rFonts w:ascii="Times New Roman" w:hAnsi="Times New Roman" w:cs="Times New Roman"/>
          <w:sz w:val="24"/>
          <w:szCs w:val="24"/>
        </w:rPr>
        <w:t>Школа продолжает развивать  спортивное направление. Результатом этого является увеличение количество призовых мест на легкоатлетическом многоборье среди сельских школ. С каждым годом количество сдавших нормы ГТО увеличивается. Активно ра</w:t>
      </w:r>
      <w:r w:rsidR="00E25E6E">
        <w:rPr>
          <w:rFonts w:ascii="Times New Roman" w:hAnsi="Times New Roman" w:cs="Times New Roman"/>
          <w:sz w:val="24"/>
          <w:szCs w:val="24"/>
        </w:rPr>
        <w:t>ботает спортивный клуб «Аргун».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 Воспитательная работа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5.1.Организация воспитательной работы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Воспитательная работа в школе была организована 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>В течение всего учебного года  с обучающимися проводилась профилактическая работа по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ВИЧ/СПИДа, наркомании, курения;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по предупреждению детского дорожно-транспортного травматизма;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 экстремизма и воспитание толерантности.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Уделялось внимание вопросам антикоррупционного воспитания.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Проведены профилактические мероприятия: встречи со специалистами беседы, дебаты </w:t>
      </w:r>
    </w:p>
    <w:tbl>
      <w:tblPr>
        <w:tblpPr w:leftFromText="180" w:rightFromText="180" w:bottomFromText="200" w:vertAnchor="text" w:horzAnchor="margin" w:tblpX="108" w:tblpY="395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19"/>
        <w:gridCol w:w="3828"/>
        <w:gridCol w:w="3118"/>
      </w:tblGrid>
      <w:tr w:rsidR="006F16FA" w:rsidRPr="00E25E6E" w:rsidTr="00173B17">
        <w:tc>
          <w:tcPr>
            <w:tcW w:w="2519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ab/>
              <w:t>Ф.И.О.</w:t>
            </w:r>
          </w:p>
        </w:tc>
        <w:tc>
          <w:tcPr>
            <w:tcW w:w="3828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6F16FA" w:rsidRPr="00E25E6E" w:rsidTr="00173B17">
        <w:trPr>
          <w:trHeight w:val="333"/>
        </w:trPr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Истомин И.В.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Участковый МО «Аргуновский»</w:t>
            </w:r>
          </w:p>
        </w:tc>
        <w:tc>
          <w:tcPr>
            <w:tcW w:w="3118" w:type="dxa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Ответственность родителей за правонарушения детей ( Род.собр)</w:t>
            </w:r>
          </w:p>
        </w:tc>
      </w:tr>
      <w:tr w:rsidR="006F16FA" w:rsidRPr="00E25E6E" w:rsidTr="00173B17">
        <w:trPr>
          <w:trHeight w:val="787"/>
        </w:trPr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Кривоногих С.А.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инспектор по пропаганде БДД ОГИБДД ОМВД России по Вельскому району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Отражающие знаки( 1-4 кл.)</w:t>
            </w:r>
          </w:p>
        </w:tc>
      </w:tr>
      <w:tr w:rsidR="006F16FA" w:rsidRPr="00E25E6E" w:rsidTr="00173B17"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Кривоногих С.А.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инспектор по пропаганде БДД ОГИБДД ОМВД России по Вельскому району</w:t>
            </w:r>
          </w:p>
        </w:tc>
        <w:tc>
          <w:tcPr>
            <w:tcW w:w="3118" w:type="dxa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Пешеходные переходы( 5-9 кл)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5"/>
        <w:jc w:val="left"/>
        <w:rPr>
          <w:b w:val="0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5"/>
        <w:jc w:val="left"/>
        <w:rPr>
          <w:b w:val="0"/>
          <w:color w:val="939393"/>
          <w:sz w:val="24"/>
          <w:szCs w:val="24"/>
        </w:rPr>
      </w:pPr>
      <w:r w:rsidRPr="00E25E6E">
        <w:rPr>
          <w:b w:val="0"/>
          <w:sz w:val="24"/>
          <w:szCs w:val="24"/>
        </w:rPr>
        <w:t xml:space="preserve">Воспитательная работа велась во взаимодействии с учреждениями окружающего социума. Учреждения и структуры, с которыми сотрудничала школа в течение года: </w:t>
      </w:r>
      <w:r w:rsidRPr="00E25E6E">
        <w:rPr>
          <w:b w:val="0"/>
          <w:sz w:val="24"/>
          <w:szCs w:val="24"/>
          <w:shd w:val="clear" w:color="auto" w:fill="FFFFFF"/>
        </w:rPr>
        <w:t>Комиссия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по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делам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несовершеннолетних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sz w:val="24"/>
          <w:szCs w:val="24"/>
          <w:shd w:val="clear" w:color="auto" w:fill="FFFFFF"/>
        </w:rPr>
        <w:t>и защите их прав МО "</w:t>
      </w:r>
      <w:r w:rsidRPr="00E25E6E">
        <w:rPr>
          <w:b w:val="0"/>
          <w:bCs/>
          <w:sz w:val="24"/>
          <w:szCs w:val="24"/>
          <w:shd w:val="clear" w:color="auto" w:fill="FFFFFF"/>
        </w:rPr>
        <w:t>Вельский</w:t>
      </w:r>
      <w:r w:rsidRPr="00E25E6E">
        <w:rPr>
          <w:b w:val="0"/>
          <w:sz w:val="24"/>
          <w:szCs w:val="24"/>
          <w:shd w:val="clear" w:color="auto" w:fill="FFFFFF"/>
        </w:rPr>
        <w:t>муниципальный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район,</w:t>
      </w:r>
      <w:r w:rsidRPr="00E25E6E">
        <w:rPr>
          <w:b w:val="0"/>
          <w:sz w:val="24"/>
          <w:szCs w:val="24"/>
        </w:rPr>
        <w:t xml:space="preserve"> </w:t>
      </w:r>
      <w:hyperlink r:id="rId14" w:history="1">
        <w:r w:rsidRPr="00E25E6E">
          <w:rPr>
            <w:rStyle w:val="af3"/>
            <w:b w:val="0"/>
            <w:bCs/>
            <w:sz w:val="24"/>
            <w:szCs w:val="24"/>
          </w:rPr>
          <w:t>ГБКУ АО "Вельский центр "Скворушка"</w:t>
        </w:r>
      </w:hyperlink>
      <w:r w:rsidRPr="00E25E6E">
        <w:rPr>
          <w:b w:val="0"/>
          <w:bCs/>
          <w:sz w:val="24"/>
          <w:szCs w:val="24"/>
        </w:rPr>
        <w:t>, детская спортивная школа, ДЮЦ,  ДДТ</w:t>
      </w:r>
      <w:r w:rsidRPr="00E25E6E">
        <w:rPr>
          <w:b w:val="0"/>
          <w:sz w:val="24"/>
          <w:szCs w:val="24"/>
        </w:rPr>
        <w:t xml:space="preserve"> сельская библиотека,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органов ученического самоуправления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организовано Школьное ученическое самоуправление.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Органом Школьного ученического самоуправления является Совет старшеклассников школы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( учащиеся 5-9 кл.).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>Совет старшеклассников школы планирует и организовывает общешкольные праздники, акции, проводит тематические  круглые столы, конференции, семинары и другие  мероприятия, направленные на обеспечение творческого, интеллектуального, спортивного, духовно-патриотического, трудового развития учащихся.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Единство деятельности семьи и школы, эффективность и действенность работы с родителями определяется через четко организованную систему работы школы. Основной принцип работы - принцип сотрудничества, а цель - вовлечение родителей в учебно-воспитательный процесс. 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работа с родителями в прошедшем учебном году проходила по следующим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-повышение психолого-педагогических знаний (областные, общешкольные и  классные родительские собрания, индивидуальные консультации, встречи со специалистами).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86"/>
        <w:tblW w:w="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2269"/>
      </w:tblGrid>
      <w:tr w:rsidR="006F16FA" w:rsidRPr="00E25E6E" w:rsidTr="00173B1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Уровень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F16FA" w:rsidRPr="00E25E6E" w:rsidTr="00173B17">
        <w:trPr>
          <w:trHeight w:val="33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36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173B17">
        <w:trPr>
          <w:trHeight w:val="40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Встречи р</w:t>
      </w:r>
      <w:r w:rsidR="00D66A3D">
        <w:rPr>
          <w:rFonts w:ascii="Times New Roman" w:hAnsi="Times New Roman" w:cs="Times New Roman"/>
          <w:sz w:val="24"/>
          <w:szCs w:val="24"/>
        </w:rPr>
        <w:t>одителей со специалистами в 2019</w:t>
      </w:r>
      <w:r w:rsidRPr="00E25E6E">
        <w:rPr>
          <w:rFonts w:ascii="Times New Roman" w:hAnsi="Times New Roman" w:cs="Times New Roman"/>
          <w:sz w:val="24"/>
          <w:szCs w:val="24"/>
        </w:rPr>
        <w:t xml:space="preserve"> году.</w:t>
      </w:r>
    </w:p>
    <w:tbl>
      <w:tblPr>
        <w:tblpPr w:leftFromText="180" w:rightFromText="180" w:bottomFromText="200" w:vertAnchor="text" w:horzAnchor="margin" w:tblpY="73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3828"/>
        <w:gridCol w:w="3118"/>
      </w:tblGrid>
      <w:tr w:rsidR="006F16FA" w:rsidRPr="00E25E6E" w:rsidTr="00173B17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6F16FA" w:rsidRPr="00E25E6E" w:rsidTr="00173B17">
        <w:trPr>
          <w:trHeight w:val="333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Могутова О.В.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«Правовые аспекты, связанные с ответственностью родителей за воспитание детей»</w:t>
            </w:r>
          </w:p>
        </w:tc>
      </w:tr>
      <w:tr w:rsidR="006F16FA" w:rsidRPr="00E25E6E" w:rsidTr="00173B17">
        <w:trPr>
          <w:trHeight w:val="362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«Безопасное поведение на дорогах» 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Участие  родителей в совместных творческих делах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Spec="top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4394"/>
      </w:tblGrid>
      <w:tr w:rsidR="006F16FA" w:rsidRPr="00E25E6E" w:rsidTr="00173B17"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мероприятия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(родители – активные участники мероприятий)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 родители - гости)</w:t>
            </w:r>
          </w:p>
        </w:tc>
      </w:tr>
      <w:tr w:rsidR="006F16FA" w:rsidRPr="00E25E6E" w:rsidTr="00173B17">
        <w:trPr>
          <w:trHeight w:val="333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мероприятия: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«Папа, мама, я – здоровая семья»;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«Весёлая эстафета»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Общешкольные спортивные мероприятия</w:t>
            </w:r>
          </w:p>
        </w:tc>
      </w:tr>
      <w:tr w:rsidR="006F16FA" w:rsidRPr="00E25E6E" w:rsidTr="00173B17">
        <w:trPr>
          <w:trHeight w:val="333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классных часах.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Дежурство родительских комитетов на общешкольных вечерах.</w:t>
            </w:r>
          </w:p>
        </w:tc>
      </w:tr>
      <w:tr w:rsidR="006F16FA" w:rsidRPr="00E25E6E" w:rsidTr="00173B17">
        <w:trPr>
          <w:trHeight w:val="362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Родительские рейды. Совет профилактики.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rPr>
          <w:trHeight w:val="407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Традиционная осенняя ярмарка.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hAnsi="Times New Roman" w:cs="Times New Roman"/>
          <w:b/>
          <w:bCs/>
          <w:color w:val="545454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ана</w:t>
      </w:r>
      <w:r w:rsidR="00D63D5D"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лиза воспитательной работы в2018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году: Педагоги школы значительное внимание уделяют воспитанию учащихся, совершенствованию и обновлению внеклассной воспитательной деятельности с детьми. Классные руководители владеют широким арсеналом форм и способов организации воспитательного процесса в школе и классе.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В традиционных школьных мероприятиях участвуют все классы, но степень активности классов в жизни школы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Большое значение имеет сформированность классного коллектива, отношения между учениками в классе.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Стабильность в воспитательной работе обеспечивают традиционные ключевые дела и, безусловно, деятельность классных руководителей, которые представляют опытный грамотный коллектив.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5.2 – 5.3. Внеурочная деятельность учащихся начальных классов в рамках реализации ФГОС НОО и ФГОС ООО.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В соответствии с требованиями ФГОС внеурочная деятельность является неотъемлемой частью  образовательного процесса  в  школе.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Цель: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создание эффективных условий развивающей среды для воспитания и социализации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школьников  в процессе организации внеурочной деятельности.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Задачи: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выявление интересов, склонностей, способностей, возможностей учащихся к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различным видам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оказание помощи в поисках «себя», путем предоставления широкого спектра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элективных курсов, секций;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условий для индивидуального развития ребенка в избранной сфере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внеурочной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формирование системы компетенций в избранном направлении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опыта творческой деятельности, творческих способностей;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условий для реализации приобретенных знаний, умений и навыков;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опыта неформального общения, взаимодействия, сотрудничества;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расширение рамок общения с социумом.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–достижение личностных и метапредметных результатов.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МБОУ« Аргуновская ОШ№ 11» предоставляет  обучающимся достаточный выбор занятий, направленных на их развитие.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Внеурочная деятельность организуется по направлениям развития личности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спортивно-оздоровительное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духовно-нравственное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общекультурное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общеинтеллектуальное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социальное</w:t>
      </w:r>
    </w:p>
    <w:p w:rsidR="00D63D5D" w:rsidRPr="00E25E6E" w:rsidRDefault="00D63D5D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63D5D" w:rsidRPr="00E25E6E" w:rsidRDefault="00D63D5D" w:rsidP="00D63D5D">
      <w:pPr>
        <w:pStyle w:val="1"/>
        <w:rPr>
          <w:b/>
          <w:sz w:val="24"/>
        </w:rPr>
      </w:pPr>
      <w:r w:rsidRPr="00E25E6E">
        <w:rPr>
          <w:b/>
          <w:sz w:val="24"/>
        </w:rPr>
        <w:lastRenderedPageBreak/>
        <w:t>- факультативы и элективные курсы:</w:t>
      </w:r>
    </w:p>
    <w:p w:rsidR="00D63D5D" w:rsidRPr="00E25E6E" w:rsidRDefault="00D63D5D" w:rsidP="00D63D5D">
      <w:pPr>
        <w:pStyle w:val="1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1559"/>
        <w:gridCol w:w="1383"/>
      </w:tblGrid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Класс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уч-ся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D66A3D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ИГС</w:t>
            </w:r>
            <w:r w:rsidR="00D66A3D">
              <w:rPr>
                <w:sz w:val="24"/>
              </w:rPr>
              <w:t xml:space="preserve"> </w:t>
            </w:r>
            <w:r w:rsidR="00D66A3D">
              <w:rPr>
                <w:sz w:val="24"/>
                <w:lang w:val="en-US"/>
              </w:rPr>
              <w:t>Geogebra</w:t>
            </w:r>
          </w:p>
        </w:tc>
        <w:tc>
          <w:tcPr>
            <w:tcW w:w="1559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11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Практикум по математике</w:t>
            </w:r>
          </w:p>
        </w:tc>
        <w:tc>
          <w:tcPr>
            <w:tcW w:w="1559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географии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биологии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3D5D" w:rsidRPr="00E25E6E" w:rsidTr="00E25E6E">
        <w:trPr>
          <w:trHeight w:val="586"/>
        </w:trPr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обществознанию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63D5D" w:rsidRPr="00E25E6E" w:rsidTr="00E25E6E">
        <w:trPr>
          <w:trHeight w:val="661"/>
        </w:trPr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химии</w:t>
            </w:r>
            <w:r w:rsidR="00D66A3D">
              <w:rPr>
                <w:sz w:val="24"/>
              </w:rPr>
              <w:t>, физике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  <w:r w:rsidR="00D66A3D">
              <w:rPr>
                <w:sz w:val="24"/>
              </w:rPr>
              <w:t>4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Логика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10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ОДНКНР</w:t>
            </w:r>
          </w:p>
        </w:tc>
        <w:tc>
          <w:tcPr>
            <w:tcW w:w="1559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Ментальная арифметика</w:t>
            </w:r>
          </w:p>
        </w:tc>
        <w:tc>
          <w:tcPr>
            <w:tcW w:w="1559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D63D5D" w:rsidRPr="00E25E6E" w:rsidRDefault="00D63D5D" w:rsidP="00D63D5D">
      <w:pPr>
        <w:pStyle w:val="1"/>
        <w:rPr>
          <w:b/>
          <w:sz w:val="24"/>
        </w:rPr>
      </w:pPr>
    </w:p>
    <w:p w:rsidR="00D63D5D" w:rsidRPr="00E25E6E" w:rsidRDefault="00D63D5D" w:rsidP="00D63D5D">
      <w:pPr>
        <w:pStyle w:val="1"/>
        <w:rPr>
          <w:b/>
          <w:sz w:val="24"/>
        </w:rPr>
      </w:pPr>
      <w:r w:rsidRPr="00E25E6E">
        <w:rPr>
          <w:b/>
          <w:sz w:val="24"/>
        </w:rPr>
        <w:t>-Кружки</w:t>
      </w:r>
    </w:p>
    <w:p w:rsidR="00D63D5D" w:rsidRPr="00E25E6E" w:rsidRDefault="00D63D5D" w:rsidP="00D63D5D">
      <w:pPr>
        <w:pStyle w:val="1"/>
        <w:rPr>
          <w:sz w:val="24"/>
        </w:rPr>
      </w:pPr>
    </w:p>
    <w:tbl>
      <w:tblPr>
        <w:tblW w:w="10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13"/>
        <w:gridCol w:w="1540"/>
        <w:gridCol w:w="1474"/>
      </w:tblGrid>
      <w:tr w:rsidR="00D63D5D" w:rsidRPr="00E25E6E" w:rsidTr="00E25E6E">
        <w:trPr>
          <w:trHeight w:val="573"/>
        </w:trPr>
        <w:tc>
          <w:tcPr>
            <w:tcW w:w="7313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Правильное питание</w:t>
            </w:r>
          </w:p>
        </w:tc>
        <w:tc>
          <w:tcPr>
            <w:tcW w:w="154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  <w:tc>
          <w:tcPr>
            <w:tcW w:w="1474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</w:tr>
      <w:tr w:rsidR="00D63D5D" w:rsidRPr="00E25E6E" w:rsidTr="00E25E6E">
        <w:trPr>
          <w:trHeight w:val="868"/>
        </w:trPr>
        <w:tc>
          <w:tcPr>
            <w:tcW w:w="731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Мир логики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  <w:tc>
          <w:tcPr>
            <w:tcW w:w="1540" w:type="dxa"/>
          </w:tcPr>
          <w:p w:rsidR="00D63D5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4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  <w:tr w:rsidR="00D63D5D" w:rsidRPr="00E25E6E" w:rsidTr="00D66A3D">
        <w:trPr>
          <w:trHeight w:val="367"/>
        </w:trPr>
        <w:tc>
          <w:tcPr>
            <w:tcW w:w="731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ПДД</w:t>
            </w:r>
          </w:p>
        </w:tc>
        <w:tc>
          <w:tcPr>
            <w:tcW w:w="154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  <w:r w:rsidR="00D66A3D">
              <w:rPr>
                <w:sz w:val="24"/>
              </w:rPr>
              <w:t>,5</w:t>
            </w:r>
          </w:p>
        </w:tc>
        <w:tc>
          <w:tcPr>
            <w:tcW w:w="1474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  <w:tr w:rsidR="00D66A3D" w:rsidRPr="00E25E6E" w:rsidTr="00D66A3D">
        <w:trPr>
          <w:trHeight w:val="367"/>
        </w:trPr>
        <w:tc>
          <w:tcPr>
            <w:tcW w:w="7313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540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1,4,5</w:t>
            </w:r>
          </w:p>
        </w:tc>
        <w:tc>
          <w:tcPr>
            <w:tcW w:w="1474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66A3D" w:rsidRPr="00E25E6E" w:rsidTr="00D66A3D">
        <w:trPr>
          <w:trHeight w:val="367"/>
        </w:trPr>
        <w:tc>
          <w:tcPr>
            <w:tcW w:w="7313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Шахматы и шашки</w:t>
            </w:r>
          </w:p>
        </w:tc>
        <w:tc>
          <w:tcPr>
            <w:tcW w:w="1540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4,5,6</w:t>
            </w:r>
          </w:p>
        </w:tc>
        <w:tc>
          <w:tcPr>
            <w:tcW w:w="1474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66A3D" w:rsidRPr="00E25E6E" w:rsidTr="00D66A3D">
        <w:trPr>
          <w:trHeight w:val="367"/>
        </w:trPr>
        <w:tc>
          <w:tcPr>
            <w:tcW w:w="7313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Каллиграфия</w:t>
            </w:r>
          </w:p>
        </w:tc>
        <w:tc>
          <w:tcPr>
            <w:tcW w:w="1540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:rsidR="00D66A3D" w:rsidRPr="00E25E6E" w:rsidRDefault="00D66A3D" w:rsidP="00E25E6E">
            <w:pPr>
              <w:pStyle w:val="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D63D5D" w:rsidRPr="00E25E6E" w:rsidRDefault="00D63D5D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Содержание занятий, предусмотренных как внеурочная деятельность, 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 системы обучения, таких  как экскурсии, секции, круглые столы, конференции, диспуты, школьные научные общества, олимпиады, конкурсы, соревнования, поисковые и научные исследования.  Занятия внеурочной деятельностью проводятся учителями начальных классов, учителями-предметниками 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целом реализация  внеурочной деятельности в рамках ФГОС нового поколения проходит успешно. Но проблемы есть. И проблемы, требующие решения уже к новому учебному году. Для реализации внеурочной деятельности по ФГОС в полном объеме слабовата  и материально-техническая ба</w:t>
      </w:r>
      <w:r w:rsidR="00D66A3D">
        <w:rPr>
          <w:rFonts w:ascii="Times New Roman" w:eastAsia="Calibri" w:hAnsi="Times New Roman" w:cs="Times New Roman"/>
          <w:sz w:val="24"/>
          <w:szCs w:val="24"/>
          <w:lang w:eastAsia="en-US"/>
        </w:rPr>
        <w:t>за.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5.4. Социально-педагогическое сопровождение обучающихся. </w:t>
      </w:r>
    </w:p>
    <w:p w:rsidR="006F16FA" w:rsidRPr="00E25E6E" w:rsidRDefault="006F16FA" w:rsidP="006F16FA">
      <w:pPr>
        <w:rPr>
          <w:rFonts w:ascii="Times New Roman" w:eastAsia="MS Mincho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Школа работает по программе</w:t>
      </w:r>
      <w:r w:rsidRPr="00E25E6E">
        <w:rPr>
          <w:rFonts w:ascii="Times New Roman" w:hAnsi="Times New Roman" w:cs="Times New Roman"/>
          <w:i/>
          <w:sz w:val="24"/>
          <w:szCs w:val="24"/>
        </w:rPr>
        <w:t xml:space="preserve"> : </w:t>
      </w:r>
      <w:r w:rsidRPr="00E25E6E">
        <w:rPr>
          <w:rFonts w:ascii="Times New Roman" w:eastAsia="MS Mincho" w:hAnsi="Times New Roman" w:cs="Times New Roman"/>
          <w:sz w:val="24"/>
          <w:szCs w:val="24"/>
        </w:rPr>
        <w:t>«Человек. Гражданин. Патриот» , составленной на основе Региональной  программы «Правовое просвещение и формирование основ законопослу</w:t>
      </w:r>
      <w:r w:rsidR="00D63D5D" w:rsidRPr="00E25E6E">
        <w:rPr>
          <w:rFonts w:ascii="Times New Roman" w:eastAsia="MS Mincho" w:hAnsi="Times New Roman" w:cs="Times New Roman"/>
          <w:sz w:val="24"/>
          <w:szCs w:val="24"/>
        </w:rPr>
        <w:t xml:space="preserve">шного </w:t>
      </w:r>
      <w:r w:rsidR="00D63D5D" w:rsidRPr="00E25E6E">
        <w:rPr>
          <w:rFonts w:ascii="Times New Roman" w:eastAsia="MS Mincho" w:hAnsi="Times New Roman" w:cs="Times New Roman"/>
          <w:sz w:val="24"/>
          <w:szCs w:val="24"/>
        </w:rPr>
        <w:lastRenderedPageBreak/>
        <w:t>поведения обучающихся 1-9</w:t>
      </w:r>
      <w:r w:rsidRPr="00E25E6E">
        <w:rPr>
          <w:rFonts w:ascii="Times New Roman" w:eastAsia="MS Mincho" w:hAnsi="Times New Roman" w:cs="Times New Roman"/>
          <w:sz w:val="24"/>
          <w:szCs w:val="24"/>
        </w:rPr>
        <w:t xml:space="preserve"> классов общеобразовательных учреждений» , целями которой является: </w:t>
      </w:r>
      <w:r w:rsidRPr="00E25E6E">
        <w:rPr>
          <w:rFonts w:ascii="Times New Roman" w:hAnsi="Times New Roman" w:cs="Times New Roman"/>
          <w:sz w:val="24"/>
          <w:szCs w:val="24"/>
        </w:rPr>
        <w:t>формирование правовой культуры школьников, законопослушного поведения и гражданской ответственности; развитие правового самопознания; оптимизация познавательной деятельности, профилактика безнадзорности, правонарушений и преступлений школьников, воспитание основ безопасности жизнедеятельности человека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За отчетный период в школе по данному направлению проделана следующая работа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В январе утвердили план работы школы по профилактике безнадзор</w:t>
      </w:r>
      <w:r w:rsidR="00D66A3D">
        <w:rPr>
          <w:rFonts w:ascii="Times New Roman" w:hAnsi="Times New Roman" w:cs="Times New Roman"/>
          <w:sz w:val="24"/>
          <w:szCs w:val="24"/>
        </w:rPr>
        <w:t>ности и правонарушениям на  2019</w:t>
      </w:r>
      <w:r w:rsidRPr="00E25E6E">
        <w:rPr>
          <w:rFonts w:ascii="Times New Roman" w:hAnsi="Times New Roman" w:cs="Times New Roman"/>
          <w:sz w:val="24"/>
          <w:szCs w:val="24"/>
        </w:rPr>
        <w:t xml:space="preserve"> уч. г.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В   январе классные  руководители  1 – 9 классов  заполнили  социальные  паспорта своих классов,  завуч составила социальный паспорт школы.  Решением  педколлектива  в   список  детей «группы риска»  были занесены  4  Проведено обследование жилищно-бытовых условий  неблагополучных  и опекаемых семей.                                    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Во всех классах  проведены   классные часы  о правах и обязанностях  учащихся,  правах  родителей.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Ученическим Советом Старшеклассников школы  организовано  дежурство  по школе, в план  работы  ученического Совета Старшеклассников  включены  такие  мероприятия, как  проверка  учебников,  дневников,  кабинетов. Во всех классах прошло  знакомство с Конвенцией о правах ребёнка.</w:t>
      </w:r>
      <w:r w:rsidRPr="00E25E6E">
        <w:rPr>
          <w:rFonts w:ascii="Times New Roman" w:hAnsi="Times New Roman" w:cs="Times New Roman"/>
          <w:sz w:val="24"/>
          <w:szCs w:val="24"/>
        </w:rPr>
        <w:tab/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На совещаниях при директоре вызывались учащиеся, имеющие предварительные неудовлетворительные оценки за  четверти.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Классные  руководители сдают   отчёты о работе с учащимся «группы риска».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каникулы – посещение квартир учащихся «Группы риск</w:t>
      </w:r>
      <w:r w:rsidR="00D66A3D">
        <w:rPr>
          <w:rFonts w:ascii="Times New Roman" w:hAnsi="Times New Roman" w:cs="Times New Roman"/>
          <w:sz w:val="24"/>
          <w:szCs w:val="24"/>
        </w:rPr>
        <w:t xml:space="preserve">а», учащихся отстающих в учебе </w:t>
      </w:r>
      <w:r w:rsidRPr="00E25E6E">
        <w:rPr>
          <w:rFonts w:ascii="Times New Roman" w:hAnsi="Times New Roman" w:cs="Times New Roman"/>
          <w:sz w:val="24"/>
          <w:szCs w:val="24"/>
        </w:rPr>
        <w:t xml:space="preserve"> проходил месячник по профилактике правонарушений.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Проводится профилактическая работа  с родителями  по предупреждению правонарушений подростками. Каждую четверть проводится родительский лекторий, собрания «К</w:t>
      </w:r>
      <w:r w:rsidR="00D66A3D">
        <w:rPr>
          <w:rFonts w:ascii="Times New Roman" w:hAnsi="Times New Roman" w:cs="Times New Roman"/>
          <w:sz w:val="24"/>
          <w:szCs w:val="24"/>
        </w:rPr>
        <w:t>ак уберечь детей .ПАВ. Спайсы., Снюсы.</w:t>
      </w:r>
      <w:r w:rsidRPr="00E25E6E">
        <w:rPr>
          <w:rFonts w:ascii="Times New Roman" w:hAnsi="Times New Roman" w:cs="Times New Roman"/>
          <w:sz w:val="24"/>
          <w:szCs w:val="24"/>
        </w:rPr>
        <w:t xml:space="preserve"> Семья и семейные ценности. Морально-этические нормы.» , «Повышение ответственности родителей за опасность пребывания детей на водоемах» «Предупреждение  и раннее выявление наркозависимости», «Профилактика зависимости психотропных веществ алкоголь, табак, наркотических средств»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«Телефон доверия. Отношения в семье.» «Профилактика правонарушений. Безопасный интернет»   </w:t>
      </w:r>
      <w:r w:rsidRPr="00E25E6E">
        <w:rPr>
          <w:rFonts w:ascii="Times New Roman" w:hAnsi="Times New Roman" w:cs="Times New Roman"/>
          <w:sz w:val="24"/>
          <w:szCs w:val="24"/>
        </w:rPr>
        <w:t>« Подростковый суицид»,«Воспитание гражданина в семье»,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«Аникоррупционные и правовые нормы»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 В течение всего года ведется профилактическая работа в семьях с детьми «группы риска» по предупреждению жестокого обращения с детьми           </w:t>
      </w:r>
    </w:p>
    <w:p w:rsidR="006F16FA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школе ведется постоянный контроль за посещаемостью учащихся. </w:t>
      </w:r>
    </w:p>
    <w:tbl>
      <w:tblPr>
        <w:tblpPr w:leftFromText="180" w:rightFromText="180" w:vertAnchor="page" w:horzAnchor="margin" w:tblpXSpec="center" w:tblpY="1126"/>
        <w:tblW w:w="981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2"/>
        <w:gridCol w:w="474"/>
        <w:gridCol w:w="372"/>
        <w:gridCol w:w="394"/>
        <w:gridCol w:w="392"/>
        <w:gridCol w:w="448"/>
        <w:gridCol w:w="375"/>
        <w:gridCol w:w="356"/>
        <w:gridCol w:w="395"/>
        <w:gridCol w:w="405"/>
        <w:gridCol w:w="302"/>
        <w:gridCol w:w="386"/>
        <w:gridCol w:w="416"/>
        <w:gridCol w:w="381"/>
        <w:gridCol w:w="419"/>
        <w:gridCol w:w="387"/>
        <w:gridCol w:w="399"/>
        <w:gridCol w:w="326"/>
        <w:gridCol w:w="498"/>
        <w:gridCol w:w="529"/>
        <w:gridCol w:w="417"/>
        <w:gridCol w:w="356"/>
        <w:gridCol w:w="334"/>
        <w:gridCol w:w="348"/>
      </w:tblGrid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СОЦИАЛЬНЫЙ ПАСПОРТ ШКОЛЫ    за     декабрь    2019г.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ИНФОРМАЦИЯ О СЕМЬЕ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11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мальчики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девочки</w:t>
            </w: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 из полных семей</w:t>
            </w:r>
          </w:p>
        </w:tc>
        <w:tc>
          <w:tcPr>
            <w:tcW w:w="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 из неполных семей</w:t>
            </w:r>
          </w:p>
        </w:tc>
        <w:tc>
          <w:tcPr>
            <w:tcW w:w="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дети-сироты </w:t>
            </w:r>
          </w:p>
        </w:tc>
        <w:tc>
          <w:tcPr>
            <w:tcW w:w="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 из мн-детных семей</w:t>
            </w:r>
          </w:p>
        </w:tc>
        <w:tc>
          <w:tcPr>
            <w:tcW w:w="8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 из малообесп. семей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родители кот-х явл. инвал-ми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из семей, нах-ся в СОП</w:t>
            </w:r>
          </w:p>
        </w:tc>
        <w:tc>
          <w:tcPr>
            <w:tcW w:w="7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беженцы, вынужд. переселенц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из детского дома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1–4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5–9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10–11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1–9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1–11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189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11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мальчики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девочки</w:t>
            </w: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состоящие на ВШК</w:t>
            </w:r>
          </w:p>
        </w:tc>
        <w:tc>
          <w:tcPr>
            <w:tcW w:w="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состоящие на учете в КДН</w:t>
            </w:r>
          </w:p>
        </w:tc>
        <w:tc>
          <w:tcPr>
            <w:tcW w:w="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состоящие на учете в ПДН</w:t>
            </w:r>
          </w:p>
        </w:tc>
        <w:tc>
          <w:tcPr>
            <w:tcW w:w="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склонные к употребл. алкоголя</w:t>
            </w:r>
          </w:p>
        </w:tc>
        <w:tc>
          <w:tcPr>
            <w:tcW w:w="8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дети, склонные к употребл. ПАВ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курящие дети</w:t>
            </w:r>
          </w:p>
        </w:tc>
        <w:tc>
          <w:tcPr>
            <w:tcW w:w="17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на учете в КДН при с/адм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7*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8*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9*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1–4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5–9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10–11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1–9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1–11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107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дети, занятые в кружках, секциях и т.д.</w:t>
            </w:r>
          </w:p>
        </w:tc>
        <w:tc>
          <w:tcPr>
            <w:tcW w:w="12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группа здоровья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дети-инвалиды</w:t>
            </w:r>
          </w:p>
        </w:tc>
        <w:tc>
          <w:tcPr>
            <w:tcW w:w="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 т.ч.дети, обучаемые на дому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под опекой</w:t>
            </w: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под опекой, получ. пособие</w:t>
            </w:r>
          </w:p>
        </w:tc>
        <w:tc>
          <w:tcPr>
            <w:tcW w:w="19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дети школьного возраста не обуча-ющиеся</w:t>
            </w: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5–9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10–11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2625" w:rsidTr="00B5519E">
        <w:trPr>
          <w:trHeight w:val="326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1–11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902625" w:rsidRDefault="00902625" w:rsidP="00B5519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02625" w:rsidRDefault="00902625" w:rsidP="00902625"/>
    <w:p w:rsidR="00902625" w:rsidRPr="00E25E6E" w:rsidRDefault="00902625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5.5.Организация физкультурно – оздоровительной работы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Физкультурно-оздоровительная и спортивная деятельность была нацелена на формирование у учащихся осознанного отношения к своему физическому и психическому здоровью, важнейших социальных навыков, способствующих успешной социальной адаптации, на профилактику вредных привычек, на охват максимального количества учащихся школы оздоровительными мероприятиями.  В данных мероприятиях принимали участие педагоги и родители.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секций.</w:t>
      </w:r>
    </w:p>
    <w:tbl>
      <w:tblPr>
        <w:tblW w:w="7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1134"/>
        <w:gridCol w:w="1984"/>
        <w:gridCol w:w="1984"/>
      </w:tblGrid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D66A3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детей, январь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Охват детей</w:t>
            </w:r>
            <w:r w:rsidR="00D66A3D">
              <w:rPr>
                <w:rFonts w:ascii="Times New Roman" w:hAnsi="Times New Roman" w:cs="Times New Roman"/>
                <w:sz w:val="24"/>
                <w:szCs w:val="24"/>
              </w:rPr>
              <w:t>, на сентябрь 2019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Обучение баскетболу, подвижные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Баскетбол (2 часа в неделю)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Баскетбол (2 часа в неделю)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Проведение общешкольных соревнований и мероприятий.</w:t>
      </w:r>
    </w:p>
    <w:tbl>
      <w:tblPr>
        <w:tblW w:w="7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2835"/>
      </w:tblGrid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Велокросс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Кросс «Золотая осень»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Школьный этап олимпиады по физической культуре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перестрелке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Презентация «Зимние виды спорта»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перестрелке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Почетный караул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лыжным гонкам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«Зимние забавы»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пионерболу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 – 5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Месячник здоровья: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Зарядка – ежедневно,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Эстафеты «В гостях у сказки»,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Сдача норм  ГТО,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Эстафеты «Папа, мама, я – здоровая семья»,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Спортивная игра перестрелка,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«Веселая эстафета»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«Веселая эстафета»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Вся школа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д/с и 1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Учителя и девушки 6-9 классов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4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Общешкольный кросс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Вся школа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5.Оформление спортивных стендов: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по Готов к Труду и Обороне (значок, нормативы по ступеням),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стенд школьного спортивного клуба  «АРГУН» (эмблема, информация о деятельности клуба).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EA3278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25E6E">
        <w:rPr>
          <w:rFonts w:ascii="Times New Roman" w:hAnsi="Times New Roman" w:cs="Times New Roman"/>
          <w:sz w:val="24"/>
          <w:szCs w:val="24"/>
        </w:rPr>
        <w:t>учащиеся школы принимают активное участие в соревнованиях районной спартакиады школьников</w:t>
      </w:r>
      <w:r w:rsidR="00EA3278" w:rsidRPr="00E25E6E">
        <w:rPr>
          <w:rFonts w:ascii="Times New Roman" w:hAnsi="Times New Roman" w:cs="Times New Roman"/>
          <w:sz w:val="24"/>
          <w:szCs w:val="24"/>
        </w:rPr>
        <w:t>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Из-за недостатка возможностей организации спортивных секций в школе учащиеся занимаются в МОУ «Вельская ДЮСШ», в секциях футбол, дзюдо и лыжная. В целом </w:t>
      </w:r>
      <w:r w:rsidR="00EA3278" w:rsidRPr="00E25E6E">
        <w:rPr>
          <w:rFonts w:ascii="Times New Roman" w:hAnsi="Times New Roman" w:cs="Times New Roman"/>
          <w:sz w:val="24"/>
          <w:szCs w:val="24"/>
        </w:rPr>
        <w:t>по школе 60</w:t>
      </w:r>
      <w:r w:rsidRPr="00E25E6E">
        <w:rPr>
          <w:rFonts w:ascii="Times New Roman" w:hAnsi="Times New Roman" w:cs="Times New Roman"/>
          <w:sz w:val="24"/>
          <w:szCs w:val="24"/>
        </w:rPr>
        <w:t>% учащихся посещают школьную спортивную секцию по баскетболу.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5.6. Дополнительное образование детей.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Осуществляя дополнительное образование, школа создаёт условия для развития творческих способностей и формирования навыков и умений, необходимых для развития гармонически развитой личности.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Организация системы дополнительного образования в школе опирается на следующие принципы: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-свободный выбор ребенком видов и сфер деятельности;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-ориентация на личностные интересы, потребности, способности ребенка;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-возможность свободного самоопределения и самореализации ребенка;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-единство обучения, воспитания, развития.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Кружки и секции организованы с  учетом возможностей школы, профессионального потенциала педагогического коллектива, пожеланий обучающихся и их родителей. Занятия проводятся во второй половине дня по следующим направлениям: интеллектуальное, художественное, физкультурно – спортивное (65 человек), военно</w:t>
      </w:r>
      <w:r w:rsidR="00346D6B">
        <w:rPr>
          <w:rFonts w:ascii="Times New Roman" w:hAnsi="Times New Roman" w:cs="Times New Roman"/>
          <w:sz w:val="24"/>
          <w:szCs w:val="24"/>
        </w:rPr>
        <w:t xml:space="preserve"> – патриотическое, социальное.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hAnsi="Times New Roman" w:cs="Times New Roman"/>
          <w:sz w:val="24"/>
          <w:szCs w:val="24"/>
        </w:rPr>
        <w:t xml:space="preserve"> большая часть учащихся школы занята в учреждениях дополнительного образования окружающего социума. Наибольшее количество учащихся посещают  Аргуновский ДК, что объясняется удобным расположением учреждения на территории МО « Аргуновское»  и  вблизи от школы. 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5.7. Работа школьной  библиотеки.</w:t>
      </w:r>
    </w:p>
    <w:p w:rsidR="00B72F49" w:rsidRDefault="00B72F49" w:rsidP="00B72F49">
      <w:pPr>
        <w:pStyle w:val="Standard"/>
      </w:pPr>
      <w:r>
        <w:rPr>
          <w:b/>
          <w:bCs/>
        </w:rPr>
        <w:t xml:space="preserve">            Цель работы библиотеки:</w:t>
      </w:r>
      <w:r>
        <w:t xml:space="preserve"> Раскрытие и обогащение духовного мира ребенка с        помощью        формирования его самостоятельной читательской деятельности на основе детской литературы.</w:t>
      </w:r>
    </w:p>
    <w:p w:rsidR="00B72F49" w:rsidRDefault="00B72F49" w:rsidP="00B72F49">
      <w:pPr>
        <w:pStyle w:val="Standard"/>
      </w:pPr>
      <w:r>
        <w:rPr>
          <w:b/>
          <w:bCs/>
        </w:rPr>
        <w:t>Задачи</w:t>
      </w:r>
      <w:r>
        <w:rPr>
          <w:b/>
          <w:bCs/>
          <w:sz w:val="28"/>
          <w:szCs w:val="28"/>
        </w:rPr>
        <w:t>:</w:t>
      </w:r>
    </w:p>
    <w:p w:rsidR="00B72F49" w:rsidRDefault="00B72F49" w:rsidP="00B72F49">
      <w:pPr>
        <w:pStyle w:val="Standard"/>
      </w:pPr>
      <w:r>
        <w:t>1. Знакомство ребенка с основными функциями книги в современном мире: учить, лечить душу, воспитывать вкус, формировать взгляды на окружающий мир путем бесед, лекций, информационной пропаганды.</w:t>
      </w:r>
    </w:p>
    <w:p w:rsidR="00B72F49" w:rsidRDefault="00B72F49" w:rsidP="00B72F49">
      <w:pPr>
        <w:pStyle w:val="Standard"/>
      </w:pPr>
      <w:r>
        <w:t>2. Обучить учащихся пользованию книгой, поиску, отбору и умению находить и выделять нужную информацию</w:t>
      </w:r>
    </w:p>
    <w:p w:rsidR="00B72F49" w:rsidRDefault="00B72F49" w:rsidP="00B72F49">
      <w:pPr>
        <w:pStyle w:val="Standard"/>
      </w:pPr>
      <w:r>
        <w:t>.3. Воспитание коллективизма, формирование навыков самостоятельной работы, элементов творчества, познавательной активности.</w:t>
      </w:r>
    </w:p>
    <w:p w:rsidR="00B72F49" w:rsidRDefault="00B72F49" w:rsidP="00B72F49">
      <w:pPr>
        <w:pStyle w:val="Standard"/>
      </w:pPr>
      <w:r>
        <w:t>4. Дифференцированный подход в процессе обучения и воспитания учащихся. Развитие нравственной, культурной, разносторонней, образованной, гармоничной, толерантной личности.</w:t>
      </w:r>
    </w:p>
    <w:p w:rsidR="00B72F49" w:rsidRDefault="00B72F49" w:rsidP="00B72F49">
      <w:pPr>
        <w:pStyle w:val="Standard"/>
      </w:pPr>
      <w:r>
        <w:t xml:space="preserve">        В работе школьной библиотеки применяются разнообразные формы обслуживания: обслуживание в режиме абонемента, выставки, обзоры, консультации, викторины, игры и т.д. Это оправдано, но в современных условиях необходимо активно использовать инновационные процессы, активными инновационными процессами в системе образования, необходимы новые, прогрессивные формы обслуживания, позволяющие представлять пользователю полную, объективную, достоверную информацию. Информатизация сферы образования создаёт реальные условия для включения школьной библиотеки в мировую систему непрерывного образования, ведения диалога культур и цивилизаций через глобальную сеть Интернета. Подключение библиотеки к сети Интернета решила бы некоторые проблемы недостаточной укомплектованности фонда. К сожалению, недостаточно четко скоординирована работа школьной библиотеки и учителей - не всегда педагог учитывает возможности школьной библиотеки, предлагая задания ученику. Хотя библиотекой и проводится работа по выявлению информационных запросов педагогов, администрации, но возможности по реализации этих запросов очень ограничены Таким образом, отсутствие в школьной библиотеке современных источников информации, несовершенство технического оснащения, не </w:t>
      </w:r>
      <w:r>
        <w:lastRenderedPageBreak/>
        <w:t>скоординированность действий педагогов и библиотекаря, недостаточно развитый справочно-библиографический аппарат, однообразие представляемых услуг создают проблему недостаточно высокого уровня.</w:t>
      </w: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  <w:r>
        <w:rPr>
          <w:b/>
          <w:bCs/>
        </w:rPr>
        <w:t xml:space="preserve">            Библиотека укомплектована</w:t>
      </w:r>
      <w:r>
        <w:t>:</w:t>
      </w:r>
    </w:p>
    <w:p w:rsidR="00B72F49" w:rsidRDefault="00B72F49" w:rsidP="00B72F49">
      <w:pPr>
        <w:pStyle w:val="Standard"/>
      </w:pPr>
      <w:r>
        <w:t xml:space="preserve"> • научно-популярной, справочной, художественной литературой для детей;</w:t>
      </w:r>
    </w:p>
    <w:p w:rsidR="00B72F49" w:rsidRDefault="00B72F49" w:rsidP="00B72F49">
      <w:pPr>
        <w:pStyle w:val="Standard"/>
      </w:pPr>
      <w:r>
        <w:t xml:space="preserve"> • педагогической и методической литературой для педагогических работников;</w:t>
      </w:r>
    </w:p>
    <w:p w:rsidR="00B72F49" w:rsidRDefault="00B72F49" w:rsidP="00B72F49">
      <w:pPr>
        <w:pStyle w:val="Standard"/>
      </w:pPr>
      <w:r>
        <w:t>• учебниками и учебными пособиями</w:t>
      </w: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  <w:r>
        <w:rPr>
          <w:b/>
          <w:bCs/>
        </w:rPr>
        <w:t xml:space="preserve">           Работа по сохранности фонда</w:t>
      </w:r>
      <w:r>
        <w:t>:</w:t>
      </w:r>
    </w:p>
    <w:p w:rsidR="00B72F49" w:rsidRDefault="00B72F49" w:rsidP="00B72F49">
      <w:pPr>
        <w:pStyle w:val="Standard"/>
      </w:pPr>
      <w:r>
        <w:t>• систематический контроль за своевременным возвращением в библиотеку выданных изданий;</w:t>
      </w:r>
    </w:p>
    <w:p w:rsidR="00B72F49" w:rsidRDefault="00B72F49" w:rsidP="00B72F49">
      <w:pPr>
        <w:pStyle w:val="Standard"/>
      </w:pPr>
      <w:r>
        <w:t>• обеспечение мер по возмещению ущерба, причиненного носителям информации в установленном порядке;</w:t>
      </w:r>
    </w:p>
    <w:p w:rsidR="00B72F49" w:rsidRDefault="00B72F49" w:rsidP="00B72F49">
      <w:pPr>
        <w:pStyle w:val="Standard"/>
      </w:pPr>
      <w:r>
        <w:t>• организация работы по мелкому ремонту и переплету изданий с привлечением библиотечного актива.</w:t>
      </w: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  <w:r>
        <w:rPr>
          <w:b/>
          <w:bCs/>
        </w:rPr>
        <w:t xml:space="preserve">       Работа с фондом художественной литературы.</w:t>
      </w:r>
      <w:r>
        <w:t xml:space="preserve"> Поступлений в этом учебном году не было. Отремонтировано книг - 35 экз. В течение года с фондом литературы ведется определённая работа:</w:t>
      </w:r>
    </w:p>
    <w:p w:rsidR="00B72F49" w:rsidRDefault="00B72F49" w:rsidP="00B72F49">
      <w:pPr>
        <w:pStyle w:val="Standard"/>
      </w:pPr>
      <w:r>
        <w:t xml:space="preserve"> • по изучению состава фонда и анализ его использования;</w:t>
      </w:r>
    </w:p>
    <w:p w:rsidR="00B72F49" w:rsidRDefault="00B72F49" w:rsidP="00B72F49">
      <w:pPr>
        <w:pStyle w:val="Standard"/>
      </w:pPr>
      <w:r>
        <w:t xml:space="preserve"> • выявление и списание ветхих, морально устаревших и неиспользуемых документов по установленным правилам и нормам;</w:t>
      </w:r>
    </w:p>
    <w:p w:rsidR="00B72F49" w:rsidRDefault="00B72F49" w:rsidP="00B72F49">
      <w:pPr>
        <w:pStyle w:val="Standard"/>
      </w:pPr>
      <w:r>
        <w:t>• выдача документов пользователям библиотеки;</w:t>
      </w:r>
    </w:p>
    <w:p w:rsidR="00B72F49" w:rsidRDefault="00B72F49" w:rsidP="00B72F49">
      <w:pPr>
        <w:pStyle w:val="Standard"/>
      </w:pPr>
      <w:r>
        <w:t xml:space="preserve"> • расстановка документов в фонде в соответствии с ББК;</w:t>
      </w:r>
    </w:p>
    <w:p w:rsidR="00B72F49" w:rsidRDefault="00B72F49" w:rsidP="00B72F49">
      <w:pPr>
        <w:pStyle w:val="Standard"/>
      </w:pPr>
      <w:r>
        <w:t xml:space="preserve"> • оформление фонда (организация и изготовление по необходимости полочных, буквенных разделителей, индексов);</w:t>
      </w:r>
    </w:p>
    <w:p w:rsidR="00B72F49" w:rsidRDefault="00B72F49" w:rsidP="00B72F49">
      <w:pPr>
        <w:pStyle w:val="Standard"/>
      </w:pPr>
      <w:r>
        <w:t xml:space="preserve"> • проверка правильности расстановки фонда;</w:t>
      </w:r>
    </w:p>
    <w:p w:rsidR="00B72F49" w:rsidRDefault="00B72F49" w:rsidP="00B72F49">
      <w:pPr>
        <w:pStyle w:val="Standard"/>
      </w:pPr>
      <w:r>
        <w:t xml:space="preserve"> • обеспечение свободного доступа пользователей библиотеки .</w:t>
      </w: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</w:pPr>
      <w:r>
        <w:rPr>
          <w:b/>
          <w:bCs/>
        </w:rPr>
        <w:t xml:space="preserve">      Работа с фондом учебной литературы.</w:t>
      </w:r>
      <w:r>
        <w:t xml:space="preserve"> Отдельного помещения хранилище учебников не имеет. Учебники хранятся в библиотечных шкафах. Расстановка произведена по классам. Все учащиеся обеспечены учебниками из фонда библиотеки. В течение года проводилась работа:</w:t>
      </w:r>
    </w:p>
    <w:p w:rsidR="00B72F49" w:rsidRDefault="00B72F49" w:rsidP="00B72F49">
      <w:pPr>
        <w:pStyle w:val="Standard"/>
      </w:pPr>
      <w:r>
        <w:t xml:space="preserve"> • по формированию заказа на учебники федерального перечня, согласование с заместителем директора по учебно-воспитательной работе, учителями.</w:t>
      </w:r>
    </w:p>
    <w:p w:rsidR="00B72F49" w:rsidRDefault="00B72F49" w:rsidP="00B72F49">
      <w:pPr>
        <w:pStyle w:val="Standard"/>
      </w:pPr>
      <w:r>
        <w:t>• по приему фонда учебников на хранение;</w:t>
      </w:r>
    </w:p>
    <w:p w:rsidR="00B72F49" w:rsidRDefault="00B72F49" w:rsidP="00B72F49">
      <w:pPr>
        <w:pStyle w:val="Standard"/>
      </w:pPr>
      <w:r>
        <w:t xml:space="preserve"> • учет учебного фонда;</w:t>
      </w:r>
    </w:p>
    <w:p w:rsidR="00B72F49" w:rsidRDefault="00B72F49" w:rsidP="00B72F49">
      <w:pPr>
        <w:pStyle w:val="Standard"/>
      </w:pPr>
      <w:r>
        <w:t>• организация работы по сохранности учебного фонда (ремонт учебников, организация рейдов по сохранности, беседы и т.д.);</w:t>
      </w:r>
    </w:p>
    <w:p w:rsidR="00B72F49" w:rsidRDefault="00B72F49" w:rsidP="00B72F49">
      <w:pPr>
        <w:pStyle w:val="Standard"/>
      </w:pPr>
      <w:r>
        <w:t>• анализ учебного фонда, определение потребности в учебниках к новому учебному году;</w:t>
      </w:r>
    </w:p>
    <w:p w:rsidR="00B72F49" w:rsidRDefault="00B72F49" w:rsidP="00B72F49">
      <w:pPr>
        <w:pStyle w:val="Standard"/>
      </w:pPr>
      <w:r>
        <w:t xml:space="preserve"> • выдача учебников, в конце учебного года по графику прием учебников;</w:t>
      </w:r>
    </w:p>
    <w:p w:rsidR="00B72F49" w:rsidRDefault="00B72F49" w:rsidP="00B72F49">
      <w:pPr>
        <w:pStyle w:val="Standard"/>
      </w:pPr>
      <w:r>
        <w:t>• осуществление обмена учебниками между школами.</w:t>
      </w:r>
    </w:p>
    <w:p w:rsidR="00B72F49" w:rsidRDefault="00B72F49" w:rsidP="00B72F49">
      <w:pPr>
        <w:pStyle w:val="Standard"/>
      </w:pPr>
    </w:p>
    <w:p w:rsidR="00B72F49" w:rsidRDefault="00B72F49" w:rsidP="00B72F49">
      <w:pPr>
        <w:pStyle w:val="Standard"/>
        <w:rPr>
          <w:b/>
          <w:bCs/>
        </w:rPr>
      </w:pPr>
      <w:r>
        <w:rPr>
          <w:b/>
          <w:bCs/>
        </w:rPr>
        <w:t xml:space="preserve">    Самообразование.</w:t>
      </w:r>
    </w:p>
    <w:p w:rsidR="00B72F49" w:rsidRDefault="00B72F49" w:rsidP="00B72F49">
      <w:pPr>
        <w:pStyle w:val="Standard"/>
      </w:pPr>
      <w:r>
        <w:rPr>
          <w:bCs/>
        </w:rPr>
        <w:t>В 2018-2019 году библиотекарь посетила 2 районных МО.</w:t>
      </w:r>
    </w:p>
    <w:p w:rsidR="00B72F49" w:rsidRDefault="00B72F49" w:rsidP="00B72F49">
      <w:pPr>
        <w:pStyle w:val="Standard"/>
        <w:rPr>
          <w:b/>
          <w:bCs/>
        </w:rPr>
      </w:pPr>
    </w:p>
    <w:p w:rsidR="00B72F49" w:rsidRDefault="00B72F49" w:rsidP="00B72F49">
      <w:pPr>
        <w:pStyle w:val="Standard"/>
      </w:pPr>
      <w:r>
        <w:rPr>
          <w:b/>
          <w:bCs/>
        </w:rPr>
        <w:t>Работа с читателями. Индивидуальная работа</w:t>
      </w:r>
      <w:r>
        <w:t>:</w:t>
      </w:r>
    </w:p>
    <w:p w:rsidR="00B72F49" w:rsidRDefault="00B72F49" w:rsidP="00B72F49">
      <w:pPr>
        <w:pStyle w:val="Standard"/>
      </w:pPr>
      <w:r>
        <w:t>• обслуживание читателей на абонементе: учащихся, педагогов, технический персонал, родителей</w:t>
      </w:r>
    </w:p>
    <w:p w:rsidR="00B72F49" w:rsidRDefault="00B72F49" w:rsidP="00B72F49">
      <w:pPr>
        <w:pStyle w:val="Standard"/>
      </w:pPr>
      <w:r>
        <w:t xml:space="preserve"> • рекомендательные беседы при выдаче книг.</w:t>
      </w:r>
    </w:p>
    <w:p w:rsidR="00B72F49" w:rsidRDefault="00B72F49" w:rsidP="00B72F49">
      <w:pPr>
        <w:pStyle w:val="Standard"/>
      </w:pPr>
      <w:r>
        <w:t xml:space="preserve"> • беседы о прочитанном. Школьная библиотека в течение года оказывала помощь учителям:</w:t>
      </w:r>
    </w:p>
    <w:p w:rsidR="00B72F49" w:rsidRDefault="00B72F49" w:rsidP="00B72F49">
      <w:pPr>
        <w:pStyle w:val="Standard"/>
      </w:pPr>
      <w:r>
        <w:t xml:space="preserve"> в проведении массовых мероприятий, классных часов;</w:t>
      </w:r>
    </w:p>
    <w:p w:rsidR="00B72F49" w:rsidRDefault="00B72F49" w:rsidP="00B72F49">
      <w:pPr>
        <w:pStyle w:val="Standard"/>
      </w:pPr>
      <w:r>
        <w:t xml:space="preserve">• проводился подбор литературы, сценариев, стихов в помощь проведению предметных недель и </w:t>
      </w:r>
      <w:r>
        <w:lastRenderedPageBreak/>
        <w:t>общешкольных мероприятий, для проведения родительских собраний, педсоветов;</w:t>
      </w:r>
    </w:p>
    <w:p w:rsidR="00B72F49" w:rsidRDefault="00B72F49" w:rsidP="00B72F49">
      <w:pPr>
        <w:pStyle w:val="Standard"/>
      </w:pPr>
      <w:r>
        <w:t>• информировала педагогов о новых поступлениях учебной литературы;</w:t>
      </w:r>
    </w:p>
    <w:p w:rsidR="00B72F49" w:rsidRDefault="00B72F49" w:rsidP="00B72F49">
      <w:pPr>
        <w:pStyle w:val="Standard"/>
      </w:pPr>
      <w:r>
        <w:t xml:space="preserve"> • совместно с педагогами формировался заказ на учебную литературу;</w:t>
      </w:r>
    </w:p>
    <w:p w:rsidR="00B72F49" w:rsidRDefault="00B72F49" w:rsidP="00B72F49">
      <w:pPr>
        <w:pStyle w:val="Standard"/>
      </w:pPr>
      <w:r>
        <w:t xml:space="preserve"> • организация обслуживания по МБА (получение литературы во временное пользование из других библиотек). Библиотека пропагандировала чтение, применяя различные формы работы (выставки, викторины, беседы, конкурсы, библиотечные плакаты, рекомендательные списки литературы, громкие чтения и т. д.)Школьная библиотека в течение года оказывала помощь учителям:</w:t>
      </w:r>
    </w:p>
    <w:p w:rsidR="00B72F49" w:rsidRDefault="00B72F49" w:rsidP="00B72F49">
      <w:pPr>
        <w:pStyle w:val="Standard"/>
      </w:pPr>
      <w:r>
        <w:t xml:space="preserve"> • в проведении массовых мероприятий, классных часов;</w:t>
      </w:r>
    </w:p>
    <w:p w:rsidR="00B72F49" w:rsidRDefault="00B72F49" w:rsidP="00B72F49">
      <w:pPr>
        <w:pStyle w:val="Standard"/>
      </w:pPr>
      <w:r>
        <w:t xml:space="preserve"> • проводился подбор литературы, сценариев, стихов в помощь проведению предметных недель и общешкольных мероприятий, для проведения родительских собраний, педсоветов;</w:t>
      </w:r>
    </w:p>
    <w:p w:rsidR="00B72F49" w:rsidRDefault="00B72F49" w:rsidP="00B72F49">
      <w:pPr>
        <w:pStyle w:val="Standard"/>
      </w:pPr>
      <w:r>
        <w:t>• информировала педагогов о новых поступлениях учебной литературы;</w:t>
      </w:r>
    </w:p>
    <w:p w:rsidR="00B72F49" w:rsidRDefault="00B72F49" w:rsidP="00B72F49">
      <w:pPr>
        <w:pStyle w:val="Standard"/>
      </w:pPr>
      <w:r>
        <w:t>• совместно с педагогами формировался заказ на учебную литературу;</w:t>
      </w:r>
    </w:p>
    <w:p w:rsidR="00B72F49" w:rsidRDefault="00B72F49" w:rsidP="00B72F49">
      <w:pPr>
        <w:pStyle w:val="Standard"/>
      </w:pPr>
      <w:r>
        <w:t>• организация обслуживания по МБА (получение литературы во временное пользование из других библиотек). Библиотека пропагандировала чтение, применяя различные формы работы (выставки, викторины, беседы, конкурсы, библиотечные плакаты, рекомендательные списки литературы, громкие чтения и т. д.)</w:t>
      </w:r>
    </w:p>
    <w:p w:rsidR="00B72F49" w:rsidRDefault="00B72F49" w:rsidP="00B72F49">
      <w:pPr>
        <w:pStyle w:val="Standard"/>
      </w:pPr>
      <w:r>
        <w:t xml:space="preserve">       Одно из направлений деятельности библиотеки является раскрытие фонда через выставки. В библиотеке оформляются разнообразные выставки как к юбилейным и знаменательным датам, и проведению предметных недель. Также имеются постоянно действующие книжные выставки. Подбирая материал к выставкам, библиотека старалась раскрыть не только историю праздника, сообщить интересные факты, но и предложить литературу с выставки и побеседовать с читателями. Особое внимание уделяется выставкам, посвященным писателям - юбилярам. Читателям предлагается краткая биография писателя, выставляются его книги, проводятся мини-викторины. Оформлена выставка «Книги – юбиляры».</w:t>
      </w:r>
    </w:p>
    <w:p w:rsidR="00B72F49" w:rsidRDefault="00B72F49" w:rsidP="00B72F49">
      <w:pPr>
        <w:pStyle w:val="Standard"/>
      </w:pPr>
      <w:r>
        <w:t>Проведённые мероприятия:</w:t>
      </w:r>
    </w:p>
    <w:p w:rsidR="00B72F49" w:rsidRDefault="00B72F49" w:rsidP="00B72F49">
      <w:pPr>
        <w:pStyle w:val="Standard"/>
        <w:numPr>
          <w:ilvl w:val="0"/>
          <w:numId w:val="40"/>
        </w:numPr>
      </w:pPr>
      <w:r>
        <w:t>Экскурсия по библиотеке (начальные клвссы)</w:t>
      </w:r>
    </w:p>
    <w:p w:rsidR="00B72F49" w:rsidRDefault="00B72F49" w:rsidP="00B72F49">
      <w:pPr>
        <w:pStyle w:val="Standard"/>
        <w:numPr>
          <w:ilvl w:val="0"/>
          <w:numId w:val="40"/>
        </w:numPr>
      </w:pPr>
      <w:r>
        <w:t xml:space="preserve">Выставки: </w:t>
      </w:r>
    </w:p>
    <w:p w:rsidR="00B72F49" w:rsidRDefault="00B72F49" w:rsidP="00B72F49">
      <w:pPr>
        <w:pStyle w:val="Standard"/>
        <w:ind w:left="720"/>
      </w:pPr>
      <w:r>
        <w:t>- К юбилею В Драгунского;</w:t>
      </w:r>
    </w:p>
    <w:p w:rsidR="00B72F49" w:rsidRDefault="00B72F49" w:rsidP="00B72F49">
      <w:pPr>
        <w:pStyle w:val="Standard"/>
        <w:ind w:left="720"/>
      </w:pPr>
      <w:r>
        <w:t>- К Дню победы</w:t>
      </w:r>
    </w:p>
    <w:p w:rsidR="00B72F49" w:rsidRDefault="00B72F49" w:rsidP="00B72F49">
      <w:pPr>
        <w:pStyle w:val="Standard"/>
      </w:pPr>
      <w:r>
        <w:t>3) Викторина по произведениям В Драгунского;</w:t>
      </w:r>
    </w:p>
    <w:p w:rsidR="00B72F49" w:rsidRDefault="00B72F49" w:rsidP="00B72F49">
      <w:pPr>
        <w:pStyle w:val="Standard"/>
      </w:pPr>
      <w:r>
        <w:t>4) Участие в 10 Международной акции «Читаем детям о войне»</w:t>
      </w:r>
    </w:p>
    <w:p w:rsidR="00B72F49" w:rsidRDefault="00B72F49" w:rsidP="00B72F49">
      <w:pPr>
        <w:pStyle w:val="Standard"/>
      </w:pPr>
      <w:r>
        <w:t>5) Рейды по проверке состояния учебников.</w:t>
      </w:r>
    </w:p>
    <w:p w:rsidR="00B72F49" w:rsidRDefault="00B72F49" w:rsidP="00B72F49">
      <w:pPr>
        <w:pStyle w:val="Standard"/>
      </w:pPr>
      <w:r>
        <w:t>6) Беседа «Как сохранить учебник» с родителями</w:t>
      </w:r>
    </w:p>
    <w:p w:rsidR="00B72F49" w:rsidRDefault="00B72F49" w:rsidP="00B72F49">
      <w:pPr>
        <w:pStyle w:val="Standard"/>
      </w:pPr>
      <w:r>
        <w:t>7) Библиографический урок «Словари» ( 2 кл.)</w:t>
      </w:r>
    </w:p>
    <w:p w:rsidR="00B72F49" w:rsidRDefault="00B72F49" w:rsidP="00B72F49">
      <w:pPr>
        <w:pStyle w:val="Standard"/>
      </w:pPr>
      <w:r>
        <w:t>8) акция «Читаем всей семьёй» и «Читаем вместе с мамой»</w:t>
      </w:r>
    </w:p>
    <w:p w:rsidR="00B72F49" w:rsidRDefault="00B72F49" w:rsidP="00B72F49">
      <w:pPr>
        <w:pStyle w:val="Standard"/>
      </w:pPr>
    </w:p>
    <w:p w:rsidR="00B72F49" w:rsidRDefault="00B72F49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>По</w:t>
      </w:r>
      <w:r w:rsidR="00346D6B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>казатели работы библиотеки  2019</w:t>
      </w: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 xml:space="preserve"> год</w:t>
      </w: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читателей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346D6B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146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Книговыдача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346D6B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577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Книгообеспеченность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28,6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Читаемость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4,26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Посещаемость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4,64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Обращаемость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0,14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массовых мероприятий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книжных выставок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</w:tr>
    </w:tbl>
    <w:p w:rsidR="00EA3278" w:rsidRPr="00E25E6E" w:rsidRDefault="00EA3278" w:rsidP="00E25E6E">
      <w:pPr>
        <w:tabs>
          <w:tab w:val="num" w:pos="1440"/>
        </w:tabs>
        <w:suppressAutoHyphens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6. Охрана жизни и здоровья обучающихся. Безопасность в ОУ.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Обеспечение охраны жизни и здоровья обучающихся во время образовательного процесса является одним из приоритетных направлений деятельности ОУ. Образовательным учреждением разработаны  необходимые условия, обеспечивающие сохранение и укрепление физического и психологического здоровья обучающихся: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1.Оказание первичной медико-санитарной помощи обучающимся производится на основании договора по оказанию услуг медицинского обслуживания обучающихся муниципального бюджетного образовательного учреждения «Аргуновская ОШ №11»  и ГБУЗ Архангельской области «Вельская центральная районная больница» 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2.В школе организовано горячее питание обучающихся.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Охват горячим питанием составляет   80 % (91 чел.):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 за организацией и качеством питания осуществляется бракеражной комиссией (Приказ № 262 От31.10.2016 г.) и членами Совета школы.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3.Продолжительность каникул, режим учебных занятий, учебная и внеучебная нагрузка соответствуют требованиям СанПиН, Уставу ОУ и определены календарным учебным графиком, утвержденным приказом по школе от 01 сентября 2016 года № 191.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4.Пропаганда и обучение навыкам здорового образа жизни, требованиям охраны труда осуществляется через систему классных часов классными руководителями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</w:rPr>
        <w:t>Общешкольный клас.часы :  «</w:t>
      </w:r>
      <w:r w:rsidRPr="00E25E6E">
        <w:rPr>
          <w:rFonts w:ascii="Times New Roman" w:hAnsi="Times New Roman" w:cs="Times New Roman"/>
          <w:sz w:val="24"/>
          <w:szCs w:val="24"/>
        </w:rPr>
        <w:t>Человек и его права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(5-9    кл), «Закон и ты», « Правонарушения и подросток», « Телефон доверия»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5.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Общее санитарное и гигиеническое состояние образовательного учреждения соответствует требованиям Госсанэпиднадзора: питьевой, световой и воздушно-тепловой режим в норме. Санитарное состояние помещений школы соответствует санитарным нормам и правилам. Для организации занятий физической культурой и спортом в школе имеется спортивный зал,  спортивная площадка.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6.Медицинские осмотры учащи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хся проводятся регулярно. В 2018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прошли медосмотр 100 % детей.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С целью профилактики и запрещения курения, употребления спиртных напитков, пива, наркотических средств и психотропных веществ, их прекурсоров и аналогов и других одурманивающих веществ проводятся профилактические беседы: </w:t>
      </w:r>
      <w:r w:rsidRPr="00E25E6E">
        <w:rPr>
          <w:rFonts w:ascii="Times New Roman" w:hAnsi="Times New Roman" w:cs="Times New Roman"/>
          <w:sz w:val="24"/>
          <w:szCs w:val="24"/>
        </w:rPr>
        <w:t xml:space="preserve">«О вреде алкоголя и курения»,   </w:t>
      </w:r>
      <w:r w:rsidRPr="00E25E6E">
        <w:rPr>
          <w:rFonts w:ascii="Times New Roman" w:hAnsi="Times New Roman" w:cs="Times New Roman"/>
          <w:sz w:val="24"/>
          <w:szCs w:val="24"/>
        </w:rPr>
        <w:lastRenderedPageBreak/>
        <w:t>«Быть здоровым очень модно»(    С 1 апреля акция «Мы за здоровый образ жизни», (8-13.12 )  - неделя « Здоровый образ жизни»</w:t>
      </w:r>
      <w:r w:rsidRPr="00E25E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8.Для обеспечения безопасности обучающихся во время пребывания в школе организовано дежурство учителей и обучающихся средней и старшей школы. В школе разработаны инструкции по охране труда для обучающихся. В течение года проводятся все необходимые  инструктажи  с регистрацией в журнале установленной формы. Не реже двух раз в год проводится тренировочная эвакуация обучающихся и работников школы на случай возникновения пожара или ЧС. Реализуется программа по профилактике детского дорожно-транспортного травматизма, проводятся встречи с инспектором ГБДД, конкурсы, викторины. Статистика о дорожно-транспортных происшествиях, по вине обучающихся показана в таблице. В школе проведена дополнительная разъяснительная работа с учащимися, родителями и участниками ДТП.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9. В школе создана комиссия по охране труда. Комиссией ежегодно проводится проверка кабинетов повышенной опасности, мастерских, спортзала и здания школы к новому учебному году, своевременно оформлены соответствующие Акты по результатам проверки. Учителя-предметники своевременно проводят инструктажи с обучающимися по учебным предметам: химия, биология, физика, физическая культура, технология (обслуживающий, технический труд), информатика и ИКТ.</w:t>
      </w:r>
      <w:r w:rsidRPr="00E25E6E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Классными руководителями оформлены листки здоровья в классных журналах. В течение учебного года проведёны все необходимые  инструктажи с обучающимися с регистрацией в журнале установленной формы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10.Профилактика несчастных случаев проводится через беседы, инструктажи. Организовано расследование и учёт несчастных случаев с детьми с составлением актов по форме, </w:t>
      </w:r>
      <w:r w:rsidRPr="00E25E6E">
        <w:rPr>
          <w:rFonts w:ascii="Times New Roman" w:hAnsi="Times New Roman" w:cs="Times New Roman"/>
          <w:sz w:val="24"/>
          <w:szCs w:val="24"/>
          <w:lang w:eastAsia="en-US"/>
        </w:rPr>
        <w:t>проведена профилактическая работа по устранению причин несчастных случаев.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12.Санитарно-противоэпидемиологические и профилактические мероприятия в образовательном учреждении: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Беседы на классных часах и общешкольных линейках: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«Внимание гололёд», «Поведение на водоёмах, реках в осенний период»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«Безопасные каникулы». «Терроризм», «Дорога домой»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«Инсульт, инфаркт. Меры предупреждения»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«О безопасности жизни и здоровья во время схода снежных масс с крыш»  «Безопасные каникулы. Использование пиротехники», «Профилактика употребления спиртосодержащей продукции»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Поведение на водоёмах, реках в весенний период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«Осторожно клещи»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«Безопасность на водных объектах во время летнего сезона» «Противопожарная безопасность в летний период»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Темы родительских собраний: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Беседа о противопожарной безопасности.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Беседа о мероприятиях по профилактике гриппа и ОРВИ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Беседа «Последствия употребления спайсов, наркотиков. Подростковый суицид. Подросток и алкоголь»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«Правила поведения обучающихся на воде в весенний период» раздача памяток для родителей.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«Причины подросткового суицида. Роль взрослых в оказании помощи подростку в кризисных ситуациях»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Беседа «Клещи - это опасно».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«Безопасное поведение несовершеннолетних в дорожном движении» (использование световозвращающих элементов, применение ремней безопасности, статистика ДТП, составление схем безопасного пути в школу)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«Семейный конфликт. Телефон доверия»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Обеспечение противопожарной безопасности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Организационные мероприятия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школы к новому учебному году: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Издан  приказ о противопожарном режиме в школе.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исправности противопожарной системы.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эвакуационных выходов.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исправности замков, комплектов запасных ключей к основным и запасным выходам.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наличия и состояния на этажах планов эвакуации, трафаретных указателей места нахождения огнетушителей, телефонов.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первичных средств пожаротушения.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Проверка  инструкции по пожарной безопасности. 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постоянным составом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Утвержден на общем собрании коллективный план работы по пожарной безопасности на новый учебный год.</w:t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Проведён инструктаж по пожарной безопасности.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роведены индивидуальные инструктажи с вновь принятыми учителями.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Проведены и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ндивидуальные инструктажи с работниками школы при проведении массовых школьных мероприятий (новогодние вечера, утренники, дискотеки, выпускные вечера и т.п.).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Проведены общешкольные тренировки по эвакуации из школьного здания (сентябрь 2017).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учащимися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Проведён инструктаж учащихся о правилах пожарной безопасности.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тренировка по эвакуации детей из здания школы в случае пожара или ЧС.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Профилактика и предупреждение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детского дорожно-транспортного травматизма.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-Беседы с уч-ся о ПДД в посёлке,г.Вельске. «Зоны риска»         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- Оформление стенда по ПДД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-Практикум для первоклашек «Маленький пешеход» - 1 – 2 кл.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-Конкурс рисунков «Поведение на дорогах»( 1-3 кл)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Выступление сотрудников ДПС.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-Организация работы ЮИД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-Тест для старшеклассников          «Проверка знаний ПДД »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-Игра «Три света есть  у светофора…»»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-Общешкольная линейка « О запрете ходить по проезжей части  дороги детей до 12 лет без взрослых», Сводки ДТП.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 Информационный стенд по ПДД .   Распространение памяток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Соревнования «Безопасное колесо» (4 - 5кл)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Классные часы на тему « Разговор о воспитанном пассажире и пешеходе», «</w:t>
            </w:r>
            <w:r w:rsidRPr="00E25E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Безопасность на дорогах.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«Ремни безопасности», « Осторожно-гололед»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«Требования к знаниям и навыкам школьника, которому доверяется самостоятельное движение в школу и обратно», « Азбука безопасности»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Операция « Безопасные Каникулы»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Рейды проверок администрации школы «Велосипедист на дороге»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Инструктажи  перед каникулами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Организация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подвоза учащихся.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Подвоз обучающихся осуществляется  на период прохождения ГИА в 9 классе</w:t>
            </w: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безопасность.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всех 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компьютерах установлены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контент фильтры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образовательном учреждении на оптимальном уровне (в соответствии с имеющимися условиями) создана здоровьесберегающая среда. Большое внимание в школе уделяется вопросам безопасности в ОУ.</w:t>
      </w: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</w:p>
    <w:p w:rsidR="006F16FA" w:rsidRPr="00E25E6E" w:rsidRDefault="006F16FA" w:rsidP="006F16FA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F16FA" w:rsidRPr="00E25E6E" w:rsidRDefault="006F16FA" w:rsidP="006F16FA">
      <w:pPr>
        <w:pStyle w:val="1"/>
        <w:rPr>
          <w:b/>
          <w:bCs/>
          <w:sz w:val="24"/>
        </w:rPr>
      </w:pPr>
      <w:r w:rsidRPr="00E25E6E">
        <w:rPr>
          <w:b/>
          <w:sz w:val="24"/>
        </w:rPr>
        <w:t>7.Материально-техническое обеспечение образовательного процесса.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  <w:shd w:val="clear" w:color="auto" w:fill="FFFFFF"/>
        </w:rPr>
        <w:t xml:space="preserve">        Материально – техническое обеспечение школы отвечает современным стандартам организации образовательного процесса общего образования.</w:t>
      </w:r>
      <w:r w:rsidRPr="00E25E6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Оснащенность и благоустройство соответствуют предъявляемым требованиям: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Температурный режим в школе соответствует требованиям СанПиН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В учреждении имеется работающая система холодного водоснабжения и канализации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Соблюдаются требования пожарной безопасности (имеются оборудованные аварийные выходы, необходимое количество средств  пожаротушения, подъездные пути к зданию; имеется действующая пожарная сигнализация, автоматическая система оповещения людей при пожаре)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школе имеется: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зал для приема пищи  площадью   29.2 м</w:t>
      </w:r>
      <w:r w:rsidRPr="00E25E6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5E6E">
        <w:rPr>
          <w:rFonts w:ascii="Times New Roman" w:hAnsi="Times New Roman" w:cs="Times New Roman"/>
          <w:sz w:val="24"/>
          <w:szCs w:val="24"/>
        </w:rPr>
        <w:t>и числом посадочных мест  - 40;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 спортивный зал площадью 147,9 м.,  с  раздевалками;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компьютерный класс на 11 компьютеров, используемых для осуществления образовательного процесса;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выход в интернет.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большое внимание уделяется развитию материально-технической базы: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</w:t>
      </w:r>
      <w:r w:rsidR="00346D6B">
        <w:rPr>
          <w:rFonts w:ascii="Times New Roman" w:hAnsi="Times New Roman" w:cs="Times New Roman"/>
          <w:sz w:val="24"/>
          <w:szCs w:val="24"/>
        </w:rPr>
        <w:t xml:space="preserve">         приобретено за 2019</w:t>
      </w:r>
      <w:r w:rsidR="00B5519E">
        <w:rPr>
          <w:rFonts w:ascii="Times New Roman" w:hAnsi="Times New Roman" w:cs="Times New Roman"/>
          <w:sz w:val="24"/>
          <w:szCs w:val="24"/>
        </w:rPr>
        <w:t xml:space="preserve"> год: 14 ноутбука, 1 принтера</w:t>
      </w:r>
      <w:r w:rsidRPr="00E25E6E">
        <w:rPr>
          <w:rFonts w:ascii="Times New Roman" w:hAnsi="Times New Roman" w:cs="Times New Roman"/>
          <w:sz w:val="24"/>
          <w:szCs w:val="24"/>
        </w:rPr>
        <w:t>, обор</w:t>
      </w:r>
      <w:r w:rsidR="00172023">
        <w:rPr>
          <w:rFonts w:ascii="Times New Roman" w:hAnsi="Times New Roman" w:cs="Times New Roman"/>
          <w:sz w:val="24"/>
          <w:szCs w:val="24"/>
        </w:rPr>
        <w:t>удование для спортзала</w:t>
      </w:r>
      <w:r w:rsidR="00EA2D63">
        <w:rPr>
          <w:rFonts w:ascii="Times New Roman" w:hAnsi="Times New Roman" w:cs="Times New Roman"/>
          <w:sz w:val="24"/>
          <w:szCs w:val="24"/>
        </w:rPr>
        <w:t>( баскетбольные мячи )</w:t>
      </w:r>
      <w:bookmarkStart w:id="0" w:name="_GoBack"/>
      <w:bookmarkEnd w:id="0"/>
      <w:r w:rsidR="00B5519E">
        <w:rPr>
          <w:rFonts w:ascii="Times New Roman" w:hAnsi="Times New Roman" w:cs="Times New Roman"/>
          <w:sz w:val="24"/>
          <w:szCs w:val="24"/>
        </w:rPr>
        <w:t>, 3 комплектов шахматных столов</w:t>
      </w:r>
      <w:r w:rsidRPr="00E25E6E">
        <w:rPr>
          <w:rFonts w:ascii="Times New Roman" w:hAnsi="Times New Roman" w:cs="Times New Roman"/>
          <w:sz w:val="24"/>
          <w:szCs w:val="24"/>
        </w:rPr>
        <w:t xml:space="preserve"> (</w:t>
      </w:r>
      <w:r w:rsidR="00B5519E">
        <w:rPr>
          <w:rFonts w:ascii="Times New Roman" w:hAnsi="Times New Roman" w:cs="Times New Roman"/>
          <w:sz w:val="24"/>
          <w:szCs w:val="24"/>
        </w:rPr>
        <w:t>стол и два стула – 1 комплект)</w:t>
      </w:r>
      <w:r w:rsidR="00EA3278" w:rsidRPr="00E25E6E">
        <w:rPr>
          <w:rFonts w:ascii="Times New Roman" w:hAnsi="Times New Roman" w:cs="Times New Roman"/>
          <w:sz w:val="24"/>
          <w:szCs w:val="24"/>
        </w:rPr>
        <w:t>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Технические средства обеспечения образовательного процесса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046"/>
        <w:gridCol w:w="1418"/>
      </w:tblGrid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 компьютерной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персональных компьютеров (показывается кол-во всех имеющихся ПК), учитывая ноутбуки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приобретенных за последние три года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используемых в учебных целях (показывается кол-во всех имеющихся ПК, которые используются в учебных целях)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кабинетов основ информатики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в них рабочих мест, кроме рабочего места учителя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библиотечно-информационного центра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рабочих мест с выходом в Интернет (мест)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мультимедийных проекторов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Подключено ли учреждение к сети интернет (да, 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тип подключения: модем, выделенная линия, спутниковое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Выделенная линия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персональных компьютеров, подключенных к сети Интернет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ПК, в составе локальных сетей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ПК в свободном доступе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в учреждении электронной почты (да, 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собственного сайта в сети Интернет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B5519E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аудио и видеотехники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Множительная и копировальная техника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9C244B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F16FA" w:rsidRPr="00E25E6E" w:rsidRDefault="006F16FA" w:rsidP="00EA3278">
      <w:pPr>
        <w:pStyle w:val="afa"/>
        <w:jc w:val="both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Pr="00E25E6E">
        <w:rPr>
          <w:rFonts w:ascii="Times New Roman" w:hAnsi="Times New Roman"/>
          <w:sz w:val="24"/>
          <w:szCs w:val="24"/>
        </w:rPr>
        <w:t>Таким образом, можно сделать вывод о том, что ведение образова</w:t>
      </w:r>
      <w:r w:rsidR="00346D6B">
        <w:rPr>
          <w:rFonts w:ascii="Times New Roman" w:hAnsi="Times New Roman"/>
          <w:sz w:val="24"/>
          <w:szCs w:val="24"/>
        </w:rPr>
        <w:t>тельного процесса в школе в 2019</w:t>
      </w:r>
      <w:r w:rsidRPr="00E25E6E">
        <w:rPr>
          <w:rFonts w:ascii="Times New Roman" w:hAnsi="Times New Roman"/>
          <w:sz w:val="24"/>
          <w:szCs w:val="24"/>
        </w:rPr>
        <w:t xml:space="preserve"> году осуществлялось с учетом поставленных задач, приоритетных направлений работы  на учебный год и методической темы школы.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 ходе подготовки к новому учебному году был проведен анализ учебно-воспитательной работы, выявлены проблемы </w:t>
      </w:r>
      <w:r w:rsidR="00346D6B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и определены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346D6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</w:t>
      </w:r>
      <w:r w:rsidR="00EA3278"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адачи  школы на</w:t>
      </w:r>
      <w:r w:rsidR="00346D6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2020</w:t>
      </w: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год.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реализации национальной образовательной инициативы «Наша новая школа», с целью совершенствования в образовательном учреждении условий для введения и реализации  Федеральных государственных образовательных стандартов  считаем необходимым, определить следующие приоритетные направления деятельности в 20</w:t>
      </w:r>
      <w:r w:rsidR="00346D6B"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  Продолжить создание  качественно новых условий для организации учебно-воспитательного процесса, самореализации и творческого развития обучающихся с целью достижения нового образовательного результата в соответствии с требованиями Федерального государственного образовательного стандарта через: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и совершенствование образовательной  инфраструктуры в целях предоставления доступного, качественного образования, обеспечения творческого и интеллектуального  развития учащихся на всех уровнях обучения;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дальнейшее обеспечение организации учебно-воспитательного процесса  в соответствии с требованиями  Федерального государственного образовательного стандарта: полное оснащение учебных кабинетов техническими средствами, учебниками и цифровыми ресурсами.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2. Продолжить совершенствовать качество образования через использование системно-деятельностного подхода в учебном процессе.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3.  Систематизировать работу  по созданию системы оценки качества образования в свете современных требований.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Внедрить образовательную программу основного общего образования в организацию учебно-воспитательного процесса   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связи с введением ФГОС ООО с 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01 сентября 2015 года: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продолжить проектную деятельность 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продолжить целенаправленную работу по расширению читательского опыта и кругозора учащихся;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организовать мониторинг оценочной деятельности через диагностический, текущий и итоговый контроль;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реализовать план внеурочной деятельности в соответствии ФГО</w:t>
      </w:r>
      <w:r w:rsidR="00346D6B">
        <w:rPr>
          <w:rFonts w:ascii="Times New Roman" w:eastAsia="Calibri" w:hAnsi="Times New Roman" w:cs="Times New Roman"/>
          <w:sz w:val="24"/>
          <w:szCs w:val="24"/>
          <w:lang w:eastAsia="en-US"/>
        </w:rPr>
        <w:t>С ООО для учащихся 1-4-х и 5-9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-х классов.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5. Создавать условия, обеспечивающие уровень интеллектуального и профессионального развития педагогов через: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  организацию повышения квалификации педагогов в целях приобретения новой профессиональной компетенции  - умения работать в высокоразвитой информационной среде и  едином информационном образовательном пространстве школы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  активизацию деятельности педагогов в сети педагогических сообществ,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6.  Совершенствовать систему работы с педагогами в межаттестационный период с целью увеличения численности работников с первой и высшей квалификационной категорией.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Развивать формы инновационной работы в школе.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8. Пропагандировать здоровый образ жизни среди школьников и родительской общественностью.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11. Продолжить работу по профилактике асоциального поведения у школьников.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12.  Разработать Программу развития образовательного учреждения .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13.Скоординировать работу всех участников учебно-воспитательного процесса на повышение уровня воспитанности учащихся. Направить работу социально-психологической службы, классных руководителей, педагогического коллектива и администрации школы на сплочение коллектива через самопознание, самовоспитание и саморазвитие.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14.Активизировать работу педагогического коллектива с учащимися на эффективность учебно-воспитательного процесса. С этой целью максимально использовать и развивать формы  внешней и внутренней дифференциации, используя  личностно-ориентированный подход к ученику.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15.Усилить работу по профилактике асоциального поведения среди учащихся школы. Усилить контроль за неблагополучными семьями. Направить усилия педагогического и ученического коллективов на выполнение плана «Мероприятий по профилактике противоправного поведения несовершеннолетних ».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16.Активизировать работу с семьёй, привлечь родителей к общественной жизни класса, организовать профилактическую работу на раннем этапе развития  ребёнка, обратив внимания на молодые семьи, активизировать работу по реабилитации семей в социуме.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17.Запланировать , проводить больше мероприятий экологической направленности.</w:t>
      </w:r>
    </w:p>
    <w:p w:rsidR="006F16FA" w:rsidRPr="00E25E6E" w:rsidRDefault="006F16FA" w:rsidP="006F16FA">
      <w:pPr>
        <w:pStyle w:val="afa"/>
        <w:suppressLineNumbers/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8.Результаты анализа показателей деятельности школы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F16FA">
        <w:rPr>
          <w:rFonts w:ascii="Times New Roman" w:hAnsi="Times New Roman"/>
          <w:b/>
          <w:sz w:val="24"/>
          <w:szCs w:val="24"/>
        </w:rPr>
        <w:t>ПОКАЗАТЕЛИ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F16FA">
        <w:rPr>
          <w:rFonts w:ascii="Times New Roman" w:hAnsi="Times New Roman"/>
          <w:b/>
          <w:sz w:val="24"/>
          <w:szCs w:val="24"/>
        </w:rPr>
        <w:t>ДЕЯТЕЛЬНОСТИ ОБЩЕОБРАЗОВАТЕЛЬНОЙ ОРГАНИЗАЦИИ, ПОДЛЕЖАЩЕЙ САМООБСЛЕДОВАНИЮ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346"/>
        <w:gridCol w:w="6385"/>
        <w:gridCol w:w="733"/>
        <w:gridCol w:w="973"/>
        <w:gridCol w:w="106"/>
      </w:tblGrid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N п/п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Показатели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Единица измерения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b/>
                <w:w w:val="90"/>
                <w:sz w:val="24"/>
                <w:szCs w:val="24"/>
              </w:rPr>
              <w:t>Образовательная деятельность</w:t>
            </w:r>
          </w:p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146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67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79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3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3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единого государственного экзамена выпускников 11 класса по математике (профильный)/по математике (базовый)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1.10.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99/88%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Регионального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Федерального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Международного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1.20.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lastRenderedPageBreak/>
              <w:t>1.22.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1/0,9%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15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12/ 80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3/ 20 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Высшая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4/ 27  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Первая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346D6B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3/  20  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pStyle w:val="normacttext"/>
            </w:pPr>
            <w:r w:rsidRPr="006E792D">
              <w:t> </w:t>
            </w: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</w:tbl>
    <w:p w:rsidR="006F16FA" w:rsidRPr="006E792D" w:rsidRDefault="006F16FA" w:rsidP="006F16FA">
      <w:pPr>
        <w:rPr>
          <w:sz w:val="24"/>
          <w:szCs w:val="24"/>
        </w:rPr>
      </w:pPr>
    </w:p>
    <w:p w:rsidR="006F16FA" w:rsidRPr="006E792D" w:rsidRDefault="006F16FA" w:rsidP="006F16FA">
      <w:pPr>
        <w:rPr>
          <w:sz w:val="24"/>
          <w:szCs w:val="24"/>
        </w:rPr>
      </w:pPr>
    </w:p>
    <w:p w:rsidR="000B5875" w:rsidRDefault="000B5875"/>
    <w:sectPr w:rsidR="000B5875" w:rsidSect="00173B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662" w:rsidRDefault="007D7662">
      <w:pPr>
        <w:spacing w:after="0" w:line="240" w:lineRule="auto"/>
      </w:pPr>
      <w:r>
        <w:separator/>
      </w:r>
    </w:p>
  </w:endnote>
  <w:endnote w:type="continuationSeparator" w:id="0">
    <w:p w:rsidR="007D7662" w:rsidRDefault="007D7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Gothic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EA2D63">
      <w:rPr>
        <w:noProof/>
      </w:rPr>
      <w:t>1</w:t>
    </w:r>
    <w:r>
      <w:fldChar w:fldCharType="end"/>
    </w:r>
  </w:p>
  <w:p w:rsidR="0036045D" w:rsidRDefault="0036045D" w:rsidP="00173B1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EA2D63">
      <w:rPr>
        <w:noProof/>
      </w:rPr>
      <w:t>40</w:t>
    </w:r>
    <w:r>
      <w:fldChar w:fldCharType="end"/>
    </w:r>
  </w:p>
  <w:p w:rsidR="0036045D" w:rsidRDefault="0036045D" w:rsidP="00173B17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662" w:rsidRDefault="007D7662">
      <w:pPr>
        <w:spacing w:after="0" w:line="240" w:lineRule="auto"/>
      </w:pPr>
      <w:r>
        <w:separator/>
      </w:r>
    </w:p>
  </w:footnote>
  <w:footnote w:type="continuationSeparator" w:id="0">
    <w:p w:rsidR="007D7662" w:rsidRDefault="007D7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5D" w:rsidRDefault="0036045D" w:rsidP="00173B17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11877"/>
    <w:multiLevelType w:val="multilevel"/>
    <w:tmpl w:val="735E8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74F44"/>
    <w:multiLevelType w:val="hybridMultilevel"/>
    <w:tmpl w:val="CE948344"/>
    <w:lvl w:ilvl="0" w:tplc="1298CEF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0E1A2FF3"/>
    <w:multiLevelType w:val="hybridMultilevel"/>
    <w:tmpl w:val="4FF49C22"/>
    <w:lvl w:ilvl="0" w:tplc="04190001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2"/>
        </w:tabs>
        <w:ind w:left="144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2"/>
        </w:tabs>
        <w:ind w:left="216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2"/>
        </w:tabs>
        <w:ind w:left="360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2"/>
        </w:tabs>
        <w:ind w:left="4322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2"/>
        </w:tabs>
        <w:ind w:left="576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2"/>
        </w:tabs>
        <w:ind w:left="6482" w:hanging="360"/>
      </w:pPr>
    </w:lvl>
  </w:abstractNum>
  <w:abstractNum w:abstractNumId="3">
    <w:nsid w:val="0E603948"/>
    <w:multiLevelType w:val="multilevel"/>
    <w:tmpl w:val="CB063D9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0EAF78FD"/>
    <w:multiLevelType w:val="hybridMultilevel"/>
    <w:tmpl w:val="99745B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CF6024"/>
    <w:multiLevelType w:val="hybridMultilevel"/>
    <w:tmpl w:val="E00E0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7240"/>
    <w:multiLevelType w:val="hybridMultilevel"/>
    <w:tmpl w:val="9872F8DE"/>
    <w:lvl w:ilvl="0" w:tplc="E2A2E1FE">
      <w:start w:val="15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A10CA"/>
    <w:multiLevelType w:val="hybridMultilevel"/>
    <w:tmpl w:val="CF80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32CB8"/>
    <w:multiLevelType w:val="hybridMultilevel"/>
    <w:tmpl w:val="0374D4AC"/>
    <w:lvl w:ilvl="0" w:tplc="AFCCC2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942BA"/>
    <w:multiLevelType w:val="hybridMultilevel"/>
    <w:tmpl w:val="E94EE686"/>
    <w:lvl w:ilvl="0" w:tplc="B97420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D6E44"/>
    <w:multiLevelType w:val="hybridMultilevel"/>
    <w:tmpl w:val="0728DC32"/>
    <w:lvl w:ilvl="0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11">
    <w:nsid w:val="1C121C2B"/>
    <w:multiLevelType w:val="hybridMultilevel"/>
    <w:tmpl w:val="CE2E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753C7"/>
    <w:multiLevelType w:val="hybridMultilevel"/>
    <w:tmpl w:val="A80C5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126C05"/>
    <w:multiLevelType w:val="hybridMultilevel"/>
    <w:tmpl w:val="A80C5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952946"/>
    <w:multiLevelType w:val="multilevel"/>
    <w:tmpl w:val="232CB8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F478DB"/>
    <w:multiLevelType w:val="hybridMultilevel"/>
    <w:tmpl w:val="41DC1470"/>
    <w:lvl w:ilvl="0" w:tplc="9B7665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E3E02"/>
    <w:multiLevelType w:val="hybridMultilevel"/>
    <w:tmpl w:val="C3F63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E3BF2"/>
    <w:multiLevelType w:val="hybridMultilevel"/>
    <w:tmpl w:val="5D3C5B66"/>
    <w:lvl w:ilvl="0" w:tplc="775EE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4585DFA"/>
    <w:multiLevelType w:val="hybridMultilevel"/>
    <w:tmpl w:val="C6BC951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815A0D"/>
    <w:multiLevelType w:val="hybridMultilevel"/>
    <w:tmpl w:val="0C767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516603"/>
    <w:multiLevelType w:val="hybridMultilevel"/>
    <w:tmpl w:val="E8743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14AF5"/>
    <w:multiLevelType w:val="hybridMultilevel"/>
    <w:tmpl w:val="BBDED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579DF"/>
    <w:multiLevelType w:val="hybridMultilevel"/>
    <w:tmpl w:val="43EC3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F68F0"/>
    <w:multiLevelType w:val="multilevel"/>
    <w:tmpl w:val="040A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EEF77F6"/>
    <w:multiLevelType w:val="multilevel"/>
    <w:tmpl w:val="2944768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3036F6E"/>
    <w:multiLevelType w:val="hybridMultilevel"/>
    <w:tmpl w:val="8D9C26BE"/>
    <w:lvl w:ilvl="0" w:tplc="04190001">
      <w:start w:val="1"/>
      <w:numFmt w:val="bullet"/>
      <w:lvlText w:val=""/>
      <w:lvlJc w:val="left"/>
      <w:pPr>
        <w:ind w:left="2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26">
    <w:nsid w:val="54575D7B"/>
    <w:multiLevelType w:val="hybridMultilevel"/>
    <w:tmpl w:val="E612D792"/>
    <w:lvl w:ilvl="0" w:tplc="E5C670C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D936F0"/>
    <w:multiLevelType w:val="hybridMultilevel"/>
    <w:tmpl w:val="88385322"/>
    <w:lvl w:ilvl="0" w:tplc="B980E1F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42DAA"/>
    <w:multiLevelType w:val="hybridMultilevel"/>
    <w:tmpl w:val="FDECF6C8"/>
    <w:lvl w:ilvl="0" w:tplc="0848F7E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0A3CDF"/>
    <w:multiLevelType w:val="multilevel"/>
    <w:tmpl w:val="954CE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9BF3453"/>
    <w:multiLevelType w:val="hybridMultilevel"/>
    <w:tmpl w:val="D5329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5E1EEC"/>
    <w:multiLevelType w:val="hybridMultilevel"/>
    <w:tmpl w:val="FBA6D3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721AE"/>
    <w:multiLevelType w:val="hybridMultilevel"/>
    <w:tmpl w:val="7DF0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674384D"/>
    <w:multiLevelType w:val="hybridMultilevel"/>
    <w:tmpl w:val="DDFC86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8B3AEE"/>
    <w:multiLevelType w:val="hybridMultilevel"/>
    <w:tmpl w:val="7388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6E464605"/>
    <w:multiLevelType w:val="hybridMultilevel"/>
    <w:tmpl w:val="E3AA99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8C1A5C"/>
    <w:multiLevelType w:val="multilevel"/>
    <w:tmpl w:val="38904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59223FD"/>
    <w:multiLevelType w:val="multilevel"/>
    <w:tmpl w:val="A98265D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39">
    <w:nsid w:val="7B176E56"/>
    <w:multiLevelType w:val="hybridMultilevel"/>
    <w:tmpl w:val="7198310E"/>
    <w:lvl w:ilvl="0" w:tplc="C452F780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7"/>
  </w:num>
  <w:num w:numId="3">
    <w:abstractNumId w:val="33"/>
  </w:num>
  <w:num w:numId="4">
    <w:abstractNumId w:val="31"/>
  </w:num>
  <w:num w:numId="5">
    <w:abstractNumId w:val="23"/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24"/>
  </w:num>
  <w:num w:numId="9">
    <w:abstractNumId w:val="34"/>
  </w:num>
  <w:num w:numId="10">
    <w:abstractNumId w:val="7"/>
  </w:num>
  <w:num w:numId="11">
    <w:abstractNumId w:val="30"/>
  </w:num>
  <w:num w:numId="12">
    <w:abstractNumId w:val="1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5"/>
  </w:num>
  <w:num w:numId="20">
    <w:abstractNumId w:val="9"/>
  </w:num>
  <w:num w:numId="21">
    <w:abstractNumId w:val="26"/>
  </w:num>
  <w:num w:numId="22">
    <w:abstractNumId w:val="8"/>
  </w:num>
  <w:num w:numId="23">
    <w:abstractNumId w:val="17"/>
  </w:num>
  <w:num w:numId="24">
    <w:abstractNumId w:val="11"/>
  </w:num>
  <w:num w:numId="25">
    <w:abstractNumId w:val="21"/>
  </w:num>
  <w:num w:numId="26">
    <w:abstractNumId w:val="20"/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9"/>
  </w:num>
  <w:num w:numId="31">
    <w:abstractNumId w:val="32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38"/>
  </w:num>
  <w:num w:numId="35">
    <w:abstractNumId w:val="25"/>
  </w:num>
  <w:num w:numId="36">
    <w:abstractNumId w:val="10"/>
  </w:num>
  <w:num w:numId="37">
    <w:abstractNumId w:val="0"/>
  </w:num>
  <w:num w:numId="38">
    <w:abstractNumId w:val="22"/>
  </w:num>
  <w:num w:numId="39">
    <w:abstractNumId w:val="5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16FA"/>
    <w:rsid w:val="00011BEF"/>
    <w:rsid w:val="0003128C"/>
    <w:rsid w:val="000B5875"/>
    <w:rsid w:val="000B63D7"/>
    <w:rsid w:val="00172023"/>
    <w:rsid w:val="00173B17"/>
    <w:rsid w:val="002156CD"/>
    <w:rsid w:val="00230F42"/>
    <w:rsid w:val="00291224"/>
    <w:rsid w:val="003461F6"/>
    <w:rsid w:val="00346D6B"/>
    <w:rsid w:val="0036045D"/>
    <w:rsid w:val="003B0CB7"/>
    <w:rsid w:val="00452DFC"/>
    <w:rsid w:val="00481681"/>
    <w:rsid w:val="00541CC5"/>
    <w:rsid w:val="005717FF"/>
    <w:rsid w:val="005808BF"/>
    <w:rsid w:val="005F7686"/>
    <w:rsid w:val="00625C57"/>
    <w:rsid w:val="006746AA"/>
    <w:rsid w:val="006F16FA"/>
    <w:rsid w:val="00711607"/>
    <w:rsid w:val="007D7662"/>
    <w:rsid w:val="007F1C93"/>
    <w:rsid w:val="00902625"/>
    <w:rsid w:val="0095718B"/>
    <w:rsid w:val="009C244B"/>
    <w:rsid w:val="00A22C18"/>
    <w:rsid w:val="00A84428"/>
    <w:rsid w:val="00B5519E"/>
    <w:rsid w:val="00B72F49"/>
    <w:rsid w:val="00C152BD"/>
    <w:rsid w:val="00CC10F9"/>
    <w:rsid w:val="00CC4651"/>
    <w:rsid w:val="00CE1AC6"/>
    <w:rsid w:val="00CF188F"/>
    <w:rsid w:val="00D073CB"/>
    <w:rsid w:val="00D63D5D"/>
    <w:rsid w:val="00D66A3D"/>
    <w:rsid w:val="00D82E32"/>
    <w:rsid w:val="00E14F25"/>
    <w:rsid w:val="00E25E6E"/>
    <w:rsid w:val="00E420CA"/>
    <w:rsid w:val="00EA2D63"/>
    <w:rsid w:val="00EA3278"/>
    <w:rsid w:val="00F4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8"/>
        <o:r id="V:Rule2" type="connector" idref="#_x0000_s1065"/>
        <o:r id="V:Rule3" type="connector" idref="#_x0000_s1067"/>
        <o:r id="V:Rule4" type="connector" idref="#_x0000_s1069"/>
        <o:r id="V:Rule5" type="connector" idref="#_x0000_s1066"/>
        <o:r id="V:Rule6" type="connector" idref="#_x0000_s1064"/>
      </o:rules>
    </o:shapelayout>
  </w:shapeDefaults>
  <w:decimalSymbol w:val=","/>
  <w:listSeparator w:val=";"/>
  <w15:docId w15:val="{0ED1B1BC-A1E3-49C9-A710-E1076A5B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16F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6F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6F16F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F16F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unhideWhenUsed/>
    <w:qFormat/>
    <w:rsid w:val="006F16F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6F16F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6F16F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6F16F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6F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F16FA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6F16FA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50">
    <w:name w:val="Заголовок 5 Знак"/>
    <w:basedOn w:val="a0"/>
    <w:link w:val="5"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60">
    <w:name w:val="Заголовок 6 Знак"/>
    <w:basedOn w:val="a0"/>
    <w:link w:val="6"/>
    <w:semiHidden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70">
    <w:name w:val="Заголовок 7 Знак"/>
    <w:basedOn w:val="a0"/>
    <w:link w:val="7"/>
    <w:semiHidden/>
    <w:rsid w:val="006F16F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80">
    <w:name w:val="Заголовок 8 Знак"/>
    <w:basedOn w:val="a0"/>
    <w:link w:val="8"/>
    <w:semiHidden/>
    <w:rsid w:val="006F16FA"/>
    <w:rPr>
      <w:rFonts w:ascii="Times New Roman" w:eastAsia="Times New Roman" w:hAnsi="Times New Roman" w:cs="Times New Roman"/>
      <w:bCs/>
      <w:sz w:val="28"/>
      <w:szCs w:val="20"/>
    </w:rPr>
  </w:style>
  <w:style w:type="table" w:styleId="a3">
    <w:name w:val="Table Grid"/>
    <w:basedOn w:val="a1"/>
    <w:uiPriority w:val="39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одержимое таблицы"/>
    <w:basedOn w:val="a"/>
    <w:rsid w:val="006F16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caption"/>
    <w:basedOn w:val="a"/>
    <w:next w:val="a"/>
    <w:qFormat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a8">
    <w:name w:val="Strong"/>
    <w:qFormat/>
    <w:rsid w:val="006F16FA"/>
    <w:rPr>
      <w:b/>
      <w:bCs/>
    </w:rPr>
  </w:style>
  <w:style w:type="character" w:styleId="a9">
    <w:name w:val="Emphasis"/>
    <w:qFormat/>
    <w:rsid w:val="006F16FA"/>
    <w:rPr>
      <w:i/>
      <w:iCs/>
    </w:rPr>
  </w:style>
  <w:style w:type="paragraph" w:styleId="aa">
    <w:name w:val="Plain Text"/>
    <w:basedOn w:val="a"/>
    <w:link w:val="ab"/>
    <w:rsid w:val="006F16F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6F16FA"/>
    <w:rPr>
      <w:rFonts w:ascii="Courier New" w:eastAsia="Times New Roman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6F16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Знак Знак Знак Знак Знак Знак Знак Знак Знак Знак"/>
    <w:basedOn w:val="a"/>
    <w:rsid w:val="006F16F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Body Text"/>
    <w:basedOn w:val="a"/>
    <w:link w:val="af0"/>
    <w:uiPriority w:val="99"/>
    <w:rsid w:val="006F16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Знак"/>
    <w:basedOn w:val="a"/>
    <w:rsid w:val="006F16F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2">
    <w:name w:val="annotation reference"/>
    <w:semiHidden/>
    <w:rsid w:val="006F16FA"/>
    <w:rPr>
      <w:sz w:val="16"/>
      <w:szCs w:val="16"/>
    </w:rPr>
  </w:style>
  <w:style w:type="character" w:styleId="af3">
    <w:name w:val="Hyperlink"/>
    <w:rsid w:val="006F16FA"/>
    <w:rPr>
      <w:color w:val="0000FF"/>
      <w:u w:val="single"/>
    </w:rPr>
  </w:style>
  <w:style w:type="paragraph" w:styleId="af4">
    <w:name w:val="Document Map"/>
    <w:basedOn w:val="a"/>
    <w:link w:val="af5"/>
    <w:semiHidden/>
    <w:rsid w:val="006F16FA"/>
    <w:pPr>
      <w:shd w:val="clear" w:color="auto" w:fill="000080"/>
      <w:spacing w:after="0" w:line="240" w:lineRule="auto"/>
    </w:pPr>
    <w:rPr>
      <w:rFonts w:ascii="Tahoma" w:eastAsia="Times New Roman" w:hAnsi="Tahoma" w:cs="Tahoma"/>
      <w:w w:val="90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6F16FA"/>
    <w:rPr>
      <w:rFonts w:ascii="Tahoma" w:eastAsia="Times New Roman" w:hAnsi="Tahoma" w:cs="Tahoma"/>
      <w:w w:val="90"/>
      <w:sz w:val="20"/>
      <w:szCs w:val="20"/>
      <w:shd w:val="clear" w:color="auto" w:fill="000080"/>
    </w:rPr>
  </w:style>
  <w:style w:type="paragraph" w:customStyle="1" w:styleId="af6">
    <w:name w:val="Знак Знак Знак Знак"/>
    <w:basedOn w:val="a"/>
    <w:rsid w:val="006F16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"/>
    <w:rsid w:val="006F16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7">
    <w:name w:val="List Paragraph"/>
    <w:basedOn w:val="a"/>
    <w:uiPriority w:val="34"/>
    <w:qFormat/>
    <w:rsid w:val="006F16FA"/>
    <w:pPr>
      <w:suppressAutoHyphens/>
      <w:spacing w:after="0" w:line="240" w:lineRule="auto"/>
      <w:ind w:left="720"/>
    </w:pPr>
    <w:rPr>
      <w:rFonts w:ascii="Calibri" w:eastAsia="Calibri" w:hAnsi="Calibri" w:cs="Times New Roman"/>
      <w:lang w:eastAsia="ar-SA"/>
    </w:rPr>
  </w:style>
  <w:style w:type="paragraph" w:styleId="af8">
    <w:name w:val="Body Text Indent"/>
    <w:basedOn w:val="a"/>
    <w:link w:val="af9"/>
    <w:uiPriority w:val="99"/>
    <w:rsid w:val="006F16FA"/>
    <w:pPr>
      <w:spacing w:after="120" w:line="240" w:lineRule="auto"/>
      <w:ind w:left="283"/>
    </w:pPr>
    <w:rPr>
      <w:rFonts w:ascii="Times New Roman" w:eastAsia="Times New Roman" w:hAnsi="Times New Roman" w:cs="Times New Roman"/>
      <w:w w:val="90"/>
      <w:sz w:val="28"/>
      <w:szCs w:val="28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6F16FA"/>
    <w:rPr>
      <w:rFonts w:ascii="Times New Roman" w:eastAsia="Times New Roman" w:hAnsi="Times New Roman" w:cs="Times New Roman"/>
      <w:w w:val="90"/>
      <w:sz w:val="28"/>
      <w:szCs w:val="28"/>
    </w:rPr>
  </w:style>
  <w:style w:type="paragraph" w:styleId="afa">
    <w:name w:val="No Spacing"/>
    <w:uiPriority w:val="1"/>
    <w:qFormat/>
    <w:rsid w:val="006F16F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b">
    <w:name w:val="header"/>
    <w:basedOn w:val="a"/>
    <w:link w:val="afc"/>
    <w:uiPriority w:val="99"/>
    <w:rsid w:val="006F16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</w:rPr>
  </w:style>
  <w:style w:type="character" w:customStyle="1" w:styleId="afc">
    <w:name w:val="Верхний колонтитул Знак"/>
    <w:basedOn w:val="a0"/>
    <w:link w:val="afb"/>
    <w:uiPriority w:val="99"/>
    <w:rsid w:val="006F16FA"/>
    <w:rPr>
      <w:rFonts w:ascii="Times New Roman" w:eastAsia="Times New Roman" w:hAnsi="Times New Roman" w:cs="Times New Roman"/>
      <w:w w:val="90"/>
      <w:sz w:val="28"/>
      <w:szCs w:val="28"/>
    </w:rPr>
  </w:style>
  <w:style w:type="paragraph" w:customStyle="1" w:styleId="afd">
    <w:name w:val="МОН основной"/>
    <w:basedOn w:val="a"/>
    <w:rsid w:val="006F16F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normacttext">
    <w:name w:val="norm_act_text"/>
    <w:basedOn w:val="a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16FA"/>
  </w:style>
  <w:style w:type="table" w:customStyle="1" w:styleId="21">
    <w:name w:val="Сетка таблицы2"/>
    <w:basedOn w:val="a1"/>
    <w:next w:val="a3"/>
    <w:uiPriority w:val="59"/>
    <w:rsid w:val="006F16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FollowedHyperlink"/>
    <w:uiPriority w:val="99"/>
    <w:unhideWhenUsed/>
    <w:rsid w:val="006F16FA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6F1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F16FA"/>
    <w:rPr>
      <w:rFonts w:ascii="Courier New" w:eastAsia="Times New Roman" w:hAnsi="Courier New" w:cs="Times New Roman"/>
      <w:sz w:val="20"/>
      <w:szCs w:val="20"/>
      <w:lang w:eastAsia="zh-CN"/>
    </w:rPr>
  </w:style>
  <w:style w:type="paragraph" w:styleId="aff">
    <w:name w:val="footnote text"/>
    <w:basedOn w:val="a"/>
    <w:link w:val="aff0"/>
    <w:unhideWhenUsed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rsid w:val="006F16FA"/>
    <w:rPr>
      <w:rFonts w:ascii="Times New Roman" w:eastAsia="Times New Roman" w:hAnsi="Times New Roman" w:cs="Times New Roman"/>
      <w:sz w:val="20"/>
      <w:szCs w:val="20"/>
    </w:rPr>
  </w:style>
  <w:style w:type="paragraph" w:styleId="aff1">
    <w:name w:val="annotation text"/>
    <w:basedOn w:val="a"/>
    <w:link w:val="aff2"/>
    <w:unhideWhenUsed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6F16FA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List"/>
    <w:basedOn w:val="af"/>
    <w:unhideWhenUsed/>
    <w:rsid w:val="006F16FA"/>
    <w:pPr>
      <w:suppressAutoHyphens/>
      <w:spacing w:after="0"/>
      <w:ind w:right="-1044"/>
    </w:pPr>
    <w:rPr>
      <w:rFonts w:cs="Lohit Hindi"/>
      <w:sz w:val="28"/>
      <w:szCs w:val="20"/>
      <w:lang w:val="en-US" w:eastAsia="zh-CN"/>
    </w:rPr>
  </w:style>
  <w:style w:type="paragraph" w:styleId="22">
    <w:name w:val="List 2"/>
    <w:basedOn w:val="a"/>
    <w:unhideWhenUsed/>
    <w:rsid w:val="006F16F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Title"/>
    <w:basedOn w:val="a"/>
    <w:next w:val="a"/>
    <w:link w:val="aff5"/>
    <w:uiPriority w:val="10"/>
    <w:qFormat/>
    <w:rsid w:val="006F16F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5">
    <w:name w:val="Название Знак"/>
    <w:basedOn w:val="a0"/>
    <w:link w:val="aff4"/>
    <w:uiPriority w:val="10"/>
    <w:rsid w:val="006F16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6">
    <w:name w:val="Subtitle"/>
    <w:basedOn w:val="a"/>
    <w:next w:val="a"/>
    <w:link w:val="aff7"/>
    <w:uiPriority w:val="11"/>
    <w:qFormat/>
    <w:rsid w:val="006F16F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7">
    <w:name w:val="Подзаголовок Знак"/>
    <w:basedOn w:val="a0"/>
    <w:link w:val="aff6"/>
    <w:uiPriority w:val="11"/>
    <w:rsid w:val="006F16F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3">
    <w:name w:val="Body Text 2"/>
    <w:basedOn w:val="a"/>
    <w:link w:val="24"/>
    <w:unhideWhenUsed/>
    <w:rsid w:val="006F16F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2 Знак"/>
    <w:basedOn w:val="a0"/>
    <w:link w:val="23"/>
    <w:rsid w:val="006F16FA"/>
    <w:rPr>
      <w:rFonts w:ascii="Calibri" w:eastAsia="Calibri" w:hAnsi="Calibri" w:cs="Times New Roman"/>
      <w:lang w:eastAsia="en-US"/>
    </w:rPr>
  </w:style>
  <w:style w:type="paragraph" w:styleId="31">
    <w:name w:val="Body Text 3"/>
    <w:basedOn w:val="a"/>
    <w:link w:val="32"/>
    <w:unhideWhenUsed/>
    <w:rsid w:val="006F16FA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32">
    <w:name w:val="Основной текст 3 Знак"/>
    <w:basedOn w:val="a0"/>
    <w:link w:val="31"/>
    <w:rsid w:val="006F16FA"/>
    <w:rPr>
      <w:rFonts w:ascii="Times New Roman" w:eastAsia="Times New Roman" w:hAnsi="Times New Roman" w:cs="Times New Roman"/>
      <w:szCs w:val="20"/>
    </w:rPr>
  </w:style>
  <w:style w:type="paragraph" w:styleId="25">
    <w:name w:val="Body Text Indent 2"/>
    <w:basedOn w:val="a"/>
    <w:link w:val="26"/>
    <w:unhideWhenUsed/>
    <w:rsid w:val="006F16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26">
    <w:name w:val="Основной текст с отступом 2 Знак"/>
    <w:basedOn w:val="a0"/>
    <w:link w:val="25"/>
    <w:rsid w:val="006F16FA"/>
    <w:rPr>
      <w:rFonts w:ascii="Times New Roman" w:eastAsia="Times New Roman" w:hAnsi="Times New Roman" w:cs="Times New Roman"/>
      <w:b/>
      <w:szCs w:val="20"/>
    </w:rPr>
  </w:style>
  <w:style w:type="paragraph" w:styleId="33">
    <w:name w:val="Body Text Indent 3"/>
    <w:basedOn w:val="a"/>
    <w:link w:val="34"/>
    <w:unhideWhenUsed/>
    <w:rsid w:val="006F16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34">
    <w:name w:val="Основной текст с отступом 3 Знак"/>
    <w:basedOn w:val="a0"/>
    <w:link w:val="33"/>
    <w:rsid w:val="006F16FA"/>
    <w:rPr>
      <w:rFonts w:ascii="Times New Roman" w:eastAsia="Times New Roman" w:hAnsi="Times New Roman" w:cs="Times New Roman"/>
      <w:szCs w:val="20"/>
    </w:rPr>
  </w:style>
  <w:style w:type="paragraph" w:styleId="aff8">
    <w:name w:val="Block Text"/>
    <w:basedOn w:val="a"/>
    <w:unhideWhenUsed/>
    <w:rsid w:val="006F16FA"/>
    <w:pPr>
      <w:spacing w:after="0" w:line="240" w:lineRule="auto"/>
      <w:ind w:left="1418" w:right="1418" w:firstLine="720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f9">
    <w:name w:val="annotation subject"/>
    <w:basedOn w:val="aff1"/>
    <w:next w:val="aff1"/>
    <w:link w:val="affa"/>
    <w:unhideWhenUsed/>
    <w:rsid w:val="006F16FA"/>
    <w:rPr>
      <w:b/>
      <w:bCs/>
    </w:rPr>
  </w:style>
  <w:style w:type="character" w:customStyle="1" w:styleId="affa">
    <w:name w:val="Тема примечания Знак"/>
    <w:basedOn w:val="aff2"/>
    <w:link w:val="aff9"/>
    <w:rsid w:val="006F16F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b">
    <w:name w:val="Balloon Text"/>
    <w:basedOn w:val="a"/>
    <w:link w:val="affc"/>
    <w:uiPriority w:val="99"/>
    <w:unhideWhenUsed/>
    <w:rsid w:val="006F16FA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c">
    <w:name w:val="Текст выноски Знак"/>
    <w:basedOn w:val="a0"/>
    <w:link w:val="affb"/>
    <w:uiPriority w:val="99"/>
    <w:rsid w:val="006F16FA"/>
    <w:rPr>
      <w:rFonts w:ascii="Tahoma" w:eastAsia="Calibri" w:hAnsi="Tahoma" w:cs="Times New Roman"/>
      <w:sz w:val="16"/>
      <w:szCs w:val="16"/>
      <w:lang w:eastAsia="en-US"/>
    </w:rPr>
  </w:style>
  <w:style w:type="paragraph" w:customStyle="1" w:styleId="ConsPlusNonformat">
    <w:name w:val="ConsPlusNonformat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6F16FA"/>
    <w:pPr>
      <w:widowControl w:val="0"/>
      <w:snapToGrid w:val="0"/>
      <w:spacing w:after="0" w:line="240" w:lineRule="auto"/>
      <w:ind w:right="3200" w:firstLine="220"/>
    </w:pPr>
    <w:rPr>
      <w:rFonts w:ascii="Arial" w:eastAsia="Times New Roman" w:hAnsi="Arial" w:cs="Times New Roman"/>
      <w:sz w:val="28"/>
      <w:szCs w:val="20"/>
    </w:rPr>
  </w:style>
  <w:style w:type="paragraph" w:customStyle="1" w:styleId="Default">
    <w:name w:val="Default"/>
    <w:rsid w:val="006F16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ffd">
    <w:name w:val="Заголовок"/>
    <w:basedOn w:val="a"/>
    <w:next w:val="af"/>
    <w:rsid w:val="006F16F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2">
    <w:name w:val="Указатель1"/>
    <w:basedOn w:val="a"/>
    <w:rsid w:val="006F16FA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affe">
    <w:name w:val="Знак Знак Знак Знак Знак Знак Знак Знак Знак Знак Знак Знак Знак Знак Знак Знак Знак"/>
    <w:basedOn w:val="a"/>
    <w:rsid w:val="006F16F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210">
    <w:name w:val="Основной текст с отступом 21"/>
    <w:basedOn w:val="a"/>
    <w:rsid w:val="006F16FA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с отступом 31"/>
    <w:basedOn w:val="a"/>
    <w:rsid w:val="006F16F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Cell">
    <w:name w:val="ConsCell"/>
    <w:rsid w:val="006F16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6F16FA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e52">
    <w:name w:val="Основной т/e5кст 2"/>
    <w:basedOn w:val="a"/>
    <w:rsid w:val="006F16F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311">
    <w:name w:val="Основной текст 31"/>
    <w:basedOn w:val="a"/>
    <w:rsid w:val="006F16FA"/>
    <w:pPr>
      <w:suppressAutoHyphens/>
      <w:spacing w:after="120" w:line="240" w:lineRule="auto"/>
    </w:pPr>
    <w:rPr>
      <w:rFonts w:ascii="Times New Roman" w:eastAsia="Times New Roman" w:hAnsi="Times New Roman" w:cs="Times New Roman"/>
      <w:bCs/>
      <w:iCs/>
      <w:sz w:val="16"/>
      <w:szCs w:val="16"/>
      <w:lang w:eastAsia="zh-CN"/>
    </w:rPr>
  </w:style>
  <w:style w:type="paragraph" w:customStyle="1" w:styleId="afff">
    <w:name w:val="Стиль"/>
    <w:rsid w:val="006F16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6F16F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Без интервала1"/>
    <w:rsid w:val="006F16FA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4">
    <w:name w:val="Знак1"/>
    <w:basedOn w:val="a"/>
    <w:rsid w:val="006F16FA"/>
    <w:pPr>
      <w:suppressAutoHyphens/>
      <w:spacing w:after="0" w:line="240" w:lineRule="auto"/>
    </w:pPr>
    <w:rPr>
      <w:rFonts w:ascii="Verdana" w:eastAsia="Times New Roman" w:hAnsi="Verdana" w:cs="Verdana"/>
      <w:b/>
      <w:bCs/>
      <w:sz w:val="20"/>
      <w:szCs w:val="20"/>
      <w:lang w:val="en-US" w:eastAsia="zh-CN"/>
    </w:rPr>
  </w:style>
  <w:style w:type="paragraph" w:customStyle="1" w:styleId="Normal1">
    <w:name w:val="Normal1"/>
    <w:rsid w:val="006F16FA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5">
    <w:name w:val="Абзац списка1"/>
    <w:basedOn w:val="a"/>
    <w:rsid w:val="006F16FA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afff0">
    <w:name w:val="Заголовок таблицы"/>
    <w:basedOn w:val="a6"/>
    <w:rsid w:val="006F16FA"/>
    <w:pPr>
      <w:jc w:val="center"/>
    </w:pPr>
    <w:rPr>
      <w:b/>
      <w:bCs/>
      <w:lang w:eastAsia="zh-CN"/>
    </w:rPr>
  </w:style>
  <w:style w:type="paragraph" w:customStyle="1" w:styleId="afff1">
    <w:name w:val="Содержимое врезки"/>
    <w:basedOn w:val="af"/>
    <w:rsid w:val="006F16FA"/>
    <w:pPr>
      <w:suppressAutoHyphens/>
      <w:spacing w:after="0"/>
      <w:ind w:right="-1044"/>
    </w:pPr>
    <w:rPr>
      <w:sz w:val="28"/>
      <w:szCs w:val="20"/>
      <w:lang w:val="en-US" w:eastAsia="zh-CN"/>
    </w:rPr>
  </w:style>
  <w:style w:type="paragraph" w:customStyle="1" w:styleId="ConsPlusNormal">
    <w:name w:val="ConsPlusNormal"/>
    <w:rsid w:val="006F16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16">
    <w:name w:val="Заголовок 1 Галя"/>
    <w:basedOn w:val="a"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27">
    <w:name w:val="Заголовок 2 Галя"/>
    <w:basedOn w:val="a"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xl84">
    <w:name w:val="xl84"/>
    <w:basedOn w:val="a"/>
    <w:rsid w:val="006F1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Заголовок статьи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f3">
    <w:name w:val="Комментарий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ff4">
    <w:name w:val="Таблицы (моноширинный)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Обычный1"/>
    <w:rsid w:val="006F16FA"/>
    <w:pPr>
      <w:widowControl w:val="0"/>
      <w:snapToGrid w:val="0"/>
      <w:spacing w:after="0" w:line="259" w:lineRule="auto"/>
      <w:ind w:firstLine="52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TimesNewRoman">
    <w:name w:val="Обычный + Times New Roman"/>
    <w:aliases w:val="12 пт"/>
    <w:basedOn w:val="a"/>
    <w:rsid w:val="006F16F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Style1">
    <w:name w:val="Style1"/>
    <w:basedOn w:val="a"/>
    <w:rsid w:val="006F16FA"/>
    <w:pPr>
      <w:widowControl w:val="0"/>
      <w:autoSpaceDE w:val="0"/>
      <w:autoSpaceDN w:val="0"/>
      <w:adjustRightInd w:val="0"/>
      <w:spacing w:after="0" w:line="374" w:lineRule="exact"/>
      <w:ind w:firstLine="1594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"/>
    <w:rsid w:val="006F16FA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F16FA"/>
    <w:pPr>
      <w:widowControl w:val="0"/>
      <w:autoSpaceDE w:val="0"/>
      <w:autoSpaceDN w:val="0"/>
      <w:adjustRightInd w:val="0"/>
      <w:spacing w:after="0" w:line="317" w:lineRule="exact"/>
      <w:ind w:hanging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5">
    <w:name w:val="footnote reference"/>
    <w:unhideWhenUsed/>
    <w:rsid w:val="006F16FA"/>
    <w:rPr>
      <w:vertAlign w:val="superscript"/>
    </w:rPr>
  </w:style>
  <w:style w:type="character" w:styleId="afff6">
    <w:name w:val="endnote reference"/>
    <w:unhideWhenUsed/>
    <w:rsid w:val="006F16FA"/>
    <w:rPr>
      <w:vertAlign w:val="superscript"/>
    </w:rPr>
  </w:style>
  <w:style w:type="character" w:customStyle="1" w:styleId="WW8Num1z0">
    <w:name w:val="WW8Num1z0"/>
    <w:rsid w:val="006F16FA"/>
    <w:rPr>
      <w:rFonts w:ascii="Symbol" w:hAnsi="Symbol" w:cs="Symbol" w:hint="default"/>
    </w:rPr>
  </w:style>
  <w:style w:type="character" w:customStyle="1" w:styleId="WW8Num1z1">
    <w:name w:val="WW8Num1z1"/>
    <w:rsid w:val="006F16FA"/>
    <w:rPr>
      <w:rFonts w:ascii="Courier New" w:hAnsi="Courier New" w:cs="Courier New" w:hint="default"/>
    </w:rPr>
  </w:style>
  <w:style w:type="character" w:customStyle="1" w:styleId="WW8Num1z2">
    <w:name w:val="WW8Num1z2"/>
    <w:rsid w:val="006F16FA"/>
    <w:rPr>
      <w:rFonts w:ascii="Wingdings" w:hAnsi="Wingdings" w:cs="Wingdings" w:hint="default"/>
    </w:rPr>
  </w:style>
  <w:style w:type="character" w:customStyle="1" w:styleId="WW8Num2z0">
    <w:name w:val="WW8Num2z0"/>
    <w:rsid w:val="006F16FA"/>
    <w:rPr>
      <w:rFonts w:ascii="Symbol" w:hAnsi="Symbol" w:cs="Symbol" w:hint="default"/>
    </w:rPr>
  </w:style>
  <w:style w:type="character" w:customStyle="1" w:styleId="WW8Num3z0">
    <w:name w:val="WW8Num3z0"/>
    <w:rsid w:val="006F16FA"/>
    <w:rPr>
      <w:rFonts w:ascii="Wingdings" w:hAnsi="Wingdings" w:cs="Wingdings" w:hint="default"/>
    </w:rPr>
  </w:style>
  <w:style w:type="character" w:customStyle="1" w:styleId="WW8Num3z1">
    <w:name w:val="WW8Num3z1"/>
    <w:rsid w:val="006F16FA"/>
    <w:rPr>
      <w:rFonts w:ascii="Courier New" w:hAnsi="Courier New" w:cs="Courier New" w:hint="default"/>
    </w:rPr>
  </w:style>
  <w:style w:type="character" w:customStyle="1" w:styleId="WW8Num3z3">
    <w:name w:val="WW8Num3z3"/>
    <w:rsid w:val="006F16FA"/>
    <w:rPr>
      <w:rFonts w:ascii="Symbol" w:hAnsi="Symbol" w:cs="Symbol" w:hint="default"/>
    </w:rPr>
  </w:style>
  <w:style w:type="character" w:customStyle="1" w:styleId="WW8Num5z0">
    <w:name w:val="WW8Num5z0"/>
    <w:rsid w:val="006F16FA"/>
    <w:rPr>
      <w:rFonts w:ascii="Symbol" w:hAnsi="Symbol" w:cs="Symbol" w:hint="default"/>
    </w:rPr>
  </w:style>
  <w:style w:type="character" w:customStyle="1" w:styleId="WW8Num5z1">
    <w:name w:val="WW8Num5z1"/>
    <w:rsid w:val="006F16FA"/>
    <w:rPr>
      <w:rFonts w:ascii="Courier New" w:hAnsi="Courier New" w:cs="Courier New" w:hint="default"/>
    </w:rPr>
  </w:style>
  <w:style w:type="character" w:customStyle="1" w:styleId="WW8Num5z2">
    <w:name w:val="WW8Num5z2"/>
    <w:rsid w:val="006F16FA"/>
    <w:rPr>
      <w:rFonts w:ascii="Wingdings" w:hAnsi="Wingdings" w:cs="Wingdings" w:hint="default"/>
    </w:rPr>
  </w:style>
  <w:style w:type="character" w:customStyle="1" w:styleId="WW8Num6z0">
    <w:name w:val="WW8Num6z0"/>
    <w:rsid w:val="006F16FA"/>
    <w:rPr>
      <w:rFonts w:ascii="Symbol" w:hAnsi="Symbol" w:cs="Symbol" w:hint="default"/>
    </w:rPr>
  </w:style>
  <w:style w:type="character" w:customStyle="1" w:styleId="WW8Num10z0">
    <w:name w:val="WW8Num10z0"/>
    <w:rsid w:val="006F16FA"/>
    <w:rPr>
      <w:rFonts w:ascii="Wingdings" w:hAnsi="Wingdings" w:cs="Wingdings" w:hint="default"/>
    </w:rPr>
  </w:style>
  <w:style w:type="character" w:customStyle="1" w:styleId="WW8Num10z1">
    <w:name w:val="WW8Num10z1"/>
    <w:rsid w:val="006F16FA"/>
    <w:rPr>
      <w:rFonts w:ascii="Courier New" w:hAnsi="Courier New" w:cs="Courier New" w:hint="default"/>
    </w:rPr>
  </w:style>
  <w:style w:type="character" w:customStyle="1" w:styleId="WW8Num10z3">
    <w:name w:val="WW8Num10z3"/>
    <w:rsid w:val="006F16FA"/>
    <w:rPr>
      <w:rFonts w:ascii="Symbol" w:hAnsi="Symbol" w:cs="Symbol" w:hint="default"/>
    </w:rPr>
  </w:style>
  <w:style w:type="character" w:customStyle="1" w:styleId="WW8Num11z0">
    <w:name w:val="WW8Num11z0"/>
    <w:rsid w:val="006F16FA"/>
    <w:rPr>
      <w:rFonts w:ascii="Symbol" w:hAnsi="Symbol" w:cs="Symbol" w:hint="default"/>
    </w:rPr>
  </w:style>
  <w:style w:type="character" w:customStyle="1" w:styleId="WW8Num12z0">
    <w:name w:val="WW8Num12z0"/>
    <w:rsid w:val="006F16FA"/>
    <w:rPr>
      <w:rFonts w:ascii="Symbol" w:hAnsi="Symbol" w:cs="Symbol" w:hint="default"/>
    </w:rPr>
  </w:style>
  <w:style w:type="character" w:customStyle="1" w:styleId="WW8Num12z1">
    <w:name w:val="WW8Num12z1"/>
    <w:rsid w:val="006F16FA"/>
    <w:rPr>
      <w:rFonts w:ascii="Courier New" w:hAnsi="Courier New" w:cs="Courier New" w:hint="default"/>
    </w:rPr>
  </w:style>
  <w:style w:type="character" w:customStyle="1" w:styleId="WW8Num12z2">
    <w:name w:val="WW8Num12z2"/>
    <w:rsid w:val="006F16FA"/>
    <w:rPr>
      <w:rFonts w:ascii="Wingdings" w:hAnsi="Wingdings" w:cs="Wingdings" w:hint="default"/>
    </w:rPr>
  </w:style>
  <w:style w:type="character" w:customStyle="1" w:styleId="WW8Num13z1">
    <w:name w:val="WW8Num13z1"/>
    <w:rsid w:val="006F16FA"/>
    <w:rPr>
      <w:b/>
      <w:bCs w:val="0"/>
    </w:rPr>
  </w:style>
  <w:style w:type="character" w:customStyle="1" w:styleId="WW8Num15z0">
    <w:name w:val="WW8Num15z0"/>
    <w:rsid w:val="006F16FA"/>
    <w:rPr>
      <w:rFonts w:ascii="Wingdings" w:hAnsi="Wingdings" w:cs="Wingdings" w:hint="default"/>
    </w:rPr>
  </w:style>
  <w:style w:type="character" w:customStyle="1" w:styleId="WW8Num15z1">
    <w:name w:val="WW8Num15z1"/>
    <w:rsid w:val="006F16FA"/>
    <w:rPr>
      <w:rFonts w:ascii="Courier New" w:hAnsi="Courier New" w:cs="Courier New" w:hint="default"/>
    </w:rPr>
  </w:style>
  <w:style w:type="character" w:customStyle="1" w:styleId="WW8Num15z3">
    <w:name w:val="WW8Num15z3"/>
    <w:rsid w:val="006F16FA"/>
    <w:rPr>
      <w:rFonts w:ascii="Symbol" w:hAnsi="Symbol" w:cs="Symbol" w:hint="default"/>
    </w:rPr>
  </w:style>
  <w:style w:type="character" w:customStyle="1" w:styleId="WW8Num17z0">
    <w:name w:val="WW8Num17z0"/>
    <w:rsid w:val="006F16FA"/>
    <w:rPr>
      <w:rFonts w:ascii="Symbol" w:hAnsi="Symbol" w:cs="Symbol" w:hint="default"/>
    </w:rPr>
  </w:style>
  <w:style w:type="character" w:customStyle="1" w:styleId="WW8Num17z1">
    <w:name w:val="WW8Num17z1"/>
    <w:rsid w:val="006F16FA"/>
    <w:rPr>
      <w:rFonts w:ascii="Courier New" w:hAnsi="Courier New" w:cs="Courier New" w:hint="default"/>
    </w:rPr>
  </w:style>
  <w:style w:type="character" w:customStyle="1" w:styleId="WW8Num17z2">
    <w:name w:val="WW8Num17z2"/>
    <w:rsid w:val="006F16FA"/>
    <w:rPr>
      <w:rFonts w:ascii="Wingdings" w:hAnsi="Wingdings" w:cs="Wingdings" w:hint="default"/>
    </w:rPr>
  </w:style>
  <w:style w:type="character" w:customStyle="1" w:styleId="WW8Num18z0">
    <w:name w:val="WW8Num18z0"/>
    <w:rsid w:val="006F16FA"/>
    <w:rPr>
      <w:rFonts w:ascii="Symbol" w:hAnsi="Symbol" w:cs="Symbol" w:hint="default"/>
    </w:rPr>
  </w:style>
  <w:style w:type="character" w:customStyle="1" w:styleId="WW8Num18z1">
    <w:name w:val="WW8Num18z1"/>
    <w:rsid w:val="006F16FA"/>
    <w:rPr>
      <w:rFonts w:ascii="Courier New" w:hAnsi="Courier New" w:cs="Courier New" w:hint="default"/>
    </w:rPr>
  </w:style>
  <w:style w:type="character" w:customStyle="1" w:styleId="WW8Num18z2">
    <w:name w:val="WW8Num18z2"/>
    <w:rsid w:val="006F16FA"/>
    <w:rPr>
      <w:rFonts w:ascii="Wingdings" w:hAnsi="Wingdings" w:cs="Wingdings" w:hint="default"/>
    </w:rPr>
  </w:style>
  <w:style w:type="character" w:customStyle="1" w:styleId="WW8Num19z0">
    <w:name w:val="WW8Num19z0"/>
    <w:rsid w:val="006F16FA"/>
    <w:rPr>
      <w:rFonts w:ascii="Symbol" w:hAnsi="Symbol" w:cs="Symbol" w:hint="default"/>
    </w:rPr>
  </w:style>
  <w:style w:type="character" w:customStyle="1" w:styleId="WW8Num19z1">
    <w:name w:val="WW8Num19z1"/>
    <w:rsid w:val="006F16FA"/>
    <w:rPr>
      <w:rFonts w:ascii="Courier New" w:hAnsi="Courier New" w:cs="Courier New" w:hint="default"/>
    </w:rPr>
  </w:style>
  <w:style w:type="character" w:customStyle="1" w:styleId="WW8Num19z2">
    <w:name w:val="WW8Num19z2"/>
    <w:rsid w:val="006F16FA"/>
    <w:rPr>
      <w:rFonts w:ascii="Wingdings" w:hAnsi="Wingdings" w:cs="Wingdings" w:hint="default"/>
    </w:rPr>
  </w:style>
  <w:style w:type="character" w:customStyle="1" w:styleId="WW8Num21z0">
    <w:name w:val="WW8Num21z0"/>
    <w:rsid w:val="006F16FA"/>
    <w:rPr>
      <w:rFonts w:ascii="Symbol" w:hAnsi="Symbol" w:cs="Symbol" w:hint="default"/>
    </w:rPr>
  </w:style>
  <w:style w:type="character" w:customStyle="1" w:styleId="WW8Num21z1">
    <w:name w:val="WW8Num21z1"/>
    <w:rsid w:val="006F16FA"/>
    <w:rPr>
      <w:rFonts w:ascii="Courier New" w:hAnsi="Courier New" w:cs="Courier New" w:hint="default"/>
    </w:rPr>
  </w:style>
  <w:style w:type="character" w:customStyle="1" w:styleId="WW8Num21z2">
    <w:name w:val="WW8Num21z2"/>
    <w:rsid w:val="006F16FA"/>
    <w:rPr>
      <w:rFonts w:ascii="Wingdings" w:hAnsi="Wingdings" w:cs="Wingdings" w:hint="default"/>
    </w:rPr>
  </w:style>
  <w:style w:type="character" w:customStyle="1" w:styleId="WW8Num22z0">
    <w:name w:val="WW8Num22z0"/>
    <w:rsid w:val="006F16FA"/>
    <w:rPr>
      <w:rFonts w:ascii="Symbol" w:hAnsi="Symbol" w:cs="Symbol" w:hint="default"/>
    </w:rPr>
  </w:style>
  <w:style w:type="character" w:customStyle="1" w:styleId="WW8Num22z1">
    <w:name w:val="WW8Num22z1"/>
    <w:rsid w:val="006F16FA"/>
    <w:rPr>
      <w:rFonts w:ascii="Courier New" w:hAnsi="Courier New" w:cs="Courier New" w:hint="default"/>
    </w:rPr>
  </w:style>
  <w:style w:type="character" w:customStyle="1" w:styleId="WW8Num22z2">
    <w:name w:val="WW8Num22z2"/>
    <w:rsid w:val="006F16FA"/>
    <w:rPr>
      <w:rFonts w:ascii="Wingdings" w:hAnsi="Wingdings" w:cs="Wingdings" w:hint="default"/>
    </w:rPr>
  </w:style>
  <w:style w:type="character" w:customStyle="1" w:styleId="WW8Num25z0">
    <w:name w:val="WW8Num25z0"/>
    <w:rsid w:val="006F16FA"/>
    <w:rPr>
      <w:rFonts w:ascii="Times New Roman" w:eastAsia="Times New Roman" w:hAnsi="Times New Roman" w:cs="Times New Roman" w:hint="default"/>
    </w:rPr>
  </w:style>
  <w:style w:type="character" w:customStyle="1" w:styleId="WW8Num25z1">
    <w:name w:val="WW8Num25z1"/>
    <w:rsid w:val="006F16FA"/>
    <w:rPr>
      <w:rFonts w:ascii="Courier New" w:hAnsi="Courier New" w:cs="Courier New" w:hint="default"/>
    </w:rPr>
  </w:style>
  <w:style w:type="character" w:customStyle="1" w:styleId="WW8Num25z2">
    <w:name w:val="WW8Num25z2"/>
    <w:rsid w:val="006F16FA"/>
    <w:rPr>
      <w:rFonts w:ascii="Wingdings" w:hAnsi="Wingdings" w:cs="Wingdings" w:hint="default"/>
    </w:rPr>
  </w:style>
  <w:style w:type="character" w:customStyle="1" w:styleId="WW8Num25z3">
    <w:name w:val="WW8Num25z3"/>
    <w:rsid w:val="006F16FA"/>
    <w:rPr>
      <w:rFonts w:ascii="Symbol" w:hAnsi="Symbol" w:cs="Symbol" w:hint="default"/>
    </w:rPr>
  </w:style>
  <w:style w:type="character" w:customStyle="1" w:styleId="WW8Num27z0">
    <w:name w:val="WW8Num27z0"/>
    <w:rsid w:val="006F16FA"/>
    <w:rPr>
      <w:rFonts w:ascii="Symbol" w:hAnsi="Symbol" w:cs="Symbol" w:hint="default"/>
    </w:rPr>
  </w:style>
  <w:style w:type="character" w:customStyle="1" w:styleId="WW8Num27z1">
    <w:name w:val="WW8Num27z1"/>
    <w:rsid w:val="006F16FA"/>
    <w:rPr>
      <w:rFonts w:ascii="Courier New" w:hAnsi="Courier New" w:cs="Courier New" w:hint="default"/>
    </w:rPr>
  </w:style>
  <w:style w:type="character" w:customStyle="1" w:styleId="WW8Num27z2">
    <w:name w:val="WW8Num27z2"/>
    <w:rsid w:val="006F16FA"/>
    <w:rPr>
      <w:rFonts w:ascii="Wingdings" w:hAnsi="Wingdings" w:cs="Wingdings" w:hint="default"/>
    </w:rPr>
  </w:style>
  <w:style w:type="character" w:customStyle="1" w:styleId="WW8Num28z0">
    <w:name w:val="WW8Num28z0"/>
    <w:rsid w:val="006F16FA"/>
    <w:rPr>
      <w:rFonts w:ascii="Symbol" w:hAnsi="Symbol" w:cs="Symbol" w:hint="default"/>
    </w:rPr>
  </w:style>
  <w:style w:type="character" w:customStyle="1" w:styleId="WW8Num28z1">
    <w:name w:val="WW8Num28z1"/>
    <w:rsid w:val="006F16FA"/>
    <w:rPr>
      <w:rFonts w:ascii="Courier New" w:hAnsi="Courier New" w:cs="Courier New" w:hint="default"/>
    </w:rPr>
  </w:style>
  <w:style w:type="character" w:customStyle="1" w:styleId="WW8Num28z2">
    <w:name w:val="WW8Num28z2"/>
    <w:rsid w:val="006F16FA"/>
    <w:rPr>
      <w:rFonts w:ascii="Wingdings" w:hAnsi="Wingdings" w:cs="Wingdings" w:hint="default"/>
    </w:rPr>
  </w:style>
  <w:style w:type="character" w:customStyle="1" w:styleId="WW8Num29z0">
    <w:name w:val="WW8Num29z0"/>
    <w:rsid w:val="006F16FA"/>
    <w:rPr>
      <w:rFonts w:ascii="Symbol" w:hAnsi="Symbol" w:cs="Symbol" w:hint="default"/>
    </w:rPr>
  </w:style>
  <w:style w:type="character" w:customStyle="1" w:styleId="WW8Num29z1">
    <w:name w:val="WW8Num29z1"/>
    <w:rsid w:val="006F16FA"/>
    <w:rPr>
      <w:rFonts w:ascii="Courier New" w:hAnsi="Courier New" w:cs="Courier New" w:hint="default"/>
    </w:rPr>
  </w:style>
  <w:style w:type="character" w:customStyle="1" w:styleId="WW8Num29z2">
    <w:name w:val="WW8Num29z2"/>
    <w:rsid w:val="006F16FA"/>
    <w:rPr>
      <w:rFonts w:ascii="Wingdings" w:hAnsi="Wingdings" w:cs="Wingdings" w:hint="default"/>
    </w:rPr>
  </w:style>
  <w:style w:type="character" w:customStyle="1" w:styleId="WW8Num31z0">
    <w:name w:val="WW8Num31z0"/>
    <w:rsid w:val="006F16FA"/>
    <w:rPr>
      <w:rFonts w:ascii="Wingdings" w:hAnsi="Wingdings" w:cs="Wingdings" w:hint="default"/>
    </w:rPr>
  </w:style>
  <w:style w:type="character" w:customStyle="1" w:styleId="WW8Num31z1">
    <w:name w:val="WW8Num31z1"/>
    <w:rsid w:val="006F16FA"/>
    <w:rPr>
      <w:rFonts w:ascii="Courier New" w:hAnsi="Courier New" w:cs="Courier New" w:hint="default"/>
    </w:rPr>
  </w:style>
  <w:style w:type="character" w:customStyle="1" w:styleId="WW8Num31z3">
    <w:name w:val="WW8Num31z3"/>
    <w:rsid w:val="006F16FA"/>
    <w:rPr>
      <w:rFonts w:ascii="Symbol" w:hAnsi="Symbol" w:cs="Symbol" w:hint="default"/>
    </w:rPr>
  </w:style>
  <w:style w:type="character" w:customStyle="1" w:styleId="WW8Num35z0">
    <w:name w:val="WW8Num35z0"/>
    <w:rsid w:val="006F16FA"/>
    <w:rPr>
      <w:rFonts w:ascii="Symbol" w:hAnsi="Symbol" w:cs="Symbol" w:hint="default"/>
    </w:rPr>
  </w:style>
  <w:style w:type="character" w:customStyle="1" w:styleId="WW8Num35z1">
    <w:name w:val="WW8Num35z1"/>
    <w:rsid w:val="006F16FA"/>
    <w:rPr>
      <w:rFonts w:ascii="Courier New" w:hAnsi="Courier New" w:cs="Courier New" w:hint="default"/>
    </w:rPr>
  </w:style>
  <w:style w:type="character" w:customStyle="1" w:styleId="WW8Num35z2">
    <w:name w:val="WW8Num35z2"/>
    <w:rsid w:val="006F16FA"/>
    <w:rPr>
      <w:rFonts w:ascii="Wingdings" w:hAnsi="Wingdings" w:cs="Wingdings" w:hint="default"/>
    </w:rPr>
  </w:style>
  <w:style w:type="character" w:customStyle="1" w:styleId="WW8Num36z1">
    <w:name w:val="WW8Num36z1"/>
    <w:rsid w:val="006F16FA"/>
    <w:rPr>
      <w:b w:val="0"/>
      <w:bCs w:val="0"/>
      <w:i w:val="0"/>
      <w:iCs w:val="0"/>
    </w:rPr>
  </w:style>
  <w:style w:type="character" w:customStyle="1" w:styleId="WW8Num37z0">
    <w:name w:val="WW8Num37z0"/>
    <w:rsid w:val="006F16FA"/>
    <w:rPr>
      <w:rFonts w:ascii="Symbol" w:hAnsi="Symbol" w:cs="Symbol" w:hint="default"/>
    </w:rPr>
  </w:style>
  <w:style w:type="character" w:customStyle="1" w:styleId="WW8Num37z1">
    <w:name w:val="WW8Num37z1"/>
    <w:rsid w:val="006F16FA"/>
    <w:rPr>
      <w:rFonts w:ascii="Courier New" w:hAnsi="Courier New" w:cs="Courier New" w:hint="default"/>
    </w:rPr>
  </w:style>
  <w:style w:type="character" w:customStyle="1" w:styleId="WW8Num37z2">
    <w:name w:val="WW8Num37z2"/>
    <w:rsid w:val="006F16FA"/>
    <w:rPr>
      <w:rFonts w:ascii="Wingdings" w:hAnsi="Wingdings" w:cs="Wingdings" w:hint="default"/>
    </w:rPr>
  </w:style>
  <w:style w:type="character" w:customStyle="1" w:styleId="WW8Num38z0">
    <w:name w:val="WW8Num38z0"/>
    <w:rsid w:val="006F16FA"/>
    <w:rPr>
      <w:rFonts w:ascii="Symbol" w:hAnsi="Symbol" w:cs="Symbol" w:hint="default"/>
    </w:rPr>
  </w:style>
  <w:style w:type="character" w:customStyle="1" w:styleId="WW8Num38z1">
    <w:name w:val="WW8Num38z1"/>
    <w:rsid w:val="006F16FA"/>
    <w:rPr>
      <w:rFonts w:ascii="Courier New" w:hAnsi="Courier New" w:cs="Courier New" w:hint="default"/>
    </w:rPr>
  </w:style>
  <w:style w:type="character" w:customStyle="1" w:styleId="WW8Num38z2">
    <w:name w:val="WW8Num38z2"/>
    <w:rsid w:val="006F16FA"/>
    <w:rPr>
      <w:rFonts w:ascii="Wingdings" w:hAnsi="Wingdings" w:cs="Wingdings" w:hint="default"/>
    </w:rPr>
  </w:style>
  <w:style w:type="character" w:customStyle="1" w:styleId="WW8Num39z0">
    <w:name w:val="WW8Num39z0"/>
    <w:rsid w:val="006F16FA"/>
    <w:rPr>
      <w:rFonts w:ascii="Wingdings" w:hAnsi="Wingdings" w:cs="Wingdings" w:hint="default"/>
      <w:color w:val="auto"/>
    </w:rPr>
  </w:style>
  <w:style w:type="character" w:customStyle="1" w:styleId="WW8Num40z0">
    <w:name w:val="WW8Num40z0"/>
    <w:rsid w:val="006F16FA"/>
    <w:rPr>
      <w:rFonts w:ascii="Symbol" w:hAnsi="Symbol" w:cs="Symbol" w:hint="default"/>
    </w:rPr>
  </w:style>
  <w:style w:type="character" w:customStyle="1" w:styleId="WW8Num40z1">
    <w:name w:val="WW8Num40z1"/>
    <w:rsid w:val="006F16FA"/>
    <w:rPr>
      <w:rFonts w:ascii="Courier New" w:hAnsi="Courier New" w:cs="Courier New" w:hint="default"/>
    </w:rPr>
  </w:style>
  <w:style w:type="character" w:customStyle="1" w:styleId="WW8Num40z2">
    <w:name w:val="WW8Num40z2"/>
    <w:rsid w:val="006F16FA"/>
    <w:rPr>
      <w:rFonts w:ascii="Wingdings" w:hAnsi="Wingdings" w:cs="Wingdings" w:hint="default"/>
    </w:rPr>
  </w:style>
  <w:style w:type="character" w:customStyle="1" w:styleId="WW8Num42z0">
    <w:name w:val="WW8Num42z0"/>
    <w:rsid w:val="006F16FA"/>
    <w:rPr>
      <w:rFonts w:ascii="Wingdings" w:hAnsi="Wingdings" w:cs="Wingdings" w:hint="default"/>
    </w:rPr>
  </w:style>
  <w:style w:type="character" w:customStyle="1" w:styleId="WW8Num42z1">
    <w:name w:val="WW8Num42z1"/>
    <w:rsid w:val="006F16FA"/>
    <w:rPr>
      <w:rFonts w:ascii="Courier New" w:hAnsi="Courier New" w:cs="Courier New" w:hint="default"/>
    </w:rPr>
  </w:style>
  <w:style w:type="character" w:customStyle="1" w:styleId="WW8Num42z3">
    <w:name w:val="WW8Num42z3"/>
    <w:rsid w:val="006F16FA"/>
    <w:rPr>
      <w:rFonts w:ascii="Symbol" w:hAnsi="Symbol" w:cs="Symbol" w:hint="default"/>
    </w:rPr>
  </w:style>
  <w:style w:type="character" w:customStyle="1" w:styleId="WW8Num43z0">
    <w:name w:val="WW8Num43z0"/>
    <w:rsid w:val="006F16FA"/>
    <w:rPr>
      <w:rFonts w:ascii="Symbol" w:hAnsi="Symbol" w:cs="Symbol" w:hint="default"/>
      <w:sz w:val="20"/>
    </w:rPr>
  </w:style>
  <w:style w:type="character" w:customStyle="1" w:styleId="WW8Num43z1">
    <w:name w:val="WW8Num43z1"/>
    <w:rsid w:val="006F16FA"/>
    <w:rPr>
      <w:rFonts w:ascii="Courier New" w:hAnsi="Courier New" w:cs="Courier New" w:hint="default"/>
      <w:sz w:val="20"/>
    </w:rPr>
  </w:style>
  <w:style w:type="character" w:customStyle="1" w:styleId="WW8Num43z2">
    <w:name w:val="WW8Num43z2"/>
    <w:rsid w:val="006F16FA"/>
    <w:rPr>
      <w:rFonts w:ascii="Wingdings" w:hAnsi="Wingdings" w:cs="Wingdings" w:hint="default"/>
      <w:sz w:val="20"/>
    </w:rPr>
  </w:style>
  <w:style w:type="character" w:customStyle="1" w:styleId="WW8Num44z0">
    <w:name w:val="WW8Num44z0"/>
    <w:rsid w:val="006F16FA"/>
    <w:rPr>
      <w:rFonts w:ascii="Symbol" w:hAnsi="Symbol" w:cs="Symbol" w:hint="default"/>
    </w:rPr>
  </w:style>
  <w:style w:type="character" w:customStyle="1" w:styleId="WW8Num44z1">
    <w:name w:val="WW8Num44z1"/>
    <w:rsid w:val="006F16FA"/>
    <w:rPr>
      <w:rFonts w:ascii="Courier New" w:hAnsi="Courier New" w:cs="Courier New" w:hint="default"/>
    </w:rPr>
  </w:style>
  <w:style w:type="character" w:customStyle="1" w:styleId="WW8Num44z2">
    <w:name w:val="WW8Num44z2"/>
    <w:rsid w:val="006F16FA"/>
    <w:rPr>
      <w:rFonts w:ascii="Wingdings" w:hAnsi="Wingdings" w:cs="Wingdings" w:hint="default"/>
    </w:rPr>
  </w:style>
  <w:style w:type="character" w:customStyle="1" w:styleId="WW8Num45z1">
    <w:name w:val="WW8Num45z1"/>
    <w:rsid w:val="006F16FA"/>
    <w:rPr>
      <w:b w:val="0"/>
      <w:bCs w:val="0"/>
      <w:i w:val="0"/>
      <w:iCs w:val="0"/>
    </w:rPr>
  </w:style>
  <w:style w:type="character" w:customStyle="1" w:styleId="WW8Num46z1">
    <w:name w:val="WW8Num46z1"/>
    <w:rsid w:val="006F16FA"/>
    <w:rPr>
      <w:rFonts w:ascii="Symbol" w:hAnsi="Symbol" w:cs="Symbol" w:hint="default"/>
    </w:rPr>
  </w:style>
  <w:style w:type="character" w:customStyle="1" w:styleId="WW8Num47z0">
    <w:name w:val="WW8Num47z0"/>
    <w:rsid w:val="006F16FA"/>
    <w:rPr>
      <w:b w:val="0"/>
      <w:bCs w:val="0"/>
    </w:rPr>
  </w:style>
  <w:style w:type="character" w:customStyle="1" w:styleId="WW8Num47z1">
    <w:name w:val="WW8Num47z1"/>
    <w:rsid w:val="006F16FA"/>
    <w:rPr>
      <w:rFonts w:ascii="Symbol" w:hAnsi="Symbol" w:cs="Symbol" w:hint="default"/>
      <w:b w:val="0"/>
      <w:bCs w:val="0"/>
    </w:rPr>
  </w:style>
  <w:style w:type="character" w:customStyle="1" w:styleId="WW8Num48z0">
    <w:name w:val="WW8Num48z0"/>
    <w:rsid w:val="006F16FA"/>
    <w:rPr>
      <w:rFonts w:ascii="Symbol" w:hAnsi="Symbol" w:cs="Symbol" w:hint="default"/>
    </w:rPr>
  </w:style>
  <w:style w:type="character" w:customStyle="1" w:styleId="WW8Num48z1">
    <w:name w:val="WW8Num48z1"/>
    <w:rsid w:val="006F16FA"/>
    <w:rPr>
      <w:rFonts w:ascii="Courier New" w:hAnsi="Courier New" w:cs="Courier New" w:hint="default"/>
    </w:rPr>
  </w:style>
  <w:style w:type="character" w:customStyle="1" w:styleId="WW8Num48z2">
    <w:name w:val="WW8Num48z2"/>
    <w:rsid w:val="006F16FA"/>
    <w:rPr>
      <w:rFonts w:ascii="Wingdings" w:hAnsi="Wingdings" w:cs="Wingdings" w:hint="default"/>
    </w:rPr>
  </w:style>
  <w:style w:type="character" w:customStyle="1" w:styleId="WW8Num49z0">
    <w:name w:val="WW8Num49z0"/>
    <w:rsid w:val="006F16FA"/>
    <w:rPr>
      <w:rFonts w:ascii="Symbol" w:hAnsi="Symbol" w:cs="Symbol" w:hint="default"/>
    </w:rPr>
  </w:style>
  <w:style w:type="character" w:customStyle="1" w:styleId="WW8Num49z1">
    <w:name w:val="WW8Num49z1"/>
    <w:rsid w:val="006F16FA"/>
    <w:rPr>
      <w:rFonts w:ascii="Courier New" w:hAnsi="Courier New" w:cs="Courier New" w:hint="default"/>
    </w:rPr>
  </w:style>
  <w:style w:type="character" w:customStyle="1" w:styleId="WW8Num49z2">
    <w:name w:val="WW8Num49z2"/>
    <w:rsid w:val="006F16FA"/>
    <w:rPr>
      <w:rFonts w:ascii="Wingdings" w:hAnsi="Wingdings" w:cs="Wingdings" w:hint="default"/>
    </w:rPr>
  </w:style>
  <w:style w:type="character" w:customStyle="1" w:styleId="WW8Num50z0">
    <w:name w:val="WW8Num50z0"/>
    <w:rsid w:val="006F16FA"/>
    <w:rPr>
      <w:rFonts w:ascii="Symbol" w:hAnsi="Symbol" w:cs="Symbol" w:hint="default"/>
    </w:rPr>
  </w:style>
  <w:style w:type="character" w:customStyle="1" w:styleId="WW8Num50z1">
    <w:name w:val="WW8Num50z1"/>
    <w:rsid w:val="006F16FA"/>
    <w:rPr>
      <w:rFonts w:ascii="Courier New" w:hAnsi="Courier New" w:cs="Courier New" w:hint="default"/>
    </w:rPr>
  </w:style>
  <w:style w:type="character" w:customStyle="1" w:styleId="WW8Num50z2">
    <w:name w:val="WW8Num50z2"/>
    <w:rsid w:val="006F16FA"/>
    <w:rPr>
      <w:rFonts w:ascii="Wingdings" w:hAnsi="Wingdings" w:cs="Wingdings" w:hint="default"/>
    </w:rPr>
  </w:style>
  <w:style w:type="character" w:customStyle="1" w:styleId="WW8Num52z0">
    <w:name w:val="WW8Num52z0"/>
    <w:rsid w:val="006F16FA"/>
    <w:rPr>
      <w:rFonts w:ascii="Symbol" w:hAnsi="Symbol" w:cs="Symbol" w:hint="default"/>
    </w:rPr>
  </w:style>
  <w:style w:type="character" w:customStyle="1" w:styleId="WW8Num53z0">
    <w:name w:val="WW8Num53z0"/>
    <w:rsid w:val="006F16FA"/>
    <w:rPr>
      <w:sz w:val="24"/>
      <w:szCs w:val="24"/>
    </w:rPr>
  </w:style>
  <w:style w:type="character" w:customStyle="1" w:styleId="WW8Num55z0">
    <w:name w:val="WW8Num55z0"/>
    <w:rsid w:val="006F16FA"/>
    <w:rPr>
      <w:rFonts w:ascii="Symbol" w:hAnsi="Symbol" w:cs="Symbol" w:hint="default"/>
    </w:rPr>
  </w:style>
  <w:style w:type="character" w:customStyle="1" w:styleId="WW8Num55z1">
    <w:name w:val="WW8Num55z1"/>
    <w:rsid w:val="006F16FA"/>
    <w:rPr>
      <w:rFonts w:ascii="Courier New" w:hAnsi="Courier New" w:cs="Courier New" w:hint="default"/>
    </w:rPr>
  </w:style>
  <w:style w:type="character" w:customStyle="1" w:styleId="WW8Num55z2">
    <w:name w:val="WW8Num55z2"/>
    <w:rsid w:val="006F16FA"/>
    <w:rPr>
      <w:rFonts w:ascii="Wingdings" w:hAnsi="Wingdings" w:cs="Wingdings" w:hint="default"/>
    </w:rPr>
  </w:style>
  <w:style w:type="character" w:customStyle="1" w:styleId="WW8Num56z0">
    <w:name w:val="WW8Num56z0"/>
    <w:rsid w:val="006F16FA"/>
    <w:rPr>
      <w:rFonts w:ascii="Symbol" w:hAnsi="Symbol" w:cs="Symbol" w:hint="default"/>
    </w:rPr>
  </w:style>
  <w:style w:type="character" w:customStyle="1" w:styleId="WW8Num56z1">
    <w:name w:val="WW8Num56z1"/>
    <w:rsid w:val="006F16FA"/>
    <w:rPr>
      <w:rFonts w:ascii="Courier New" w:hAnsi="Courier New" w:cs="Courier New" w:hint="default"/>
    </w:rPr>
  </w:style>
  <w:style w:type="character" w:customStyle="1" w:styleId="WW8Num56z2">
    <w:name w:val="WW8Num56z2"/>
    <w:rsid w:val="006F16FA"/>
    <w:rPr>
      <w:rFonts w:ascii="Wingdings" w:hAnsi="Wingdings" w:cs="Wingdings" w:hint="default"/>
    </w:rPr>
  </w:style>
  <w:style w:type="character" w:customStyle="1" w:styleId="WW8Num57z0">
    <w:name w:val="WW8Num57z0"/>
    <w:rsid w:val="006F16FA"/>
    <w:rPr>
      <w:rFonts w:ascii="Wingdings" w:hAnsi="Wingdings" w:cs="Wingdings" w:hint="default"/>
    </w:rPr>
  </w:style>
  <w:style w:type="character" w:customStyle="1" w:styleId="WW8Num57z1">
    <w:name w:val="WW8Num57z1"/>
    <w:rsid w:val="006F16FA"/>
    <w:rPr>
      <w:rFonts w:ascii="Courier New" w:hAnsi="Courier New" w:cs="Courier New" w:hint="default"/>
    </w:rPr>
  </w:style>
  <w:style w:type="character" w:customStyle="1" w:styleId="WW8Num57z3">
    <w:name w:val="WW8Num57z3"/>
    <w:rsid w:val="006F16FA"/>
    <w:rPr>
      <w:rFonts w:ascii="Symbol" w:hAnsi="Symbol" w:cs="Symbol" w:hint="default"/>
    </w:rPr>
  </w:style>
  <w:style w:type="character" w:customStyle="1" w:styleId="WW8Num58z0">
    <w:name w:val="WW8Num58z0"/>
    <w:rsid w:val="006F16FA"/>
    <w:rPr>
      <w:rFonts w:ascii="Wingdings" w:hAnsi="Wingdings" w:cs="Wingdings" w:hint="default"/>
    </w:rPr>
  </w:style>
  <w:style w:type="character" w:customStyle="1" w:styleId="WW8Num58z1">
    <w:name w:val="WW8Num58z1"/>
    <w:rsid w:val="006F16FA"/>
    <w:rPr>
      <w:rFonts w:ascii="Courier New" w:hAnsi="Courier New" w:cs="Courier New" w:hint="default"/>
    </w:rPr>
  </w:style>
  <w:style w:type="character" w:customStyle="1" w:styleId="WW8Num58z3">
    <w:name w:val="WW8Num58z3"/>
    <w:rsid w:val="006F16FA"/>
    <w:rPr>
      <w:rFonts w:ascii="Symbol" w:hAnsi="Symbol" w:cs="Symbol" w:hint="default"/>
    </w:rPr>
  </w:style>
  <w:style w:type="character" w:customStyle="1" w:styleId="WW8Num59z0">
    <w:name w:val="WW8Num59z0"/>
    <w:rsid w:val="006F16FA"/>
    <w:rPr>
      <w:rFonts w:ascii="Symbol" w:hAnsi="Symbol" w:cs="Symbol" w:hint="default"/>
    </w:rPr>
  </w:style>
  <w:style w:type="character" w:customStyle="1" w:styleId="WW8Num59z1">
    <w:name w:val="WW8Num59z1"/>
    <w:rsid w:val="006F16FA"/>
    <w:rPr>
      <w:rFonts w:ascii="Courier New" w:hAnsi="Courier New" w:cs="Courier New" w:hint="default"/>
    </w:rPr>
  </w:style>
  <w:style w:type="character" w:customStyle="1" w:styleId="WW8Num59z2">
    <w:name w:val="WW8Num59z2"/>
    <w:rsid w:val="006F16FA"/>
    <w:rPr>
      <w:rFonts w:ascii="Wingdings" w:hAnsi="Wingdings" w:cs="Wingdings" w:hint="default"/>
    </w:rPr>
  </w:style>
  <w:style w:type="character" w:customStyle="1" w:styleId="WW8Num60z0">
    <w:name w:val="WW8Num60z0"/>
    <w:rsid w:val="006F16FA"/>
    <w:rPr>
      <w:rFonts w:ascii="Symbol" w:hAnsi="Symbol" w:cs="Symbol" w:hint="default"/>
    </w:rPr>
  </w:style>
  <w:style w:type="character" w:customStyle="1" w:styleId="WW8Num61z0">
    <w:name w:val="WW8Num61z0"/>
    <w:rsid w:val="006F16FA"/>
    <w:rPr>
      <w:rFonts w:ascii="Symbol" w:hAnsi="Symbol" w:cs="Symbol" w:hint="default"/>
    </w:rPr>
  </w:style>
  <w:style w:type="character" w:customStyle="1" w:styleId="WW8Num62z0">
    <w:name w:val="WW8Num62z0"/>
    <w:rsid w:val="006F16FA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62z1">
    <w:name w:val="WW8Num62z1"/>
    <w:rsid w:val="006F16FA"/>
    <w:rPr>
      <w:rFonts w:ascii="Courier New" w:hAnsi="Courier New" w:cs="Courier New" w:hint="default"/>
      <w:sz w:val="20"/>
    </w:rPr>
  </w:style>
  <w:style w:type="character" w:customStyle="1" w:styleId="WW8Num62z2">
    <w:name w:val="WW8Num62z2"/>
    <w:rsid w:val="006F16FA"/>
    <w:rPr>
      <w:rFonts w:ascii="Wingdings" w:hAnsi="Wingdings" w:cs="Wingdings" w:hint="default"/>
      <w:sz w:val="20"/>
    </w:rPr>
  </w:style>
  <w:style w:type="character" w:customStyle="1" w:styleId="WW8Num65z0">
    <w:name w:val="WW8Num65z0"/>
    <w:rsid w:val="006F16FA"/>
    <w:rPr>
      <w:rFonts w:ascii="Symbol" w:hAnsi="Symbol" w:cs="Symbol" w:hint="default"/>
    </w:rPr>
  </w:style>
  <w:style w:type="character" w:customStyle="1" w:styleId="WW8Num65z1">
    <w:name w:val="WW8Num65z1"/>
    <w:rsid w:val="006F16FA"/>
    <w:rPr>
      <w:rFonts w:ascii="Courier New" w:hAnsi="Courier New" w:cs="Courier New" w:hint="default"/>
    </w:rPr>
  </w:style>
  <w:style w:type="character" w:customStyle="1" w:styleId="WW8Num65z2">
    <w:name w:val="WW8Num65z2"/>
    <w:rsid w:val="006F16FA"/>
    <w:rPr>
      <w:rFonts w:ascii="Wingdings" w:hAnsi="Wingdings" w:cs="Wingdings" w:hint="default"/>
    </w:rPr>
  </w:style>
  <w:style w:type="character" w:customStyle="1" w:styleId="WW8Num66z0">
    <w:name w:val="WW8Num66z0"/>
    <w:rsid w:val="006F16FA"/>
    <w:rPr>
      <w:rFonts w:ascii="Symbol" w:hAnsi="Symbol" w:cs="Symbol" w:hint="default"/>
    </w:rPr>
  </w:style>
  <w:style w:type="character" w:customStyle="1" w:styleId="WW8Num69z0">
    <w:name w:val="WW8Num69z0"/>
    <w:rsid w:val="006F16FA"/>
    <w:rPr>
      <w:rFonts w:ascii="Wingdings" w:hAnsi="Wingdings" w:cs="Wingdings" w:hint="default"/>
    </w:rPr>
  </w:style>
  <w:style w:type="character" w:customStyle="1" w:styleId="WW8Num70z0">
    <w:name w:val="WW8Num70z0"/>
    <w:rsid w:val="006F16FA"/>
    <w:rPr>
      <w:rFonts w:ascii="Wingdings" w:hAnsi="Wingdings" w:cs="Wingdings" w:hint="default"/>
    </w:rPr>
  </w:style>
  <w:style w:type="character" w:customStyle="1" w:styleId="WW8Num70z1">
    <w:name w:val="WW8Num70z1"/>
    <w:rsid w:val="006F16FA"/>
    <w:rPr>
      <w:rFonts w:ascii="Courier New" w:hAnsi="Courier New" w:cs="Courier New" w:hint="default"/>
    </w:rPr>
  </w:style>
  <w:style w:type="character" w:customStyle="1" w:styleId="WW8Num70z3">
    <w:name w:val="WW8Num70z3"/>
    <w:rsid w:val="006F16FA"/>
    <w:rPr>
      <w:rFonts w:ascii="Symbol" w:hAnsi="Symbol" w:cs="Symbol" w:hint="default"/>
    </w:rPr>
  </w:style>
  <w:style w:type="character" w:customStyle="1" w:styleId="WW8Num71z0">
    <w:name w:val="WW8Num71z0"/>
    <w:rsid w:val="006F16FA"/>
    <w:rPr>
      <w:rFonts w:ascii="Symbol" w:hAnsi="Symbol" w:cs="Symbol" w:hint="default"/>
    </w:rPr>
  </w:style>
  <w:style w:type="character" w:customStyle="1" w:styleId="WW8Num72z0">
    <w:name w:val="WW8Num72z0"/>
    <w:rsid w:val="006F16FA"/>
    <w:rPr>
      <w:rFonts w:ascii="Symbol" w:hAnsi="Symbol" w:cs="Symbol" w:hint="default"/>
    </w:rPr>
  </w:style>
  <w:style w:type="character" w:customStyle="1" w:styleId="WW8Num72z1">
    <w:name w:val="WW8Num72z1"/>
    <w:rsid w:val="006F16FA"/>
    <w:rPr>
      <w:rFonts w:ascii="Courier New" w:hAnsi="Courier New" w:cs="Courier New" w:hint="default"/>
    </w:rPr>
  </w:style>
  <w:style w:type="character" w:customStyle="1" w:styleId="WW8Num72z2">
    <w:name w:val="WW8Num72z2"/>
    <w:rsid w:val="006F16FA"/>
    <w:rPr>
      <w:rFonts w:ascii="Wingdings" w:hAnsi="Wingdings" w:cs="Wingdings" w:hint="default"/>
    </w:rPr>
  </w:style>
  <w:style w:type="character" w:customStyle="1" w:styleId="WW8Num73z0">
    <w:name w:val="WW8Num73z0"/>
    <w:rsid w:val="006F16FA"/>
    <w:rPr>
      <w:rFonts w:ascii="Wingdings" w:hAnsi="Wingdings" w:cs="Wingdings" w:hint="default"/>
    </w:rPr>
  </w:style>
  <w:style w:type="character" w:customStyle="1" w:styleId="WW8Num73z1">
    <w:name w:val="WW8Num73z1"/>
    <w:rsid w:val="006F16FA"/>
    <w:rPr>
      <w:rFonts w:ascii="Courier New" w:hAnsi="Courier New" w:cs="Courier New" w:hint="default"/>
    </w:rPr>
  </w:style>
  <w:style w:type="character" w:customStyle="1" w:styleId="WW8Num73z3">
    <w:name w:val="WW8Num73z3"/>
    <w:rsid w:val="006F16FA"/>
    <w:rPr>
      <w:rFonts w:ascii="Symbol" w:hAnsi="Symbol" w:cs="Symbol" w:hint="default"/>
    </w:rPr>
  </w:style>
  <w:style w:type="character" w:customStyle="1" w:styleId="WW8Num74z0">
    <w:name w:val="WW8Num74z0"/>
    <w:rsid w:val="006F16FA"/>
    <w:rPr>
      <w:rFonts w:ascii="Symbol" w:hAnsi="Symbol" w:cs="Symbol" w:hint="default"/>
    </w:rPr>
  </w:style>
  <w:style w:type="character" w:customStyle="1" w:styleId="WW8Num74z1">
    <w:name w:val="WW8Num74z1"/>
    <w:rsid w:val="006F16FA"/>
    <w:rPr>
      <w:rFonts w:ascii="Courier New" w:hAnsi="Courier New" w:cs="Courier New" w:hint="default"/>
    </w:rPr>
  </w:style>
  <w:style w:type="character" w:customStyle="1" w:styleId="WW8Num74z2">
    <w:name w:val="WW8Num74z2"/>
    <w:rsid w:val="006F16FA"/>
    <w:rPr>
      <w:rFonts w:ascii="Wingdings" w:hAnsi="Wingdings" w:cs="Wingdings" w:hint="default"/>
    </w:rPr>
  </w:style>
  <w:style w:type="character" w:customStyle="1" w:styleId="WW8Num75z0">
    <w:name w:val="WW8Num75z0"/>
    <w:rsid w:val="006F16FA"/>
    <w:rPr>
      <w:rFonts w:ascii="Symbol" w:hAnsi="Symbol" w:cs="Symbol" w:hint="default"/>
    </w:rPr>
  </w:style>
  <w:style w:type="character" w:customStyle="1" w:styleId="WW8Num75z1">
    <w:name w:val="WW8Num75z1"/>
    <w:rsid w:val="006F16FA"/>
    <w:rPr>
      <w:rFonts w:ascii="Courier New" w:hAnsi="Courier New" w:cs="Courier New" w:hint="default"/>
    </w:rPr>
  </w:style>
  <w:style w:type="character" w:customStyle="1" w:styleId="WW8Num75z2">
    <w:name w:val="WW8Num75z2"/>
    <w:rsid w:val="006F16FA"/>
    <w:rPr>
      <w:rFonts w:ascii="Wingdings" w:hAnsi="Wingdings" w:cs="Wingdings" w:hint="default"/>
    </w:rPr>
  </w:style>
  <w:style w:type="character" w:customStyle="1" w:styleId="WW8Num76z0">
    <w:name w:val="WW8Num76z0"/>
    <w:rsid w:val="006F16FA"/>
    <w:rPr>
      <w:rFonts w:ascii="Symbol" w:hAnsi="Symbol" w:cs="Symbol" w:hint="default"/>
    </w:rPr>
  </w:style>
  <w:style w:type="character" w:customStyle="1" w:styleId="WW8Num76z1">
    <w:name w:val="WW8Num76z1"/>
    <w:rsid w:val="006F16FA"/>
    <w:rPr>
      <w:rFonts w:ascii="Courier New" w:hAnsi="Courier New" w:cs="Courier New" w:hint="default"/>
    </w:rPr>
  </w:style>
  <w:style w:type="character" w:customStyle="1" w:styleId="WW8Num76z2">
    <w:name w:val="WW8Num76z2"/>
    <w:rsid w:val="006F16FA"/>
    <w:rPr>
      <w:rFonts w:ascii="Wingdings" w:hAnsi="Wingdings" w:cs="Wingdings" w:hint="default"/>
    </w:rPr>
  </w:style>
  <w:style w:type="character" w:customStyle="1" w:styleId="WW8Num77z0">
    <w:name w:val="WW8Num77z0"/>
    <w:rsid w:val="006F16FA"/>
    <w:rPr>
      <w:rFonts w:ascii="Symbol" w:hAnsi="Symbol" w:cs="Symbol" w:hint="default"/>
    </w:rPr>
  </w:style>
  <w:style w:type="character" w:customStyle="1" w:styleId="WW8Num77z1">
    <w:name w:val="WW8Num77z1"/>
    <w:rsid w:val="006F16FA"/>
    <w:rPr>
      <w:rFonts w:ascii="Courier New" w:hAnsi="Courier New" w:cs="Courier New" w:hint="default"/>
    </w:rPr>
  </w:style>
  <w:style w:type="character" w:customStyle="1" w:styleId="WW8Num77z2">
    <w:name w:val="WW8Num77z2"/>
    <w:rsid w:val="006F16FA"/>
    <w:rPr>
      <w:rFonts w:ascii="Wingdings" w:hAnsi="Wingdings" w:cs="Wingdings" w:hint="default"/>
    </w:rPr>
  </w:style>
  <w:style w:type="character" w:customStyle="1" w:styleId="WW8Num78z0">
    <w:name w:val="WW8Num78z0"/>
    <w:rsid w:val="006F16FA"/>
    <w:rPr>
      <w:rFonts w:ascii="Symbol" w:hAnsi="Symbol" w:cs="Symbol" w:hint="default"/>
    </w:rPr>
  </w:style>
  <w:style w:type="character" w:customStyle="1" w:styleId="WW8Num78z1">
    <w:name w:val="WW8Num78z1"/>
    <w:rsid w:val="006F16FA"/>
    <w:rPr>
      <w:rFonts w:ascii="Courier New" w:hAnsi="Courier New" w:cs="Courier New" w:hint="default"/>
    </w:rPr>
  </w:style>
  <w:style w:type="character" w:customStyle="1" w:styleId="WW8Num78z2">
    <w:name w:val="WW8Num78z2"/>
    <w:rsid w:val="006F16FA"/>
    <w:rPr>
      <w:rFonts w:ascii="Wingdings" w:hAnsi="Wingdings" w:cs="Wingdings" w:hint="default"/>
    </w:rPr>
  </w:style>
  <w:style w:type="character" w:customStyle="1" w:styleId="WW8Num81z0">
    <w:name w:val="WW8Num81z0"/>
    <w:rsid w:val="006F16FA"/>
    <w:rPr>
      <w:rFonts w:ascii="Symbol" w:hAnsi="Symbol" w:cs="Symbol" w:hint="default"/>
    </w:rPr>
  </w:style>
  <w:style w:type="character" w:customStyle="1" w:styleId="WW8Num81z1">
    <w:name w:val="WW8Num81z1"/>
    <w:rsid w:val="006F16FA"/>
    <w:rPr>
      <w:rFonts w:ascii="Courier New" w:hAnsi="Courier New" w:cs="Courier New" w:hint="default"/>
    </w:rPr>
  </w:style>
  <w:style w:type="character" w:customStyle="1" w:styleId="WW8Num81z2">
    <w:name w:val="WW8Num81z2"/>
    <w:rsid w:val="006F16FA"/>
    <w:rPr>
      <w:rFonts w:ascii="Wingdings" w:hAnsi="Wingdings" w:cs="Wingdings" w:hint="default"/>
    </w:rPr>
  </w:style>
  <w:style w:type="character" w:customStyle="1" w:styleId="WW8Num83z0">
    <w:name w:val="WW8Num83z0"/>
    <w:rsid w:val="006F16FA"/>
    <w:rPr>
      <w:rFonts w:ascii="Symbol" w:hAnsi="Symbol" w:cs="Symbol" w:hint="default"/>
    </w:rPr>
  </w:style>
  <w:style w:type="character" w:customStyle="1" w:styleId="WW8Num83z1">
    <w:name w:val="WW8Num83z1"/>
    <w:rsid w:val="006F16FA"/>
    <w:rPr>
      <w:rFonts w:ascii="Courier New" w:hAnsi="Courier New" w:cs="Courier New" w:hint="default"/>
    </w:rPr>
  </w:style>
  <w:style w:type="character" w:customStyle="1" w:styleId="WW8Num83z2">
    <w:name w:val="WW8Num83z2"/>
    <w:rsid w:val="006F16FA"/>
    <w:rPr>
      <w:rFonts w:ascii="Wingdings" w:hAnsi="Wingdings" w:cs="Wingdings" w:hint="default"/>
    </w:rPr>
  </w:style>
  <w:style w:type="character" w:customStyle="1" w:styleId="WW8Num84z0">
    <w:name w:val="WW8Num84z0"/>
    <w:rsid w:val="006F16FA"/>
    <w:rPr>
      <w:rFonts w:ascii="Symbol" w:hAnsi="Symbol" w:cs="Symbol" w:hint="default"/>
    </w:rPr>
  </w:style>
  <w:style w:type="character" w:customStyle="1" w:styleId="WW8Num85z0">
    <w:name w:val="WW8Num85z0"/>
    <w:rsid w:val="006F16FA"/>
    <w:rPr>
      <w:rFonts w:ascii="Symbol" w:hAnsi="Symbol" w:cs="Symbol" w:hint="default"/>
    </w:rPr>
  </w:style>
  <w:style w:type="character" w:customStyle="1" w:styleId="WW8Num85z1">
    <w:name w:val="WW8Num85z1"/>
    <w:rsid w:val="006F16FA"/>
    <w:rPr>
      <w:rFonts w:ascii="Courier New" w:hAnsi="Courier New" w:cs="Courier New" w:hint="default"/>
    </w:rPr>
  </w:style>
  <w:style w:type="character" w:customStyle="1" w:styleId="WW8Num85z2">
    <w:name w:val="WW8Num85z2"/>
    <w:rsid w:val="006F16FA"/>
    <w:rPr>
      <w:rFonts w:ascii="Wingdings" w:hAnsi="Wingdings" w:cs="Wingdings" w:hint="default"/>
    </w:rPr>
  </w:style>
  <w:style w:type="character" w:customStyle="1" w:styleId="WW8Num87z0">
    <w:name w:val="WW8Num87z0"/>
    <w:rsid w:val="006F16FA"/>
    <w:rPr>
      <w:rFonts w:ascii="Symbol" w:hAnsi="Symbol" w:cs="Symbol" w:hint="default"/>
    </w:rPr>
  </w:style>
  <w:style w:type="character" w:customStyle="1" w:styleId="WW8Num87z1">
    <w:name w:val="WW8Num87z1"/>
    <w:rsid w:val="006F16FA"/>
    <w:rPr>
      <w:rFonts w:ascii="Courier New" w:hAnsi="Courier New" w:cs="Courier New" w:hint="default"/>
    </w:rPr>
  </w:style>
  <w:style w:type="character" w:customStyle="1" w:styleId="WW8Num87z2">
    <w:name w:val="WW8Num87z2"/>
    <w:rsid w:val="006F16FA"/>
    <w:rPr>
      <w:rFonts w:ascii="Wingdings" w:hAnsi="Wingdings" w:cs="Wingdings" w:hint="default"/>
    </w:rPr>
  </w:style>
  <w:style w:type="character" w:customStyle="1" w:styleId="WW8Num88z0">
    <w:name w:val="WW8Num88z0"/>
    <w:rsid w:val="006F16FA"/>
    <w:rPr>
      <w:rFonts w:ascii="Wingdings" w:hAnsi="Wingdings" w:cs="Wingdings" w:hint="default"/>
    </w:rPr>
  </w:style>
  <w:style w:type="character" w:customStyle="1" w:styleId="WW8Num88z1">
    <w:name w:val="WW8Num88z1"/>
    <w:rsid w:val="006F16FA"/>
    <w:rPr>
      <w:rFonts w:ascii="Courier New" w:hAnsi="Courier New" w:cs="Courier New" w:hint="default"/>
    </w:rPr>
  </w:style>
  <w:style w:type="character" w:customStyle="1" w:styleId="WW8Num88z3">
    <w:name w:val="WW8Num88z3"/>
    <w:rsid w:val="006F16FA"/>
    <w:rPr>
      <w:rFonts w:ascii="Symbol" w:hAnsi="Symbol" w:cs="Symbol" w:hint="default"/>
    </w:rPr>
  </w:style>
  <w:style w:type="character" w:customStyle="1" w:styleId="WW8Num89z0">
    <w:name w:val="WW8Num89z0"/>
    <w:rsid w:val="006F16FA"/>
    <w:rPr>
      <w:rFonts w:ascii="Symbol" w:hAnsi="Symbol" w:cs="Symbol" w:hint="default"/>
    </w:rPr>
  </w:style>
  <w:style w:type="character" w:customStyle="1" w:styleId="WW8Num89z1">
    <w:name w:val="WW8Num89z1"/>
    <w:rsid w:val="006F16FA"/>
    <w:rPr>
      <w:rFonts w:ascii="Courier New" w:hAnsi="Courier New" w:cs="Courier New" w:hint="default"/>
    </w:rPr>
  </w:style>
  <w:style w:type="character" w:customStyle="1" w:styleId="WW8Num89z2">
    <w:name w:val="WW8Num89z2"/>
    <w:rsid w:val="006F16FA"/>
    <w:rPr>
      <w:rFonts w:ascii="Wingdings" w:hAnsi="Wingdings" w:cs="Wingdings" w:hint="default"/>
    </w:rPr>
  </w:style>
  <w:style w:type="character" w:customStyle="1" w:styleId="WW8Num90z0">
    <w:name w:val="WW8Num90z0"/>
    <w:rsid w:val="006F16FA"/>
    <w:rPr>
      <w:rFonts w:ascii="Symbol" w:hAnsi="Symbol" w:cs="Symbol" w:hint="default"/>
      <w:sz w:val="20"/>
    </w:rPr>
  </w:style>
  <w:style w:type="character" w:customStyle="1" w:styleId="WW8Num90z1">
    <w:name w:val="WW8Num90z1"/>
    <w:rsid w:val="006F16FA"/>
    <w:rPr>
      <w:rFonts w:ascii="Courier New" w:hAnsi="Courier New" w:cs="Courier New" w:hint="default"/>
      <w:sz w:val="20"/>
    </w:rPr>
  </w:style>
  <w:style w:type="character" w:customStyle="1" w:styleId="WW8Num90z2">
    <w:name w:val="WW8Num90z2"/>
    <w:rsid w:val="006F16FA"/>
    <w:rPr>
      <w:rFonts w:ascii="Wingdings" w:hAnsi="Wingdings" w:cs="Wingdings" w:hint="default"/>
      <w:sz w:val="20"/>
    </w:rPr>
  </w:style>
  <w:style w:type="character" w:customStyle="1" w:styleId="WW8Num91z0">
    <w:name w:val="WW8Num91z0"/>
    <w:rsid w:val="006F16FA"/>
    <w:rPr>
      <w:rFonts w:ascii="Wingdings" w:hAnsi="Wingdings" w:cs="Wingdings" w:hint="default"/>
    </w:rPr>
  </w:style>
  <w:style w:type="character" w:customStyle="1" w:styleId="WW8Num91z1">
    <w:name w:val="WW8Num91z1"/>
    <w:rsid w:val="006F16FA"/>
    <w:rPr>
      <w:rFonts w:ascii="Courier New" w:hAnsi="Courier New" w:cs="Courier New" w:hint="default"/>
    </w:rPr>
  </w:style>
  <w:style w:type="character" w:customStyle="1" w:styleId="WW8Num91z3">
    <w:name w:val="WW8Num91z3"/>
    <w:rsid w:val="006F16FA"/>
    <w:rPr>
      <w:rFonts w:ascii="Symbol" w:hAnsi="Symbol" w:cs="Symbol" w:hint="default"/>
    </w:rPr>
  </w:style>
  <w:style w:type="character" w:customStyle="1" w:styleId="WW8Num92z0">
    <w:name w:val="WW8Num92z0"/>
    <w:rsid w:val="006F16FA"/>
    <w:rPr>
      <w:rFonts w:ascii="Symbol" w:hAnsi="Symbol" w:cs="Symbol" w:hint="default"/>
    </w:rPr>
  </w:style>
  <w:style w:type="character" w:customStyle="1" w:styleId="WW8Num92z2">
    <w:name w:val="WW8Num92z2"/>
    <w:rsid w:val="006F16FA"/>
    <w:rPr>
      <w:rFonts w:ascii="Wingdings" w:hAnsi="Wingdings" w:cs="Wingdings" w:hint="default"/>
    </w:rPr>
  </w:style>
  <w:style w:type="character" w:customStyle="1" w:styleId="WW8Num92z4">
    <w:name w:val="WW8Num92z4"/>
    <w:rsid w:val="006F16FA"/>
    <w:rPr>
      <w:rFonts w:ascii="Courier New" w:hAnsi="Courier New" w:cs="Courier New" w:hint="default"/>
    </w:rPr>
  </w:style>
  <w:style w:type="character" w:customStyle="1" w:styleId="WW8Num93z0">
    <w:name w:val="WW8Num93z0"/>
    <w:rsid w:val="006F16FA"/>
    <w:rPr>
      <w:rFonts w:ascii="Symbol" w:hAnsi="Symbol" w:cs="Symbol" w:hint="default"/>
    </w:rPr>
  </w:style>
  <w:style w:type="character" w:customStyle="1" w:styleId="WW8Num94z0">
    <w:name w:val="WW8Num94z0"/>
    <w:rsid w:val="006F16FA"/>
    <w:rPr>
      <w:rFonts w:ascii="Symbol" w:hAnsi="Symbol" w:cs="Symbol" w:hint="default"/>
    </w:rPr>
  </w:style>
  <w:style w:type="character" w:customStyle="1" w:styleId="WW8Num94z1">
    <w:name w:val="WW8Num94z1"/>
    <w:rsid w:val="006F16FA"/>
    <w:rPr>
      <w:rFonts w:ascii="Courier New" w:hAnsi="Courier New" w:cs="Courier New" w:hint="default"/>
    </w:rPr>
  </w:style>
  <w:style w:type="character" w:customStyle="1" w:styleId="WW8Num94z2">
    <w:name w:val="WW8Num94z2"/>
    <w:rsid w:val="006F16FA"/>
    <w:rPr>
      <w:rFonts w:ascii="Wingdings" w:hAnsi="Wingdings" w:cs="Wingdings" w:hint="default"/>
    </w:rPr>
  </w:style>
  <w:style w:type="character" w:customStyle="1" w:styleId="WW8Num96z0">
    <w:name w:val="WW8Num96z0"/>
    <w:rsid w:val="006F16FA"/>
    <w:rPr>
      <w:rFonts w:ascii="Symbol" w:hAnsi="Symbol" w:cs="Symbol" w:hint="default"/>
      <w:sz w:val="28"/>
    </w:rPr>
  </w:style>
  <w:style w:type="character" w:customStyle="1" w:styleId="WW8Num97z0">
    <w:name w:val="WW8Num97z0"/>
    <w:rsid w:val="006F16FA"/>
    <w:rPr>
      <w:rFonts w:ascii="Symbol" w:hAnsi="Symbol" w:cs="Symbol" w:hint="default"/>
    </w:rPr>
  </w:style>
  <w:style w:type="character" w:customStyle="1" w:styleId="WW8Num97z1">
    <w:name w:val="WW8Num97z1"/>
    <w:rsid w:val="006F16FA"/>
    <w:rPr>
      <w:rFonts w:ascii="Courier New" w:hAnsi="Courier New" w:cs="Courier New" w:hint="default"/>
    </w:rPr>
  </w:style>
  <w:style w:type="character" w:customStyle="1" w:styleId="WW8Num97z2">
    <w:name w:val="WW8Num97z2"/>
    <w:rsid w:val="006F16FA"/>
    <w:rPr>
      <w:rFonts w:ascii="Wingdings" w:hAnsi="Wingdings" w:cs="Wingdings" w:hint="default"/>
    </w:rPr>
  </w:style>
  <w:style w:type="character" w:customStyle="1" w:styleId="WW8Num98z0">
    <w:name w:val="WW8Num98z0"/>
    <w:rsid w:val="006F16FA"/>
    <w:rPr>
      <w:rFonts w:ascii="Symbol" w:hAnsi="Symbol" w:cs="Symbol" w:hint="default"/>
      <w:sz w:val="28"/>
    </w:rPr>
  </w:style>
  <w:style w:type="character" w:customStyle="1" w:styleId="WW8Num99z0">
    <w:name w:val="WW8Num99z0"/>
    <w:rsid w:val="006F16FA"/>
    <w:rPr>
      <w:rFonts w:ascii="Symbol" w:hAnsi="Symbol" w:cs="Symbol" w:hint="default"/>
    </w:rPr>
  </w:style>
  <w:style w:type="character" w:customStyle="1" w:styleId="WW8Num99z2">
    <w:name w:val="WW8Num99z2"/>
    <w:rsid w:val="006F16FA"/>
    <w:rPr>
      <w:rFonts w:ascii="Wingdings" w:hAnsi="Wingdings" w:cs="Wingdings" w:hint="default"/>
    </w:rPr>
  </w:style>
  <w:style w:type="character" w:customStyle="1" w:styleId="WW8Num99z4">
    <w:name w:val="WW8Num99z4"/>
    <w:rsid w:val="006F16FA"/>
    <w:rPr>
      <w:rFonts w:ascii="Courier New" w:hAnsi="Courier New" w:cs="Courier New" w:hint="default"/>
    </w:rPr>
  </w:style>
  <w:style w:type="character" w:customStyle="1" w:styleId="WW8Num100z0">
    <w:name w:val="WW8Num100z0"/>
    <w:rsid w:val="006F16FA"/>
    <w:rPr>
      <w:rFonts w:ascii="Symbol" w:hAnsi="Symbol" w:cs="Symbol" w:hint="default"/>
    </w:rPr>
  </w:style>
  <w:style w:type="character" w:customStyle="1" w:styleId="WW8Num100z1">
    <w:name w:val="WW8Num100z1"/>
    <w:rsid w:val="006F16FA"/>
    <w:rPr>
      <w:rFonts w:ascii="Courier New" w:hAnsi="Courier New" w:cs="Courier New" w:hint="default"/>
    </w:rPr>
  </w:style>
  <w:style w:type="character" w:customStyle="1" w:styleId="WW8Num100z2">
    <w:name w:val="WW8Num100z2"/>
    <w:rsid w:val="006F16FA"/>
    <w:rPr>
      <w:rFonts w:ascii="Wingdings" w:hAnsi="Wingdings" w:cs="Wingdings" w:hint="default"/>
    </w:rPr>
  </w:style>
  <w:style w:type="character" w:customStyle="1" w:styleId="WW8Num101z0">
    <w:name w:val="WW8Num101z0"/>
    <w:rsid w:val="006F16FA"/>
    <w:rPr>
      <w:rFonts w:ascii="Symbol" w:hAnsi="Symbol" w:cs="Symbol" w:hint="default"/>
    </w:rPr>
  </w:style>
  <w:style w:type="character" w:customStyle="1" w:styleId="WW8Num101z1">
    <w:name w:val="WW8Num101z1"/>
    <w:rsid w:val="006F16FA"/>
    <w:rPr>
      <w:rFonts w:ascii="Courier New" w:hAnsi="Courier New" w:cs="Courier New" w:hint="default"/>
    </w:rPr>
  </w:style>
  <w:style w:type="character" w:customStyle="1" w:styleId="WW8Num101z2">
    <w:name w:val="WW8Num101z2"/>
    <w:rsid w:val="006F16FA"/>
    <w:rPr>
      <w:rFonts w:ascii="Wingdings" w:hAnsi="Wingdings" w:cs="Wingdings" w:hint="default"/>
    </w:rPr>
  </w:style>
  <w:style w:type="character" w:customStyle="1" w:styleId="WW8Num103z0">
    <w:name w:val="WW8Num103z0"/>
    <w:rsid w:val="006F16FA"/>
    <w:rPr>
      <w:rFonts w:ascii="Symbol" w:hAnsi="Symbol" w:cs="Symbol" w:hint="default"/>
    </w:rPr>
  </w:style>
  <w:style w:type="character" w:customStyle="1" w:styleId="WW8Num103z1">
    <w:name w:val="WW8Num103z1"/>
    <w:rsid w:val="006F16FA"/>
    <w:rPr>
      <w:rFonts w:ascii="Courier New" w:hAnsi="Courier New" w:cs="Courier New" w:hint="default"/>
    </w:rPr>
  </w:style>
  <w:style w:type="character" w:customStyle="1" w:styleId="WW8Num103z2">
    <w:name w:val="WW8Num103z2"/>
    <w:rsid w:val="006F16FA"/>
    <w:rPr>
      <w:rFonts w:ascii="Wingdings" w:hAnsi="Wingdings" w:cs="Wingdings" w:hint="default"/>
    </w:rPr>
  </w:style>
  <w:style w:type="character" w:customStyle="1" w:styleId="WW8Num104z0">
    <w:name w:val="WW8Num104z0"/>
    <w:rsid w:val="006F16FA"/>
    <w:rPr>
      <w:rFonts w:ascii="Symbol" w:hAnsi="Symbol" w:cs="Symbol" w:hint="default"/>
    </w:rPr>
  </w:style>
  <w:style w:type="character" w:customStyle="1" w:styleId="WW8Num104z1">
    <w:name w:val="WW8Num104z1"/>
    <w:rsid w:val="006F16FA"/>
    <w:rPr>
      <w:rFonts w:ascii="Courier New" w:hAnsi="Courier New" w:cs="Courier New" w:hint="default"/>
    </w:rPr>
  </w:style>
  <w:style w:type="character" w:customStyle="1" w:styleId="WW8Num104z2">
    <w:name w:val="WW8Num104z2"/>
    <w:rsid w:val="006F16FA"/>
    <w:rPr>
      <w:rFonts w:ascii="Wingdings" w:hAnsi="Wingdings" w:cs="Wingdings" w:hint="default"/>
    </w:rPr>
  </w:style>
  <w:style w:type="character" w:customStyle="1" w:styleId="WW8Num107z0">
    <w:name w:val="WW8Num107z0"/>
    <w:rsid w:val="006F16FA"/>
    <w:rPr>
      <w:rFonts w:ascii="Symbol" w:hAnsi="Symbol" w:cs="Symbol" w:hint="default"/>
    </w:rPr>
  </w:style>
  <w:style w:type="character" w:customStyle="1" w:styleId="WW8Num107z1">
    <w:name w:val="WW8Num107z1"/>
    <w:rsid w:val="006F16FA"/>
    <w:rPr>
      <w:rFonts w:ascii="Courier New" w:hAnsi="Courier New" w:cs="Courier New" w:hint="default"/>
    </w:rPr>
  </w:style>
  <w:style w:type="character" w:customStyle="1" w:styleId="WW8Num107z2">
    <w:name w:val="WW8Num107z2"/>
    <w:rsid w:val="006F16FA"/>
    <w:rPr>
      <w:rFonts w:ascii="Wingdings" w:hAnsi="Wingdings" w:cs="Wingdings" w:hint="default"/>
    </w:rPr>
  </w:style>
  <w:style w:type="character" w:customStyle="1" w:styleId="WW8Num108z0">
    <w:name w:val="WW8Num108z0"/>
    <w:rsid w:val="006F16FA"/>
    <w:rPr>
      <w:rFonts w:ascii="Symbol" w:hAnsi="Symbol" w:cs="Symbol" w:hint="default"/>
    </w:rPr>
  </w:style>
  <w:style w:type="character" w:customStyle="1" w:styleId="WW8Num108z1">
    <w:name w:val="WW8Num108z1"/>
    <w:rsid w:val="006F16FA"/>
    <w:rPr>
      <w:rFonts w:ascii="Courier New" w:hAnsi="Courier New" w:cs="Courier New" w:hint="default"/>
    </w:rPr>
  </w:style>
  <w:style w:type="character" w:customStyle="1" w:styleId="WW8Num108z2">
    <w:name w:val="WW8Num108z2"/>
    <w:rsid w:val="006F16FA"/>
    <w:rPr>
      <w:rFonts w:ascii="Wingdings" w:hAnsi="Wingdings" w:cs="Wingdings" w:hint="default"/>
    </w:rPr>
  </w:style>
  <w:style w:type="character" w:customStyle="1" w:styleId="WW8Num109z0">
    <w:name w:val="WW8Num109z0"/>
    <w:rsid w:val="006F16FA"/>
    <w:rPr>
      <w:rFonts w:ascii="Symbol" w:hAnsi="Symbol" w:cs="Symbol" w:hint="default"/>
    </w:rPr>
  </w:style>
  <w:style w:type="character" w:customStyle="1" w:styleId="WW8Num111z0">
    <w:name w:val="WW8Num111z0"/>
    <w:rsid w:val="006F16FA"/>
    <w:rPr>
      <w:rFonts w:ascii="Symbol" w:hAnsi="Symbol" w:cs="Symbol" w:hint="default"/>
    </w:rPr>
  </w:style>
  <w:style w:type="character" w:customStyle="1" w:styleId="WW8Num111z1">
    <w:name w:val="WW8Num111z1"/>
    <w:rsid w:val="006F16FA"/>
    <w:rPr>
      <w:rFonts w:ascii="Courier New" w:hAnsi="Courier New" w:cs="Courier New" w:hint="default"/>
    </w:rPr>
  </w:style>
  <w:style w:type="character" w:customStyle="1" w:styleId="WW8Num111z2">
    <w:name w:val="WW8Num111z2"/>
    <w:rsid w:val="006F16FA"/>
    <w:rPr>
      <w:rFonts w:ascii="Wingdings" w:hAnsi="Wingdings" w:cs="Wingdings" w:hint="default"/>
    </w:rPr>
  </w:style>
  <w:style w:type="character" w:customStyle="1" w:styleId="WW8Num113z0">
    <w:name w:val="WW8Num113z0"/>
    <w:rsid w:val="006F16FA"/>
    <w:rPr>
      <w:rFonts w:ascii="Symbol" w:hAnsi="Symbol" w:cs="Symbol" w:hint="default"/>
    </w:rPr>
  </w:style>
  <w:style w:type="character" w:customStyle="1" w:styleId="WW8Num113z1">
    <w:name w:val="WW8Num113z1"/>
    <w:rsid w:val="006F16FA"/>
    <w:rPr>
      <w:rFonts w:ascii="Courier New" w:hAnsi="Courier New" w:cs="Courier New" w:hint="default"/>
    </w:rPr>
  </w:style>
  <w:style w:type="character" w:customStyle="1" w:styleId="WW8Num113z2">
    <w:name w:val="WW8Num113z2"/>
    <w:rsid w:val="006F16FA"/>
    <w:rPr>
      <w:rFonts w:ascii="Wingdings" w:hAnsi="Wingdings" w:cs="Wingdings" w:hint="default"/>
    </w:rPr>
  </w:style>
  <w:style w:type="character" w:customStyle="1" w:styleId="WW8Num114z0">
    <w:name w:val="WW8Num114z0"/>
    <w:rsid w:val="006F16FA"/>
    <w:rPr>
      <w:rFonts w:ascii="Symbol" w:hAnsi="Symbol" w:cs="Symbol" w:hint="default"/>
    </w:rPr>
  </w:style>
  <w:style w:type="character" w:customStyle="1" w:styleId="WW8Num116z0">
    <w:name w:val="WW8Num116z0"/>
    <w:rsid w:val="006F16FA"/>
    <w:rPr>
      <w:rFonts w:ascii="Symbol" w:hAnsi="Symbol" w:cs="Symbol" w:hint="default"/>
    </w:rPr>
  </w:style>
  <w:style w:type="character" w:customStyle="1" w:styleId="WW8Num116z1">
    <w:name w:val="WW8Num116z1"/>
    <w:rsid w:val="006F16FA"/>
    <w:rPr>
      <w:rFonts w:ascii="Courier New" w:hAnsi="Courier New" w:cs="Courier New" w:hint="default"/>
    </w:rPr>
  </w:style>
  <w:style w:type="character" w:customStyle="1" w:styleId="WW8Num116z2">
    <w:name w:val="WW8Num116z2"/>
    <w:rsid w:val="006F16FA"/>
    <w:rPr>
      <w:rFonts w:ascii="Wingdings" w:hAnsi="Wingdings" w:cs="Wingdings" w:hint="default"/>
    </w:rPr>
  </w:style>
  <w:style w:type="character" w:customStyle="1" w:styleId="WW8Num118z0">
    <w:name w:val="WW8Num118z0"/>
    <w:rsid w:val="006F16FA"/>
    <w:rPr>
      <w:rFonts w:ascii="Symbol" w:hAnsi="Symbol" w:cs="Symbol" w:hint="default"/>
    </w:rPr>
  </w:style>
  <w:style w:type="character" w:customStyle="1" w:styleId="WW8Num119z0">
    <w:name w:val="WW8Num119z0"/>
    <w:rsid w:val="006F16FA"/>
    <w:rPr>
      <w:rFonts w:ascii="Symbol" w:hAnsi="Symbol" w:cs="Symbol" w:hint="default"/>
    </w:rPr>
  </w:style>
  <w:style w:type="character" w:customStyle="1" w:styleId="WW8Num119z1">
    <w:name w:val="WW8Num119z1"/>
    <w:rsid w:val="006F16FA"/>
    <w:rPr>
      <w:rFonts w:ascii="Courier New" w:hAnsi="Courier New" w:cs="Courier New" w:hint="default"/>
    </w:rPr>
  </w:style>
  <w:style w:type="character" w:customStyle="1" w:styleId="WW8Num119z2">
    <w:name w:val="WW8Num119z2"/>
    <w:rsid w:val="006F16FA"/>
    <w:rPr>
      <w:rFonts w:ascii="Wingdings" w:hAnsi="Wingdings" w:cs="Wingdings" w:hint="default"/>
    </w:rPr>
  </w:style>
  <w:style w:type="character" w:customStyle="1" w:styleId="WW8Num120z0">
    <w:name w:val="WW8Num120z0"/>
    <w:rsid w:val="006F16FA"/>
    <w:rPr>
      <w:sz w:val="28"/>
    </w:rPr>
  </w:style>
  <w:style w:type="character" w:customStyle="1" w:styleId="18">
    <w:name w:val="Основной шрифт абзаца1"/>
    <w:rsid w:val="006F16FA"/>
  </w:style>
  <w:style w:type="character" w:customStyle="1" w:styleId="afff7">
    <w:name w:val="номер страницы"/>
    <w:basedOn w:val="18"/>
    <w:rsid w:val="006F16FA"/>
  </w:style>
  <w:style w:type="character" w:customStyle="1" w:styleId="Iniiaiieoeoo">
    <w:name w:val="Iniiaiie o?eoo"/>
    <w:rsid w:val="006F16FA"/>
  </w:style>
  <w:style w:type="character" w:customStyle="1" w:styleId="FontStyle21">
    <w:name w:val="Font Style21"/>
    <w:rsid w:val="006F16FA"/>
    <w:rPr>
      <w:rFonts w:ascii="Arial" w:hAnsi="Arial" w:cs="Arial" w:hint="default"/>
      <w:sz w:val="18"/>
      <w:szCs w:val="18"/>
    </w:rPr>
  </w:style>
  <w:style w:type="character" w:customStyle="1" w:styleId="FontStyle11">
    <w:name w:val="Font Style11"/>
    <w:rsid w:val="006F16FA"/>
    <w:rPr>
      <w:rFonts w:ascii="Times New Roman" w:hAnsi="Times New Roman" w:cs="Times New Roman" w:hint="default"/>
      <w:sz w:val="24"/>
      <w:szCs w:val="24"/>
    </w:rPr>
  </w:style>
  <w:style w:type="character" w:customStyle="1" w:styleId="110">
    <w:name w:val="Заголовок 1 Знак1"/>
    <w:rsid w:val="006F16FA"/>
    <w:rPr>
      <w:sz w:val="28"/>
      <w:lang w:val="en-US" w:eastAsia="zh-CN" w:bidi="ar-SA"/>
    </w:rPr>
  </w:style>
  <w:style w:type="character" w:customStyle="1" w:styleId="51">
    <w:name w:val="Заголовок 5 Знак1"/>
    <w:rsid w:val="006F16FA"/>
    <w:rPr>
      <w:sz w:val="24"/>
      <w:lang w:val="ru-RU" w:eastAsia="zh-CN" w:bidi="ar-SA"/>
    </w:rPr>
  </w:style>
  <w:style w:type="character" w:customStyle="1" w:styleId="61">
    <w:name w:val="Заголовок 6 Знак1"/>
    <w:rsid w:val="006F16FA"/>
    <w:rPr>
      <w:rFonts w:ascii="Calibri" w:hAnsi="Calibri" w:cs="Calibri" w:hint="default"/>
      <w:b/>
      <w:bCs/>
      <w:sz w:val="22"/>
      <w:szCs w:val="22"/>
      <w:lang w:val="ru-RU" w:eastAsia="zh-CN" w:bidi="ar-SA"/>
    </w:rPr>
  </w:style>
  <w:style w:type="character" w:customStyle="1" w:styleId="19">
    <w:name w:val="Текст выноски Знак1"/>
    <w:semiHidden/>
    <w:rsid w:val="006F16FA"/>
    <w:rPr>
      <w:rFonts w:ascii="Tahoma" w:hAnsi="Tahoma" w:cs="Tahoma" w:hint="default"/>
      <w:sz w:val="16"/>
      <w:szCs w:val="16"/>
      <w:lang w:val="ru-RU" w:eastAsia="zh-CN" w:bidi="ar-SA"/>
    </w:rPr>
  </w:style>
  <w:style w:type="character" w:customStyle="1" w:styleId="1a">
    <w:name w:val="Верхний колонтитул Знак1"/>
    <w:rsid w:val="006F16FA"/>
    <w:rPr>
      <w:lang w:val="ru-RU" w:eastAsia="zh-CN" w:bidi="ar-SA"/>
    </w:rPr>
  </w:style>
  <w:style w:type="character" w:customStyle="1" w:styleId="1b">
    <w:name w:val="Основной текст Знак1"/>
    <w:rsid w:val="006F16FA"/>
    <w:rPr>
      <w:sz w:val="28"/>
      <w:lang w:val="en-US" w:eastAsia="zh-CN" w:bidi="ar-SA"/>
    </w:rPr>
  </w:style>
  <w:style w:type="character" w:customStyle="1" w:styleId="1c">
    <w:name w:val="Нижний колонтитул Знак1"/>
    <w:rsid w:val="006F16FA"/>
    <w:rPr>
      <w:sz w:val="24"/>
      <w:szCs w:val="24"/>
      <w:lang w:val="ru-RU" w:eastAsia="zh-CN" w:bidi="ar-SA"/>
    </w:rPr>
  </w:style>
  <w:style w:type="character" w:customStyle="1" w:styleId="212">
    <w:name w:val="Основной текст 2 Знак1"/>
    <w:rsid w:val="006F16FA"/>
    <w:rPr>
      <w:sz w:val="28"/>
      <w:szCs w:val="24"/>
      <w:lang w:val="ru-RU" w:eastAsia="ru-RU" w:bidi="ar-SA"/>
    </w:rPr>
  </w:style>
  <w:style w:type="character" w:customStyle="1" w:styleId="afff8">
    <w:name w:val="Цветовое выделение"/>
    <w:rsid w:val="006F16FA"/>
    <w:rPr>
      <w:b/>
      <w:bCs/>
      <w:color w:val="000080"/>
      <w:sz w:val="20"/>
      <w:szCs w:val="20"/>
    </w:rPr>
  </w:style>
  <w:style w:type="character" w:customStyle="1" w:styleId="afff9">
    <w:name w:val="Гипертекстовая ссылка"/>
    <w:rsid w:val="006F16FA"/>
    <w:rPr>
      <w:b/>
      <w:bCs/>
      <w:color w:val="008000"/>
      <w:sz w:val="20"/>
      <w:szCs w:val="20"/>
      <w:u w:val="single"/>
    </w:rPr>
  </w:style>
  <w:style w:type="character" w:customStyle="1" w:styleId="Absatz-Standardschriftart">
    <w:name w:val="Absatz-Standardschriftart"/>
    <w:rsid w:val="006F16FA"/>
  </w:style>
  <w:style w:type="character" w:customStyle="1" w:styleId="1d">
    <w:name w:val="Название Знак1"/>
    <w:locked/>
    <w:rsid w:val="006F16FA"/>
    <w:rPr>
      <w:rFonts w:ascii="Calibri" w:eastAsia="Calibri" w:hAnsi="Calibri" w:cs="Calibri" w:hint="default"/>
      <w:b/>
      <w:bCs w:val="0"/>
      <w:sz w:val="28"/>
      <w:lang w:val="ru-RU" w:eastAsia="ru-RU" w:bidi="ar-SA"/>
    </w:rPr>
  </w:style>
  <w:style w:type="character" w:customStyle="1" w:styleId="HeaderChar">
    <w:name w:val="Header Char"/>
    <w:locked/>
    <w:rsid w:val="006F16FA"/>
    <w:rPr>
      <w:rFonts w:ascii="Calibri" w:hAnsi="Calibri" w:cs="Times New Roman" w:hint="default"/>
    </w:rPr>
  </w:style>
  <w:style w:type="character" w:customStyle="1" w:styleId="FontStyle13">
    <w:name w:val="Font Style13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6F16F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rsid w:val="006F16F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customStyle="1" w:styleId="1e">
    <w:name w:val="Сетка таблицы1"/>
    <w:basedOn w:val="a1"/>
    <w:uiPriority w:val="59"/>
    <w:rsid w:val="006F16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rsid w:val="006F16F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aliases w:val="1 / 1.1 /"/>
    <w:basedOn w:val="a2"/>
    <w:unhideWhenUsed/>
    <w:rsid w:val="006F16FA"/>
    <w:pPr>
      <w:numPr>
        <w:numId w:val="7"/>
      </w:numPr>
    </w:pPr>
  </w:style>
  <w:style w:type="character" w:customStyle="1" w:styleId="5Exact">
    <w:name w:val="Основной текст (5) Exact"/>
    <w:uiPriority w:val="99"/>
    <w:rsid w:val="006F16FA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41">
    <w:name w:val="Основной текст (4)_"/>
    <w:link w:val="42"/>
    <w:uiPriority w:val="99"/>
    <w:locked/>
    <w:rsid w:val="006F16FA"/>
    <w:rPr>
      <w:b/>
      <w:bCs/>
      <w:i/>
      <w:iCs/>
      <w:sz w:val="28"/>
      <w:szCs w:val="28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6F16FA"/>
    <w:rPr>
      <w:b/>
      <w:bCs/>
      <w:i/>
      <w:iCs/>
      <w:shd w:val="clear" w:color="auto" w:fill="FFFFFF"/>
    </w:rPr>
  </w:style>
  <w:style w:type="character" w:customStyle="1" w:styleId="54">
    <w:name w:val="Заголовок №5_"/>
    <w:link w:val="55"/>
    <w:uiPriority w:val="99"/>
    <w:locked/>
    <w:rsid w:val="006F16FA"/>
    <w:rPr>
      <w:b/>
      <w:bCs/>
      <w:i/>
      <w:iCs/>
      <w:sz w:val="30"/>
      <w:szCs w:val="30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6F16FA"/>
    <w:pPr>
      <w:widowControl w:val="0"/>
      <w:shd w:val="clear" w:color="auto" w:fill="FFFFFF"/>
      <w:spacing w:after="0" w:line="274" w:lineRule="exact"/>
      <w:ind w:hanging="1440"/>
      <w:jc w:val="both"/>
    </w:pPr>
    <w:rPr>
      <w:b/>
      <w:bCs/>
      <w:i/>
      <w:iCs/>
    </w:rPr>
  </w:style>
  <w:style w:type="paragraph" w:customStyle="1" w:styleId="42">
    <w:name w:val="Основной текст (4)"/>
    <w:basedOn w:val="a"/>
    <w:link w:val="41"/>
    <w:uiPriority w:val="99"/>
    <w:rsid w:val="006F16FA"/>
    <w:pPr>
      <w:widowControl w:val="0"/>
      <w:shd w:val="clear" w:color="auto" w:fill="FFFFFF"/>
      <w:spacing w:after="0" w:line="322" w:lineRule="exact"/>
      <w:jc w:val="both"/>
    </w:pPr>
    <w:rPr>
      <w:b/>
      <w:bCs/>
      <w:i/>
      <w:iCs/>
      <w:sz w:val="28"/>
      <w:szCs w:val="28"/>
    </w:rPr>
  </w:style>
  <w:style w:type="paragraph" w:customStyle="1" w:styleId="55">
    <w:name w:val="Заголовок №5"/>
    <w:basedOn w:val="a"/>
    <w:link w:val="54"/>
    <w:uiPriority w:val="99"/>
    <w:rsid w:val="006F16FA"/>
    <w:pPr>
      <w:widowControl w:val="0"/>
      <w:shd w:val="clear" w:color="auto" w:fill="FFFFFF"/>
      <w:spacing w:before="780" w:after="0" w:line="389" w:lineRule="exact"/>
      <w:jc w:val="both"/>
      <w:outlineLvl w:val="4"/>
    </w:pPr>
    <w:rPr>
      <w:b/>
      <w:bCs/>
      <w:i/>
      <w:iCs/>
      <w:sz w:val="30"/>
      <w:szCs w:val="30"/>
    </w:rPr>
  </w:style>
  <w:style w:type="character" w:customStyle="1" w:styleId="36">
    <w:name w:val="Основной текст (3)_"/>
    <w:link w:val="37"/>
    <w:uiPriority w:val="99"/>
    <w:locked/>
    <w:rsid w:val="006F16FA"/>
    <w:rPr>
      <w:b/>
      <w:bCs/>
      <w:i/>
      <w:iCs/>
      <w:sz w:val="30"/>
      <w:szCs w:val="30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6F16FA"/>
    <w:pPr>
      <w:widowControl w:val="0"/>
      <w:shd w:val="clear" w:color="auto" w:fill="FFFFFF"/>
      <w:spacing w:after="0" w:line="365" w:lineRule="exact"/>
      <w:jc w:val="both"/>
    </w:pPr>
    <w:rPr>
      <w:b/>
      <w:bCs/>
      <w:i/>
      <w:iCs/>
      <w:sz w:val="30"/>
      <w:szCs w:val="30"/>
    </w:rPr>
  </w:style>
  <w:style w:type="numbering" w:customStyle="1" w:styleId="1f">
    <w:name w:val="Нет списка1"/>
    <w:next w:val="a2"/>
    <w:uiPriority w:val="99"/>
    <w:semiHidden/>
    <w:unhideWhenUsed/>
    <w:rsid w:val="006F16FA"/>
  </w:style>
  <w:style w:type="paragraph" w:customStyle="1" w:styleId="Style6">
    <w:name w:val="Style6"/>
    <w:basedOn w:val="a"/>
    <w:uiPriority w:val="99"/>
    <w:rsid w:val="006F16F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02">
    <w:name w:val="Font Style102"/>
    <w:rsid w:val="006F16FA"/>
    <w:rPr>
      <w:rFonts w:ascii="Times New Roman" w:hAnsi="Times New Roman" w:cs="Times New Roman" w:hint="default"/>
      <w:sz w:val="20"/>
      <w:szCs w:val="20"/>
    </w:rPr>
  </w:style>
  <w:style w:type="character" w:customStyle="1" w:styleId="c2">
    <w:name w:val="c2"/>
    <w:rsid w:val="006F16FA"/>
  </w:style>
  <w:style w:type="character" w:customStyle="1" w:styleId="c1">
    <w:name w:val="c1"/>
    <w:rsid w:val="006F16FA"/>
  </w:style>
  <w:style w:type="table" w:customStyle="1" w:styleId="43">
    <w:name w:val="Сетка таблицы4"/>
    <w:basedOn w:val="a1"/>
    <w:next w:val="a3"/>
    <w:uiPriority w:val="59"/>
    <w:rsid w:val="006F16F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заливка - Акцент 41"/>
    <w:basedOn w:val="a1"/>
    <w:next w:val="-4"/>
    <w:uiPriority w:val="60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410">
    <w:name w:val="Светлый список - Акцент 41"/>
    <w:basedOn w:val="a1"/>
    <w:next w:val="-40"/>
    <w:uiPriority w:val="61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1-41">
    <w:name w:val="Средняя заливка 1 - Акцент 41"/>
    <w:basedOn w:val="a1"/>
    <w:next w:val="1-4"/>
    <w:uiPriority w:val="63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6F16FA"/>
    <w:pPr>
      <w:spacing w:after="0" w:line="240" w:lineRule="auto"/>
    </w:pPr>
    <w:rPr>
      <w:rFonts w:ascii="Times New Roman" w:eastAsia="Times New Roman" w:hAnsi="Times New Roman" w:cs="Times New Roman"/>
      <w:color w:val="BF8F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-40">
    <w:name w:val="Light List Accent 4"/>
    <w:basedOn w:val="a1"/>
    <w:uiPriority w:val="61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1-4">
    <w:name w:val="Medium Shading 1 Accent 4"/>
    <w:basedOn w:val="a1"/>
    <w:uiPriority w:val="63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6">
    <w:name w:val="Сетка таблицы5"/>
    <w:basedOn w:val="a1"/>
    <w:next w:val="a3"/>
    <w:uiPriority w:val="59"/>
    <w:rsid w:val="006F16F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72F4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gunschool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rgunvel@yandex.ru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ublic10242256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7C35A-9B20-4F05-9187-84702742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11224</Words>
  <Characters>63979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mln</dc:creator>
  <cp:keywords/>
  <dc:description/>
  <cp:lastModifiedBy>Zav</cp:lastModifiedBy>
  <cp:revision>27</cp:revision>
  <dcterms:created xsi:type="dcterms:W3CDTF">2019-03-24T16:25:00Z</dcterms:created>
  <dcterms:modified xsi:type="dcterms:W3CDTF">2020-11-12T10:25:00Z</dcterms:modified>
</cp:coreProperties>
</file>