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96" w:type="pct"/>
        <w:tblLook w:val="04A0" w:firstRow="1" w:lastRow="0" w:firstColumn="1" w:lastColumn="0" w:noHBand="0" w:noVBand="1"/>
      </w:tblPr>
      <w:tblGrid>
        <w:gridCol w:w="3149"/>
        <w:gridCol w:w="450"/>
        <w:gridCol w:w="3748"/>
        <w:gridCol w:w="450"/>
        <w:gridCol w:w="3297"/>
      </w:tblGrid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 w:rsidRPr="006F16FA">
              <w:rPr>
                <w:rFonts w:ascii="Times New Roman" w:hAnsi="Times New Roman" w:cs="Times New Roman"/>
                <w:b/>
                <w:color w:val="000000"/>
              </w:rPr>
              <w:t>Принята: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 w:rsidRPr="006F16FA">
              <w:rPr>
                <w:rFonts w:ascii="Times New Roman" w:hAnsi="Times New Roman" w:cs="Times New Roman"/>
                <w:b/>
                <w:color w:val="000000"/>
              </w:rPr>
              <w:t>Согласовано: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Утверждаю</w:t>
            </w:r>
            <w:r w:rsidR="006F16FA" w:rsidRPr="006F16FA"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</w:tc>
      </w:tr>
      <w:tr w:rsidR="006F16FA" w:rsidRPr="006F16FA" w:rsidTr="00173B17">
        <w:trPr>
          <w:trHeight w:val="248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На педагогическом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 xml:space="preserve">Начальник 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совете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Управления образования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Директор 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>МБОУ</w:t>
            </w: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 xml:space="preserve">Протокол № </w:t>
            </w:r>
            <w:r w:rsidR="00E25E6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 xml:space="preserve">МО «Вельский 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«Аргуновская ОШ № 11»</w:t>
            </w:r>
          </w:p>
        </w:tc>
      </w:tr>
      <w:tr w:rsidR="006F16FA" w:rsidRPr="006F16FA" w:rsidTr="00173B17">
        <w:trPr>
          <w:trHeight w:val="248"/>
        </w:trPr>
        <w:tc>
          <w:tcPr>
            <w:tcW w:w="1419" w:type="pct"/>
          </w:tcPr>
          <w:p w:rsidR="006F16FA" w:rsidRPr="006F16FA" w:rsidRDefault="005717FF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 «  25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 xml:space="preserve">  » марта 2019 г.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Муниципальный район»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Приказ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>№_____</w:t>
            </w: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___________/Т.В.Рябова/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173B17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="006F16FA" w:rsidRPr="006F16FA">
              <w:rPr>
                <w:rFonts w:ascii="Times New Roman" w:hAnsi="Times New Roman" w:cs="Times New Roman"/>
                <w:color w:val="000000"/>
              </w:rPr>
              <w:t>т «____»_________2019 г.</w:t>
            </w:r>
          </w:p>
        </w:tc>
      </w:tr>
      <w:tr w:rsidR="006F16FA" w:rsidRPr="006F16FA" w:rsidTr="00173B17">
        <w:trPr>
          <w:trHeight w:val="234"/>
        </w:trPr>
        <w:tc>
          <w:tcPr>
            <w:tcW w:w="141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  <w:r w:rsidRPr="006F16FA">
              <w:rPr>
                <w:rFonts w:ascii="Times New Roman" w:hAnsi="Times New Roman" w:cs="Times New Roman"/>
                <w:b/>
                <w:color w:val="000000"/>
              </w:rPr>
              <w:t xml:space="preserve">   </w:t>
            </w: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689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3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86" w:type="pct"/>
          </w:tcPr>
          <w:p w:rsidR="006F16FA" w:rsidRPr="006F16FA" w:rsidRDefault="006F16FA" w:rsidP="00173B17">
            <w:pPr>
              <w:spacing w:before="100" w:beforeAutospacing="1" w:after="100" w:afterAutospacing="1" w:line="240" w:lineRule="exact"/>
              <w:rPr>
                <w:rFonts w:ascii="Times New Roman" w:hAnsi="Times New Roman" w:cs="Times New Roman"/>
                <w:color w:val="000000"/>
              </w:rPr>
            </w:pPr>
            <w:r w:rsidRPr="006F16FA">
              <w:rPr>
                <w:rFonts w:ascii="Times New Roman" w:hAnsi="Times New Roman" w:cs="Times New Roman"/>
                <w:color w:val="000000"/>
              </w:rPr>
              <w:t>___________/О.В. Порова/</w:t>
            </w:r>
          </w:p>
        </w:tc>
      </w:tr>
    </w:tbl>
    <w:p w:rsidR="006F16FA" w:rsidRPr="006F16FA" w:rsidRDefault="006F16FA" w:rsidP="006F16FA">
      <w:pPr>
        <w:pStyle w:val="afa"/>
        <w:rPr>
          <w:rFonts w:ascii="Times New Roman" w:hAnsi="Times New Roman"/>
          <w:b/>
          <w:sz w:val="40"/>
          <w:szCs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</w:p>
    <w:p w:rsidR="006F16FA" w:rsidRPr="006F16FA" w:rsidRDefault="006F16FA" w:rsidP="006F16FA">
      <w:pPr>
        <w:pStyle w:val="afa"/>
        <w:rPr>
          <w:rFonts w:ascii="Times New Roman" w:hAnsi="Times New Roman"/>
          <w:b/>
          <w:sz w:val="40"/>
          <w:szCs w:val="40"/>
        </w:rPr>
      </w:pPr>
      <w:r w:rsidRPr="006F16FA">
        <w:rPr>
          <w:rFonts w:ascii="Times New Roman" w:hAnsi="Times New Roman"/>
          <w:b/>
          <w:sz w:val="40"/>
          <w:szCs w:val="40"/>
        </w:rPr>
        <w:t xml:space="preserve">                                                Отчёт </w:t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  <w:r w:rsidRPr="006F16FA">
        <w:rPr>
          <w:rFonts w:ascii="Times New Roman" w:hAnsi="Times New Roman"/>
          <w:b/>
          <w:sz w:val="40"/>
          <w:szCs w:val="40"/>
        </w:rPr>
        <w:t xml:space="preserve">о результатах самообследования </w:t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  <w:r w:rsidRPr="006F16FA">
        <w:rPr>
          <w:rFonts w:ascii="Times New Roman" w:hAnsi="Times New Roman"/>
          <w:b/>
          <w:sz w:val="40"/>
          <w:szCs w:val="40"/>
        </w:rPr>
        <w:t xml:space="preserve">МБОУ « Аргуновская ОШ № 11» </w:t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  <w:szCs w:val="40"/>
        </w:rPr>
      </w:pPr>
      <w:r w:rsidRPr="006F16FA">
        <w:rPr>
          <w:rFonts w:ascii="Times New Roman" w:hAnsi="Times New Roman"/>
          <w:b/>
          <w:sz w:val="40"/>
          <w:szCs w:val="40"/>
        </w:rPr>
        <w:t>за 2018 учебный год</w:t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32"/>
          <w:szCs w:val="32"/>
        </w:rPr>
      </w:pPr>
    </w:p>
    <w:p w:rsidR="006F16FA" w:rsidRPr="006F16FA" w:rsidRDefault="006F16FA" w:rsidP="006F16FA">
      <w:pPr>
        <w:pStyle w:val="afa"/>
        <w:rPr>
          <w:rFonts w:ascii="Times New Roman" w:hAnsi="Times New Roman"/>
          <w:b/>
          <w:sz w:val="40"/>
        </w:rPr>
      </w:pP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1" name="Рисунок 2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6" name="Рисунок 8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5" name="Рисунок 7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2" name="Рисунок 3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10172700</wp:posOffset>
            </wp:positionV>
            <wp:extent cx="3870960" cy="1737360"/>
            <wp:effectExtent l="19050" t="0" r="0" b="0"/>
            <wp:wrapNone/>
            <wp:docPr id="39" name="Рисунок 11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8" name="Рисунок 10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7" name="Рисунок 9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</w:rPr>
      </w:pPr>
      <w:r w:rsidRPr="006F16FA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5475605" cy="40709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sz w:val="40"/>
        </w:rPr>
      </w:pPr>
    </w:p>
    <w:p w:rsidR="006F16FA" w:rsidRPr="006F16FA" w:rsidRDefault="006F16FA" w:rsidP="006F16FA">
      <w:pPr>
        <w:pStyle w:val="afa"/>
        <w:jc w:val="center"/>
        <w:rPr>
          <w:rFonts w:ascii="Times New Roman" w:hAnsi="Times New Roman"/>
          <w:b/>
          <w:i/>
          <w:sz w:val="48"/>
          <w:szCs w:val="48"/>
        </w:rPr>
      </w:pP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4" name="Рисунок 6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6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10058400</wp:posOffset>
            </wp:positionV>
            <wp:extent cx="3870960" cy="1737360"/>
            <wp:effectExtent l="19050" t="0" r="0" b="0"/>
            <wp:wrapNone/>
            <wp:docPr id="33" name="Рисунок 5" descr="Усть-В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сть-В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7373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6FA" w:rsidRPr="006F16FA" w:rsidRDefault="006F16FA" w:rsidP="006F16FA">
      <w:pPr>
        <w:rPr>
          <w:rFonts w:ascii="Times New Roman" w:hAnsi="Times New Roman" w:cs="Times New Roman"/>
        </w:rPr>
      </w:pPr>
    </w:p>
    <w:p w:rsidR="006F16FA" w:rsidRPr="006F16FA" w:rsidRDefault="006F16FA" w:rsidP="00173B17">
      <w:pPr>
        <w:jc w:val="center"/>
        <w:rPr>
          <w:rFonts w:ascii="Times New Roman" w:hAnsi="Times New Roman" w:cs="Times New Roman"/>
          <w:b/>
        </w:rPr>
      </w:pPr>
      <w:r w:rsidRPr="006F16FA">
        <w:rPr>
          <w:rFonts w:ascii="Times New Roman" w:hAnsi="Times New Roman" w:cs="Times New Roman"/>
          <w:b/>
        </w:rPr>
        <w:t>2018г.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0" w:type="auto"/>
        <w:tblInd w:w="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7070"/>
        <w:gridCol w:w="1206"/>
      </w:tblGrid>
      <w:tr w:rsidR="002156CD" w:rsidRPr="006F16FA" w:rsidTr="002156CD">
        <w:trPr>
          <w:trHeight w:val="658"/>
        </w:trPr>
        <w:tc>
          <w:tcPr>
            <w:tcW w:w="812" w:type="dxa"/>
          </w:tcPr>
          <w:p w:rsidR="002156CD" w:rsidRPr="002156CD" w:rsidRDefault="002156CD" w:rsidP="00DF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156CD" w:rsidRPr="002156CD" w:rsidRDefault="002156CD" w:rsidP="00DF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п/п/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206" w:type="dxa"/>
          </w:tcPr>
          <w:p w:rsidR="002156CD" w:rsidRPr="002156CD" w:rsidRDefault="002156CD" w:rsidP="00DF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7070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Общая характеристика школы.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7070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Аналитическая оценка образовательной деятельности.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Кадровое обеспечение. Развитие учительского потенциала.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Курсовая переподготовка педагогических работников.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156CD" w:rsidRPr="006F16FA" w:rsidTr="002156CD">
        <w:trPr>
          <w:trHeight w:val="299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Аттестация педагогических и руководящих кадров.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Методическое сопровождение педагогов.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Содержание и качество подготовки обучающихся.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 xml:space="preserve">Система </w:t>
            </w:r>
            <w:r w:rsidRPr="002156CD">
              <w:rPr>
                <w:rFonts w:ascii="Times New Roman" w:hAnsi="Times New Roman"/>
                <w:bCs/>
                <w:sz w:val="24"/>
                <w:szCs w:val="24"/>
              </w:rPr>
              <w:t xml:space="preserve"> поддержки талантливых и одаренных детей.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 xml:space="preserve"> Воспитательная работа в ОУ.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2156CD" w:rsidRPr="006F16FA" w:rsidTr="002156CD">
        <w:trPr>
          <w:trHeight w:val="299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Организация воспитательной работы в ОУ.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2156CD" w:rsidRPr="006F16FA" w:rsidTr="002156CD">
        <w:trPr>
          <w:trHeight w:val="131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1"/>
              <w:rPr>
                <w:sz w:val="24"/>
              </w:rPr>
            </w:pPr>
            <w:r w:rsidRPr="002156CD">
              <w:rPr>
                <w:sz w:val="24"/>
              </w:rPr>
              <w:t>Внеурочная деятельность учащихся 1-4 классов в рамках реализации ФГОС НОО.</w:t>
            </w: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156CD" w:rsidRPr="006F16FA" w:rsidTr="002156CD">
        <w:trPr>
          <w:trHeight w:val="553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учащихся 5-6-х классов в рамках реализации ФГОС ООО</w:t>
            </w:r>
            <w:r w:rsidRPr="002156C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156CD" w:rsidRPr="006F16FA" w:rsidTr="002156CD">
        <w:trPr>
          <w:trHeight w:val="553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Социально-педагогическое сопровождение обучающихся.</w:t>
            </w: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156CD" w:rsidRPr="006F16FA" w:rsidTr="002156CD">
        <w:trPr>
          <w:trHeight w:val="553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6CD">
              <w:rPr>
                <w:rFonts w:ascii="Times New Roman" w:hAnsi="Times New Roman" w:cs="Times New Roman"/>
                <w:sz w:val="24"/>
                <w:szCs w:val="24"/>
              </w:rPr>
              <w:t>Организация физкультурно-оздоровительной работы в ОУ.</w:t>
            </w: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 xml:space="preserve">Дополнительное образование детей. 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2156CD" w:rsidRPr="006F16FA" w:rsidTr="002156CD">
        <w:trPr>
          <w:trHeight w:val="286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5.7.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Работа школьной библиотеки.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2156CD" w:rsidRPr="006F16FA" w:rsidTr="002156CD">
        <w:trPr>
          <w:trHeight w:val="299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обучающихся. Безопасность в ОУ.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2156CD" w:rsidRPr="006F16FA" w:rsidTr="002156CD">
        <w:trPr>
          <w:trHeight w:val="143"/>
        </w:trPr>
        <w:tc>
          <w:tcPr>
            <w:tcW w:w="812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7070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 образовательного процесса.</w:t>
            </w:r>
            <w:r w:rsidRPr="002156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2156CD" w:rsidRPr="006F16FA" w:rsidTr="002156CD">
        <w:trPr>
          <w:trHeight w:val="274"/>
        </w:trPr>
        <w:tc>
          <w:tcPr>
            <w:tcW w:w="812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7070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2156CD">
              <w:rPr>
                <w:rFonts w:ascii="Times New Roman" w:hAnsi="Times New Roman"/>
                <w:b/>
                <w:sz w:val="24"/>
                <w:szCs w:val="24"/>
              </w:rPr>
              <w:t>Результаты анализа показателей деятельности школы</w:t>
            </w:r>
          </w:p>
          <w:p w:rsidR="002156CD" w:rsidRPr="002156CD" w:rsidRDefault="002156CD" w:rsidP="00DF7B79">
            <w:pPr>
              <w:pStyle w:val="afa"/>
              <w:suppressLineNumbers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FFFFFF"/>
          </w:tcPr>
          <w:p w:rsidR="002156CD" w:rsidRPr="002156CD" w:rsidRDefault="002156CD" w:rsidP="00DF7B79">
            <w:pPr>
              <w:pStyle w:val="afa"/>
              <w:suppressLineNumbers/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6CD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173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lastRenderedPageBreak/>
        <w:t>1.Общая характеристика школы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8"/>
        <w:gridCol w:w="5968"/>
      </w:tblGrid>
      <w:tr w:rsidR="006F16FA" w:rsidRPr="00E25E6E" w:rsidTr="00173B17">
        <w:tc>
          <w:tcPr>
            <w:tcW w:w="2205" w:type="pct"/>
            <w:vMerge w:val="restar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1. Наименование  в соответствии с Уставом (полное/сокращенное)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«Аргуновская основная школа №11»</w:t>
            </w:r>
          </w:p>
        </w:tc>
      </w:tr>
      <w:tr w:rsidR="006F16FA" w:rsidRPr="00E25E6E" w:rsidTr="00173B17">
        <w:tc>
          <w:tcPr>
            <w:tcW w:w="2205" w:type="pct"/>
            <w:vMerge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МБОУ «Аргуновская ОШ №11»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2. Учредитель (адрес)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«Вельский муниципальный район»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165150 Архангельская обл., г. Вельск, ул. Советская, д. 52/15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функции и полномочия учредителя осуществляет управление образования МО «Вельский муниципальный район»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165150 Архангельская обл., г. Вельск, ул.Дзержинского, д.51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3. Лицензия (номер, дата выдачи, кем выдана).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Серия 29Л01 № 0000677 от 06.02.2015г. Министерство образования и науки Архангельской области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4. Аккредитация (номер, дата выдачи, кем выдана).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Серия 29А01 № 0000552 от 20.03.2015г Министерство образования и науки Архангельской области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5. Наличие программы развития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Имеется, утверждена приказ №4 от 12.01.2018 год.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6. Режим работы 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Пятидневная учебная неделя для 1-4 классов, шестидневная учебная неделя для 5-9 классов, средняя наполняемость классов 16 человек.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7. Ученическое самоуправление.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Совет старшеклассников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8. Государственно-общественное управление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Совет Школы,  Общешкольная конференция, Совет по профилактике, Родительский рейд.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9. Коллегиальные органы управления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школы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10. Адрес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165115 Архангельская область, Вельский район, п. Аргуновский, ул. Мира, д.3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11. Телефон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(81836) 66016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E25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5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95" w:type="pct"/>
          </w:tcPr>
          <w:p w:rsidR="006F16FA" w:rsidRPr="00E25E6E" w:rsidRDefault="00CC4651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argunvel@yandex.ru</w:t>
              </w:r>
            </w:hyperlink>
            <w:r w:rsidR="00173B17"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13. Сайт ОУ</w:t>
            </w:r>
          </w:p>
        </w:tc>
        <w:tc>
          <w:tcPr>
            <w:tcW w:w="2795" w:type="pct"/>
          </w:tcPr>
          <w:p w:rsidR="006F16FA" w:rsidRPr="00E25E6E" w:rsidRDefault="00CC4651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argunschool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173B17" w:rsidRPr="00E25E6E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="00173B17"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16FA" w:rsidRPr="00E25E6E" w:rsidTr="00173B17">
        <w:tc>
          <w:tcPr>
            <w:tcW w:w="220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14. Структурные подразделения ОУ</w:t>
            </w:r>
          </w:p>
        </w:tc>
        <w:tc>
          <w:tcPr>
            <w:tcW w:w="2795" w:type="pct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« Детский сад № 42 « Тополёк»</w:t>
            </w:r>
          </w:p>
        </w:tc>
      </w:tr>
    </w:tbl>
    <w:p w:rsidR="00173B17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25E6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lastRenderedPageBreak/>
        <w:t xml:space="preserve"> Год основания школы –</w:t>
      </w:r>
      <w:r w:rsidRPr="00E25E6E">
        <w:rPr>
          <w:rFonts w:ascii="Times New Roman" w:hAnsi="Times New Roman" w:cs="Times New Roman"/>
          <w:b/>
          <w:sz w:val="24"/>
          <w:szCs w:val="24"/>
        </w:rPr>
        <w:t xml:space="preserve">  1903 г.    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 xml:space="preserve"> Историческая справка</w:t>
      </w:r>
      <w:r w:rsidRPr="00E25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6FA" w:rsidRPr="00E25E6E" w:rsidRDefault="006F16FA" w:rsidP="006F16FA">
      <w:pPr>
        <w:rPr>
          <w:rStyle w:val="a8"/>
          <w:rFonts w:ascii="Times New Roman" w:hAnsi="Times New Roman" w:cs="Times New Roman"/>
          <w:sz w:val="24"/>
          <w:szCs w:val="24"/>
        </w:rPr>
      </w:pP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t>Аргуновская основная общеобразовательная школа №11 является муниципальным образовательным учреждением на территории посёлка Аргуновский Вельского района Архангельской области.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Учредитель-администрация МО « Вельский район». Осенью 1902г. жители деревень нашей округи обратились с просьбой в Вельский уезд о необходимости открытия в д. Овсянникова земского училища.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Открыто 1 января 1903г.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1918г училище было преобразовано в Овсяниковскую советскую школу первый ступени, в которой учились крестьянские ребятишки из деревень Городище,Палкинской,Лучинской. 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К 1928г школу посещало 62 человека.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1951 году школа стала семилетней, а в 1962 году была преобразована в восьмилетнею. 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1675 году состоялось торжественное открытие нового двухэтажного каменного здания школы, рассчитанного на 192 ученика, в котором она размещается по сей день.</w:t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</w:r>
      <w:r w:rsidRPr="00E25E6E">
        <w:rPr>
          <w:rStyle w:val="a8"/>
          <w:rFonts w:ascii="Times New Roman" w:hAnsi="Times New Roman" w:cs="Times New Roman"/>
          <w:b w:val="0"/>
          <w:sz w:val="24"/>
          <w:szCs w:val="24"/>
        </w:rPr>
        <w:br/>
        <w:t>В 2003г Аргуновская школа отметила 100летний юбилей.</w:t>
      </w:r>
    </w:p>
    <w:p w:rsidR="006F16FA" w:rsidRPr="00E25E6E" w:rsidRDefault="006F16FA" w:rsidP="006F16FA">
      <w:pPr>
        <w:pStyle w:val="afa"/>
        <w:ind w:left="960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ind w:left="960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Система управления организации</w:t>
      </w:r>
    </w:p>
    <w:p w:rsidR="006F16FA" w:rsidRPr="00E25E6E" w:rsidRDefault="006F16FA" w:rsidP="006F16FA">
      <w:pPr>
        <w:pStyle w:val="afa"/>
        <w:ind w:left="960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 Управление школой осуществляется в соответствии с Законом РФ “Об образовании”, Уставом ОУ и локальными нормативными актами  на основе сочетания принципов единоначалия и коллегиальности. Текущее руководство деятельность школой осуществляет директор. Все звенья управленческой структуры связаны между собой, между ними существует разделение полномочий и ответственности.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В школе сформированы коллегиальные органы управления, к которым относятся общее собрание работников образовательного учреждения и педагогический совет. В целях учета мнений обучающихся, родителей (законных представителей) и педагогических работников в школе созданы: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Общешкольная конференция;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Совет школы;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Совет старшеклассников;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-Совет профилактики;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Совет родителей( Родительский комитет классов). </w:t>
      </w: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сформирована следующая </w:t>
      </w:r>
      <w:r w:rsidRPr="00E25E6E">
        <w:rPr>
          <w:rFonts w:ascii="Times New Roman" w:hAnsi="Times New Roman" w:cs="Times New Roman"/>
          <w:b/>
          <w:sz w:val="24"/>
          <w:szCs w:val="24"/>
        </w:rPr>
        <w:t xml:space="preserve">структура управления: </w:t>
      </w:r>
    </w:p>
    <w:p w:rsidR="006F16FA" w:rsidRPr="00E25E6E" w:rsidRDefault="00CC4651" w:rsidP="006F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4" type="#_x0000_t32" style="position:absolute;margin-left:151.1pt;margin-top:720.05pt;width:15.8pt;height:0;flip:x;z-index:251669504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margin-left:531.25pt;margin-top:322.25pt;width:0;height:14.25pt;flip:y;z-index:251674624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margin-left:546.05pt;margin-top:52.95pt;width:12.85pt;height:0;z-index:251673600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margin-left:542.7pt;margin-top:90.45pt;width:12.8pt;height:0;z-index:251672576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margin-left:518.45pt;margin-top:100.05pt;width:12.8pt;height:0;z-index:251671552" o:connectortype="straight" strokecolor="#03c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margin-left:565.1pt;margin-top:-74.5pt;width:.05pt;height:204.8pt;flip:y;z-index:251670528" o:connectortype="straight" strokecolor="#03c" strokeweight="1.5pt"/>
        </w:pict>
      </w:r>
      <w:r w:rsidR="006F16FA" w:rsidRPr="00E25E6E">
        <w:rPr>
          <w:rFonts w:ascii="Times New Roman" w:hAnsi="Times New Roman" w:cs="Times New Roman"/>
          <w:sz w:val="24"/>
          <w:szCs w:val="24"/>
        </w:rPr>
        <w:t xml:space="preserve">Структура управления МБОУ « Аргуновская ОШ № 11»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CC4651" w:rsidP="006F1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6" editas="canvas" style="width:470.8pt;height:338.8pt;mso-position-horizontal-relative:char;mso-position-vertical-relative:line" coordorigin="3926,3412" coordsize="7008,504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926;top:3412;width:7008;height:5043" o:preferrelative="f">
              <v:fill o:detectmouseclick="t"/>
              <v:path o:extrusionok="t" o:connecttype="none"/>
              <o:lock v:ext="edit" text="t"/>
            </v:shape>
            <v:rect id="_x0000_s1028" style="position:absolute;left:6902;top:3412;width:1344;height:519" fillcolor="#6f9">
              <v:textbox style="mso-next-textbox:#_x0000_s1028" inset="1.82881mm,.91439mm,1.82881mm,.91439mm">
                <w:txbxContent>
                  <w:p w:rsidR="00E25E6E" w:rsidRPr="00904009" w:rsidRDefault="00E25E6E" w:rsidP="006F16FA">
                    <w:r w:rsidRPr="00904009">
                      <w:t xml:space="preserve">Директор </w:t>
                    </w:r>
                  </w:p>
                  <w:p w:rsidR="00E25E6E" w:rsidRPr="00904009" w:rsidRDefault="00E25E6E" w:rsidP="006F16FA">
                    <w:r w:rsidRPr="00904009">
                      <w:t>школы</w:t>
                    </w:r>
                  </w:p>
                </w:txbxContent>
              </v:textbox>
            </v:rect>
            <v:rect id="_x0000_s1029" style="position:absolute;left:9302;top:3412;width:1632;height:579" fillcolor="#6f9">
              <v:textbox style="mso-next-textbox:#_x0000_s1029" inset="1.82881mm,.91439mm,1.82881mm,.91439mm">
                <w:txbxContent>
                  <w:p w:rsidR="00E25E6E" w:rsidRPr="00904009" w:rsidRDefault="00E25E6E" w:rsidP="006F16FA">
                    <w:r w:rsidRPr="00904009">
                      <w:t>Общее собрание трудового коллектива</w:t>
                    </w:r>
                  </w:p>
                </w:txbxContent>
              </v:textbox>
            </v:rect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030" type="#_x0000_t69" style="position:absolute;left:5942;top:3604;width:787;height:96" fillcolor="green"/>
            <v:shape id="_x0000_s1031" type="#_x0000_t69" style="position:absolute;left:8342;top:3604;width:787;height:96;flip:y" fillcolor="green"/>
            <v:rect id="_x0000_s1032" style="position:absolute;left:4436;top:3444;width:1344;height:630" fillcolor="#6f9">
              <v:textbox style="mso-next-textbox:#_x0000_s1032" inset="1.82881mm,.91439mm,1.82881mm,.91439mm">
                <w:txbxContent>
                  <w:p w:rsidR="00E25E6E" w:rsidRPr="00904009" w:rsidRDefault="00E25E6E" w:rsidP="006F16FA">
                    <w:r w:rsidRPr="00904009">
                      <w:t>Родительский комитет</w:t>
                    </w:r>
                  </w:p>
                </w:txbxContent>
              </v:textbox>
            </v:rect>
            <v:rect id="_x0000_s1033" style="position:absolute;left:8438;top:4276;width:1344;height:566" fillcolor="#6f9">
              <v:textbox style="mso-next-textbox:#_x0000_s1033" inset="1.82881mm,.91439mm,1.82881mm,.91439mm">
                <w:txbxContent>
                  <w:p w:rsidR="00E25E6E" w:rsidRPr="00904009" w:rsidRDefault="00E25E6E" w:rsidP="006F16FA">
                    <w:r w:rsidRPr="00904009">
                      <w:t>Профсоюзный орган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4" type="#_x0000_t67" style="position:absolute;left:8726;top:3700;width:96;height:480" fillcolor="green"/>
            <v:rect id="_x0000_s1035" style="position:absolute;left:6134;top:5236;width:1344;height:631" fillcolor="#6f9">
              <v:textbox style="mso-next-textbox:#_x0000_s1035" inset="1.82881mm,.91439mm,1.82881mm,.91439mm">
                <w:txbxContent>
                  <w:p w:rsidR="00E25E6E" w:rsidRPr="00904009" w:rsidRDefault="00E25E6E" w:rsidP="006F16FA">
                    <w:r w:rsidRPr="00904009">
                      <w:t>Ответственный по УР</w:t>
                    </w:r>
                  </w:p>
                </w:txbxContent>
              </v:textbox>
            </v:rect>
            <v:rect id="_x0000_s1036" style="position:absolute;left:8630;top:5236;width:1344;height:576" fillcolor="#6f9">
              <v:textbox style="mso-next-textbox:#_x0000_s1036" inset="1.82881mm,.91439mm,1.82881mm,.91439mm">
                <w:txbxContent>
                  <w:p w:rsidR="00E25E6E" w:rsidRPr="00904009" w:rsidRDefault="00E25E6E" w:rsidP="006F16FA">
                    <w:r w:rsidRPr="00904009">
                      <w:t>Ответственный по ВР</w:t>
                    </w:r>
                  </w:p>
                  <w:p w:rsidR="00E25E6E" w:rsidRPr="00904009" w:rsidRDefault="00E25E6E" w:rsidP="006F16FA"/>
                </w:txbxContent>
              </v:textbox>
            </v:rect>
            <v:shapetype id="_x0000_t70" coordsize="21600,21600" o:spt="70" adj="5400,4320" path="m10800,l21600@0@3@0@3@2,21600@2,10800,21600,0@2@1@2@1@0,0@0xe">
              <v:stroke joinstyle="miter"/>
              <v:formulas>
                <v:f eqn="val #1"/>
                <v:f eqn="val #0"/>
                <v:f eqn="sum 21600 0 #1"/>
                <v:f eqn="sum 21600 0 #0"/>
                <v:f eqn="prod #1 #0 10800"/>
                <v:f eqn="sum #1 0 @4"/>
                <v:f eqn="sum 21600 0 @5"/>
              </v:formulas>
              <v:path o:connecttype="custom" o:connectlocs="10800,0;0,@0;@1,10800;0,@2;10800,21600;21600,@2;@3,10800;21600,@0" o:connectangles="270,180,180,180,90,0,0,0" textboxrect="@1,@5,@3,@6"/>
              <v:handles>
                <v:h position="#0,#1" xrange="0,10800" yrange="0,10800"/>
              </v:handles>
            </v:shapetype>
            <v:shape id="_x0000_s1037" type="#_x0000_t70" style="position:absolute;left:5627;top:4394;width:96;height:1151;rotation:2578670fd;flip:x" fillcolor="green"/>
            <v:shape id="_x0000_s1038" type="#_x0000_t69" style="position:absolute;left:7478;top:5332;width:1075;height:96" fillcolor="green"/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039" type="#_x0000_t68" style="position:absolute;left:7958;top:3892;width:96;height:1492" fillcolor="green"/>
            <v:rect id="_x0000_s1040" style="position:absolute;left:4118;top:6900;width:2016;height:736" fillcolor="#6f9">
              <v:textbox style="mso-next-textbox:#_x0000_s1040" inset="1.82881mm,.91439mm,1.82881mm,.91439mm">
                <w:txbxContent>
                  <w:p w:rsidR="00E25E6E" w:rsidRPr="00904009" w:rsidRDefault="00E25E6E" w:rsidP="006F16FA">
                    <w:r w:rsidRPr="00904009">
                      <w:t>МО учителей предметников</w:t>
                    </w:r>
                  </w:p>
                </w:txbxContent>
              </v:textbox>
            </v:rect>
            <v:rect id="_x0000_s1041" style="position:absolute;left:6134;top:5908;width:1344;height:480" fillcolor="#6f9">
              <v:textbox style="mso-next-textbox:#_x0000_s1041" inset="1.82881mm,.91439mm,1.82881mm,.91439mm">
                <w:txbxContent>
                  <w:p w:rsidR="00E25E6E" w:rsidRPr="00904009" w:rsidRDefault="00E25E6E" w:rsidP="006F16FA">
                    <w:r w:rsidRPr="00904009">
                      <w:t xml:space="preserve">Библиотекарь </w:t>
                    </w:r>
                  </w:p>
                </w:txbxContent>
              </v:textbox>
            </v:rect>
            <v:rect id="_x0000_s1042" style="position:absolute;left:9398;top:5908;width:1344;height:576" fillcolor="#6f9">
              <v:textbox style="mso-next-textbox:#_x0000_s1042" inset="1.82881mm,.91439mm,1.82881mm,.91439mm">
                <w:txbxContent>
                  <w:p w:rsidR="00E25E6E" w:rsidRPr="00904009" w:rsidRDefault="00E25E6E" w:rsidP="006F16FA">
                    <w:r w:rsidRPr="00904009">
                      <w:t>МО классных руководителей</w:t>
                    </w:r>
                  </w:p>
                </w:txbxContent>
              </v:textbox>
            </v:rect>
            <v:shape id="_x0000_s1043" type="#_x0000_t67" style="position:absolute;left:10137;top:5438;width:96;height:480;rotation:-2467026fd" fillcolor="green"/>
            <v:shape id="_x0000_s1044" type="#_x0000_t67" style="position:absolute;left:4898;top:6057;width:96;height:758" fillcolor="green"/>
            <v:rect id="_x0000_s1045" style="position:absolute;left:3926;top:5332;width:1344;height:576" fillcolor="#6f9">
              <v:textbox style="mso-next-textbox:#_x0000_s1045" inset="1.82881mm,.91439mm,1.82881mm,.91439mm">
                <w:txbxContent>
                  <w:p w:rsidR="00E25E6E" w:rsidRPr="00904009" w:rsidRDefault="00E25E6E" w:rsidP="006F16FA">
                    <w:r w:rsidRPr="00904009">
                      <w:t xml:space="preserve">Методический </w:t>
                    </w:r>
                  </w:p>
                  <w:p w:rsidR="00E25E6E" w:rsidRPr="00904009" w:rsidRDefault="00E25E6E" w:rsidP="006F16FA">
                    <w:r w:rsidRPr="00904009">
                      <w:t>Совет</w:t>
                    </w:r>
                  </w:p>
                </w:txbxContent>
              </v:textbox>
            </v:rect>
            <v:rect id="_x0000_s1046" style="position:absolute;left:7862;top:5908;width:1344;height:480" fillcolor="#6f9">
              <v:textbox style="mso-next-textbox:#_x0000_s1046" inset="1.82881mm,.91439mm,1.82881mm,.91439mm">
                <w:txbxContent>
                  <w:p w:rsidR="00E25E6E" w:rsidRPr="00904009" w:rsidRDefault="00E25E6E" w:rsidP="006F16FA">
                    <w:r w:rsidRPr="00904009">
                      <w:t>Техперсонал</w:t>
                    </w:r>
                  </w:p>
                </w:txbxContent>
              </v:textbox>
            </v:rect>
            <v:shape id="_x0000_s1047" type="#_x0000_t67" style="position:absolute;left:8342;top:5428;width:96;height:480;rotation:-2467026fd" fillcolor="green"/>
            <v:shape id="_x0000_s1048" type="#_x0000_t67" style="position:absolute;left:7670;top:5428;width:96;height:480;rotation:2600497fd" fillcolor="green"/>
            <v:rect id="_x0000_s1049" style="position:absolute;left:4387;top:8020;width:6528;height:435;flip:x y" fillcolor="#6f9">
              <v:textbox style="mso-next-textbox:#_x0000_s1049" inset="1.82881mm,.91439mm,1.82881mm,.91439mm">
                <w:txbxContent>
                  <w:p w:rsidR="00E25E6E" w:rsidRPr="00904009" w:rsidRDefault="00E25E6E" w:rsidP="006F16FA">
                    <w:r w:rsidRPr="00904009">
                      <w:t>Обучающиеся, родители (законные представители), общественность</w:t>
                    </w:r>
                  </w:p>
                </w:txbxContent>
              </v:textbox>
            </v:rect>
            <v:shape id="_x0000_s1050" type="#_x0000_t67" style="position:absolute;left:4598;top:7636;width:96;height:384" fillcolor="green"/>
            <v:shape id="_x0000_s1051" type="#_x0000_t67" style="position:absolute;left:6614;top:6484;width:96;height:1440" fillcolor="green"/>
            <v:shape id="_x0000_s1052" type="#_x0000_t67" style="position:absolute;left:9974;top:6484;width:102;height:1440" fillcolor="green"/>
            <v:shape id="_x0000_s1053" type="#_x0000_t69" style="position:absolute;left:5249;top:5545;width:824;height:107" fillcolor="green"/>
            <v:shape id="_x0000_s1054" type="#_x0000_t75" style="position:absolute;left:7195;top:6484;width:859;height:132">
              <v:imagedata r:id="rId12" o:title=""/>
            </v:shape>
            <w10:anchorlock/>
          </v:group>
        </w:pict>
      </w:r>
    </w:p>
    <w:p w:rsidR="00173B17" w:rsidRPr="00E25E6E" w:rsidRDefault="006F16FA" w:rsidP="00173B17">
      <w:pPr>
        <w:pStyle w:val="1"/>
        <w:rPr>
          <w:sz w:val="24"/>
        </w:rPr>
      </w:pPr>
      <w:r w:rsidRPr="00E25E6E">
        <w:rPr>
          <w:sz w:val="24"/>
        </w:rPr>
        <w:t xml:space="preserve">    </w:t>
      </w:r>
    </w:p>
    <w:p w:rsidR="00173B17" w:rsidRPr="00E25E6E" w:rsidRDefault="00173B17" w:rsidP="00173B17">
      <w:pPr>
        <w:pStyle w:val="1"/>
        <w:rPr>
          <w:sz w:val="24"/>
        </w:rPr>
      </w:pPr>
    </w:p>
    <w:p w:rsidR="006F16FA" w:rsidRPr="00E25E6E" w:rsidRDefault="006F16FA" w:rsidP="00173B17">
      <w:pPr>
        <w:pStyle w:val="1"/>
        <w:rPr>
          <w:sz w:val="24"/>
        </w:rPr>
      </w:pPr>
      <w:r w:rsidRPr="00E25E6E">
        <w:rPr>
          <w:sz w:val="24"/>
        </w:rPr>
        <w:t xml:space="preserve"> За последние годы наметилась динамика постепенного увеличения количества детей в школе, что приводит к тому, что недостаточная площадь учебных кабинетов. Возникает проблема дефицита учебных помещений.</w:t>
      </w:r>
    </w:p>
    <w:p w:rsidR="00173B17" w:rsidRPr="00E25E6E" w:rsidRDefault="00173B17" w:rsidP="00173B17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5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4"/>
        <w:gridCol w:w="2918"/>
        <w:gridCol w:w="2822"/>
      </w:tblGrid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классов-комплектов, ед.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Кол-во обучающихся на конец учебного года, чел.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96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103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110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2015 - 2016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113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2017-2018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131</w:t>
            </w:r>
          </w:p>
        </w:tc>
      </w:tr>
      <w:tr w:rsidR="006F16FA" w:rsidRPr="00E25E6E" w:rsidTr="00173B17"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147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173B17" w:rsidRPr="00E25E6E" w:rsidRDefault="00173B17" w:rsidP="006F16FA">
      <w:pPr>
        <w:pStyle w:val="1"/>
        <w:rPr>
          <w:sz w:val="24"/>
        </w:rPr>
      </w:pPr>
    </w:p>
    <w:p w:rsidR="00173B17" w:rsidRPr="00E25E6E" w:rsidRDefault="00173B17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Структура контингента обучающихся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275"/>
        <w:gridCol w:w="1276"/>
      </w:tblGrid>
      <w:tr w:rsidR="006F16FA" w:rsidRPr="00E25E6E" w:rsidTr="00173B17">
        <w:trPr>
          <w:cantSplit/>
          <w:trHeight w:val="62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173B1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Структура контингента на 31.05.2018г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по ОУ</w:t>
            </w:r>
          </w:p>
        </w:tc>
      </w:tr>
      <w:tr w:rsidR="006F16FA" w:rsidRPr="00E25E6E" w:rsidTr="00173B1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 обучающихся, чел.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173B1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173B1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173B1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6F16FA" w:rsidRPr="00E25E6E" w:rsidTr="00173B17">
        <w:trPr>
          <w:trHeight w:val="48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наполняемость,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173B1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173B1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173B17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     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 xml:space="preserve">Численность обучающихся по реализуемым образовательным программам за счёт бюджетных ассигнований федерального бюджета, 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бюджетов субъектов Российской Федерации на май 2018 г.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1156"/>
        <w:gridCol w:w="1422"/>
        <w:gridCol w:w="964"/>
        <w:gridCol w:w="992"/>
        <w:gridCol w:w="1134"/>
      </w:tblGrid>
      <w:tr w:rsidR="006F16FA" w:rsidRPr="00E25E6E" w:rsidTr="00173B17">
        <w:tc>
          <w:tcPr>
            <w:tcW w:w="3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Образовательная программа</w:t>
            </w:r>
          </w:p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начального общего образования</w:t>
            </w:r>
          </w:p>
        </w:tc>
        <w:tc>
          <w:tcPr>
            <w:tcW w:w="3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Образовательная программа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основного общего образования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1-е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18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5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10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ФГОС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ООО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2-е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11чел.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6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 11чел.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ФГОС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3-е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19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7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15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ФГОС ООО</w:t>
            </w:r>
          </w:p>
        </w:tc>
      </w:tr>
      <w:tr w:rsidR="006F16FA" w:rsidRPr="00E25E6E" w:rsidTr="00173B17"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4-е классы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 25  чел.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8 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 xml:space="preserve">  13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Итого:</w:t>
            </w:r>
          </w:p>
        </w:tc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73чел.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1-4 кл.</w:t>
            </w:r>
          </w:p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ФГОС НОО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9класс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9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Итого:</w:t>
            </w:r>
          </w:p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  <w:r w:rsidRPr="00E25E6E">
              <w:rPr>
                <w:sz w:val="24"/>
              </w:rPr>
              <w:t>58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16FA" w:rsidRPr="00E25E6E" w:rsidRDefault="006F16FA" w:rsidP="00173B17">
            <w:pPr>
              <w:pStyle w:val="1"/>
              <w:rPr>
                <w:sz w:val="24"/>
                <w:lang w:eastAsia="en-US"/>
              </w:rPr>
            </w:pPr>
          </w:p>
        </w:tc>
      </w:tr>
    </w:tbl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afa"/>
        <w:ind w:left="960"/>
        <w:jc w:val="center"/>
        <w:rPr>
          <w:rStyle w:val="a9"/>
          <w:rFonts w:ascii="Times New Roman" w:hAnsi="Times New Roman"/>
          <w:b/>
          <w:i w:val="0"/>
          <w:color w:val="FF0000"/>
          <w:sz w:val="24"/>
          <w:szCs w:val="24"/>
        </w:rPr>
      </w:pPr>
    </w:p>
    <w:p w:rsidR="006F16FA" w:rsidRPr="00E25E6E" w:rsidRDefault="006F16FA" w:rsidP="006F16FA">
      <w:pPr>
        <w:pStyle w:val="afa"/>
        <w:ind w:left="1320"/>
        <w:jc w:val="center"/>
        <w:rPr>
          <w:rStyle w:val="a9"/>
          <w:rFonts w:ascii="Times New Roman" w:hAnsi="Times New Roman"/>
          <w:b/>
          <w:i w:val="0"/>
          <w:sz w:val="24"/>
          <w:szCs w:val="24"/>
        </w:rPr>
      </w:pPr>
      <w:r w:rsidRPr="00E25E6E">
        <w:rPr>
          <w:rStyle w:val="a9"/>
          <w:rFonts w:ascii="Times New Roman" w:hAnsi="Times New Roman"/>
          <w:b/>
          <w:i w:val="0"/>
          <w:sz w:val="24"/>
          <w:szCs w:val="24"/>
        </w:rPr>
        <w:t>2.Кадровый состав педагогических работников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Pr="00E25E6E">
        <w:rPr>
          <w:rFonts w:ascii="Times New Roman" w:hAnsi="Times New Roman"/>
          <w:sz w:val="24"/>
          <w:szCs w:val="24"/>
        </w:rPr>
        <w:t>Укомплектованность штатов в шко</w:t>
      </w:r>
      <w:r w:rsidR="00173B17" w:rsidRPr="00E25E6E">
        <w:rPr>
          <w:rFonts w:ascii="Times New Roman" w:hAnsi="Times New Roman"/>
          <w:sz w:val="24"/>
          <w:szCs w:val="24"/>
        </w:rPr>
        <w:t>ле составляет 100 %, работает 14</w:t>
      </w:r>
      <w:r w:rsidRPr="00E25E6E">
        <w:rPr>
          <w:rFonts w:ascii="Times New Roman" w:hAnsi="Times New Roman"/>
          <w:sz w:val="24"/>
          <w:szCs w:val="24"/>
        </w:rPr>
        <w:t xml:space="preserve"> педагогических работников.  Развитие кадрового потенциала педагогов школы носит позитивный характер: по результатам аттестационных мероприятий численность педагогических и руководящих работников с</w:t>
      </w:r>
      <w:r w:rsidR="005808BF" w:rsidRPr="00E25E6E">
        <w:rPr>
          <w:rFonts w:ascii="Times New Roman" w:hAnsi="Times New Roman"/>
          <w:sz w:val="24"/>
          <w:szCs w:val="24"/>
        </w:rPr>
        <w:t xml:space="preserve"> высшей и </w:t>
      </w:r>
      <w:r w:rsidRPr="00E25E6E">
        <w:rPr>
          <w:rFonts w:ascii="Times New Roman" w:hAnsi="Times New Roman"/>
          <w:sz w:val="24"/>
          <w:szCs w:val="24"/>
        </w:rPr>
        <w:t xml:space="preserve"> первой квалификационной категорией</w:t>
      </w:r>
      <w:r w:rsidR="005808BF" w:rsidRPr="00E25E6E">
        <w:rPr>
          <w:rFonts w:ascii="Times New Roman" w:hAnsi="Times New Roman"/>
          <w:sz w:val="24"/>
          <w:szCs w:val="24"/>
        </w:rPr>
        <w:t xml:space="preserve"> незначительно, но</w:t>
      </w:r>
      <w:r w:rsidRPr="00E25E6E">
        <w:rPr>
          <w:rFonts w:ascii="Times New Roman" w:hAnsi="Times New Roman"/>
          <w:sz w:val="24"/>
          <w:szCs w:val="24"/>
        </w:rPr>
        <w:t xml:space="preserve"> растёт. </w:t>
      </w:r>
    </w:p>
    <w:p w:rsidR="006F16FA" w:rsidRPr="00E25E6E" w:rsidRDefault="006F16FA" w:rsidP="006F16FA">
      <w:pPr>
        <w:pStyle w:val="1"/>
        <w:rPr>
          <w:sz w:val="24"/>
          <w:bdr w:val="none" w:sz="0" w:space="0" w:color="auto" w:frame="1"/>
        </w:rPr>
      </w:pPr>
    </w:p>
    <w:tbl>
      <w:tblPr>
        <w:tblW w:w="48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817"/>
        <w:gridCol w:w="987"/>
        <w:gridCol w:w="4071"/>
        <w:gridCol w:w="2432"/>
      </w:tblGrid>
      <w:tr w:rsidR="006F16FA" w:rsidRPr="00E25E6E" w:rsidTr="00173B17">
        <w:trPr>
          <w:trHeight w:val="637"/>
          <w:tblHeader/>
        </w:trPr>
        <w:tc>
          <w:tcPr>
            <w:tcW w:w="3820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Показатель</w:t>
            </w:r>
            <w:r w:rsidR="005808BF" w:rsidRPr="00E25E6E">
              <w:rPr>
                <w:sz w:val="24"/>
              </w:rPr>
              <w:t xml:space="preserve"> на 31.12.2018 г</w:t>
            </w:r>
          </w:p>
        </w:tc>
        <w:tc>
          <w:tcPr>
            <w:tcW w:w="118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Кол-во, чел.%</w:t>
            </w:r>
          </w:p>
        </w:tc>
      </w:tr>
      <w:tr w:rsidR="006F16FA" w:rsidRPr="00E25E6E" w:rsidTr="00173B17">
        <w:trPr>
          <w:trHeight w:val="479"/>
        </w:trPr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Всего педагогических работников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173B17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14</w:t>
            </w:r>
          </w:p>
        </w:tc>
      </w:tr>
      <w:tr w:rsidR="006F16FA" w:rsidRPr="00E25E6E" w:rsidTr="00173B17">
        <w:trPr>
          <w:trHeight w:val="583"/>
        </w:trPr>
        <w:tc>
          <w:tcPr>
            <w:tcW w:w="1366" w:type="pct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Образовательный уровень педагогических работников</w:t>
            </w:r>
          </w:p>
        </w:tc>
        <w:tc>
          <w:tcPr>
            <w:tcW w:w="2454" w:type="pct"/>
            <w:gridSpan w:val="2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высшее образование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230F42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12 (86</w:t>
            </w:r>
            <w:r w:rsidR="006F16FA" w:rsidRPr="00E25E6E">
              <w:rPr>
                <w:sz w:val="24"/>
              </w:rPr>
              <w:t>%)</w:t>
            </w:r>
          </w:p>
        </w:tc>
      </w:tr>
      <w:tr w:rsidR="006F16FA" w:rsidRPr="00E25E6E" w:rsidTr="00173B17">
        <w:trPr>
          <w:trHeight w:val="654"/>
        </w:trPr>
        <w:tc>
          <w:tcPr>
            <w:tcW w:w="1366" w:type="pct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2454" w:type="pct"/>
            <w:gridSpan w:val="2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среднее профессиональное образование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230F42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 (14</w:t>
            </w:r>
            <w:r w:rsidR="006F16FA" w:rsidRPr="00E25E6E">
              <w:rPr>
                <w:sz w:val="24"/>
              </w:rPr>
              <w:t>%)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Повышение квалификации (прохождение курсов по ФГОС)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230F42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14</w:t>
            </w:r>
            <w:r w:rsidR="006F16FA" w:rsidRPr="00E25E6E">
              <w:rPr>
                <w:sz w:val="24"/>
              </w:rPr>
              <w:t xml:space="preserve"> (100%)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rPr>
          <w:trHeight w:val="457"/>
        </w:trPr>
        <w:tc>
          <w:tcPr>
            <w:tcW w:w="1845" w:type="pct"/>
            <w:gridSpan w:val="2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Квалификационная категория </w:t>
            </w: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Высшая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230F42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 (14</w:t>
            </w:r>
            <w:r w:rsidR="006F16FA" w:rsidRPr="00E25E6E">
              <w:rPr>
                <w:sz w:val="24"/>
              </w:rPr>
              <w:t xml:space="preserve"> 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Первая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230F42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 (2</w:t>
            </w:r>
            <w:r w:rsidR="006F16FA" w:rsidRPr="00E25E6E">
              <w:rPr>
                <w:sz w:val="24"/>
              </w:rPr>
              <w:t>8 %)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СЗД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230F42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7 (50</w:t>
            </w:r>
            <w:r w:rsidR="006F16FA" w:rsidRPr="00E25E6E">
              <w:rPr>
                <w:sz w:val="24"/>
              </w:rPr>
              <w:t>%)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Без категории (в т.ч. молодые специалисты)</w:t>
            </w:r>
          </w:p>
        </w:tc>
        <w:tc>
          <w:tcPr>
            <w:tcW w:w="118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 (8%)</w:t>
            </w:r>
          </w:p>
        </w:tc>
      </w:tr>
      <w:tr w:rsidR="006F16FA" w:rsidRPr="00E25E6E" w:rsidTr="00173B17">
        <w:tc>
          <w:tcPr>
            <w:tcW w:w="1845" w:type="pct"/>
            <w:gridSpan w:val="2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Стаж работы</w:t>
            </w: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</w:tcPr>
          <w:p w:rsidR="006F16FA" w:rsidRPr="00E25E6E" w:rsidRDefault="00230F42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  (0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 15-25 лет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230F42" w:rsidP="00230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 (57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F16FA" w:rsidRPr="00E25E6E" w:rsidTr="00173B17">
        <w:tc>
          <w:tcPr>
            <w:tcW w:w="1845" w:type="pct"/>
            <w:gridSpan w:val="2"/>
            <w:vMerge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975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Более 25 лет</w:t>
            </w:r>
          </w:p>
        </w:tc>
        <w:tc>
          <w:tcPr>
            <w:tcW w:w="1180" w:type="pct"/>
            <w:shd w:val="clear" w:color="auto" w:fill="FFFFFF"/>
          </w:tcPr>
          <w:p w:rsidR="006F16FA" w:rsidRPr="00E25E6E" w:rsidRDefault="00230F42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 (43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6F16FA" w:rsidRPr="00E25E6E" w:rsidTr="00173B17">
        <w:tc>
          <w:tcPr>
            <w:tcW w:w="1366" w:type="pct"/>
            <w:vMerge w:val="restar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Структура педагогического коллектива по должностям 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(без учета администрации)</w:t>
            </w:r>
          </w:p>
        </w:tc>
        <w:tc>
          <w:tcPr>
            <w:tcW w:w="2454" w:type="pct"/>
            <w:gridSpan w:val="2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Учитель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230F42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14</w:t>
            </w:r>
          </w:p>
        </w:tc>
      </w:tr>
      <w:tr w:rsidR="006F16FA" w:rsidRPr="00E25E6E" w:rsidTr="00173B17">
        <w:trPr>
          <w:trHeight w:val="654"/>
        </w:trPr>
        <w:tc>
          <w:tcPr>
            <w:tcW w:w="1366" w:type="pct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2454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Библиотекарь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</w:tc>
      </w:tr>
      <w:tr w:rsidR="006F16FA" w:rsidRPr="00E25E6E" w:rsidTr="00173B17">
        <w:trPr>
          <w:trHeight w:val="654"/>
        </w:trPr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Эксперты по аттестации педагогов (региональный банк данных)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rPr>
          <w:trHeight w:val="654"/>
        </w:trPr>
        <w:tc>
          <w:tcPr>
            <w:tcW w:w="3820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E25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Руководители районных педагогических сообществ</w:t>
            </w:r>
          </w:p>
        </w:tc>
        <w:tc>
          <w:tcPr>
            <w:tcW w:w="1180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lastRenderedPageBreak/>
              <w:t>Имеют звания «Заслуженный учитель РФ»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0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Благодарность Президента РФ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«Почетный работник общего образования РФ», Отличник народного просвещения</w:t>
            </w:r>
          </w:p>
        </w:tc>
        <w:tc>
          <w:tcPr>
            <w:tcW w:w="1180" w:type="pct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3820" w:type="pct"/>
            <w:gridSpan w:val="3"/>
            <w:shd w:val="clear" w:color="auto" w:fill="FFFFFF"/>
            <w:vAlign w:val="center"/>
          </w:tcPr>
          <w:p w:rsidR="006F16FA" w:rsidRPr="00E25E6E" w:rsidRDefault="006F16FA" w:rsidP="00173B17">
            <w:pPr>
              <w:pStyle w:val="1"/>
              <w:rPr>
                <w:sz w:val="24"/>
                <w:shd w:val="clear" w:color="auto" w:fill="FFFFFF"/>
              </w:rPr>
            </w:pPr>
            <w:r w:rsidRPr="00E25E6E">
              <w:rPr>
                <w:sz w:val="24"/>
                <w:shd w:val="clear" w:color="auto" w:fill="FFFFFF"/>
              </w:rPr>
              <w:t xml:space="preserve">Победители </w:t>
            </w:r>
            <w:r w:rsidRPr="00E25E6E">
              <w:rPr>
                <w:sz w:val="24"/>
              </w:rPr>
              <w:t>приоритетного национального проекта «Образование».</w:t>
            </w:r>
          </w:p>
          <w:p w:rsidR="006F16FA" w:rsidRPr="00E25E6E" w:rsidRDefault="006F16FA" w:rsidP="00173B17">
            <w:pPr>
              <w:pStyle w:val="1"/>
              <w:rPr>
                <w:sz w:val="24"/>
              </w:rPr>
            </w:pPr>
          </w:p>
        </w:tc>
        <w:tc>
          <w:tcPr>
            <w:tcW w:w="1180" w:type="pct"/>
            <w:shd w:val="clear" w:color="auto" w:fill="FFFFFF"/>
          </w:tcPr>
          <w:p w:rsidR="006F16FA" w:rsidRPr="00E25E6E" w:rsidRDefault="006F16FA" w:rsidP="00173B17">
            <w:pPr>
              <w:pStyle w:val="1"/>
              <w:rPr>
                <w:sz w:val="24"/>
                <w:shd w:val="clear" w:color="auto" w:fill="FFFFFF"/>
              </w:rPr>
            </w:pPr>
            <w:r w:rsidRPr="00E25E6E">
              <w:rPr>
                <w:sz w:val="24"/>
                <w:shd w:val="clear" w:color="auto" w:fill="FFFFFF"/>
              </w:rPr>
              <w:t>0</w:t>
            </w:r>
          </w:p>
        </w:tc>
      </w:tr>
    </w:tbl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  <w:bdr w:val="none" w:sz="0" w:space="0" w:color="auto" w:frame="1"/>
        </w:rPr>
      </w:pPr>
      <w:r w:rsidRPr="00E25E6E">
        <w:rPr>
          <w:sz w:val="24"/>
          <w:bdr w:val="none" w:sz="0" w:space="0" w:color="auto" w:frame="1"/>
        </w:rPr>
        <w:t xml:space="preserve">      На базе школы систематически проводятся районные семинары-практикумы.</w:t>
      </w: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Аналитическая оценка образовательной деятельности</w:t>
      </w:r>
    </w:p>
    <w:p w:rsidR="006F16FA" w:rsidRPr="00E25E6E" w:rsidRDefault="006F16FA" w:rsidP="006F16FA">
      <w:pPr>
        <w:pStyle w:val="1"/>
        <w:rPr>
          <w:rStyle w:val="a9"/>
          <w:i w:val="0"/>
          <w:sz w:val="24"/>
        </w:rPr>
      </w:pPr>
      <w:r w:rsidRPr="00E25E6E">
        <w:rPr>
          <w:sz w:val="24"/>
        </w:rPr>
        <w:t xml:space="preserve">   </w:t>
      </w:r>
      <w:r w:rsidRPr="00E25E6E">
        <w:rPr>
          <w:rStyle w:val="a9"/>
          <w:i w:val="0"/>
          <w:sz w:val="24"/>
        </w:rPr>
        <w:t>Деятельность образовательного учреждения в 2018  году осуществлялась в соответствии Устава, локальных нормативных актов, регламентирующих образовательную деятельность, на основании годового плана работы школы с учетом реализации Национальной образовательной инициативы «Наша новая школа» по следующим направлениям: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Кадровое обеспечение. Развитие учительского потенциала.</w:t>
      </w:r>
    </w:p>
    <w:p w:rsidR="006F16FA" w:rsidRPr="00E25E6E" w:rsidRDefault="006F16FA" w:rsidP="006F16FA">
      <w:pPr>
        <w:pStyle w:val="afa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Курсовая переподготовка педагогических 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работников.</w:t>
      </w:r>
    </w:p>
    <w:p w:rsidR="006F16FA" w:rsidRPr="00E25E6E" w:rsidRDefault="006F16FA" w:rsidP="006F16FA">
      <w:pPr>
        <w:pStyle w:val="afa"/>
        <w:numPr>
          <w:ilvl w:val="1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Аттестация педагогических и руководящих кадров.</w:t>
      </w:r>
    </w:p>
    <w:p w:rsidR="006F16FA" w:rsidRPr="00E25E6E" w:rsidRDefault="006F16FA" w:rsidP="006F16FA">
      <w:pPr>
        <w:pStyle w:val="afa"/>
        <w:numPr>
          <w:ilvl w:val="1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hAnsi="Times New Roman"/>
          <w:sz w:val="24"/>
          <w:szCs w:val="24"/>
        </w:rPr>
        <w:t>Методическое сопровождение педагогов.</w:t>
      </w:r>
    </w:p>
    <w:p w:rsidR="006F16FA" w:rsidRPr="00E25E6E" w:rsidRDefault="006F16FA" w:rsidP="006F16FA">
      <w:pPr>
        <w:pStyle w:val="afa"/>
        <w:ind w:left="1080"/>
        <w:jc w:val="both"/>
        <w:rPr>
          <w:rFonts w:ascii="Times New Roman" w:hAnsi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Содержание и качество подготовки обучающихся.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Система  поддержки талантливых и одаренных детей.</w:t>
      </w: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3. Воспитательная работа в ОУ.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3.1. Организация воспитательной работы в ОУ.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 xml:space="preserve">     3.2. Внеурочная деятельность учащихся 1-4 классов в рамках реализации ФГОС НОО.</w:t>
      </w: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3.3. Внеурочная деятельность учащихся 5-6 классов в рамках реализации ФГОС ООО</w:t>
      </w:r>
      <w:r w:rsidRPr="00E25E6E">
        <w:rPr>
          <w:rFonts w:ascii="Times New Roman" w:hAnsi="Times New Roman" w:cs="Times New Roman"/>
          <w:b/>
          <w:sz w:val="24"/>
          <w:szCs w:val="24"/>
        </w:rPr>
        <w:t>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3.4.      Социально-педагогической сопровождение обучающихся.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3.5. Организация физкультурно-оздоровительной работы в ОУ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3.6. Дополнительное образование детей.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3.7. Работа школьной библиотеки.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</w:t>
      </w: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Охрана жизни и здоровья обучающихся. Безопасность в ОУ.</w:t>
      </w: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bCs/>
          <w:sz w:val="24"/>
        </w:rPr>
      </w:pPr>
      <w:r w:rsidRPr="00E25E6E">
        <w:rPr>
          <w:sz w:val="24"/>
        </w:rPr>
        <w:t>Материально-техническое  обеспечение образовательного процесса.</w:t>
      </w:r>
      <w:r w:rsidRPr="00E25E6E">
        <w:rPr>
          <w:bCs/>
          <w:sz w:val="24"/>
        </w:rPr>
        <w:t xml:space="preserve"> </w:t>
      </w:r>
    </w:p>
    <w:p w:rsidR="00541CC5" w:rsidRPr="00E25E6E" w:rsidRDefault="00541CC5" w:rsidP="00541CC5">
      <w:pPr>
        <w:rPr>
          <w:rFonts w:ascii="Times New Roman" w:hAnsi="Times New Roman" w:cs="Times New Roman"/>
          <w:sz w:val="24"/>
          <w:szCs w:val="24"/>
        </w:rPr>
      </w:pPr>
    </w:p>
    <w:p w:rsidR="00541CC5" w:rsidRPr="00E25E6E" w:rsidRDefault="00541CC5" w:rsidP="00541CC5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1"/>
        <w:rPr>
          <w:sz w:val="24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b/>
          <w:sz w:val="24"/>
        </w:rPr>
        <w:t>3.Кадровое обеспечение образовательного процесса. Развитие учительского потенциала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3.1Курсовая переподготовка педагогических работников.</w:t>
      </w:r>
    </w:p>
    <w:p w:rsidR="006F16FA" w:rsidRPr="00E25E6E" w:rsidRDefault="006F16FA" w:rsidP="006F16FA">
      <w:pPr>
        <w:pStyle w:val="afa"/>
        <w:ind w:left="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Обучение педагогических и руководящих кадров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1920"/>
        <w:gridCol w:w="1973"/>
        <w:gridCol w:w="1856"/>
        <w:gridCol w:w="2627"/>
      </w:tblGrid>
      <w:tr w:rsidR="005808BF" w:rsidRPr="00E25E6E" w:rsidTr="005808BF">
        <w:tc>
          <w:tcPr>
            <w:tcW w:w="2300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Наименование образовательной организации (в т.ч.структурные подразделения</w:t>
            </w:r>
          </w:p>
        </w:tc>
        <w:tc>
          <w:tcPr>
            <w:tcW w:w="3893" w:type="dxa"/>
            <w:gridSpan w:val="2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о работнике</w:t>
            </w:r>
          </w:p>
        </w:tc>
        <w:tc>
          <w:tcPr>
            <w:tcW w:w="4483" w:type="dxa"/>
            <w:gridSpan w:val="2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Информация о пройденных КПП КПК </w:t>
            </w:r>
          </w:p>
        </w:tc>
      </w:tr>
      <w:tr w:rsidR="005808BF" w:rsidRPr="00E25E6E" w:rsidTr="005808BF">
        <w:tc>
          <w:tcPr>
            <w:tcW w:w="2300" w:type="dxa"/>
            <w:vMerge w:val="restart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МБОУ «Аргуновская ОШ №11»</w:t>
            </w:r>
          </w:p>
        </w:tc>
        <w:tc>
          <w:tcPr>
            <w:tcW w:w="1920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73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1856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627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Тематика</w:t>
            </w:r>
          </w:p>
        </w:tc>
      </w:tr>
      <w:tr w:rsidR="005808BF" w:rsidRPr="00E25E6E" w:rsidTr="005808BF">
        <w:tc>
          <w:tcPr>
            <w:tcW w:w="2300" w:type="dxa"/>
            <w:vMerge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973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Химия, география, биология</w:t>
            </w:r>
          </w:p>
        </w:tc>
        <w:tc>
          <w:tcPr>
            <w:tcW w:w="1856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03-07.2018 (очно),</w:t>
            </w:r>
          </w:p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09-25.12.2018г</w:t>
            </w:r>
          </w:p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(заочно)</w:t>
            </w:r>
          </w:p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АО ИОО</w:t>
            </w:r>
          </w:p>
        </w:tc>
        <w:tc>
          <w:tcPr>
            <w:tcW w:w="2627" w:type="dxa"/>
          </w:tcPr>
          <w:p w:rsidR="005808BF" w:rsidRPr="00E25E6E" w:rsidRDefault="005808BF" w:rsidP="005808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Современные подходы в преподавании предметов химия, география,биология в контексте требований ФГОС ООО</w:t>
            </w:r>
          </w:p>
        </w:tc>
      </w:tr>
    </w:tbl>
    <w:p w:rsidR="005808BF" w:rsidRPr="00E25E6E" w:rsidRDefault="005808BF" w:rsidP="006F16FA">
      <w:pPr>
        <w:pStyle w:val="afa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Вывод:</w:t>
      </w:r>
    </w:p>
    <w:p w:rsidR="006F16FA" w:rsidRPr="00E25E6E" w:rsidRDefault="006F16FA" w:rsidP="006F16FA">
      <w:pPr>
        <w:pStyle w:val="afa"/>
        <w:numPr>
          <w:ilvl w:val="0"/>
          <w:numId w:val="9"/>
        </w:numPr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В свете современных требований и в соответствии с требованиям</w:t>
      </w:r>
    </w:p>
    <w:p w:rsidR="006F16FA" w:rsidRPr="00E25E6E" w:rsidRDefault="00541CC5" w:rsidP="006F16FA">
      <w:pPr>
        <w:pStyle w:val="afa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ФГОС 100</w:t>
      </w:r>
      <w:r w:rsidR="006F16FA"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% педагогов школы успешно прошли курсовую переподготовку,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- 100 % учителей начальных классов и  100 % учителей предметников  прошли курсовую переподготовку в соответствии с требованиями стандартов второго поколения.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2. Повышение профессионального мастерства через курсовую подготовку помогло педагогам сформировать чёткое представление об организации учебного процесса с позиции системно-деятельностного  подхода и привело к более качественному использованию современных образовательных технологий в работе. Наиболее используемыми являются следующие технологии: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1 - ИКТ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2 -  развитие критического мышления через чтение и письмо;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3 – метод проектов;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4 – проблемного обучения;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5 – личностно-развивающего диалога;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6 – индивидуализации и дифференциации обучения;</w:t>
      </w:r>
    </w:p>
    <w:p w:rsidR="006F16FA" w:rsidRPr="00E25E6E" w:rsidRDefault="006F16FA" w:rsidP="006F16FA">
      <w:pPr>
        <w:pStyle w:val="afa"/>
        <w:numPr>
          <w:ilvl w:val="0"/>
          <w:numId w:val="33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– личностно-ориентированного обучения.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ind w:left="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ru-RU"/>
        </w:rPr>
        <w:t>3.2 Аттестация педагогических и руководящих кадров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 школе всего работает 14 педагогических работников. В этом учебном году аттестован 1 человек на со</w:t>
      </w:r>
      <w:r w:rsidR="00541CC5" w:rsidRPr="00E25E6E">
        <w:rPr>
          <w:rFonts w:ascii="Times New Roman" w:eastAsia="Times New Roman" w:hAnsi="Times New Roman"/>
          <w:sz w:val="24"/>
          <w:szCs w:val="24"/>
          <w:lang w:eastAsia="ru-RU"/>
        </w:rPr>
        <w:t>ответствие занимаемой должности и 1 человек на высшую кв. категорию.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Продолжена индивидуальная работа с отдельными  педагогами по формированию портфолио (3 человека).</w:t>
      </w:r>
      <w:r w:rsidR="00541CC5" w:rsidRPr="00E25E6E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4"/>
        <w:gridCol w:w="4594"/>
      </w:tblGrid>
      <w:tr w:rsidR="006F16FA" w:rsidRPr="00E25E6E" w:rsidTr="00173B17">
        <w:trPr>
          <w:trHeight w:val="398"/>
        </w:trPr>
        <w:tc>
          <w:tcPr>
            <w:tcW w:w="9188" w:type="dxa"/>
            <w:gridSpan w:val="2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МБОУ «Аргуновская ОШ № 11»</w:t>
            </w:r>
            <w:r w:rsidR="00541CC5"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данные на 31.12. 2018 г </w:t>
            </w:r>
          </w:p>
        </w:tc>
      </w:tr>
      <w:tr w:rsidR="006F16FA" w:rsidRPr="00E25E6E" w:rsidTr="00173B17">
        <w:trPr>
          <w:trHeight w:val="275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b/>
                <w:sz w:val="24"/>
                <w:szCs w:val="24"/>
              </w:rPr>
              <w:t>Всего педагогических работников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F16FA" w:rsidRPr="00E25E6E" w:rsidTr="00173B17">
        <w:trPr>
          <w:trHeight w:val="279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16FA" w:rsidRPr="00E25E6E" w:rsidTr="00173B17">
        <w:trPr>
          <w:trHeight w:val="279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16FA" w:rsidRPr="00E25E6E" w:rsidTr="00173B17">
        <w:trPr>
          <w:trHeight w:val="279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Не имеют категорию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 руководящих работников: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rPr>
          <w:trHeight w:val="382"/>
        </w:trPr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4594" w:type="dxa"/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Вывод: </w: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В школе работают квалифицированные учителя, обладающие высоким потенциалом, постоянно совершенствуют свои учебно-методические навыки, творчески подходят к работе по модернизации учебного процесса. Большинство учителей имеют высшее образование. Коллектив постоянно работает над повышением самообразования.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F16FA" w:rsidRPr="00E25E6E" w:rsidRDefault="006F16FA" w:rsidP="006F16FA">
      <w:pPr>
        <w:pStyle w:val="1"/>
        <w:rPr>
          <w:sz w:val="24"/>
        </w:rPr>
      </w:pPr>
      <w:r w:rsidRPr="00E25E6E">
        <w:rPr>
          <w:sz w:val="24"/>
        </w:rPr>
        <w:t>3.3 Методическое сопровождение педагогов.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Для повышения профессионального мастерства педагогов в школе была организована  методическая работа. Использовались разнообразные формы взаимодействия участников образовательного процесса: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6F16FA" w:rsidRPr="00E25E6E" w:rsidTr="00173B17"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7053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6F16FA" w:rsidRPr="00E25E6E" w:rsidTr="00173B17">
        <w:tc>
          <w:tcPr>
            <w:tcW w:w="251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705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– самообразование;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– консультирование;   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– посещение уроков и внеклассных мероприятий;                              4 – анализ и самоанализ;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16FA" w:rsidRPr="00E25E6E" w:rsidTr="00173B17">
        <w:tc>
          <w:tcPr>
            <w:tcW w:w="251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Коллективные </w:t>
            </w:r>
          </w:p>
        </w:tc>
        <w:tc>
          <w:tcPr>
            <w:tcW w:w="705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– семинары;           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– совещания;                                   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16FA" w:rsidRPr="00E25E6E" w:rsidTr="00173B17">
        <w:tc>
          <w:tcPr>
            <w:tcW w:w="251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Групповые </w:t>
            </w:r>
          </w:p>
        </w:tc>
        <w:tc>
          <w:tcPr>
            <w:tcW w:w="7053" w:type="dxa"/>
            <w:shd w:val="clear" w:color="auto" w:fill="auto"/>
          </w:tcPr>
          <w:p w:rsidR="006F16FA" w:rsidRPr="00E25E6E" w:rsidRDefault="006F16FA" w:rsidP="00173B17">
            <w:pPr>
              <w:pStyle w:val="afa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– заседания МО;                       </w:t>
            </w:r>
          </w:p>
          <w:p w:rsidR="006F16FA" w:rsidRPr="00E25E6E" w:rsidRDefault="006F16FA" w:rsidP="00173B17">
            <w:pPr>
              <w:pStyle w:val="afa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 – творческие отчёты;                                                                        3– работа творческих и проблемных групп;                                                    </w:t>
            </w:r>
          </w:p>
          <w:p w:rsidR="006F16FA" w:rsidRPr="00E25E6E" w:rsidRDefault="006F16FA" w:rsidP="00173B17">
            <w:pPr>
              <w:pStyle w:val="afa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4 – открытые уроки;                    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Использование данных форм работы позволяет разнообразить проведение различных мероприятий, направленных на совершенствование профессионального мастерства и развитие  творческого потенциала педагогов.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На базе школы в  2018  году были проведены семинары, методические объединения, совещания, открытые уроки. Все мероприятия прошли на высоком методическом уровне. Для подготовки педагогов к выступлениям на различных мероприятиях была организована работа творческих и проблемных групп,  такая форма  работы позволяет педагогам самосовершенствоваться, а также формировать творческий и сплочённый коллектив единомышленников.</w:t>
      </w: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Меропиятия, в которых приняли участие учителя НОО:</w:t>
      </w: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instrText xml:space="preserve"> LINK Excel.Sheet.8 "C:\\Users\\Zav\\Desktop\\Форма отчета о реализации ФГОС.xls" "Метод сопровождение НОО!R3C6:R14C8" \a \f 5 \h  \* MERGEFORMAT </w:instrText>
      </w: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</w:p>
    <w:tbl>
      <w:tblPr>
        <w:tblStyle w:val="a3"/>
        <w:tblW w:w="9420" w:type="dxa"/>
        <w:tblLook w:val="04A0" w:firstRow="1" w:lastRow="0" w:firstColumn="1" w:lastColumn="0" w:noHBand="0" w:noVBand="1"/>
      </w:tblPr>
      <w:tblGrid>
        <w:gridCol w:w="3280"/>
        <w:gridCol w:w="3480"/>
        <w:gridCol w:w="2660"/>
      </w:tblGrid>
      <w:tr w:rsidR="00541CC5" w:rsidRPr="00E25E6E" w:rsidTr="00541CC5">
        <w:trPr>
          <w:trHeight w:val="1230"/>
        </w:trPr>
        <w:tc>
          <w:tcPr>
            <w:tcW w:w="328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мероприятия, которые посетили педагоги ОУ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областном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НОО (семинары, совещания, конференции и другое) Указать тему, форму мероприятия.</w:t>
            </w:r>
          </w:p>
        </w:tc>
        <w:tc>
          <w:tcPr>
            <w:tcW w:w="348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мероприятия, которые посетили педагоги ОУ на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районном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НОО (РМО, семинары, совещания, заседания творческих и проблемных групп и другое) Указать тему, форму мероприятия.</w:t>
            </w:r>
          </w:p>
        </w:tc>
        <w:tc>
          <w:tcPr>
            <w:tcW w:w="266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проведено на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школы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НОО (педсовет, заседания рабочей группы и другое) Указать тему, форму мероприятия</w:t>
            </w:r>
          </w:p>
        </w:tc>
      </w:tr>
      <w:tr w:rsidR="00541CC5" w:rsidRPr="00E25E6E" w:rsidTr="00541CC5">
        <w:trPr>
          <w:trHeight w:val="1305"/>
        </w:trPr>
        <w:tc>
          <w:tcPr>
            <w:tcW w:w="328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315"/>
        </w:trPr>
        <w:tc>
          <w:tcPr>
            <w:tcW w:w="3280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1020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курсы "Современные научно-методические подходы к преподаванию курса «Основы религиозных культур и светской этики»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" Лыжная подготовка.Обучение поворотам  переступанием"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Педсовет "Классный руководитель: функциональные обязанности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курсы " Современному уроку иностранного языка – современные технологии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семинар «ФГОС внеурочная деятельность-важнейший компонент современного образовательного процесса» 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и взаимодействия в процессе воспитания личности обучающихся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вкс" Актуальные вопросы оздоровительной компании 2018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«Использование стратегий смыслового чтения в урочной деятельности»,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«Роль классного часа в воспитательном процессе»</w:t>
            </w:r>
          </w:p>
        </w:tc>
      </w:tr>
      <w:tr w:rsidR="00541CC5" w:rsidRPr="00E25E6E" w:rsidTr="00541CC5">
        <w:trPr>
          <w:trHeight w:val="127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" организация продуктивной деятельности на уроках математики"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«Эффективные приёмы формирования иноязычной речи на уроках английского языка»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Тематический контроль по проблеме «Содержание и формы проведения родительских собраний».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"  Родительское собрание по финансовой грамотности"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»; «Создание языковой среды для формирования коммуникативной компетенции на уроках английского языка и во внеурочной деятельности»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«Взаимосвязь семьи и школы в воспитании детей»</w:t>
            </w:r>
          </w:p>
        </w:tc>
      </w:tr>
      <w:tr w:rsidR="00541CC5" w:rsidRPr="00E25E6E" w:rsidTr="00541CC5">
        <w:trPr>
          <w:trHeight w:val="1020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 " Аттестация педагогических работников"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60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Формы классных часов и мероприятий по гражданско-правовому воспитанию.</w:t>
            </w:r>
          </w:p>
        </w:tc>
      </w:tr>
      <w:tr w:rsidR="00541CC5" w:rsidRPr="00E25E6E" w:rsidTr="00541CC5">
        <w:trPr>
          <w:trHeight w:val="76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" Работа школьной библиотеки вконтексте ФГОС"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60" w:type="dxa"/>
            <w:vMerge w:val="restart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Сочетание общественного и семейного воспитания как важнейшая предпосылка повышения его эффективности.</w:t>
            </w:r>
          </w:p>
        </w:tc>
      </w:tr>
      <w:tr w:rsidR="00541CC5" w:rsidRPr="00E25E6E" w:rsidTr="00541CC5">
        <w:trPr>
          <w:trHeight w:val="25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6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255"/>
        </w:trPr>
        <w:tc>
          <w:tcPr>
            <w:tcW w:w="32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0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F16FA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541CC5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Меропиятия, в которых приняли участие учителя ООО:</w:t>
      </w:r>
    </w:p>
    <w:p w:rsidR="00541CC5" w:rsidRPr="00E25E6E" w:rsidRDefault="00541CC5" w:rsidP="00541CC5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8"/>
        <w:gridCol w:w="4376"/>
        <w:gridCol w:w="3952"/>
      </w:tblGrid>
      <w:tr w:rsidR="00541CC5" w:rsidRPr="00E25E6E" w:rsidTr="00541CC5">
        <w:trPr>
          <w:trHeight w:val="660"/>
        </w:trPr>
        <w:tc>
          <w:tcPr>
            <w:tcW w:w="6813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мероприятия, которые посетили педагоги ОУ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областном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ООО (семинары, совещания, конференции и другое) Указать тему, форму мероприятия</w:t>
            </w:r>
          </w:p>
        </w:tc>
        <w:tc>
          <w:tcPr>
            <w:tcW w:w="13085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мероприятия, которые посетили педагоги ОУ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районном уровне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ООО (РМО, семинары, совещания, заседания творческих и проблемных групп и другое) Указать тему, форму мероприятия</w:t>
            </w:r>
          </w:p>
        </w:tc>
        <w:tc>
          <w:tcPr>
            <w:tcW w:w="11772" w:type="dxa"/>
            <w:vMerge w:val="restart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проведено </w:t>
            </w:r>
            <w:r w:rsidRPr="00E25E6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 уровне школы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 по ФГОС ООО (педсовет, заседания рабочей группы и другое) Указать тему, форму мероприятия</w:t>
            </w:r>
          </w:p>
        </w:tc>
      </w:tr>
      <w:tr w:rsidR="00541CC5" w:rsidRPr="00E25E6E" w:rsidTr="00541CC5">
        <w:trPr>
          <w:trHeight w:val="1530"/>
        </w:trPr>
        <w:tc>
          <w:tcPr>
            <w:tcW w:w="6813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085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72" w:type="dxa"/>
            <w:vMerge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315"/>
        </w:trPr>
        <w:tc>
          <w:tcPr>
            <w:tcW w:w="6813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085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72" w:type="dxa"/>
            <w:hideMark/>
          </w:tcPr>
          <w:p w:rsidR="00541CC5" w:rsidRPr="00E25E6E" w:rsidRDefault="00541CC5" w:rsidP="00541CC5">
            <w:pPr>
              <w:pStyle w:val="afa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41CC5" w:rsidRPr="00E25E6E" w:rsidTr="00541CC5">
        <w:trPr>
          <w:trHeight w:val="1785"/>
        </w:trPr>
        <w:tc>
          <w:tcPr>
            <w:tcW w:w="6813" w:type="dxa"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курсы "Современному уроку иностранного языка – современные технологии"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br/>
              <w:t>очно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br/>
              <w:t>учителя иностранного языка образовательных организаций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РПС учителей музыки "Презентация сборника песен " Песнь о малой Родине"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педсовет "Результаты диагностических исследований в классных коллективах. Диагностика воспитанности классного коллектива.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" Библиотечный урок"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РПС  учителей музыки "Повышение эффективности образовательного процесса через применение современных обр. технологий"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заседание раб.гр. "Обмен опытом. Взаимосвязь родителей и школы..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" Организация продуктивной деятельности на уроках математики"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ШМО Фрейм - технологии. Что такое фрейм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вебинар " Решение задач огэ по химии"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для учителей химии и биологии " Исследовательская работа"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ШМО "Примеры применения фреймов на уроках физики, биологии, химии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вкс " Защита проектов конкурса "Будущее рождается сегодня"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РМО "Эффективные приемы и методы при обучении английского языка в рамках реализации ФГОС"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Мастер класс "Примеры применения фреймов на уроках литературы и русского языка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вебинар " Современное школьное образование"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семинар " Гражданско-патриотическое и духовно-нравственное воспитание школьников как фактор формирования активной жизненной позиции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ШМО "Цифровая компетентность российских подростков и родителей: результаты всероссийского исследования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РМО " Современные образовательные технологии на уроках обслуживающего труда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заседание раб.гр. Организация внеурочной деятельности при обучении английскому языку в рамках реализации ФГОС</w:t>
            </w:r>
          </w:p>
        </w:tc>
      </w:tr>
      <w:tr w:rsidR="00541CC5" w:rsidRPr="00E25E6E" w:rsidTr="00541CC5">
        <w:trPr>
          <w:trHeight w:val="255"/>
        </w:trPr>
        <w:tc>
          <w:tcPr>
            <w:tcW w:w="6813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085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772" w:type="dxa"/>
            <w:noWrap/>
            <w:hideMark/>
          </w:tcPr>
          <w:p w:rsidR="00541CC5" w:rsidRPr="00E25E6E" w:rsidRDefault="00541CC5" w:rsidP="00541CC5">
            <w:pPr>
              <w:pStyle w:val="af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t xml:space="preserve">ШМО "Содержание обучения математики для проведения </w:t>
            </w:r>
            <w:r w:rsidRPr="00E25E6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воспитательной работы с учащимися</w:t>
            </w:r>
          </w:p>
        </w:tc>
      </w:tr>
    </w:tbl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1CC5" w:rsidRPr="00E25E6E" w:rsidRDefault="00541CC5" w:rsidP="006F16FA">
      <w:pPr>
        <w:pStyle w:val="afa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Вывод: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E25E6E">
        <w:rPr>
          <w:rFonts w:ascii="Times New Roman" w:eastAsia="Times New Roman" w:hAnsi="Times New Roman"/>
          <w:sz w:val="24"/>
          <w:szCs w:val="24"/>
          <w:lang w:eastAsia="ru-RU"/>
        </w:rPr>
        <w:t>100% педагогов были вовлечены в активную деятельность по самосовершенствованию профессионального мастерства. Самосовершенствуются педагоги в основном в направлении организации урочной деятельности.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Анализ данных результатов позволяет говорить о работоспособности коллектива, о его активности, стремлении повышать свой профессиональный уровень: 100 % педагогов, работающие в начальной школе и 100% педагогов,  работающих в основной школе ,  задействованы в инновационной деятельности при переходе на новые образовательные стандарты, 75% педагогов в целом в ОУ активно  используют системно-деятельностный подход в организации учебно-воспитательного процесса,  на основе  современных педагогических технологий, 75% - имеют высокий и хороший уровень  информационной компетентности.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 По результатам обследования уровень социально-психологического климата  - благоприятный, т. е., по мнению педагогов, сплочению коллектива способствует доброжелательность в отношениях друг к другу, вовлеченность в инновационную работу, взаимопонимание.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6F16FA" w:rsidRPr="00E25E6E" w:rsidRDefault="006F16FA" w:rsidP="006F16FA">
      <w:pPr>
        <w:pStyle w:val="afa"/>
        <w:ind w:left="36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F16FA" w:rsidRPr="00E25E6E" w:rsidRDefault="006F16FA" w:rsidP="006F16FA">
      <w:pPr>
        <w:pStyle w:val="afa"/>
        <w:ind w:left="360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ru-RU"/>
        </w:rPr>
        <w:t>4.Содержание и качество подготовки обучающихся</w:t>
      </w: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zh-CN"/>
        </w:rPr>
        <w:tab/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Школа, исходя из государственной гарантии прав граждан на получение бесплатного образования, осуществляет образовательный процесс, соответствующий трем уровням образования: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– начальное общее образование (нормативный срок освоения – 4 года), 1-4 класс –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  <w:t>Начальное образование является базой для получения основного общего образования.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  <w:t xml:space="preserve"> – основное общее образование (нормативный срок освоения 5 лет), 5-9 класс – обеспечивает освоение обучающимися общеобразовательных программ основного общего образования, создает условия для становления и формирования личности обучающегося, его склонностей, интересов и способностей к социальному самоопределению. Основное общее образование является базой для получения среднего общего образования, начального и среднего профессионального образования.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  <w:t xml:space="preserve">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771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7513"/>
      </w:tblGrid>
      <w:tr w:rsidR="006F16FA" w:rsidRPr="00E25E6E" w:rsidTr="00173B17">
        <w:tc>
          <w:tcPr>
            <w:tcW w:w="2258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Уровень образования</w:t>
            </w:r>
          </w:p>
        </w:tc>
      </w:tr>
      <w:tr w:rsidR="006F16FA" w:rsidRPr="00E25E6E" w:rsidTr="00173B17">
        <w:trPr>
          <w:trHeight w:val="389"/>
        </w:trPr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– 4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Общеобразовательный, УМК 1-4классы «Школа России»</w:t>
            </w:r>
          </w:p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 класса-комплектов</w:t>
            </w: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5 - 9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Общеобразовательный</w:t>
            </w: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    классов-комплектов</w:t>
            </w:r>
          </w:p>
        </w:tc>
      </w:tr>
      <w:tr w:rsidR="006F16FA" w:rsidRPr="00E25E6E" w:rsidTr="00173B17">
        <w:tc>
          <w:tcPr>
            <w:tcW w:w="2258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513" w:type="dxa"/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 классов-комплектов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ab/>
      </w:r>
      <w:r w:rsidRPr="00E25E6E">
        <w:rPr>
          <w:rFonts w:ascii="Times New Roman" w:eastAsia="Times New Roman" w:hAnsi="Times New Roman"/>
          <w:b/>
          <w:i/>
          <w:sz w:val="24"/>
          <w:szCs w:val="24"/>
          <w:lang w:eastAsia="zh-CN"/>
        </w:rPr>
        <w:t>Вывод: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данная структура школы соответствует функциональным задачам муниципального образовательного учреждения и Уставу школы.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Реализация учебного плана: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7"/>
        <w:gridCol w:w="4452"/>
      </w:tblGrid>
      <w:tr w:rsidR="006F16FA" w:rsidRPr="00E25E6E" w:rsidTr="00173B17">
        <w:trPr>
          <w:trHeight w:val="570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E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Учебный предмет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5E6E">
              <w:rPr>
                <w:rFonts w:ascii="Times New Roman" w:hAnsi="Times New Roman"/>
                <w:b/>
                <w:sz w:val="24"/>
                <w:szCs w:val="24"/>
              </w:rPr>
              <w:t>Выполнение учебного плана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Иностранный язык (англ.)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7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7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33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33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ОДНК НР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6F16FA" w:rsidRPr="00E25E6E" w:rsidTr="00173B17">
        <w:trPr>
          <w:trHeight w:val="332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Элективные курсы, элективные учебные предметы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349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Факультативы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6F16FA" w:rsidRPr="00E25E6E" w:rsidTr="00173B17">
        <w:trPr>
          <w:trHeight w:val="284"/>
        </w:trPr>
        <w:tc>
          <w:tcPr>
            <w:tcW w:w="2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Индивидуальные и групповые занятия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5E6E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/>
          <w:i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       Для реализации учебного плана ОУ используется учебно-методический комплекс (учебники, учебные пособия, дидактические материалы) соответствующий требования федерального  перечня</w:t>
      </w:r>
      <w:r w:rsidRPr="00E25E6E"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bCs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Все учебные курсы обеспечены программами: </w:t>
      </w:r>
      <w:r w:rsidRPr="00E25E6E">
        <w:rPr>
          <w:rFonts w:ascii="Times New Roman" w:eastAsia="Times New Roman" w:hAnsi="Times New Roman"/>
          <w:bCs/>
          <w:sz w:val="24"/>
          <w:szCs w:val="24"/>
          <w:lang w:eastAsia="zh-CN"/>
        </w:rPr>
        <w:t>примерными программами  начального общего образования - «Школа России» 1-4 классы; основного,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авторскими программы для начальной, основной школы по общеобразовательным предметам,</w:t>
      </w:r>
      <w:r w:rsidRPr="00E25E6E">
        <w:rPr>
          <w:rStyle w:val="a9"/>
          <w:rFonts w:ascii="Times New Roman" w:hAnsi="Times New Roman"/>
          <w:sz w:val="24"/>
          <w:szCs w:val="24"/>
        </w:rPr>
        <w:t xml:space="preserve"> </w:t>
      </w:r>
      <w:r w:rsidRPr="00E25E6E">
        <w:rPr>
          <w:rStyle w:val="a9"/>
          <w:rFonts w:ascii="Times New Roman" w:hAnsi="Times New Roman"/>
          <w:i w:val="0"/>
          <w:sz w:val="24"/>
          <w:szCs w:val="24"/>
        </w:rPr>
        <w:t xml:space="preserve">рабочими </w:t>
      </w:r>
      <w:r w:rsidRPr="00E25E6E">
        <w:rPr>
          <w:rFonts w:ascii="Times New Roman" w:eastAsia="Times New Roman" w:hAnsi="Times New Roman"/>
          <w:bCs/>
          <w:sz w:val="24"/>
          <w:szCs w:val="24"/>
          <w:lang w:eastAsia="zh-CN"/>
        </w:rPr>
        <w:t>программами учебных курсов, разработанных педагогами с учётом ФГОС НОО(1-4 классы) и ФГОС ООО (5 -8 классы), БУП-2004 г. (9 класс),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 составленными на основе примерных и авторских программ по предмету, </w:t>
      </w:r>
      <w:r w:rsidRPr="00E25E6E">
        <w:rPr>
          <w:rFonts w:ascii="Times New Roman" w:eastAsia="Times New Roman" w:hAnsi="Times New Roman"/>
          <w:bCs/>
          <w:sz w:val="24"/>
          <w:szCs w:val="24"/>
          <w:lang w:eastAsia="zh-CN"/>
        </w:rPr>
        <w:t>комплектами таблиц и наглядных пособий, мультимедийными пособиями,</w:t>
      </w: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учебниками согласно   Федеральному перечню учебников, рекомендованных и допущенных Министерством образования и науки Российской Федерации к использованию в образовательных учреждениях  на 2017-2018 учебный год, методическими пособиями.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        Реализация данного учебного плана предоставляет  возможность  получить базовое образование, позволяет удовлетворить социальный заказ родителей, образовательные запросы и познавательные интересы обучающихся, что соответствует целям и задачам образовательной программы школы.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i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b/>
          <w:sz w:val="24"/>
          <w:szCs w:val="24"/>
          <w:lang w:eastAsia="zh-CN"/>
        </w:rPr>
        <w:t>Качество обучения</w:t>
      </w:r>
    </w:p>
    <w:p w:rsidR="006F16FA" w:rsidRPr="00E25E6E" w:rsidRDefault="006F16FA" w:rsidP="006F16FA">
      <w:pPr>
        <w:pStyle w:val="afa"/>
        <w:jc w:val="center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454"/>
        <w:gridCol w:w="1951"/>
        <w:gridCol w:w="1762"/>
        <w:gridCol w:w="1670"/>
      </w:tblGrid>
      <w:tr w:rsidR="006F16FA" w:rsidRPr="00E25E6E" w:rsidTr="00173B17">
        <w:tc>
          <w:tcPr>
            <w:tcW w:w="2454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Учебный год</w:t>
            </w: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Начальная школа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Основная школа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Всего по школе</w:t>
            </w:r>
          </w:p>
        </w:tc>
      </w:tr>
      <w:tr w:rsidR="006F16FA" w:rsidRPr="00E25E6E" w:rsidTr="00173B17">
        <w:tc>
          <w:tcPr>
            <w:tcW w:w="2454" w:type="dxa"/>
            <w:shd w:val="clear" w:color="auto" w:fill="FFFFFF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Май 2018 г</w:t>
            </w:r>
          </w:p>
        </w:tc>
        <w:tc>
          <w:tcPr>
            <w:tcW w:w="1951" w:type="dxa"/>
            <w:shd w:val="clear" w:color="auto" w:fill="FFFFFF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40%</w:t>
            </w:r>
          </w:p>
        </w:tc>
        <w:tc>
          <w:tcPr>
            <w:tcW w:w="1762" w:type="dxa"/>
            <w:shd w:val="clear" w:color="auto" w:fill="FFFFFF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41,38%</w:t>
            </w:r>
          </w:p>
        </w:tc>
        <w:tc>
          <w:tcPr>
            <w:tcW w:w="1670" w:type="dxa"/>
            <w:shd w:val="clear" w:color="auto" w:fill="FFFFFF"/>
          </w:tcPr>
          <w:p w:rsidR="006F16FA" w:rsidRPr="00E25E6E" w:rsidRDefault="006F16FA" w:rsidP="00173B17">
            <w:pPr>
              <w:pStyle w:val="afa"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40,71%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 xml:space="preserve">        По итогам 2017/2018 учебного года  качества знаний обучающихся   несколько превышает, чем в прошлом учебном году.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 xml:space="preserve">Причин несколько - субъективные и объективные:    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1- низкий уровень сформированности учебной мотивации у обучающихся;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2 -  увеличение количества семей, находящихся в трудной жизненной ситуации.</w:t>
      </w:r>
    </w:p>
    <w:p w:rsidR="006F16FA" w:rsidRPr="00E25E6E" w:rsidRDefault="006F16FA" w:rsidP="006F16FA">
      <w:pPr>
        <w:pStyle w:val="afa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E25E6E">
        <w:rPr>
          <w:rFonts w:ascii="Times New Roman" w:eastAsia="Times New Roman" w:hAnsi="Times New Roman"/>
          <w:sz w:val="24"/>
          <w:szCs w:val="24"/>
          <w:lang w:eastAsia="zh-CN"/>
        </w:rPr>
        <w:t>3- рост количества обучающихся со статусом ОВЗ.</w:t>
      </w:r>
    </w:p>
    <w:p w:rsidR="006F16FA" w:rsidRPr="00E25E6E" w:rsidRDefault="006F16FA" w:rsidP="006F16FA">
      <w:pPr>
        <w:pStyle w:val="af7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Успешность обучения (с учетом ГИА)</w:t>
      </w:r>
    </w:p>
    <w:p w:rsidR="006F16FA" w:rsidRPr="00E25E6E" w:rsidRDefault="006F16FA" w:rsidP="006F16FA">
      <w:pPr>
        <w:pStyle w:val="af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486"/>
        <w:gridCol w:w="1921"/>
        <w:gridCol w:w="1736"/>
        <w:gridCol w:w="1706"/>
      </w:tblGrid>
      <w:tr w:rsidR="006F16FA" w:rsidRPr="00E25E6E" w:rsidTr="00173B17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Учебный год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Начальная школа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Основная школа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Всего по школе</w:t>
            </w:r>
          </w:p>
        </w:tc>
      </w:tr>
      <w:tr w:rsidR="006F16FA" w:rsidRPr="00E25E6E" w:rsidTr="00173B17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Май 2018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98,63%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98,28%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98,47%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</w:rPr>
        <w:t>Количество учащихся, оставшихся на повторное обучение за  три года: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511" w:type="dxa"/>
        <w:shd w:val="clear" w:color="auto" w:fill="FFFFFF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77"/>
        <w:gridCol w:w="1703"/>
        <w:gridCol w:w="710"/>
        <w:gridCol w:w="1399"/>
        <w:gridCol w:w="820"/>
        <w:gridCol w:w="1559"/>
        <w:gridCol w:w="1043"/>
      </w:tblGrid>
      <w:tr w:rsidR="006F16FA" w:rsidRPr="00E25E6E" w:rsidTr="00173B17">
        <w:trPr>
          <w:gridAfter w:val="6"/>
          <w:wAfter w:w="7234" w:type="dxa"/>
          <w:cantSplit/>
          <w:trHeight w:val="537"/>
        </w:trPr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итогам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учебного года</w:t>
            </w:r>
          </w:p>
        </w:tc>
      </w:tr>
      <w:tr w:rsidR="006F16FA" w:rsidRPr="00E25E6E" w:rsidTr="00173B17">
        <w:trPr>
          <w:cantSplit/>
        </w:trPr>
        <w:tc>
          <w:tcPr>
            <w:tcW w:w="12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1-4 кл.</w:t>
            </w:r>
          </w:p>
        </w:tc>
        <w:tc>
          <w:tcPr>
            <w:tcW w:w="22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5-9 кл.</w:t>
            </w:r>
          </w:p>
        </w:tc>
        <w:tc>
          <w:tcPr>
            <w:tcW w:w="26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</w:tr>
      <w:tr w:rsidR="006F16FA" w:rsidRPr="00E25E6E" w:rsidTr="00173B17">
        <w:trPr>
          <w:cantSplit/>
          <w:trHeight w:val="1381"/>
        </w:trPr>
        <w:tc>
          <w:tcPr>
            <w:tcW w:w="12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в т.ч.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в т.ч.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т.ч. в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4, 9 кл.</w:t>
            </w:r>
          </w:p>
        </w:tc>
      </w:tr>
      <w:tr w:rsidR="006F16FA" w:rsidRPr="00E25E6E" w:rsidTr="00173B17"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Май 2018г.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 Анализ результатов успешности обучения показывают, что на повторный курс  остаются дети в основном в начальной школе из социально неблагополучных семей и дети условно не подготовленные к учебному процессу, дети с ОВЗ.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 xml:space="preserve">         Показателями результативности образовательной деятельности являются  результаты обученности выпускников, в т.ч. и результаты прохождения государственной итоговой аттестации в выпускных классах:</w:t>
      </w:r>
    </w:p>
    <w:p w:rsidR="006F16FA" w:rsidRPr="00E25E6E" w:rsidRDefault="006F16FA" w:rsidP="006F16FA">
      <w:pPr>
        <w:pStyle w:val="afa"/>
        <w:jc w:val="both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</w:rPr>
        <w:t>Предложения: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 учителям-предметникам продолжить работу по использованию современных образовательных технологий в организации учебного процесса, что способствует повышению учебной мотивации обучающихся,  в системе использовать технологии: дифференцированного и индивидуализированного обучения, которые позволяют отрабатывать учебный материал в индивидуальном режиме на уроке.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03128C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lastRenderedPageBreak/>
        <w:t>Результаты итоговой аттестации выпускников основной школы</w:t>
      </w:r>
      <w:r w:rsidR="0003128C" w:rsidRPr="00E25E6E">
        <w:rPr>
          <w:rFonts w:ascii="Times New Roman" w:hAnsi="Times New Roman"/>
          <w:b/>
          <w:sz w:val="24"/>
          <w:szCs w:val="24"/>
        </w:rPr>
        <w:t xml:space="preserve"> </w:t>
      </w:r>
    </w:p>
    <w:p w:rsidR="006F16FA" w:rsidRPr="00E25E6E" w:rsidRDefault="0003128C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июнь  2018 год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4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91"/>
        <w:gridCol w:w="1447"/>
        <w:gridCol w:w="961"/>
        <w:gridCol w:w="960"/>
        <w:gridCol w:w="801"/>
        <w:gridCol w:w="802"/>
        <w:gridCol w:w="640"/>
        <w:gridCol w:w="480"/>
        <w:gridCol w:w="480"/>
        <w:gridCol w:w="482"/>
        <w:gridCol w:w="480"/>
        <w:gridCol w:w="640"/>
        <w:gridCol w:w="480"/>
        <w:gridCol w:w="640"/>
        <w:gridCol w:w="480"/>
        <w:gridCol w:w="481"/>
      </w:tblGrid>
      <w:tr w:rsidR="006F16FA" w:rsidRPr="00E25E6E" w:rsidTr="0003128C">
        <w:trPr>
          <w:trHeight w:val="324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№ ОУ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численность выпускного класса на конец года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кол-во допущенных к ГИА  (ОГЭ+ГВЭ)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кол-во сдававших ОГЭ</w:t>
            </w:r>
          </w:p>
        </w:tc>
        <w:tc>
          <w:tcPr>
            <w:tcW w:w="208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Кол-во человек, получивших баллы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1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4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ср. оценка   2018</w:t>
            </w:r>
          </w:p>
        </w:tc>
      </w:tr>
      <w:tr w:rsidR="006F16FA" w:rsidRPr="00E25E6E" w:rsidTr="0003128C">
        <w:trPr>
          <w:trHeight w:val="463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"2"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"3"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"4"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"5"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03128C">
        <w:trPr>
          <w:trHeight w:val="580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16FA" w:rsidRPr="00E25E6E" w:rsidTr="0003128C">
        <w:trPr>
          <w:trHeight w:val="463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6FA" w:rsidRPr="00E25E6E" w:rsidTr="0003128C">
        <w:trPr>
          <w:trHeight w:val="557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6FA" w:rsidRPr="00E25E6E" w:rsidTr="0003128C">
        <w:trPr>
          <w:trHeight w:val="463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031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16FA" w:rsidRPr="00E25E6E" w:rsidTr="0003128C">
        <w:trPr>
          <w:trHeight w:val="440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16FA" w:rsidRPr="00E25E6E" w:rsidTr="0003128C">
        <w:trPr>
          <w:trHeight w:val="463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6FA" w:rsidRPr="00E25E6E" w:rsidTr="0003128C">
        <w:trPr>
          <w:trHeight w:val="487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16FA" w:rsidRPr="00E25E6E">
              <w:rPr>
                <w:rFonts w:ascii="Times New Roman" w:hAnsi="Times New Roman" w:cs="Times New Roman"/>
                <w:sz w:val="24"/>
                <w:szCs w:val="24"/>
              </w:rPr>
              <w:t>9 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F16FA" w:rsidRPr="00E25E6E" w:rsidRDefault="0003128C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</w:tr>
    </w:tbl>
    <w:p w:rsidR="006F16FA" w:rsidRPr="00E25E6E" w:rsidRDefault="006F16FA" w:rsidP="006F16FA">
      <w:pPr>
        <w:pStyle w:val="afa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afa"/>
        <w:rPr>
          <w:rFonts w:ascii="Times New Roman" w:hAnsi="Times New Roman"/>
          <w:b/>
          <w:iCs/>
          <w:sz w:val="24"/>
          <w:szCs w:val="24"/>
        </w:rPr>
      </w:pPr>
      <w:r w:rsidRPr="00E25E6E">
        <w:rPr>
          <w:rFonts w:ascii="Times New Roman" w:hAnsi="Times New Roman"/>
          <w:b/>
          <w:iCs/>
          <w:sz w:val="24"/>
          <w:szCs w:val="24"/>
        </w:rPr>
        <w:lastRenderedPageBreak/>
        <w:t>Выводы:</w:t>
      </w:r>
      <w:r w:rsidRPr="00E25E6E">
        <w:rPr>
          <w:rFonts w:ascii="Times New Roman" w:hAnsi="Times New Roman"/>
          <w:iCs/>
          <w:sz w:val="24"/>
          <w:szCs w:val="24"/>
        </w:rPr>
        <w:t xml:space="preserve">  ОУ необходимо активизировать работу, направленную на повышение качества знаний обучающихся</w:t>
      </w:r>
      <w:r w:rsidRPr="00E25E6E">
        <w:rPr>
          <w:rFonts w:ascii="Times New Roman" w:hAnsi="Times New Roman"/>
          <w:b/>
          <w:iCs/>
          <w:sz w:val="24"/>
          <w:szCs w:val="24"/>
        </w:rPr>
        <w:t xml:space="preserve">                                    </w:t>
      </w:r>
    </w:p>
    <w:p w:rsidR="006F16FA" w:rsidRPr="00E25E6E" w:rsidRDefault="006F16FA" w:rsidP="006F16FA">
      <w:pPr>
        <w:pStyle w:val="afa"/>
        <w:rPr>
          <w:rFonts w:ascii="Times New Roman" w:hAnsi="Times New Roman"/>
          <w:b/>
          <w:iCs/>
          <w:sz w:val="24"/>
          <w:szCs w:val="24"/>
        </w:rPr>
      </w:pPr>
      <w:r w:rsidRPr="00E25E6E">
        <w:rPr>
          <w:rFonts w:ascii="Times New Roman" w:hAnsi="Times New Roman"/>
          <w:b/>
          <w:iCs/>
          <w:sz w:val="24"/>
          <w:szCs w:val="24"/>
        </w:rPr>
        <w:t>Результаты определения выпускников школы</w:t>
      </w:r>
    </w:p>
    <w:p w:rsidR="006F16FA" w:rsidRPr="00E25E6E" w:rsidRDefault="006F16FA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pPr w:leftFromText="180" w:rightFromText="180" w:vertAnchor="text" w:horzAnchor="margin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1"/>
      </w:tblGrid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Июнь 2018 г.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Количество выпускников</w:t>
            </w: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 xml:space="preserve">Поступили: </w:t>
            </w: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В т.ч.        10 класс</w:t>
            </w: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ССУЗ</w:t>
            </w: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  <w:r w:rsidRPr="00E25E6E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</w:tr>
      <w:tr w:rsidR="00E25E6E" w:rsidRPr="00E25E6E" w:rsidTr="00E25E6E">
        <w:tc>
          <w:tcPr>
            <w:tcW w:w="2670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671" w:type="dxa"/>
          </w:tcPr>
          <w:p w:rsidR="00E25E6E" w:rsidRPr="00E25E6E" w:rsidRDefault="00E25E6E" w:rsidP="00E25E6E">
            <w:pPr>
              <w:pStyle w:val="afa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6F16FA" w:rsidRDefault="006F16FA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Pr="00E25E6E" w:rsidRDefault="00E25E6E" w:rsidP="006F16FA">
      <w:pPr>
        <w:pStyle w:val="afa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E25E6E" w:rsidRPr="00E25E6E" w:rsidRDefault="00E25E6E" w:rsidP="00E25E6E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b/>
          <w:iCs/>
          <w:sz w:val="24"/>
          <w:szCs w:val="24"/>
        </w:rPr>
        <w:t>Вывод:</w:t>
      </w:r>
      <w:r w:rsidRPr="00E25E6E">
        <w:rPr>
          <w:rFonts w:ascii="Times New Roman" w:hAnsi="Times New Roman"/>
          <w:iCs/>
          <w:sz w:val="24"/>
          <w:szCs w:val="24"/>
        </w:rPr>
        <w:t xml:space="preserve"> уровень подготовки учащихся основной школы средний. </w:t>
      </w:r>
      <w:r w:rsidRPr="00E25E6E">
        <w:rPr>
          <w:rFonts w:ascii="Times New Roman" w:hAnsi="Times New Roman"/>
          <w:sz w:val="24"/>
          <w:szCs w:val="24"/>
        </w:rPr>
        <w:t>Выпускники школы являются конкурентноспособными при поступлении в  учебные заведения.</w:t>
      </w:r>
    </w:p>
    <w:p w:rsidR="00E25E6E" w:rsidRPr="00E25E6E" w:rsidRDefault="00E25E6E" w:rsidP="00E25E6E">
      <w:pPr>
        <w:pStyle w:val="afa"/>
        <w:jc w:val="both"/>
        <w:rPr>
          <w:rFonts w:ascii="Times New Roman" w:hAnsi="Times New Roman"/>
          <w:iCs/>
          <w:sz w:val="24"/>
          <w:szCs w:val="24"/>
        </w:rPr>
      </w:pPr>
      <w:r w:rsidRPr="00E25E6E">
        <w:rPr>
          <w:rFonts w:ascii="Times New Roman" w:hAnsi="Times New Roman"/>
          <w:iCs/>
          <w:sz w:val="24"/>
          <w:szCs w:val="24"/>
        </w:rPr>
        <w:t>Учащиеся успешно определяются с выбором  учебных заведений и в основном поступают на бюджетные места.</w:t>
      </w:r>
    </w:p>
    <w:p w:rsidR="00E25E6E" w:rsidRPr="00E25E6E" w:rsidRDefault="00E25E6E" w:rsidP="00E25E6E">
      <w:pPr>
        <w:pStyle w:val="afa"/>
        <w:jc w:val="both"/>
        <w:rPr>
          <w:rFonts w:ascii="Times New Roman" w:hAnsi="Times New Roman"/>
          <w:iCs/>
          <w:sz w:val="24"/>
          <w:szCs w:val="24"/>
        </w:rPr>
      </w:pPr>
    </w:p>
    <w:p w:rsidR="00E25E6E" w:rsidRPr="00E25E6E" w:rsidRDefault="00E25E6E" w:rsidP="00E25E6E">
      <w:pPr>
        <w:pStyle w:val="afa"/>
        <w:numPr>
          <w:ilvl w:val="1"/>
          <w:numId w:val="34"/>
        </w:numPr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>Система поддержки талантливых и одаренных детей</w:t>
      </w:r>
    </w:p>
    <w:p w:rsidR="00E25E6E" w:rsidRPr="00E25E6E" w:rsidRDefault="00E25E6E" w:rsidP="00E25E6E">
      <w:pPr>
        <w:pStyle w:val="afa"/>
        <w:ind w:left="1080"/>
        <w:rPr>
          <w:rFonts w:ascii="Times New Roman" w:hAnsi="Times New Roman"/>
          <w:b/>
          <w:sz w:val="24"/>
          <w:szCs w:val="24"/>
        </w:rPr>
      </w:pPr>
    </w:p>
    <w:p w:rsidR="00E25E6E" w:rsidRPr="00E25E6E" w:rsidRDefault="00E25E6E" w:rsidP="00E25E6E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В школе создана программа по работе с одарёнными детьми, которая включает в себя:</w:t>
      </w:r>
    </w:p>
    <w:p w:rsidR="00E25E6E" w:rsidRPr="00E25E6E" w:rsidRDefault="00E25E6E" w:rsidP="00E25E6E">
      <w:pPr>
        <w:pStyle w:val="af7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</w:rPr>
        <w:t>организацию участия учащих в олимпиадах, конкурсах и конференциях различного уровня;</w:t>
      </w:r>
    </w:p>
    <w:p w:rsidR="00E25E6E" w:rsidRPr="00E25E6E" w:rsidRDefault="00E25E6E" w:rsidP="00E25E6E">
      <w:pPr>
        <w:pStyle w:val="af7"/>
        <w:rPr>
          <w:rFonts w:ascii="Times New Roman" w:hAnsi="Times New Roman"/>
          <w:sz w:val="24"/>
          <w:szCs w:val="24"/>
          <w:lang w:eastAsia="zh-CN"/>
        </w:rPr>
      </w:pPr>
      <w:r w:rsidRPr="00E25E6E">
        <w:rPr>
          <w:rFonts w:ascii="Times New Roman" w:hAnsi="Times New Roman"/>
          <w:sz w:val="24"/>
          <w:szCs w:val="24"/>
        </w:rPr>
        <w:t>подготовку и проведение предметных и внеклассных мероприятий для развития творческих способностей учащихся в различных сферах деятельности;</w:t>
      </w:r>
    </w:p>
    <w:p w:rsidR="00E25E6E" w:rsidRPr="00E25E6E" w:rsidRDefault="00E25E6E" w:rsidP="00E25E6E">
      <w:pPr>
        <w:pStyle w:val="af7"/>
        <w:rPr>
          <w:rFonts w:ascii="Times New Roman" w:hAnsi="Times New Roman"/>
          <w:sz w:val="24"/>
          <w:szCs w:val="24"/>
          <w:lang w:eastAsia="zh-CN"/>
        </w:rPr>
      </w:pPr>
      <w:r w:rsidRPr="00E25E6E">
        <w:rPr>
          <w:rFonts w:ascii="Times New Roman" w:hAnsi="Times New Roman"/>
          <w:sz w:val="24"/>
          <w:szCs w:val="24"/>
        </w:rPr>
        <w:t>организацию целенаправленной работы с родителями по оказанию помощи в воспитании творческого ребёнка;</w:t>
      </w:r>
    </w:p>
    <w:p w:rsidR="006F16FA" w:rsidRPr="00E25E6E" w:rsidRDefault="00E25E6E" w:rsidP="00CE1AC6">
      <w:pPr>
        <w:pStyle w:val="af7"/>
        <w:rPr>
          <w:rFonts w:ascii="Times New Roman" w:hAnsi="Times New Roman"/>
          <w:sz w:val="24"/>
          <w:szCs w:val="24"/>
          <w:lang w:eastAsia="zh-CN"/>
        </w:rPr>
        <w:sectPr w:rsidR="006F16FA" w:rsidRPr="00E25E6E" w:rsidSect="00173B17">
          <w:footerReference w:type="default" r:id="rId13"/>
          <w:pgSz w:w="11900" w:h="16820"/>
          <w:pgMar w:top="720" w:right="720" w:bottom="720" w:left="720" w:header="720" w:footer="720" w:gutter="0"/>
          <w:cols w:space="720"/>
          <w:docGrid w:linePitch="342"/>
        </w:sectPr>
      </w:pPr>
      <w:r w:rsidRPr="00E25E6E">
        <w:rPr>
          <w:rFonts w:ascii="Times New Roman" w:hAnsi="Times New Roman"/>
          <w:sz w:val="24"/>
          <w:szCs w:val="24"/>
        </w:rPr>
        <w:t>работу с педагогами направленную на использование современных образовательных технологий для развития индивидуальных способностей отдельных учащихся класса.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lastRenderedPageBreak/>
        <w:t>1.Нормативно-правовое обеспечение: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положения о методической работе в школе;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о методических разработках;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о методическом объединении;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план методической работы;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план работы с «одаренными детьми»; рассмотрено на педсовете Протокол №1 от 28.08. 2017г.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Утверждено директором     Приказ № 212 от 01.09. 2017г.</w:t>
      </w: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2.  Работа с учащимися:</w:t>
      </w: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>а) учебно-исследовательская деятельность:</w:t>
      </w: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numPr>
          <w:ilvl w:val="0"/>
          <w:numId w:val="35"/>
        </w:numPr>
        <w:rPr>
          <w:sz w:val="24"/>
        </w:rPr>
      </w:pPr>
      <w:r w:rsidRPr="00E25E6E">
        <w:rPr>
          <w:sz w:val="24"/>
        </w:rPr>
        <w:t>всероссийская олимпиада школьников:</w:t>
      </w:r>
    </w:p>
    <w:p w:rsidR="00D82E32" w:rsidRPr="00E25E6E" w:rsidRDefault="00D82E32" w:rsidP="00D82E32">
      <w:pPr>
        <w:pStyle w:val="1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0"/>
        <w:gridCol w:w="2124"/>
        <w:gridCol w:w="2031"/>
        <w:gridCol w:w="2237"/>
      </w:tblGrid>
      <w:tr w:rsidR="00D82E32" w:rsidRPr="00E25E6E" w:rsidTr="00D82E32">
        <w:tc>
          <w:tcPr>
            <w:tcW w:w="3780" w:type="dxa"/>
          </w:tcPr>
          <w:p w:rsidR="00D82E32" w:rsidRPr="00E25E6E" w:rsidRDefault="00D82E32" w:rsidP="00D82E32">
            <w:pPr>
              <w:pStyle w:val="1"/>
              <w:rPr>
                <w:b/>
                <w:i/>
                <w:sz w:val="24"/>
              </w:rPr>
            </w:pPr>
            <w:r w:rsidRPr="00E25E6E">
              <w:rPr>
                <w:b/>
                <w:i/>
                <w:sz w:val="24"/>
              </w:rPr>
              <w:t>Этап</w:t>
            </w:r>
          </w:p>
        </w:tc>
        <w:tc>
          <w:tcPr>
            <w:tcW w:w="2124" w:type="dxa"/>
          </w:tcPr>
          <w:p w:rsidR="00D82E32" w:rsidRPr="00E25E6E" w:rsidRDefault="00D82E32" w:rsidP="00D82E32">
            <w:pPr>
              <w:pStyle w:val="1"/>
              <w:rPr>
                <w:b/>
                <w:i/>
                <w:sz w:val="24"/>
              </w:rPr>
            </w:pPr>
            <w:r w:rsidRPr="00E25E6E">
              <w:rPr>
                <w:b/>
                <w:i/>
                <w:sz w:val="24"/>
              </w:rPr>
              <w:t>Кол-во участников</w:t>
            </w:r>
          </w:p>
        </w:tc>
        <w:tc>
          <w:tcPr>
            <w:tcW w:w="2031" w:type="dxa"/>
          </w:tcPr>
          <w:p w:rsidR="00D82E32" w:rsidRPr="00E25E6E" w:rsidRDefault="00D82E32" w:rsidP="00D82E32">
            <w:pPr>
              <w:pStyle w:val="1"/>
              <w:rPr>
                <w:b/>
                <w:i/>
                <w:sz w:val="24"/>
              </w:rPr>
            </w:pPr>
            <w:r w:rsidRPr="00E25E6E">
              <w:rPr>
                <w:b/>
                <w:i/>
                <w:sz w:val="24"/>
              </w:rPr>
              <w:t>Кол-во призеров</w:t>
            </w:r>
          </w:p>
        </w:tc>
        <w:tc>
          <w:tcPr>
            <w:tcW w:w="2237" w:type="dxa"/>
          </w:tcPr>
          <w:p w:rsidR="00D82E32" w:rsidRPr="00E25E6E" w:rsidRDefault="00D82E32" w:rsidP="00D82E32">
            <w:pPr>
              <w:pStyle w:val="1"/>
              <w:rPr>
                <w:b/>
                <w:i/>
                <w:sz w:val="24"/>
              </w:rPr>
            </w:pPr>
            <w:r w:rsidRPr="00E25E6E">
              <w:rPr>
                <w:b/>
                <w:i/>
                <w:sz w:val="24"/>
              </w:rPr>
              <w:t>Кол-во победителей</w:t>
            </w:r>
          </w:p>
        </w:tc>
      </w:tr>
      <w:tr w:rsidR="00D82E32" w:rsidRPr="00E25E6E" w:rsidTr="00D82E32">
        <w:tc>
          <w:tcPr>
            <w:tcW w:w="3780" w:type="dxa"/>
          </w:tcPr>
          <w:p w:rsidR="00D82E32" w:rsidRPr="00E25E6E" w:rsidRDefault="00D82E32" w:rsidP="00D82E32">
            <w:pPr>
              <w:pStyle w:val="1"/>
              <w:rPr>
                <w:b/>
                <w:sz w:val="24"/>
              </w:rPr>
            </w:pPr>
            <w:r w:rsidRPr="00E25E6E">
              <w:rPr>
                <w:b/>
                <w:sz w:val="24"/>
              </w:rPr>
              <w:t>Школьный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 класс: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5-9классы:</w:t>
            </w:r>
          </w:p>
        </w:tc>
        <w:tc>
          <w:tcPr>
            <w:tcW w:w="2124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6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40</w:t>
            </w:r>
          </w:p>
        </w:tc>
        <w:tc>
          <w:tcPr>
            <w:tcW w:w="2031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0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14</w:t>
            </w:r>
          </w:p>
        </w:tc>
        <w:tc>
          <w:tcPr>
            <w:tcW w:w="223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0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10</w:t>
            </w:r>
          </w:p>
        </w:tc>
      </w:tr>
      <w:tr w:rsidR="00D82E32" w:rsidRPr="00E25E6E" w:rsidTr="00D82E32">
        <w:tc>
          <w:tcPr>
            <w:tcW w:w="3780" w:type="dxa"/>
          </w:tcPr>
          <w:p w:rsidR="00D82E32" w:rsidRPr="00E25E6E" w:rsidRDefault="00D82E32" w:rsidP="00D82E32">
            <w:pPr>
              <w:pStyle w:val="1"/>
              <w:rPr>
                <w:b/>
                <w:sz w:val="24"/>
              </w:rPr>
            </w:pPr>
            <w:r w:rsidRPr="00E25E6E">
              <w:rPr>
                <w:b/>
                <w:sz w:val="24"/>
              </w:rPr>
              <w:t>Муниципальный</w:t>
            </w:r>
          </w:p>
        </w:tc>
        <w:tc>
          <w:tcPr>
            <w:tcW w:w="2124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12</w:t>
            </w:r>
          </w:p>
        </w:tc>
        <w:tc>
          <w:tcPr>
            <w:tcW w:w="2031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0</w:t>
            </w:r>
          </w:p>
        </w:tc>
        <w:tc>
          <w:tcPr>
            <w:tcW w:w="223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0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</w:tr>
    </w:tbl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другие олимпиады:</w:t>
      </w:r>
    </w:p>
    <w:tbl>
      <w:tblPr>
        <w:tblW w:w="0" w:type="auto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5"/>
        <w:gridCol w:w="2614"/>
        <w:gridCol w:w="1701"/>
        <w:gridCol w:w="2092"/>
      </w:tblGrid>
      <w:tr w:rsidR="00D82E32" w:rsidRPr="00E25E6E" w:rsidTr="00D82E32">
        <w:tc>
          <w:tcPr>
            <w:tcW w:w="3765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Название</w:t>
            </w:r>
          </w:p>
        </w:tc>
        <w:tc>
          <w:tcPr>
            <w:tcW w:w="2614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Организатор</w:t>
            </w:r>
          </w:p>
        </w:tc>
        <w:tc>
          <w:tcPr>
            <w:tcW w:w="1701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участников</w:t>
            </w:r>
          </w:p>
        </w:tc>
        <w:tc>
          <w:tcPr>
            <w:tcW w:w="2092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призеров и победителей</w:t>
            </w:r>
          </w:p>
        </w:tc>
      </w:tr>
      <w:tr w:rsidR="00D82E32" w:rsidRPr="00E25E6E" w:rsidTr="00E25E6E">
        <w:trPr>
          <w:trHeight w:val="810"/>
        </w:trPr>
        <w:tc>
          <w:tcPr>
            <w:tcW w:w="376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b/>
                <w:sz w:val="24"/>
              </w:rPr>
              <w:t xml:space="preserve">Областной </w:t>
            </w:r>
            <w:r w:rsidRPr="00E25E6E">
              <w:rPr>
                <w:sz w:val="24"/>
              </w:rPr>
              <w:t>конкурс –олимпиады от САФУ (предметный) –будущее Арктики: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9"/>
              </w:numPr>
              <w:rPr>
                <w:sz w:val="24"/>
              </w:rPr>
            </w:pPr>
            <w:r w:rsidRPr="00E25E6E">
              <w:rPr>
                <w:sz w:val="24"/>
              </w:rPr>
              <w:t>география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9"/>
              </w:numPr>
              <w:rPr>
                <w:sz w:val="24"/>
              </w:rPr>
            </w:pPr>
            <w:r w:rsidRPr="00E25E6E">
              <w:rPr>
                <w:sz w:val="24"/>
              </w:rPr>
              <w:t>математика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9"/>
              </w:numPr>
              <w:rPr>
                <w:sz w:val="24"/>
              </w:rPr>
            </w:pPr>
            <w:r w:rsidRPr="00E25E6E">
              <w:rPr>
                <w:sz w:val="24"/>
              </w:rPr>
              <w:t>химия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9"/>
              </w:numPr>
              <w:rPr>
                <w:sz w:val="24"/>
              </w:rPr>
            </w:pPr>
            <w:r w:rsidRPr="00E25E6E">
              <w:rPr>
                <w:sz w:val="24"/>
              </w:rPr>
              <w:t>физика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9"/>
              </w:numPr>
              <w:rPr>
                <w:sz w:val="24"/>
              </w:rPr>
            </w:pPr>
            <w:r w:rsidRPr="00E25E6E">
              <w:rPr>
                <w:sz w:val="24"/>
              </w:rPr>
              <w:t>информатика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9"/>
              </w:numPr>
              <w:rPr>
                <w:sz w:val="24"/>
              </w:rPr>
            </w:pPr>
            <w:r w:rsidRPr="00E25E6E">
              <w:rPr>
                <w:sz w:val="24"/>
              </w:rPr>
              <w:t>ОБЖ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b/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b/>
                <w:sz w:val="24"/>
              </w:rPr>
              <w:t>Международная</w:t>
            </w:r>
            <w:r w:rsidRPr="00E25E6E">
              <w:rPr>
                <w:sz w:val="24"/>
              </w:rPr>
              <w:t xml:space="preserve"> онлайн олимпиада по английскому языку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Международный конкурс по английскому языку «Британский Бульдог»</w:t>
            </w:r>
          </w:p>
          <w:p w:rsidR="00D82E32" w:rsidRPr="00E25E6E" w:rsidRDefault="00D82E32" w:rsidP="00D82E32">
            <w:pPr>
              <w:pStyle w:val="1"/>
              <w:rPr>
                <w:b/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b/>
                <w:sz w:val="24"/>
              </w:rPr>
              <w:t>Международная</w:t>
            </w:r>
            <w:r w:rsidRPr="00E25E6E">
              <w:rPr>
                <w:sz w:val="24"/>
              </w:rPr>
              <w:t xml:space="preserve"> онлайн олимпиада по русскому языку «Зима 2018»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Районная олимпиада по английскому языку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Областная олимпиада по </w:t>
            </w:r>
            <w:r w:rsidRPr="00E25E6E">
              <w:rPr>
                <w:sz w:val="24"/>
              </w:rPr>
              <w:lastRenderedPageBreak/>
              <w:t>финансовой математике (САФУ)</w:t>
            </w:r>
          </w:p>
        </w:tc>
        <w:tc>
          <w:tcPr>
            <w:tcW w:w="2614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lastRenderedPageBreak/>
              <w:t>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Щекина А.Н.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Боталова Ю.Н.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Тропина Т.И.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Красильникова О.Г.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Тропина Т.И.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Полячихина О.И.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Полячихина О.И.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Басова М.К.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Полячихина О.И.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lastRenderedPageBreak/>
              <w:t>Боталова Ю.Н.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701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5кл.-1уч.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5.6кл.-7уч.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9кл.-1уч.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8кл.-2уч.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9кл.-2уч.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9кл.-1уч.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15 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4уч.-7кл.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1-4кл.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5кл.-2уч.</w:t>
            </w:r>
          </w:p>
        </w:tc>
        <w:tc>
          <w:tcPr>
            <w:tcW w:w="2092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призёр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</w:tr>
    </w:tbl>
    <w:p w:rsidR="00D82E32" w:rsidRPr="00E25E6E" w:rsidRDefault="00D82E32" w:rsidP="00D82E32">
      <w:pPr>
        <w:pStyle w:val="1"/>
        <w:rPr>
          <w:b/>
          <w:sz w:val="24"/>
        </w:rPr>
      </w:pPr>
    </w:p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>- конференции</w:t>
      </w:r>
      <w:r w:rsidRPr="00E25E6E">
        <w:rPr>
          <w:sz w:val="24"/>
        </w:rPr>
        <w:t xml:space="preserve">                    </w:t>
      </w:r>
    </w:p>
    <w:tbl>
      <w:tblPr>
        <w:tblW w:w="1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402"/>
        <w:gridCol w:w="1275"/>
        <w:gridCol w:w="2328"/>
      </w:tblGrid>
      <w:tr w:rsidR="00D82E32" w:rsidRPr="00E25E6E" w:rsidTr="00D82E32">
        <w:tc>
          <w:tcPr>
            <w:tcW w:w="3403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Название</w:t>
            </w:r>
          </w:p>
        </w:tc>
        <w:tc>
          <w:tcPr>
            <w:tcW w:w="3402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Организатор</w:t>
            </w:r>
          </w:p>
        </w:tc>
        <w:tc>
          <w:tcPr>
            <w:tcW w:w="1275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участников</w:t>
            </w:r>
          </w:p>
        </w:tc>
        <w:tc>
          <w:tcPr>
            <w:tcW w:w="2328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призеров, победителей</w:t>
            </w:r>
          </w:p>
        </w:tc>
      </w:tr>
      <w:tr w:rsidR="00D82E32" w:rsidRPr="00E25E6E" w:rsidTr="00D82E32">
        <w:tc>
          <w:tcPr>
            <w:tcW w:w="3403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Школьная конференция исследовательских работ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« Взгляд»</w:t>
            </w:r>
          </w:p>
        </w:tc>
        <w:tc>
          <w:tcPr>
            <w:tcW w:w="3402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Басова М.К.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Боталова Ю.Н.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Красильникова О.Г.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Прилучная Т.В.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Сумарокова Н.И.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Тропина Т.И.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27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</w:tc>
        <w:tc>
          <w:tcPr>
            <w:tcW w:w="2328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3 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2 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3 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2 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 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 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</w:tr>
    </w:tbl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>интеллектуальные игры:</w:t>
      </w:r>
    </w:p>
    <w:p w:rsidR="00D82E32" w:rsidRPr="00E25E6E" w:rsidRDefault="00D82E32" w:rsidP="00D82E32">
      <w:pPr>
        <w:pStyle w:val="1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5"/>
        <w:gridCol w:w="1876"/>
        <w:gridCol w:w="1482"/>
        <w:gridCol w:w="76"/>
        <w:gridCol w:w="7"/>
        <w:gridCol w:w="2086"/>
      </w:tblGrid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Название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предмет</w:t>
            </w: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Класс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Результат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Районная интеллектуальная игра по творчеству В. Высоцкого 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Районная  интеллектуальная  игра 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Английский язык</w:t>
            </w: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6 (4уч.)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Районная интеллектуальная игра   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экология</w:t>
            </w: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Районная интеллектуальная игра «Тропа испытаний»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математика</w:t>
            </w: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5, 6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Районная игра «Безопасное колесо» ДДТ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Р.М. Познавательное мероприятие «Химический  фестиваль»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химия</w:t>
            </w: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</w:t>
            </w: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Районная   интеллектуальная игра ДДТ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 место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Районная интеллектуальная  игра  «Мы дружим с математикой»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математика</w:t>
            </w: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 (4уч.)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Районная интеллектуальная игра 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« Биогеохим»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Химия география биология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482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2169" w:type="dxa"/>
            <w:gridSpan w:val="3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Районная космическая игра «Полёт к звёздам» среди 4 классов 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558" w:type="dxa"/>
            <w:gridSpan w:val="2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</w:t>
            </w:r>
          </w:p>
        </w:tc>
        <w:tc>
          <w:tcPr>
            <w:tcW w:w="2093" w:type="dxa"/>
            <w:gridSpan w:val="2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3м. за игру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1м. за дом. задание</w:t>
            </w:r>
          </w:p>
        </w:tc>
      </w:tr>
      <w:tr w:rsidR="00D82E32" w:rsidRPr="00E25E6E" w:rsidTr="00D82E32">
        <w:tc>
          <w:tcPr>
            <w:tcW w:w="4645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Интеллектуальная игра среди учеников 6кл. «Музыкальный калейдоскоп»</w:t>
            </w:r>
          </w:p>
        </w:tc>
        <w:tc>
          <w:tcPr>
            <w:tcW w:w="1876" w:type="dxa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музыка</w:t>
            </w:r>
          </w:p>
        </w:tc>
        <w:tc>
          <w:tcPr>
            <w:tcW w:w="1558" w:type="dxa"/>
            <w:gridSpan w:val="2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6</w:t>
            </w:r>
          </w:p>
        </w:tc>
        <w:tc>
          <w:tcPr>
            <w:tcW w:w="2093" w:type="dxa"/>
            <w:gridSpan w:val="2"/>
            <w:shd w:val="clear" w:color="auto" w:fill="auto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  <w:tr w:rsidR="00D82E32" w:rsidRPr="00E25E6E" w:rsidTr="00D82E32">
        <w:tblPrEx>
          <w:tblLook w:val="0000" w:firstRow="0" w:lastRow="0" w:firstColumn="0" w:lastColumn="0" w:noHBand="0" w:noVBand="0"/>
        </w:tblPrEx>
        <w:trPr>
          <w:trHeight w:val="469"/>
        </w:trPr>
        <w:tc>
          <w:tcPr>
            <w:tcW w:w="464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Интеллектуальная творческая игра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 «ЕФИМ»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Спартакиада по шашкам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87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математика</w:t>
            </w:r>
          </w:p>
        </w:tc>
        <w:tc>
          <w:tcPr>
            <w:tcW w:w="1565" w:type="dxa"/>
            <w:gridSpan w:val="3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8,9кл.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 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208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</w:tc>
      </w:tr>
    </w:tbl>
    <w:p w:rsidR="00E25E6E" w:rsidRPr="00E25E6E" w:rsidRDefault="00E25E6E" w:rsidP="00E25E6E">
      <w:pPr>
        <w:pStyle w:val="1"/>
        <w:rPr>
          <w:sz w:val="24"/>
        </w:rPr>
      </w:pPr>
      <w:r w:rsidRPr="00E25E6E">
        <w:rPr>
          <w:sz w:val="24"/>
        </w:rPr>
        <w:lastRenderedPageBreak/>
        <w:t>б) творческая (иная) направленность</w:t>
      </w:r>
    </w:p>
    <w:p w:rsidR="00D82E32" w:rsidRPr="00E25E6E" w:rsidRDefault="00E25E6E" w:rsidP="00E25E6E">
      <w:pPr>
        <w:pStyle w:val="1"/>
        <w:rPr>
          <w:sz w:val="24"/>
        </w:rPr>
      </w:pPr>
      <w:r w:rsidRPr="00E25E6E">
        <w:rPr>
          <w:b/>
          <w:sz w:val="24"/>
        </w:rPr>
        <w:t>- конкурсы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126"/>
        <w:gridCol w:w="1701"/>
        <w:gridCol w:w="1525"/>
      </w:tblGrid>
      <w:tr w:rsidR="00D82E32" w:rsidRPr="00E25E6E" w:rsidTr="00D82E32">
        <w:tc>
          <w:tcPr>
            <w:tcW w:w="4820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Название</w:t>
            </w:r>
          </w:p>
        </w:tc>
        <w:tc>
          <w:tcPr>
            <w:tcW w:w="2126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Организатор (уровень)</w:t>
            </w:r>
          </w:p>
        </w:tc>
        <w:tc>
          <w:tcPr>
            <w:tcW w:w="1701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участников</w:t>
            </w:r>
          </w:p>
        </w:tc>
        <w:tc>
          <w:tcPr>
            <w:tcW w:w="1525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победителей и призеров</w:t>
            </w:r>
          </w:p>
        </w:tc>
      </w:tr>
      <w:tr w:rsidR="00D82E32" w:rsidRPr="00E25E6E" w:rsidTr="00D82E32">
        <w:tc>
          <w:tcPr>
            <w:tcW w:w="4820" w:type="dxa"/>
          </w:tcPr>
          <w:p w:rsidR="00D82E32" w:rsidRPr="00E25E6E" w:rsidRDefault="00D82E32" w:rsidP="00D82E32">
            <w:pPr>
              <w:pStyle w:val="1"/>
              <w:rPr>
                <w:b/>
                <w:sz w:val="24"/>
              </w:rPr>
            </w:pPr>
            <w:r w:rsidRPr="00E25E6E">
              <w:rPr>
                <w:b/>
                <w:sz w:val="24"/>
              </w:rPr>
              <w:t>Районный конкурс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1) Экологическая сказка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2) «Живая классика»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3) «Архангельская область и Вельский район в математических задачах»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4) Конкурс исследовательских работ «Будущее рождается сегодня»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5) Конкурс исполнительского мастерства «Православное слово»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6) «Безопасное колесо»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7) Творческий конкурс «Дорожный калейдоскоп»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212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Район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701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8кл.-1уч.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3уч.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2уч.-8кл.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1уч.-8кл.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1уч.-4кл.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4уч.- 5кл.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8кл.-2уч.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52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 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1место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 место</w:t>
            </w:r>
          </w:p>
        </w:tc>
      </w:tr>
      <w:tr w:rsidR="00D82E32" w:rsidRPr="00E25E6E" w:rsidTr="00D82E32">
        <w:tc>
          <w:tcPr>
            <w:tcW w:w="4820" w:type="dxa"/>
          </w:tcPr>
          <w:p w:rsidR="00D82E32" w:rsidRPr="00E25E6E" w:rsidRDefault="00D82E32" w:rsidP="00D82E32">
            <w:pPr>
              <w:pStyle w:val="1"/>
              <w:rPr>
                <w:b/>
                <w:sz w:val="24"/>
              </w:rPr>
            </w:pPr>
            <w:r w:rsidRPr="00E25E6E">
              <w:rPr>
                <w:b/>
                <w:sz w:val="24"/>
              </w:rPr>
              <w:t>Областной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1) Конкурс закладок «Мир финансов».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2) Математический «Перперикон» от САФУ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3)«Будущее рождается сегодня» </w:t>
            </w:r>
          </w:p>
        </w:tc>
        <w:tc>
          <w:tcPr>
            <w:tcW w:w="212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Область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Область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701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4уч.-5кл.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 уч.-7кл.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9кл. – 1уч.</w:t>
            </w:r>
          </w:p>
        </w:tc>
        <w:tc>
          <w:tcPr>
            <w:tcW w:w="152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1уч.(5кл.) -призёр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Участие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3 место</w:t>
            </w:r>
          </w:p>
        </w:tc>
      </w:tr>
      <w:tr w:rsidR="00D82E32" w:rsidRPr="00E25E6E" w:rsidTr="00D82E32">
        <w:tc>
          <w:tcPr>
            <w:tcW w:w="4820" w:type="dxa"/>
          </w:tcPr>
          <w:p w:rsidR="00D82E32" w:rsidRPr="00E25E6E" w:rsidRDefault="00D82E32" w:rsidP="00D82E32">
            <w:pPr>
              <w:pStyle w:val="1"/>
              <w:rPr>
                <w:b/>
                <w:sz w:val="24"/>
              </w:rPr>
            </w:pPr>
            <w:r w:rsidRPr="00E25E6E">
              <w:rPr>
                <w:b/>
                <w:sz w:val="24"/>
              </w:rPr>
              <w:t>Международный :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8"/>
              </w:numPr>
              <w:rPr>
                <w:sz w:val="24"/>
              </w:rPr>
            </w:pPr>
            <w:r w:rsidRPr="00E25E6E">
              <w:rPr>
                <w:sz w:val="24"/>
              </w:rPr>
              <w:t xml:space="preserve"> «В гостях у Пушкина»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8"/>
              </w:numPr>
              <w:rPr>
                <w:sz w:val="24"/>
              </w:rPr>
            </w:pPr>
            <w:r w:rsidRPr="00E25E6E">
              <w:rPr>
                <w:sz w:val="24"/>
              </w:rPr>
              <w:t>Международная онлайн – олимпиада «По следам Магеллана».</w:t>
            </w:r>
          </w:p>
          <w:p w:rsidR="00D82E32" w:rsidRPr="00E25E6E" w:rsidRDefault="00D82E32" w:rsidP="00D82E32">
            <w:pPr>
              <w:pStyle w:val="1"/>
              <w:numPr>
                <w:ilvl w:val="0"/>
                <w:numId w:val="38"/>
              </w:numPr>
              <w:rPr>
                <w:sz w:val="24"/>
              </w:rPr>
            </w:pPr>
            <w:r w:rsidRPr="00E25E6E">
              <w:rPr>
                <w:sz w:val="24"/>
              </w:rPr>
              <w:t>Конкурс по русскому языку «Каламбур»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212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Международ-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ный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</w:tc>
        <w:tc>
          <w:tcPr>
            <w:tcW w:w="1701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5кл.-1уч.</w:t>
            </w:r>
          </w:p>
        </w:tc>
        <w:tc>
          <w:tcPr>
            <w:tcW w:w="152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3уч. -(Призёры)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2место</w:t>
            </w:r>
          </w:p>
        </w:tc>
      </w:tr>
    </w:tbl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>в) спортивная направленность</w:t>
      </w:r>
    </w:p>
    <w:p w:rsidR="00D82E32" w:rsidRPr="00E25E6E" w:rsidRDefault="00D82E32" w:rsidP="00D82E32">
      <w:pPr>
        <w:pStyle w:val="1"/>
        <w:numPr>
          <w:ilvl w:val="0"/>
          <w:numId w:val="36"/>
        </w:numPr>
        <w:rPr>
          <w:b/>
          <w:sz w:val="24"/>
        </w:rPr>
      </w:pPr>
      <w:r w:rsidRPr="00E25E6E">
        <w:rPr>
          <w:b/>
          <w:sz w:val="24"/>
        </w:rPr>
        <w:t>секции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  <w:gridCol w:w="814"/>
        <w:gridCol w:w="680"/>
      </w:tblGrid>
      <w:tr w:rsidR="00D82E32" w:rsidRPr="00E25E6E" w:rsidTr="00D82E32">
        <w:trPr>
          <w:trHeight w:val="1073"/>
        </w:trPr>
        <w:tc>
          <w:tcPr>
            <w:tcW w:w="8986" w:type="dxa"/>
          </w:tcPr>
          <w:tbl>
            <w:tblPr>
              <w:tblpPr w:leftFromText="180" w:rightFromText="180" w:vertAnchor="text" w:horzAnchor="page" w:tblpX="661" w:tblpY="239"/>
              <w:tblOverlap w:val="never"/>
              <w:tblW w:w="92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98"/>
              <w:gridCol w:w="1759"/>
              <w:gridCol w:w="1758"/>
              <w:gridCol w:w="1856"/>
            </w:tblGrid>
            <w:tr w:rsidR="00D82E32" w:rsidRPr="00E25E6E" w:rsidTr="00D82E32">
              <w:trPr>
                <w:trHeight w:val="818"/>
              </w:trPr>
              <w:tc>
                <w:tcPr>
                  <w:tcW w:w="3898" w:type="dxa"/>
                </w:tcPr>
                <w:p w:rsidR="00D82E32" w:rsidRPr="00E25E6E" w:rsidRDefault="00D82E32" w:rsidP="00D82E32">
                  <w:pPr>
                    <w:pStyle w:val="1"/>
                    <w:rPr>
                      <w:i/>
                      <w:sz w:val="24"/>
                    </w:rPr>
                  </w:pPr>
                  <w:r w:rsidRPr="00E25E6E">
                    <w:rPr>
                      <w:i/>
                      <w:sz w:val="24"/>
                    </w:rPr>
                    <w:t>Название</w:t>
                  </w:r>
                </w:p>
              </w:tc>
              <w:tc>
                <w:tcPr>
                  <w:tcW w:w="1759" w:type="dxa"/>
                </w:tcPr>
                <w:p w:rsidR="00D82E32" w:rsidRPr="00E25E6E" w:rsidRDefault="00D82E32" w:rsidP="00D82E32">
                  <w:pPr>
                    <w:pStyle w:val="1"/>
                    <w:rPr>
                      <w:i/>
                      <w:sz w:val="24"/>
                    </w:rPr>
                  </w:pPr>
                  <w:r w:rsidRPr="00E25E6E">
                    <w:rPr>
                      <w:i/>
                      <w:sz w:val="24"/>
                    </w:rPr>
                    <w:t>Организатор</w:t>
                  </w:r>
                </w:p>
              </w:tc>
              <w:tc>
                <w:tcPr>
                  <w:tcW w:w="1758" w:type="dxa"/>
                </w:tcPr>
                <w:p w:rsidR="00D82E32" w:rsidRPr="00E25E6E" w:rsidRDefault="00D82E32" w:rsidP="00D82E32">
                  <w:pPr>
                    <w:pStyle w:val="1"/>
                    <w:rPr>
                      <w:i/>
                      <w:sz w:val="24"/>
                    </w:rPr>
                  </w:pPr>
                  <w:r w:rsidRPr="00E25E6E">
                    <w:rPr>
                      <w:i/>
                      <w:sz w:val="24"/>
                    </w:rPr>
                    <w:t>Кол-во уч-ся</w:t>
                  </w:r>
                </w:p>
              </w:tc>
              <w:tc>
                <w:tcPr>
                  <w:tcW w:w="1856" w:type="dxa"/>
                </w:tcPr>
                <w:p w:rsidR="00D82E32" w:rsidRPr="00E25E6E" w:rsidRDefault="00D82E32" w:rsidP="00D82E32">
                  <w:pPr>
                    <w:pStyle w:val="1"/>
                    <w:rPr>
                      <w:i/>
                      <w:sz w:val="24"/>
                    </w:rPr>
                  </w:pPr>
                  <w:r w:rsidRPr="00E25E6E">
                    <w:rPr>
                      <w:i/>
                      <w:sz w:val="24"/>
                    </w:rPr>
                    <w:t>Кол-во победителей и призеров</w:t>
                  </w:r>
                </w:p>
              </w:tc>
            </w:tr>
            <w:tr w:rsidR="00D82E32" w:rsidRPr="00E25E6E" w:rsidTr="00D82E32">
              <w:trPr>
                <w:trHeight w:val="833"/>
              </w:trPr>
              <w:tc>
                <w:tcPr>
                  <w:tcW w:w="389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Районное многоборье</w:t>
                  </w:r>
                </w:p>
              </w:tc>
              <w:tc>
                <w:tcPr>
                  <w:tcW w:w="1759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ДЮСШ</w:t>
                  </w:r>
                </w:p>
              </w:tc>
              <w:tc>
                <w:tcPr>
                  <w:tcW w:w="175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8</w:t>
                  </w:r>
                </w:p>
              </w:tc>
              <w:tc>
                <w:tcPr>
                  <w:tcW w:w="1856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 xml:space="preserve"> 1уч.- 3место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мальчики(ко-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манда)</w:t>
                  </w:r>
                </w:p>
              </w:tc>
            </w:tr>
            <w:tr w:rsidR="00D82E32" w:rsidRPr="00E25E6E" w:rsidTr="00D82E32">
              <w:trPr>
                <w:trHeight w:val="818"/>
              </w:trPr>
              <w:tc>
                <w:tcPr>
                  <w:tcW w:w="389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Районные соревнования на лыжах+</w:t>
                  </w:r>
                </w:p>
              </w:tc>
              <w:tc>
                <w:tcPr>
                  <w:tcW w:w="1759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ДЮСШ</w:t>
                  </w:r>
                </w:p>
              </w:tc>
              <w:tc>
                <w:tcPr>
                  <w:tcW w:w="175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9 и 8кл.</w:t>
                  </w:r>
                </w:p>
              </w:tc>
              <w:tc>
                <w:tcPr>
                  <w:tcW w:w="1856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Участие (ком. мальчиков)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</w:tc>
            </w:tr>
            <w:tr w:rsidR="00D82E32" w:rsidRPr="00E25E6E" w:rsidTr="00D82E32">
              <w:trPr>
                <w:trHeight w:val="267"/>
              </w:trPr>
              <w:tc>
                <w:tcPr>
                  <w:tcW w:w="389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Неделя здоровья</w:t>
                  </w:r>
                </w:p>
              </w:tc>
              <w:tc>
                <w:tcPr>
                  <w:tcW w:w="1759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школа</w:t>
                  </w:r>
                </w:p>
              </w:tc>
              <w:tc>
                <w:tcPr>
                  <w:tcW w:w="175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120уч.</w:t>
                  </w:r>
                </w:p>
              </w:tc>
              <w:tc>
                <w:tcPr>
                  <w:tcW w:w="1856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</w:tc>
            </w:tr>
            <w:tr w:rsidR="00D82E32" w:rsidRPr="00E25E6E" w:rsidTr="00D82E32">
              <w:tblPrEx>
                <w:tblLook w:val="0000" w:firstRow="0" w:lastRow="0" w:firstColumn="0" w:lastColumn="0" w:noHBand="0" w:noVBand="0"/>
              </w:tblPrEx>
              <w:trPr>
                <w:trHeight w:val="947"/>
              </w:trPr>
              <w:tc>
                <w:tcPr>
                  <w:tcW w:w="389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Районная спартакиада «Кросс»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 xml:space="preserve"> 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</w:tc>
              <w:tc>
                <w:tcPr>
                  <w:tcW w:w="1759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район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</w:tc>
              <w:tc>
                <w:tcPr>
                  <w:tcW w:w="1758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2 команды (мальчиков и девочек)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</w:tc>
              <w:tc>
                <w:tcPr>
                  <w:tcW w:w="1856" w:type="dxa"/>
                </w:tcPr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  <w:r w:rsidRPr="00E25E6E">
                    <w:rPr>
                      <w:sz w:val="24"/>
                    </w:rPr>
                    <w:t>участие</w:t>
                  </w:r>
                </w:p>
                <w:p w:rsidR="00D82E32" w:rsidRPr="00E25E6E" w:rsidRDefault="00D82E32" w:rsidP="00D82E32">
                  <w:pPr>
                    <w:pStyle w:val="1"/>
                    <w:rPr>
                      <w:sz w:val="24"/>
                    </w:rPr>
                  </w:pPr>
                </w:p>
              </w:tc>
            </w:tr>
          </w:tbl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Название</w:t>
            </w:r>
          </w:p>
        </w:tc>
        <w:tc>
          <w:tcPr>
            <w:tcW w:w="710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lastRenderedPageBreak/>
              <w:t>Класс</w:t>
            </w:r>
          </w:p>
        </w:tc>
        <w:tc>
          <w:tcPr>
            <w:tcW w:w="595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уч-ся</w:t>
            </w:r>
          </w:p>
        </w:tc>
      </w:tr>
      <w:tr w:rsidR="00D82E32" w:rsidRPr="00E25E6E" w:rsidTr="00D82E32">
        <w:trPr>
          <w:trHeight w:val="2147"/>
        </w:trPr>
        <w:tc>
          <w:tcPr>
            <w:tcW w:w="898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lastRenderedPageBreak/>
              <w:t>Обучение баскетболу, подвижные игры</w:t>
            </w:r>
          </w:p>
        </w:tc>
        <w:tc>
          <w:tcPr>
            <w:tcW w:w="710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</w:t>
            </w:r>
          </w:p>
        </w:tc>
        <w:tc>
          <w:tcPr>
            <w:tcW w:w="59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11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25</w:t>
            </w:r>
          </w:p>
        </w:tc>
      </w:tr>
      <w:tr w:rsidR="00D82E32" w:rsidRPr="00E25E6E" w:rsidTr="00D82E32">
        <w:trPr>
          <w:trHeight w:val="544"/>
        </w:trPr>
        <w:tc>
          <w:tcPr>
            <w:tcW w:w="898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Баскетбол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Баскетбол</w:t>
            </w:r>
          </w:p>
        </w:tc>
        <w:tc>
          <w:tcPr>
            <w:tcW w:w="710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5-6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7 -9</w:t>
            </w:r>
          </w:p>
        </w:tc>
        <w:tc>
          <w:tcPr>
            <w:tcW w:w="595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12</w:t>
            </w:r>
          </w:p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25</w:t>
            </w:r>
          </w:p>
        </w:tc>
      </w:tr>
    </w:tbl>
    <w:p w:rsidR="00D82E32" w:rsidRPr="00E25E6E" w:rsidRDefault="00D82E32" w:rsidP="00D82E32">
      <w:pPr>
        <w:pStyle w:val="1"/>
        <w:rPr>
          <w:b/>
          <w:sz w:val="24"/>
        </w:rPr>
      </w:pPr>
    </w:p>
    <w:p w:rsidR="00D82E32" w:rsidRPr="00E25E6E" w:rsidRDefault="00D82E32" w:rsidP="00D82E32">
      <w:pPr>
        <w:pStyle w:val="1"/>
        <w:numPr>
          <w:ilvl w:val="0"/>
          <w:numId w:val="35"/>
        </w:numPr>
        <w:rPr>
          <w:b/>
          <w:sz w:val="24"/>
        </w:rPr>
      </w:pPr>
      <w:r w:rsidRPr="00E25E6E">
        <w:rPr>
          <w:b/>
          <w:sz w:val="24"/>
        </w:rPr>
        <w:t>спортивные соревнования</w:t>
      </w: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b/>
          <w:sz w:val="24"/>
        </w:rPr>
      </w:pPr>
    </w:p>
    <w:p w:rsidR="00D82E32" w:rsidRPr="00E25E6E" w:rsidRDefault="00D82E32" w:rsidP="00D82E32">
      <w:pPr>
        <w:pStyle w:val="1"/>
        <w:rPr>
          <w:sz w:val="24"/>
        </w:rPr>
      </w:pPr>
    </w:p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>6. Поощрения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6"/>
        <w:gridCol w:w="3019"/>
        <w:gridCol w:w="2947"/>
      </w:tblGrid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i/>
                <w:sz w:val="24"/>
              </w:rPr>
            </w:pP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каким образом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где</w:t>
            </w:r>
          </w:p>
        </w:tc>
      </w:tr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Учащиеся</w:t>
            </w: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 xml:space="preserve">Грамоты, дипломы, памятные подарки 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На линейке в ОУ</w:t>
            </w:r>
          </w:p>
        </w:tc>
      </w:tr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Педагоги</w:t>
            </w: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Грамоты, дипломы, благодарности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На педсовете</w:t>
            </w:r>
          </w:p>
        </w:tc>
      </w:tr>
      <w:tr w:rsidR="00D82E32" w:rsidRPr="00E25E6E" w:rsidTr="00D82E32">
        <w:tc>
          <w:tcPr>
            <w:tcW w:w="4206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родители</w:t>
            </w:r>
          </w:p>
        </w:tc>
        <w:tc>
          <w:tcPr>
            <w:tcW w:w="3019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Благодарственные письма</w:t>
            </w:r>
          </w:p>
        </w:tc>
        <w:tc>
          <w:tcPr>
            <w:tcW w:w="2947" w:type="dxa"/>
          </w:tcPr>
          <w:p w:rsidR="00D82E32" w:rsidRPr="00E25E6E" w:rsidRDefault="00D82E32" w:rsidP="00D82E32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На родительском собрании, на выпускном вечере</w:t>
            </w:r>
          </w:p>
        </w:tc>
      </w:tr>
    </w:tbl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b/>
          <w:bCs/>
          <w:sz w:val="24"/>
        </w:rPr>
        <w:t>Выводы: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b/>
          <w:bCs/>
          <w:sz w:val="24"/>
        </w:rPr>
        <w:t> к положительным результатам можно отнести: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 В школе организована и ведется в системе работа с одаренными детьми.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Выросло число учащихся и учителей, вовлеченных в исследовательскую деятельность.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Организована индивидуальная работа с детьми.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Используются активные формы организации работы.</w:t>
      </w:r>
    </w:p>
    <w:p w:rsidR="00D82E32" w:rsidRPr="00E25E6E" w:rsidRDefault="00D82E32" w:rsidP="00D82E32">
      <w:pPr>
        <w:pStyle w:val="1"/>
        <w:numPr>
          <w:ilvl w:val="0"/>
          <w:numId w:val="37"/>
        </w:numPr>
        <w:rPr>
          <w:sz w:val="24"/>
        </w:rPr>
      </w:pPr>
      <w:r w:rsidRPr="00E25E6E">
        <w:rPr>
          <w:sz w:val="24"/>
        </w:rPr>
        <w:t>Увеличилось количество участников мероприятий, конкурсов, олимпиад.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   Все материалы НОУ (документы, новости) размещаются на школьном сайте.</w:t>
      </w:r>
    </w:p>
    <w:p w:rsidR="00D82E32" w:rsidRPr="00E25E6E" w:rsidRDefault="00D82E32" w:rsidP="00D82E32">
      <w:pPr>
        <w:pStyle w:val="1"/>
        <w:rPr>
          <w:b/>
          <w:sz w:val="24"/>
        </w:rPr>
      </w:pPr>
      <w:r w:rsidRPr="00E25E6E">
        <w:rPr>
          <w:b/>
          <w:sz w:val="24"/>
        </w:rPr>
        <w:t xml:space="preserve">       К трудностям можно отнести следующее: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 xml:space="preserve"> В   ОУ нет школьного автобуса, поэтому все выезды за счет родителей, некоторые поездки оплачивают учителя; многие мероприятия проводятся за счёт денежных взносов, родители не готовы оплачивать.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</w:t>
      </w:r>
      <w:r w:rsidRPr="00E25E6E">
        <w:rPr>
          <w:b/>
          <w:bCs/>
          <w:sz w:val="24"/>
        </w:rPr>
        <w:t>Цели и задачи на следующий год: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 xml:space="preserve">           </w:t>
      </w:r>
      <w:r w:rsidRPr="00E25E6E">
        <w:rPr>
          <w:b/>
          <w:bCs/>
          <w:sz w:val="24"/>
        </w:rPr>
        <w:t>Цель</w:t>
      </w:r>
      <w:r w:rsidR="00D63D5D" w:rsidRPr="00E25E6E">
        <w:rPr>
          <w:sz w:val="24"/>
        </w:rPr>
        <w:t> на 2018 – 2019</w:t>
      </w:r>
      <w:r w:rsidRPr="00E25E6E">
        <w:rPr>
          <w:sz w:val="24"/>
        </w:rPr>
        <w:t xml:space="preserve"> учебный год: продолжить работу по созданию условий для оптимального развития одаренных и способных детей.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b/>
          <w:bCs/>
          <w:sz w:val="24"/>
        </w:rPr>
        <w:t>Задачи: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продолжить   создавать условия для самоопределения, самореализации одаренных детей;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- усиление работы по научно- исследовательской деятельности обучающихся.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 - изучение приемов целенаправленного наблюдения и диагностики учащихся.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создание условий для совершенствования способностей учащихся через включение в самостоятельную деятельность.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lastRenderedPageBreak/>
        <w:t> - совершенствование форм работы с одаренными детьми.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 повышение квалификации педагогов в работе с одаренными детьми.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использовать в образовательной практике школы продуктивные педагогические технологии, повышающие эффективность работы с одаренными детьми и индивидуализацию образования;</w:t>
      </w:r>
    </w:p>
    <w:p w:rsidR="00D82E32" w:rsidRPr="00E25E6E" w:rsidRDefault="00D82E32" w:rsidP="00D82E32">
      <w:pPr>
        <w:pStyle w:val="1"/>
        <w:rPr>
          <w:sz w:val="24"/>
        </w:rPr>
      </w:pPr>
      <w:r w:rsidRPr="00E25E6E">
        <w:rPr>
          <w:sz w:val="24"/>
        </w:rPr>
        <w:t>- продолжить систему мониторинга личностного развития одаренных детей и результатов деятельности педагогов.         </w:t>
      </w:r>
    </w:p>
    <w:p w:rsidR="006F16FA" w:rsidRPr="00E25E6E" w:rsidRDefault="006F16FA" w:rsidP="006F16FA">
      <w:pPr>
        <w:pStyle w:val="1"/>
        <w:rPr>
          <w:sz w:val="24"/>
        </w:rPr>
      </w:pPr>
    </w:p>
    <w:p w:rsidR="00D82E32" w:rsidRPr="00E25E6E" w:rsidRDefault="00D82E32" w:rsidP="00D82E32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25E6E">
        <w:rPr>
          <w:rFonts w:ascii="Times New Roman" w:hAnsi="Times New Roman" w:cs="Times New Roman"/>
          <w:sz w:val="24"/>
          <w:szCs w:val="24"/>
        </w:rPr>
        <w:t>Школа продолжает развивать  спортивное направление. Результатом этого является увеличение количество призовых мест на легкоатлетическом многоборье среди сельских школ. С каждым годом количество сдавших нормы ГТО увеличивается. Активно ра</w:t>
      </w:r>
      <w:r w:rsidR="00E25E6E">
        <w:rPr>
          <w:rFonts w:ascii="Times New Roman" w:hAnsi="Times New Roman" w:cs="Times New Roman"/>
          <w:sz w:val="24"/>
          <w:szCs w:val="24"/>
        </w:rPr>
        <w:t>ботает спортивный клуб «Аргун».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 Воспитательная работа в ОУ.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5.1.Организация воспитательной работы в ОУ.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Воспитательная работа в школе была организована 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течение всего учебного года  с обучающимися проводилась профилактическая работа по направлениям: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-профилактика ВИЧ/СПИДа, наркомании, курения;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-профилактика по предупреждению детского дорожно-транспортного травматизма;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-профилактика  экстремизма и воспитание толерантности.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Уделялось внимание вопросам антикоррупционного воспитания.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Проведены профилактические мероприятия: встречи со специалистами беседы, дебаты </w:t>
      </w:r>
    </w:p>
    <w:tbl>
      <w:tblPr>
        <w:tblpPr w:leftFromText="180" w:rightFromText="180" w:bottomFromText="200" w:vertAnchor="text" w:horzAnchor="margin" w:tblpX="108" w:tblpY="395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519"/>
        <w:gridCol w:w="3828"/>
        <w:gridCol w:w="3118"/>
      </w:tblGrid>
      <w:tr w:rsidR="006F16FA" w:rsidRPr="00E25E6E" w:rsidTr="00173B17">
        <w:tc>
          <w:tcPr>
            <w:tcW w:w="2519" w:type="dxa"/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ab/>
              <w:t>Ф.И.О.</w:t>
            </w:r>
          </w:p>
        </w:tc>
        <w:tc>
          <w:tcPr>
            <w:tcW w:w="3828" w:type="dxa"/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8" w:type="dxa"/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6F16FA" w:rsidRPr="00E25E6E" w:rsidTr="00173B17">
        <w:trPr>
          <w:trHeight w:val="333"/>
        </w:trPr>
        <w:tc>
          <w:tcPr>
            <w:tcW w:w="2519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Истомин И.В.</w:t>
            </w:r>
          </w:p>
        </w:tc>
        <w:tc>
          <w:tcPr>
            <w:tcW w:w="382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Участковый МО «Аргуновский»</w:t>
            </w:r>
          </w:p>
        </w:tc>
        <w:tc>
          <w:tcPr>
            <w:tcW w:w="3118" w:type="dxa"/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Ответственность родителей за правонарушения детей ( Род.собр)</w:t>
            </w:r>
          </w:p>
        </w:tc>
      </w:tr>
      <w:tr w:rsidR="006F16FA" w:rsidRPr="00E25E6E" w:rsidTr="00173B17">
        <w:trPr>
          <w:trHeight w:val="787"/>
        </w:trPr>
        <w:tc>
          <w:tcPr>
            <w:tcW w:w="2519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Кривоногих С.А.</w:t>
            </w:r>
          </w:p>
        </w:tc>
        <w:tc>
          <w:tcPr>
            <w:tcW w:w="382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инспектор по пропаганде БДД ОГИБДД ОМВД России по Вельскому району</w:t>
            </w:r>
          </w:p>
        </w:tc>
        <w:tc>
          <w:tcPr>
            <w:tcW w:w="311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Отражающие знаки( 1-4 кл.)</w:t>
            </w:r>
          </w:p>
        </w:tc>
      </w:tr>
      <w:tr w:rsidR="006F16FA" w:rsidRPr="00E25E6E" w:rsidTr="00173B17">
        <w:tc>
          <w:tcPr>
            <w:tcW w:w="2519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Кривоногих С.А.</w:t>
            </w:r>
          </w:p>
        </w:tc>
        <w:tc>
          <w:tcPr>
            <w:tcW w:w="3828" w:type="dxa"/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инспектор по пропаганде БДД ОГИБДД ОМВД России по Вельскому району</w:t>
            </w:r>
          </w:p>
        </w:tc>
        <w:tc>
          <w:tcPr>
            <w:tcW w:w="3118" w:type="dxa"/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Пешеходные переходы( 5-9 кл)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5"/>
        <w:jc w:val="left"/>
        <w:rPr>
          <w:b w:val="0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pStyle w:val="5"/>
        <w:jc w:val="left"/>
        <w:rPr>
          <w:b w:val="0"/>
          <w:color w:val="939393"/>
          <w:sz w:val="24"/>
          <w:szCs w:val="24"/>
        </w:rPr>
      </w:pPr>
      <w:r w:rsidRPr="00E25E6E">
        <w:rPr>
          <w:b w:val="0"/>
          <w:sz w:val="24"/>
          <w:szCs w:val="24"/>
        </w:rPr>
        <w:t xml:space="preserve">Воспитательная работа велась во взаимодействии с учреждениями окружающего социума. Учреждения и структуры, с которыми сотрудничала школа в течение года: </w:t>
      </w:r>
      <w:r w:rsidRPr="00E25E6E">
        <w:rPr>
          <w:b w:val="0"/>
          <w:sz w:val="24"/>
          <w:szCs w:val="24"/>
          <w:shd w:val="clear" w:color="auto" w:fill="FFFFFF"/>
        </w:rPr>
        <w:t>Комиссия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по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делам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несовершеннолетних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sz w:val="24"/>
          <w:szCs w:val="24"/>
          <w:shd w:val="clear" w:color="auto" w:fill="FFFFFF"/>
        </w:rPr>
        <w:t>и защите их прав МО "</w:t>
      </w:r>
      <w:r w:rsidRPr="00E25E6E">
        <w:rPr>
          <w:b w:val="0"/>
          <w:bCs/>
          <w:sz w:val="24"/>
          <w:szCs w:val="24"/>
          <w:shd w:val="clear" w:color="auto" w:fill="FFFFFF"/>
        </w:rPr>
        <w:t>Вельский</w:t>
      </w:r>
      <w:r w:rsidRPr="00E25E6E">
        <w:rPr>
          <w:b w:val="0"/>
          <w:sz w:val="24"/>
          <w:szCs w:val="24"/>
          <w:shd w:val="clear" w:color="auto" w:fill="FFFFFF"/>
        </w:rPr>
        <w:t>муниципальный</w:t>
      </w:r>
      <w:r w:rsidRPr="00E25E6E">
        <w:rPr>
          <w:rStyle w:val="apple-converted-space"/>
          <w:b w:val="0"/>
          <w:sz w:val="24"/>
          <w:szCs w:val="24"/>
          <w:shd w:val="clear" w:color="auto" w:fill="FFFFFF"/>
        </w:rPr>
        <w:t> </w:t>
      </w:r>
      <w:r w:rsidRPr="00E25E6E">
        <w:rPr>
          <w:b w:val="0"/>
          <w:bCs/>
          <w:sz w:val="24"/>
          <w:szCs w:val="24"/>
          <w:shd w:val="clear" w:color="auto" w:fill="FFFFFF"/>
        </w:rPr>
        <w:t>район,</w:t>
      </w:r>
      <w:r w:rsidRPr="00E25E6E">
        <w:rPr>
          <w:b w:val="0"/>
          <w:sz w:val="24"/>
          <w:szCs w:val="24"/>
        </w:rPr>
        <w:t xml:space="preserve"> </w:t>
      </w:r>
      <w:hyperlink r:id="rId14" w:history="1">
        <w:r w:rsidRPr="00E25E6E">
          <w:rPr>
            <w:rStyle w:val="af3"/>
            <w:b w:val="0"/>
            <w:bCs/>
            <w:sz w:val="24"/>
            <w:szCs w:val="24"/>
          </w:rPr>
          <w:t>ГБКУ АО "Вельский центр "Скворушка"</w:t>
        </w:r>
      </w:hyperlink>
      <w:r w:rsidRPr="00E25E6E">
        <w:rPr>
          <w:b w:val="0"/>
          <w:bCs/>
          <w:sz w:val="24"/>
          <w:szCs w:val="24"/>
        </w:rPr>
        <w:t>, детская спортивная школа, ДЮЦ,  ДДТ</w:t>
      </w:r>
      <w:r w:rsidRPr="00E25E6E">
        <w:rPr>
          <w:b w:val="0"/>
          <w:sz w:val="24"/>
          <w:szCs w:val="24"/>
        </w:rPr>
        <w:t xml:space="preserve"> сельская библиотека,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Работа органов ученического самоуправления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школе организовано Школьное ученическое самоуправление.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Органом Школьного ученического самоуправления является Совет старшеклассников школы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( учащиеся 5-9 кл.).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Совет старшеклассников школы планирует и организовывает общешкольные праздники, акции, проводит тематические  круглые столы, конференции, семинары и другие  мероприятия, направленные на обеспечение творческого, интеллектуального, спортивного, духовно-патриотического, трудового развития учащихся.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Работа с родителями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Единство деятельности семьи и школы, эффективность и действенность работы с родителями определяется через четко организованную систему работы школы. Основной принцип работы - принцип сотрудничества, а цель - вовлечение родителей в учебно-воспитательный процесс. 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школе работа с родителями в прошедшем учебном году проходила по следующим направлениям: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-повышение психолого-педагогических знаний (областные, общешкольные и  классные родительские собрания, индивидуальные консультации, встречи со специалистами).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86"/>
        <w:tblW w:w="5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2269"/>
      </w:tblGrid>
      <w:tr w:rsidR="006F16FA" w:rsidRPr="00E25E6E" w:rsidTr="00173B1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Уровень собраний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F16FA" w:rsidRPr="00E25E6E" w:rsidTr="00173B17">
        <w:trPr>
          <w:trHeight w:val="33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Областные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rPr>
          <w:trHeight w:val="36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Общешкольные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16FA" w:rsidRPr="00E25E6E" w:rsidTr="00173B17">
        <w:trPr>
          <w:trHeight w:val="40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Встречи р</w:t>
      </w:r>
      <w:r w:rsidR="00D63D5D" w:rsidRPr="00E25E6E">
        <w:rPr>
          <w:rFonts w:ascii="Times New Roman" w:hAnsi="Times New Roman" w:cs="Times New Roman"/>
          <w:sz w:val="24"/>
          <w:szCs w:val="24"/>
        </w:rPr>
        <w:t>одителей со специалистами в 2018</w:t>
      </w:r>
      <w:r w:rsidRPr="00E25E6E">
        <w:rPr>
          <w:rFonts w:ascii="Times New Roman" w:hAnsi="Times New Roman" w:cs="Times New Roman"/>
          <w:sz w:val="24"/>
          <w:szCs w:val="24"/>
        </w:rPr>
        <w:t xml:space="preserve"> году.</w:t>
      </w:r>
    </w:p>
    <w:tbl>
      <w:tblPr>
        <w:tblpPr w:leftFromText="180" w:rightFromText="180" w:bottomFromText="200" w:vertAnchor="text" w:horzAnchor="margin" w:tblpY="73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3828"/>
        <w:gridCol w:w="3118"/>
      </w:tblGrid>
      <w:tr w:rsidR="006F16FA" w:rsidRPr="00E25E6E" w:rsidTr="00173B17"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6F16FA" w:rsidRPr="00E25E6E" w:rsidTr="00173B17">
        <w:trPr>
          <w:trHeight w:val="333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Могутова О.В.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«Правовые аспекты, связанные с ответственностью родителей за воспитание детей»</w:t>
            </w:r>
          </w:p>
        </w:tc>
      </w:tr>
      <w:tr w:rsidR="006F16FA" w:rsidRPr="00E25E6E" w:rsidTr="00173B17">
        <w:trPr>
          <w:trHeight w:val="362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«Безопасное поведение на дорогах» 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Участие  родителей в совместных творческих делах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Spec="top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4394"/>
      </w:tblGrid>
      <w:tr w:rsidR="006F16FA" w:rsidRPr="00E25E6E" w:rsidTr="00173B17"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мероприятия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(родители – активные участники мероприятий)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( родители - гости)</w:t>
            </w:r>
          </w:p>
        </w:tc>
      </w:tr>
      <w:tr w:rsidR="006F16FA" w:rsidRPr="00E25E6E" w:rsidTr="00173B17">
        <w:trPr>
          <w:trHeight w:val="333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мероприятия: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«Папа, мама, я – здоровая семья»;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«Весёлая эстафета»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Общешкольные спортивные мероприятия</w:t>
            </w:r>
          </w:p>
        </w:tc>
      </w:tr>
      <w:tr w:rsidR="006F16FA" w:rsidRPr="00E25E6E" w:rsidTr="00173B17">
        <w:trPr>
          <w:trHeight w:val="333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классных часах.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Дежурство родительских комитетов на общешкольных вечерах.</w:t>
            </w:r>
          </w:p>
        </w:tc>
      </w:tr>
      <w:tr w:rsidR="006F16FA" w:rsidRPr="00E25E6E" w:rsidTr="00173B17">
        <w:trPr>
          <w:trHeight w:val="362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Родительские рейды. Совет профилактики.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rPr>
          <w:trHeight w:val="407"/>
        </w:trPr>
        <w:tc>
          <w:tcPr>
            <w:tcW w:w="5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Традиционная осенняя ярмарка.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Вывод:</w:t>
      </w:r>
      <w:r w:rsidRPr="00E25E6E">
        <w:rPr>
          <w:rFonts w:ascii="Times New Roman" w:hAnsi="Times New Roman" w:cs="Times New Roman"/>
          <w:b/>
          <w:bCs/>
          <w:color w:val="545454"/>
          <w:sz w:val="24"/>
          <w:szCs w:val="24"/>
          <w:bdr w:val="none" w:sz="0" w:space="0" w:color="auto" w:frame="1"/>
          <w:shd w:val="clear" w:color="auto" w:fill="FFFFFF"/>
        </w:rPr>
        <w:t xml:space="preserve">  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исходя из ана</w:t>
      </w:r>
      <w:r w:rsidR="00D63D5D"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лиза воспитательной работы в2018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году: Педагоги школы значительное внимание уделяют воспитанию учащихся, совершенствованию и обновлению внеклассной воспитательной деятельности с детьми. Классные руководители владеют широким арсеналом форм и способов организации воспитательного процесса в школе и классе.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В традиционных школьных мероприятиях участвуют все классы, но степень активности классов в жизни школы разная. Это связано с работой классных руководителей, их желанием и умением организовать, зажечь детей, умением привлекать к участию в мероприятиях каждого ученика. Большое значение имеет сформированность классного коллектива, отношения между учениками в классе.</w:t>
      </w:r>
      <w:r w:rsidRPr="00E25E6E">
        <w:rPr>
          <w:rFonts w:ascii="Times New Roman" w:hAnsi="Times New Roman" w:cs="Times New Roman"/>
          <w:sz w:val="24"/>
          <w:szCs w:val="24"/>
        </w:rPr>
        <w:t xml:space="preserve"> 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Стабильность в воспитательной работе обеспечивают традиционные ключевые дела и, безусловно, деятельность классных руководителей, которые представляют опытный грамотный коллектив.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5.2 – 5.3. Внеурочная деятельность учащихся начальных классов в рамках реализации ФГОС НОО и ФГОС ООО.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В соответствии с требованиями ФГОС внеурочная деятельность является неотъемлемой частью  образовательного процесса  в  школе.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Цель: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создание эффективных условий развивающей среды для воспитания и социализации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школьников  в процессе организации внеурочной деятельности.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Задачи: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выявление интересов, склонностей, способностей, возможностей учащихся к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различным видам деятельности;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оказание помощи в поисках «себя», путем предоставления широкого спектра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элективных курсов, секций;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создание условий для индивидуального развития ребенка в избранной сфере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внеурочной деятельности;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формирование системы компетенций в избранном направлении деятельности;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опыта творческой деятельности, творческих способностей;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создание условий для реализации приобретенных знаний, умений и навыков;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опыта неформального общения, взаимодействия, сотрудничества;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расширение рамок общения с социумом.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–достижение личностных и метапредметных результатов.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МБОУ« Аргуновская ОШ№ 11» предоставляет  обучающимся достаточный выбор занятий, направленных на их развитие.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Внеурочная деятельность организуется по направлениям развития личности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спортивно-оздоровительное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духовно-нравственное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общекультурное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общеинтеллектуальное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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социальное</w:t>
      </w:r>
    </w:p>
    <w:p w:rsidR="00D63D5D" w:rsidRPr="00E25E6E" w:rsidRDefault="00D63D5D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63D5D" w:rsidRPr="00E25E6E" w:rsidRDefault="00D63D5D" w:rsidP="00D63D5D">
      <w:pPr>
        <w:pStyle w:val="1"/>
        <w:rPr>
          <w:b/>
          <w:sz w:val="24"/>
        </w:rPr>
      </w:pPr>
      <w:r w:rsidRPr="00E25E6E">
        <w:rPr>
          <w:b/>
          <w:sz w:val="24"/>
        </w:rPr>
        <w:t>- факультативы и элективные курсы:</w:t>
      </w:r>
    </w:p>
    <w:p w:rsidR="00D63D5D" w:rsidRPr="00E25E6E" w:rsidRDefault="00D63D5D" w:rsidP="00D63D5D">
      <w:pPr>
        <w:pStyle w:val="1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1559"/>
        <w:gridCol w:w="1383"/>
      </w:tblGrid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Название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Класс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i/>
                <w:sz w:val="24"/>
              </w:rPr>
            </w:pPr>
            <w:r w:rsidRPr="00E25E6E">
              <w:rPr>
                <w:i/>
                <w:sz w:val="24"/>
              </w:rPr>
              <w:t>Кол-во уч-ся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ИГС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6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11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Геометрия плюс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13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географии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6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биологии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</w:tc>
      </w:tr>
      <w:tr w:rsidR="00D63D5D" w:rsidRPr="00E25E6E" w:rsidTr="00E25E6E">
        <w:trPr>
          <w:trHeight w:val="586"/>
        </w:trPr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обществознанию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8</w:t>
            </w:r>
          </w:p>
        </w:tc>
      </w:tr>
      <w:tr w:rsidR="00D63D5D" w:rsidRPr="00E25E6E" w:rsidTr="00E25E6E">
        <w:trPr>
          <w:trHeight w:val="661"/>
        </w:trPr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Подготовка к ГИА по химии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Логика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10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ОДНКНР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5 -8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68</w:t>
            </w:r>
          </w:p>
        </w:tc>
      </w:tr>
      <w:tr w:rsidR="00D63D5D" w:rsidRPr="00E25E6E" w:rsidTr="00E25E6E">
        <w:tc>
          <w:tcPr>
            <w:tcW w:w="723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Элективный курс  «Выбор профессии»</w:t>
            </w:r>
          </w:p>
        </w:tc>
        <w:tc>
          <w:tcPr>
            <w:tcW w:w="1559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  <w:tc>
          <w:tcPr>
            <w:tcW w:w="138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9</w:t>
            </w:r>
          </w:p>
        </w:tc>
      </w:tr>
    </w:tbl>
    <w:p w:rsidR="00D63D5D" w:rsidRPr="00E25E6E" w:rsidRDefault="00D63D5D" w:rsidP="00D63D5D">
      <w:pPr>
        <w:pStyle w:val="1"/>
        <w:rPr>
          <w:b/>
          <w:sz w:val="24"/>
        </w:rPr>
      </w:pPr>
    </w:p>
    <w:p w:rsidR="00D63D5D" w:rsidRPr="00E25E6E" w:rsidRDefault="00D63D5D" w:rsidP="00D63D5D">
      <w:pPr>
        <w:pStyle w:val="1"/>
        <w:rPr>
          <w:b/>
          <w:sz w:val="24"/>
        </w:rPr>
      </w:pPr>
      <w:r w:rsidRPr="00E25E6E">
        <w:rPr>
          <w:b/>
          <w:sz w:val="24"/>
        </w:rPr>
        <w:t>-Кружки</w:t>
      </w:r>
    </w:p>
    <w:p w:rsidR="00D63D5D" w:rsidRPr="00E25E6E" w:rsidRDefault="00D63D5D" w:rsidP="00D63D5D">
      <w:pPr>
        <w:pStyle w:val="1"/>
        <w:rPr>
          <w:sz w:val="24"/>
        </w:rPr>
      </w:pPr>
    </w:p>
    <w:tbl>
      <w:tblPr>
        <w:tblW w:w="10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13"/>
        <w:gridCol w:w="1540"/>
        <w:gridCol w:w="1474"/>
      </w:tblGrid>
      <w:tr w:rsidR="00D63D5D" w:rsidRPr="00E25E6E" w:rsidTr="00E25E6E">
        <w:trPr>
          <w:trHeight w:val="573"/>
        </w:trPr>
        <w:tc>
          <w:tcPr>
            <w:tcW w:w="731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Живая душа природы</w:t>
            </w:r>
          </w:p>
        </w:tc>
        <w:tc>
          <w:tcPr>
            <w:tcW w:w="154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3</w:t>
            </w: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</w:tc>
        <w:tc>
          <w:tcPr>
            <w:tcW w:w="1474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18</w:t>
            </w: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</w:tc>
      </w:tr>
      <w:tr w:rsidR="00D63D5D" w:rsidRPr="00E25E6E" w:rsidTr="00E25E6E">
        <w:trPr>
          <w:trHeight w:val="868"/>
        </w:trPr>
        <w:tc>
          <w:tcPr>
            <w:tcW w:w="731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Мир логики</w:t>
            </w: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  <w:p w:rsidR="00D63D5D" w:rsidRPr="00E25E6E" w:rsidRDefault="00D63D5D" w:rsidP="00E25E6E">
            <w:pPr>
              <w:pStyle w:val="1"/>
              <w:rPr>
                <w:sz w:val="24"/>
              </w:rPr>
            </w:pPr>
          </w:p>
        </w:tc>
        <w:tc>
          <w:tcPr>
            <w:tcW w:w="154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</w:t>
            </w:r>
          </w:p>
        </w:tc>
        <w:tc>
          <w:tcPr>
            <w:tcW w:w="1474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25</w:t>
            </w:r>
          </w:p>
        </w:tc>
      </w:tr>
      <w:tr w:rsidR="00D63D5D" w:rsidRPr="00E25E6E" w:rsidTr="00E25E6E">
        <w:trPr>
          <w:trHeight w:val="938"/>
        </w:trPr>
        <w:tc>
          <w:tcPr>
            <w:tcW w:w="7313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ПДД</w:t>
            </w:r>
          </w:p>
        </w:tc>
        <w:tc>
          <w:tcPr>
            <w:tcW w:w="1540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4</w:t>
            </w:r>
          </w:p>
        </w:tc>
        <w:tc>
          <w:tcPr>
            <w:tcW w:w="1474" w:type="dxa"/>
          </w:tcPr>
          <w:p w:rsidR="00D63D5D" w:rsidRPr="00E25E6E" w:rsidRDefault="00D63D5D" w:rsidP="00E25E6E">
            <w:pPr>
              <w:pStyle w:val="1"/>
              <w:rPr>
                <w:sz w:val="24"/>
              </w:rPr>
            </w:pPr>
            <w:r w:rsidRPr="00E25E6E">
              <w:rPr>
                <w:sz w:val="24"/>
              </w:rPr>
              <w:t>25</w:t>
            </w:r>
          </w:p>
        </w:tc>
      </w:tr>
    </w:tbl>
    <w:p w:rsidR="00D63D5D" w:rsidRPr="00E25E6E" w:rsidRDefault="00D63D5D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Содержание занятий, предусмотренных как внеурочная деятельность, формируется с учетом пожеланий обучающихся и их родителей (законных представителей) и направлено на реализацию различных форм ее организации, отличных от урочной системы обучения, таких  как экскурсии, секции, круглые столы, конференции, диспуты, школьные научные общества, олимпиады, конкурсы, соревнования, поисковые и научные исследования.  Занятия внеурочной деятельностью проводятся учителями начальных классов, учителями-предметниками 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Вывод: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целом реализация  внеурочной деятельности в рамках ФГОС нового поколения проходит успешно. Но проблемы есть. И проблемы, требующие решения уже к новому учебному году. Для 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реализации внеурочной деятельности по ФГОС в полном объеме слабовата  и материально-техническая база. Мало спортивного инвентаря.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5.4. Социально-педагогическое сопровождение обучающихся. </w:t>
      </w:r>
    </w:p>
    <w:p w:rsidR="006F16FA" w:rsidRPr="00E25E6E" w:rsidRDefault="006F16FA" w:rsidP="006F16FA">
      <w:pPr>
        <w:rPr>
          <w:rFonts w:ascii="Times New Roman" w:eastAsia="MS Mincho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Школа работает по программе</w:t>
      </w:r>
      <w:r w:rsidRPr="00E25E6E">
        <w:rPr>
          <w:rFonts w:ascii="Times New Roman" w:hAnsi="Times New Roman" w:cs="Times New Roman"/>
          <w:i/>
          <w:sz w:val="24"/>
          <w:szCs w:val="24"/>
        </w:rPr>
        <w:t xml:space="preserve"> : </w:t>
      </w:r>
      <w:r w:rsidRPr="00E25E6E">
        <w:rPr>
          <w:rFonts w:ascii="Times New Roman" w:eastAsia="MS Mincho" w:hAnsi="Times New Roman" w:cs="Times New Roman"/>
          <w:sz w:val="24"/>
          <w:szCs w:val="24"/>
        </w:rPr>
        <w:t>«Человек. Гражданин. Патриот» , составленной на основе Региональной  программы «Правовое просвещение и формирование основ законопослу</w:t>
      </w:r>
      <w:r w:rsidR="00D63D5D" w:rsidRPr="00E25E6E">
        <w:rPr>
          <w:rFonts w:ascii="Times New Roman" w:eastAsia="MS Mincho" w:hAnsi="Times New Roman" w:cs="Times New Roman"/>
          <w:sz w:val="24"/>
          <w:szCs w:val="24"/>
        </w:rPr>
        <w:t>шного поведения обучающихся 1-9</w:t>
      </w:r>
      <w:r w:rsidRPr="00E25E6E">
        <w:rPr>
          <w:rFonts w:ascii="Times New Roman" w:eastAsia="MS Mincho" w:hAnsi="Times New Roman" w:cs="Times New Roman"/>
          <w:sz w:val="24"/>
          <w:szCs w:val="24"/>
        </w:rPr>
        <w:t xml:space="preserve"> классов общеобразовательных учреждений» , целями которой является: </w:t>
      </w:r>
      <w:r w:rsidRPr="00E25E6E">
        <w:rPr>
          <w:rFonts w:ascii="Times New Roman" w:hAnsi="Times New Roman" w:cs="Times New Roman"/>
          <w:sz w:val="24"/>
          <w:szCs w:val="24"/>
        </w:rPr>
        <w:t>формирование правовой культуры школьников, законопослушного поведения и гражданской ответственности; развитие правового самопознания; оптимизация познавательной деятельности, профилактика безнадзорности, правонарушений и преступлений школьников, воспитание основ безопасности жизнедеятельности человека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За отчетный период в школе по данному направлению проделана следующая работа</w:t>
      </w:r>
      <w:r w:rsidRPr="00E25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В январе утвердили план работы школы по профилактике безнадзор</w:t>
      </w:r>
      <w:r w:rsidR="00D63D5D" w:rsidRPr="00E25E6E">
        <w:rPr>
          <w:rFonts w:ascii="Times New Roman" w:hAnsi="Times New Roman" w:cs="Times New Roman"/>
          <w:sz w:val="24"/>
          <w:szCs w:val="24"/>
        </w:rPr>
        <w:t>ности и правонарушениям на  2018</w:t>
      </w:r>
      <w:r w:rsidRPr="00E25E6E">
        <w:rPr>
          <w:rFonts w:ascii="Times New Roman" w:hAnsi="Times New Roman" w:cs="Times New Roman"/>
          <w:sz w:val="24"/>
          <w:szCs w:val="24"/>
        </w:rPr>
        <w:t xml:space="preserve"> уч. г.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В   январе классные  руководители  1 – 9 классов  заполнили  социальные  паспорта своих классов,  завуч составила социальный паспорт школы.  Решением  педколлектива  в   список  детей «группы риска»  были занесены  4  Проведено обследование жилищно-бытовых условий  неблагополучных  и опекаемых семей.                                     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Во всех классах  проведены   классные часы  о правах и обязанностях  учащихся,  правах  родителей.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Ученическим Советом Старшеклассников школы  организовано  дежурство  по школе, в план  работы  ученического Совета Старшеклассников  включены  такие  мероприятия, как  проверка  учебников,  дневников,  кабинетов. Во всех классах прошло  знакомство с Конвенцией о правах ребёнка.</w:t>
      </w:r>
      <w:r w:rsidRPr="00E25E6E">
        <w:rPr>
          <w:rFonts w:ascii="Times New Roman" w:hAnsi="Times New Roman" w:cs="Times New Roman"/>
          <w:sz w:val="24"/>
          <w:szCs w:val="24"/>
        </w:rPr>
        <w:tab/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На совещаниях при директоре вызывались учащиеся, имеющие предварительные неудовлетворительные оценки за  четверти.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Классные  руководители сдают   отчёты о работе с учащимся «группы риска».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В каникулы – посещение квартир учащихся «Группы риска», учащихся отстающих в учебе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( 2 -24.03) проходил месячник по профилактике правонарушений.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В начале апреля в школе прошла </w:t>
      </w:r>
      <w:r w:rsidRPr="00E25E6E">
        <w:rPr>
          <w:rFonts w:ascii="Times New Roman" w:hAnsi="Times New Roman" w:cs="Times New Roman"/>
          <w:sz w:val="24"/>
          <w:szCs w:val="24"/>
          <w:u w:val="single"/>
        </w:rPr>
        <w:t>акция «Мы за здоровый образ жизни».</w:t>
      </w:r>
      <w:r w:rsidRPr="00E25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С 1 апреля месячник , посвященный здоровому образу жизни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Проводится профилактическая работа  с родителями  по предупреждению правонарушений подростками. Каждую четверть проводится родительский лекторий, собрания «Как уберечь детей .ПАВ. Спайсы.,« Семья и семейные ценности. Морально-этические нормы.» , «Повышение ответственности родителей за опасность пребывания детей на водоемах» «Предупреждение  и раннее </w:t>
      </w:r>
      <w:r w:rsidRPr="00E25E6E">
        <w:rPr>
          <w:rFonts w:ascii="Times New Roman" w:hAnsi="Times New Roman" w:cs="Times New Roman"/>
          <w:sz w:val="24"/>
          <w:szCs w:val="24"/>
        </w:rPr>
        <w:lastRenderedPageBreak/>
        <w:t>выявление наркозависимости», «Профилактика зависимости психотропных веществ алкоголь, табак, наркотических средств»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«Телефон доверия. Отношения в семье.» «Профилактика правонарушений. Безопасный интернет»   </w:t>
      </w:r>
      <w:r w:rsidRPr="00E25E6E">
        <w:rPr>
          <w:rFonts w:ascii="Times New Roman" w:hAnsi="Times New Roman" w:cs="Times New Roman"/>
          <w:sz w:val="24"/>
          <w:szCs w:val="24"/>
        </w:rPr>
        <w:t>« Подростковый суицид»,«Воспитание гражданина в семье»,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 «Аникоррупционные и правовые нормы»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 В течение всего года ведется профилактическая работа в семьях с детьми «группы риска» по предупреждению жестокого обращения с детьми          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В школе ведется постоянный контроль за посещаемостью учащихся.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СОЦИАЛЬНЫЙ ПАСПОРТ ШКОЛЫ  ИНФОРМАЦИЯ О СЕМЬЕ</w:t>
      </w:r>
    </w:p>
    <w:p w:rsidR="006F16FA" w:rsidRPr="00E25E6E" w:rsidRDefault="00D63D5D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состоянию на </w:t>
      </w: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сентябрь2018</w:t>
      </w:r>
      <w:r w:rsidR="006F16FA"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г.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77"/>
        <w:gridCol w:w="822"/>
        <w:gridCol w:w="722"/>
        <w:gridCol w:w="576"/>
        <w:gridCol w:w="806"/>
        <w:gridCol w:w="621"/>
        <w:gridCol w:w="912"/>
        <w:gridCol w:w="773"/>
        <w:gridCol w:w="912"/>
        <w:gridCol w:w="841"/>
        <w:gridCol w:w="1077"/>
        <w:gridCol w:w="541"/>
      </w:tblGrid>
      <w:tr w:rsidR="006F16FA" w:rsidRPr="00E25E6E" w:rsidTr="00173B17">
        <w:trPr>
          <w:trHeight w:val="1282"/>
        </w:trPr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Дети из полных семей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Дети из неполных семей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Дети из мало-обеспеченных семей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Дети из семей, находящихся в СОП</w:t>
            </w:r>
          </w:p>
        </w:tc>
      </w:tr>
      <w:tr w:rsidR="006F16FA" w:rsidRPr="00E25E6E" w:rsidTr="00173B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6F16FA" w:rsidRPr="00E25E6E" w:rsidTr="00173B17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16FA" w:rsidRPr="00E25E6E" w:rsidTr="00173B17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6FA" w:rsidRPr="00E25E6E" w:rsidTr="00173B17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D63D5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16FA" w:rsidRPr="00E25E6E" w:rsidTr="00173B17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Информация о ребенке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046"/>
        <w:gridCol w:w="819"/>
        <w:gridCol w:w="795"/>
        <w:gridCol w:w="571"/>
        <w:gridCol w:w="828"/>
        <w:gridCol w:w="727"/>
        <w:gridCol w:w="778"/>
        <w:gridCol w:w="736"/>
        <w:gridCol w:w="894"/>
        <w:gridCol w:w="805"/>
        <w:gridCol w:w="1038"/>
        <w:gridCol w:w="534"/>
      </w:tblGrid>
      <w:tr w:rsidR="006F16FA" w:rsidRPr="00E25E6E" w:rsidTr="00173B17"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Дети, состоящие на ВШУ</w:t>
            </w: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Дети</w:t>
            </w:r>
            <w:r w:rsidR="00C152BD"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. Состоящие на учете в КДН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Дети, состоящие на учете в П</w:t>
            </w:r>
            <w:r w:rsidR="006F16FA"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ДН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Дети родители которых инвалиды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Курящие дети</w:t>
            </w:r>
          </w:p>
        </w:tc>
      </w:tr>
      <w:tr w:rsidR="006F16FA" w:rsidRPr="00E25E6E" w:rsidTr="00173B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6F16FA" w:rsidRPr="00E25E6E" w:rsidTr="00173B17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F16FA" w:rsidRPr="00E25E6E" w:rsidTr="00173B17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F16FA" w:rsidRPr="00E25E6E" w:rsidTr="00173B17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1-9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C152BD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F16FA" w:rsidRPr="00E25E6E" w:rsidTr="00173B17"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Вывод: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Стабильно растёт  количество обучающихся в школе.  При этом увеличивается количество многодетных семей, по- прежнему высокие показатели неполных семей. </w:t>
      </w: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5.5.Организация физкультурно – оздоровительной работы в ОУ.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>Физкультурно-оздоровительная и спортивная деятельность была нацелена на формирование у учащихся осознанного отношения к своему физическому и психическому здоровью, важнейших социальных навыков, способствующих успешной социальной адаптации, на профилактику вредных привычек, на охват максимального количества учащихся школы оздоровительными мероприятиями.  В данных мероприятиях принимали участие педагоги и родители.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Работа секций.</w:t>
      </w:r>
    </w:p>
    <w:tbl>
      <w:tblPr>
        <w:tblW w:w="74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75"/>
        <w:gridCol w:w="1701"/>
        <w:gridCol w:w="1134"/>
        <w:gridCol w:w="1984"/>
        <w:gridCol w:w="1984"/>
      </w:tblGrid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EA3278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Охват детей, январь 2018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Охват детей</w:t>
            </w:r>
            <w:r w:rsidR="00EA3278" w:rsidRPr="00E25E6E">
              <w:rPr>
                <w:rFonts w:ascii="Times New Roman" w:hAnsi="Times New Roman" w:cs="Times New Roman"/>
                <w:sz w:val="24"/>
                <w:szCs w:val="24"/>
              </w:rPr>
              <w:t>, на сентябрь 2018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Обучение баскетболу, подвижные игры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EA3278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Баскетбол (2 часа в неделю)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EA3278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Баскетбол (2 часа в неделю)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EA3278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Проведение общешкольных соревнований и мероприятий.</w:t>
      </w:r>
    </w:p>
    <w:tbl>
      <w:tblPr>
        <w:tblW w:w="79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75"/>
        <w:gridCol w:w="4395"/>
        <w:gridCol w:w="2835"/>
      </w:tblGrid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Велокросс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Начальные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Кросс «Золотая осень»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Школьный этап олимпиады по физической культуре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7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перестрелке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Старшие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баскетболу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Старшие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Презентация «Зимние виды спорта»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перестрелке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Почетный караул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Старшие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лыжным гонкам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 – 9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 «Зимние забавы»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пионерболу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3 – 5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Месячник здоровья: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Зарядка – ежедневно,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Эстафеты «В гостях у сказки»,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Сдача норм  ГТО,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Эстафеты «Папа, мама, я – здоровая семья»,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Спортивная игра перестрелка,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«Веселая эстафета»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«Веселая эстафета»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Вся школа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д/с и 1 класс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 – 9 класс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4 классы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Учителя и девушки 6-9 классов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5 – 9 класс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1 – 4 класс</w:t>
            </w:r>
          </w:p>
        </w:tc>
      </w:tr>
      <w:tr w:rsidR="006F16FA" w:rsidRPr="00E25E6E" w:rsidTr="00173B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Общешкольный кросс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Вся школа</w:t>
            </w:r>
          </w:p>
        </w:tc>
      </w:tr>
    </w:tbl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5.Оформление спортивных стендов: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по Готов к Труду и Обороне (значок, нормативы по ступеням),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стенд школьного спортивного клуба  «АРГУН» (эмблема, информация о деятельности клуба).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EA3278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 w:rsidRPr="00E25E6E">
        <w:rPr>
          <w:rFonts w:ascii="Times New Roman" w:hAnsi="Times New Roman" w:cs="Times New Roman"/>
          <w:sz w:val="24"/>
          <w:szCs w:val="24"/>
        </w:rPr>
        <w:t>учащиеся школы принимают активное участие в соревнованиях районной спартакиады школьников</w:t>
      </w:r>
      <w:r w:rsidR="00EA3278" w:rsidRPr="00E25E6E">
        <w:rPr>
          <w:rFonts w:ascii="Times New Roman" w:hAnsi="Times New Roman" w:cs="Times New Roman"/>
          <w:sz w:val="24"/>
          <w:szCs w:val="24"/>
        </w:rPr>
        <w:t>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Из-за недостатка возможностей организации спортивных секций в школе учащиеся занимаются в МОУ «Вельская ДЮСШ», в секциях футбол, дзюдо и лыжная. В целом </w:t>
      </w:r>
      <w:r w:rsidR="00EA3278" w:rsidRPr="00E25E6E">
        <w:rPr>
          <w:rFonts w:ascii="Times New Roman" w:hAnsi="Times New Roman" w:cs="Times New Roman"/>
          <w:sz w:val="24"/>
          <w:szCs w:val="24"/>
        </w:rPr>
        <w:t>по школе 60</w:t>
      </w:r>
      <w:r w:rsidRPr="00E25E6E">
        <w:rPr>
          <w:rFonts w:ascii="Times New Roman" w:hAnsi="Times New Roman" w:cs="Times New Roman"/>
          <w:sz w:val="24"/>
          <w:szCs w:val="24"/>
        </w:rPr>
        <w:t>% учащихся посещают школьную спортивную секцию по баскетболу.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lastRenderedPageBreak/>
        <w:t>5.6. Дополнительное образование детей.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Осуществляя дополнительное образование, школа создаёт условия для развития творческих способностей и формирования навыков и умений, необходимых для развития гармонически развитой личности.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Организация системы дополнительного образования в школе опирается на следующие принципы: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-свободный выбор ребенком видов и сфер деятельности;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-ориентация на личностные интересы, потребности, способности ребенка;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-возможность свободного самоопределения и самореализации ребенка;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-единство обучения, воспитания, развития.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Кружки и секции организованы с  учетом возможностей школы, профессионального потенциала педагогического коллектива, пожеланий обучающихся и их родителей. Занятия проводятся во второй половине дня по следующим направлениям: интеллектуальное, художественное, физкультурно – спортивное (65 человек), военно – патриотическое, социальное.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Всего в  школе работало </w:t>
      </w:r>
      <w:r w:rsidRPr="00E25E6E">
        <w:rPr>
          <w:rFonts w:ascii="Times New Roman" w:hAnsi="Times New Roman" w:cs="Times New Roman"/>
          <w:b/>
          <w:sz w:val="24"/>
          <w:szCs w:val="24"/>
        </w:rPr>
        <w:t>4</w:t>
      </w:r>
      <w:r w:rsidRPr="00E25E6E">
        <w:rPr>
          <w:rFonts w:ascii="Times New Roman" w:hAnsi="Times New Roman" w:cs="Times New Roman"/>
          <w:sz w:val="24"/>
          <w:szCs w:val="24"/>
        </w:rPr>
        <w:t xml:space="preserve"> кружка и    1   секция. Общая занятость учащихся  дополнительным образованием в школе показана в таблице.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Вывод:</w:t>
      </w:r>
      <w:r w:rsidRPr="00E25E6E">
        <w:rPr>
          <w:rFonts w:ascii="Times New Roman" w:hAnsi="Times New Roman" w:cs="Times New Roman"/>
          <w:sz w:val="24"/>
          <w:szCs w:val="24"/>
        </w:rPr>
        <w:t xml:space="preserve"> большая часть учащихся школы занята в учреждениях дополнительного образования окружающего социума. Наибольшее количество учащихся посещают  Аргуновский ДК, что объясняется удобным расположением учреждения на территории МО « Аргуновское»  и  вблизи от школы. </w:t>
      </w:r>
    </w:p>
    <w:p w:rsidR="006F16FA" w:rsidRPr="00E25E6E" w:rsidRDefault="006F16FA" w:rsidP="006F16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5.7. Работа школьной  библиотеки.</w:t>
      </w:r>
    </w:p>
    <w:p w:rsidR="00EA3278" w:rsidRPr="00E25E6E" w:rsidRDefault="00EA3278" w:rsidP="00EA3278">
      <w:pPr>
        <w:shd w:val="clear" w:color="auto" w:fill="FFFFFF"/>
        <w:suppressAutoHyphens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zh-CN"/>
        </w:rPr>
        <w:t>Важнейшая роль в школе отводится библиотеке, которая способствует  созданию оптимальных условий для решения образовательных задач школы путем реализации информационной, культурной и образовательной функции.</w:t>
      </w:r>
    </w:p>
    <w:p w:rsidR="00EA3278" w:rsidRPr="00E25E6E" w:rsidRDefault="00EA3278" w:rsidP="00EA3278">
      <w:pPr>
        <w:shd w:val="clear" w:color="auto" w:fill="FFFFFF"/>
        <w:suppressAutoHyphens/>
        <w:ind w:firstLine="708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Цель библиотеки:</w:t>
      </w:r>
    </w:p>
    <w:p w:rsidR="00EA3278" w:rsidRPr="00E25E6E" w:rsidRDefault="00EA3278" w:rsidP="00EA3278">
      <w:pPr>
        <w:jc w:val="both"/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информационное обслуживание пользователей школьной библиотеки;</w:t>
      </w:r>
    </w:p>
    <w:p w:rsidR="00EA3278" w:rsidRPr="00E25E6E" w:rsidRDefault="00EA3278" w:rsidP="00EA3278">
      <w:pPr>
        <w:jc w:val="both"/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-организация деятельности по формированию и сохранению учебного фонда.</w:t>
      </w:r>
    </w:p>
    <w:p w:rsidR="00EA3278" w:rsidRPr="00E25E6E" w:rsidRDefault="00EA3278" w:rsidP="00EA3278">
      <w:pPr>
        <w:tabs>
          <w:tab w:val="left" w:pos="2430"/>
        </w:tabs>
        <w:jc w:val="center"/>
        <w:outlineLvl w:val="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E25E6E">
        <w:rPr>
          <w:rFonts w:ascii="Times New Roman" w:hAnsi="Times New Roman" w:cs="Times New Roman"/>
          <w:bCs/>
          <w:iCs/>
          <w:sz w:val="24"/>
          <w:szCs w:val="24"/>
          <w:u w:val="single"/>
        </w:rPr>
        <w:t>Задачи библиотеки:</w:t>
      </w:r>
    </w:p>
    <w:p w:rsidR="00EA3278" w:rsidRPr="00E25E6E" w:rsidRDefault="00EA3278" w:rsidP="00EA3278">
      <w:pPr>
        <w:jc w:val="both"/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работать в соответствии с методической темой школы «Системно-деятельностный подход как методологическая основа федерального государственного образовательного стандарта»  и  общешкольным планом воспитательной работы;</w:t>
      </w:r>
    </w:p>
    <w:p w:rsidR="00EA3278" w:rsidRPr="00E25E6E" w:rsidRDefault="00EA3278" w:rsidP="00EA3278">
      <w:pPr>
        <w:jc w:val="both"/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организация открытого доступа к информационным ресурсам;</w:t>
      </w:r>
    </w:p>
    <w:p w:rsidR="00EA3278" w:rsidRPr="00E25E6E" w:rsidRDefault="00EA3278" w:rsidP="00EA3278">
      <w:pPr>
        <w:jc w:val="both"/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lastRenderedPageBreak/>
        <w:t>- обеспечить включенность каждого пользователя в разнообразные формы учебной  и внеклассной деятельности;</w:t>
      </w:r>
    </w:p>
    <w:p w:rsidR="00EA3278" w:rsidRPr="00E25E6E" w:rsidRDefault="00EA3278" w:rsidP="00EA3278">
      <w:pPr>
        <w:jc w:val="both"/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оказывать помощь в деятельности обучающихся и учителей при реализации образовательных программ и проектов.</w:t>
      </w:r>
    </w:p>
    <w:p w:rsidR="00EA3278" w:rsidRPr="00E25E6E" w:rsidRDefault="00EA3278" w:rsidP="00EA3278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t>Показатели работы библиотеки  2018 год</w:t>
      </w:r>
    </w:p>
    <w:p w:rsidR="00EA3278" w:rsidRPr="00E25E6E" w:rsidRDefault="00EA3278" w:rsidP="00EA3278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Количество читателей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148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Книговыдача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563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Книгообеспеченность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28,6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Читаемость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4,26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Посещаемость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4,64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Обращаемость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0,14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Количество массовых мероприятий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4</w:t>
            </w:r>
          </w:p>
        </w:tc>
      </w:tr>
      <w:tr w:rsidR="00EA3278" w:rsidRPr="00E25E6E" w:rsidTr="00E25E6E"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Количество книжных выставок</w:t>
            </w:r>
          </w:p>
        </w:tc>
        <w:tc>
          <w:tcPr>
            <w:tcW w:w="5341" w:type="dxa"/>
            <w:shd w:val="clear" w:color="auto" w:fill="auto"/>
          </w:tcPr>
          <w:p w:rsidR="00EA3278" w:rsidRPr="00E25E6E" w:rsidRDefault="00EA3278" w:rsidP="00E25E6E">
            <w:pPr>
              <w:suppressAutoHyphens/>
              <w:jc w:val="righ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2</w:t>
            </w:r>
          </w:p>
        </w:tc>
      </w:tr>
    </w:tbl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</w:p>
    <w:p w:rsidR="00EA3278" w:rsidRPr="00E25E6E" w:rsidRDefault="00EA3278" w:rsidP="00EA3278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t>Библиотека работает по следующим направлениям: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- пропаганда литературы в помощь усвоения школьной программы;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- пропаганда литературы о родном крае, о защите природы;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вести индивидуальную работу с читателями;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оказывать помощь  родителям в воспитании своих детей;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воспитать у учащихся бережное отношение к книге;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учить детей работать с книгой, развить у детей интерес к книге.</w:t>
      </w:r>
    </w:p>
    <w:p w:rsidR="00EA3278" w:rsidRPr="00E25E6E" w:rsidRDefault="00EA3278" w:rsidP="00EA3278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t>Проведенные мероприятия: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t xml:space="preserve">Начальные классы:                          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1) экскурсия по библиотеке;                                     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2) викторина  «Сказочная страна»;                                   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3) книжная выставка «Волшебный мир сказок »;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4) акция  «Береги книгу»;  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5) акция «Почитай мне, мама!».                                                       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u w:val="single"/>
          <w:shd w:val="clear" w:color="auto" w:fill="FFFFFF"/>
          <w:lang w:eastAsia="zh-CN"/>
        </w:rPr>
        <w:lastRenderedPageBreak/>
        <w:t xml:space="preserve">Старшие классы:            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1) беседа «История возникновения и развития книги»;           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2) викторина «Словарь – наш друг»;</w:t>
      </w:r>
    </w:p>
    <w:p w:rsidR="00EA3278" w:rsidRPr="00E25E6E" w:rsidRDefault="00EA3278" w:rsidP="00EA3278">
      <w:pPr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3) беседа </w:t>
      </w:r>
      <w:r w:rsidRPr="00E25E6E">
        <w:rPr>
          <w:rFonts w:ascii="Times New Roman" w:hAnsi="Times New Roman" w:cs="Times New Roman"/>
          <w:sz w:val="24"/>
          <w:szCs w:val="24"/>
        </w:rPr>
        <w:t xml:space="preserve">«Сын земли поморской» (М.Ломоносов);                                                                </w:t>
      </w:r>
    </w:p>
    <w:p w:rsidR="00EA3278" w:rsidRPr="00E25E6E" w:rsidRDefault="00EA3278" w:rsidP="00EA3278">
      <w:pPr>
        <w:tabs>
          <w:tab w:val="left" w:pos="7710"/>
        </w:tabs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4) книжная выставка «Словари – эти книги знают все»;</w:t>
      </w:r>
    </w:p>
    <w:p w:rsidR="00EA3278" w:rsidRPr="00E25E6E" w:rsidRDefault="00EA3278" w:rsidP="00EA3278">
      <w:pPr>
        <w:tabs>
          <w:tab w:val="left" w:pos="7710"/>
        </w:tabs>
        <w:suppressAutoHyphens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5) акция «Берегите, книгу»;</w:t>
      </w:r>
    </w:p>
    <w:p w:rsidR="00EA3278" w:rsidRPr="00E25E6E" w:rsidRDefault="00EA3278" w:rsidP="00EA3278">
      <w:pPr>
        <w:tabs>
          <w:tab w:val="left" w:pos="7710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6) акция «Прочитай книгу, посоветуй другу».</w:t>
      </w:r>
    </w:p>
    <w:p w:rsidR="00EA3278" w:rsidRPr="00E25E6E" w:rsidRDefault="00EA3278" w:rsidP="00EA3278">
      <w:pPr>
        <w:tabs>
          <w:tab w:val="left" w:pos="7710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Проводимые мероприятия и беседы в библиотеке, не только дают ребятам информацию о чем-либо, но и пробуждают в них интерес к чтению. </w:t>
      </w:r>
    </w:p>
    <w:p w:rsidR="00EA3278" w:rsidRPr="00E25E6E" w:rsidRDefault="00EA3278" w:rsidP="00EA3278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Для привития у школьников бережного отношения к учебникам проводятся:</w:t>
      </w:r>
    </w:p>
    <w:p w:rsidR="00EA3278" w:rsidRPr="00E25E6E" w:rsidRDefault="00EA3278" w:rsidP="00EA3278">
      <w:pPr>
        <w:tabs>
          <w:tab w:val="num" w:pos="1440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Беседы «Как сохранить учебник» среди учащихся и родителей;</w:t>
      </w:r>
    </w:p>
    <w:p w:rsidR="00EA3278" w:rsidRPr="00E25E6E" w:rsidRDefault="00EA3278" w:rsidP="00EA3278">
      <w:pPr>
        <w:tabs>
          <w:tab w:val="num" w:pos="1440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Книжные выставки « Береги книгу», « Жалобы учебника»;</w:t>
      </w:r>
    </w:p>
    <w:p w:rsidR="00EA3278" w:rsidRPr="00E25E6E" w:rsidRDefault="00EA3278" w:rsidP="00EA3278">
      <w:pPr>
        <w:tabs>
          <w:tab w:val="num" w:pos="1440"/>
        </w:tabs>
        <w:suppressAutoHyphens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>- Рейды  по проверке состояния учебников.</w:t>
      </w:r>
    </w:p>
    <w:p w:rsidR="00EA3278" w:rsidRPr="00E25E6E" w:rsidRDefault="00EA3278" w:rsidP="00E25E6E">
      <w:pPr>
        <w:tabs>
          <w:tab w:val="num" w:pos="1440"/>
        </w:tabs>
        <w:suppressAutoHyphens/>
        <w:ind w:left="142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zh-CN"/>
        </w:rPr>
        <w:t xml:space="preserve"> Вывод:</w:t>
      </w:r>
      <w:r w:rsidRPr="00E25E6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zh-CN"/>
        </w:rPr>
        <w:t xml:space="preserve"> В школе необходимо продолжать учить детей работать с книгой, развивать у детей интерес к учебе и книге; вести информационно-библиографическую работу среди обучающихся и учителей.  </w:t>
      </w:r>
    </w:p>
    <w:p w:rsidR="006F16FA" w:rsidRPr="00E25E6E" w:rsidRDefault="006F16FA" w:rsidP="006F16FA">
      <w:pPr>
        <w:rPr>
          <w:rFonts w:ascii="Times New Roman" w:hAnsi="Times New Roman" w:cs="Times New Roman"/>
          <w:b/>
          <w:sz w:val="24"/>
          <w:szCs w:val="24"/>
        </w:rPr>
      </w:pPr>
      <w:r w:rsidRPr="00E25E6E">
        <w:rPr>
          <w:rFonts w:ascii="Times New Roman" w:hAnsi="Times New Roman" w:cs="Times New Roman"/>
          <w:b/>
          <w:sz w:val="24"/>
          <w:szCs w:val="24"/>
        </w:rPr>
        <w:t>6. Охрана жизни и здоровья обучающихся. Безопасность в ОУ.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Обеспечение охраны жизни и здоровья обучающихся во время образовательного процесса является одним из приоритетных направлений деятельности ОУ. Образовательным учреждением разработаны  необходимые условия, обеспечивающие сохранение и укрепление физического и психологического здоровья обучающихся: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1.Оказание первичной медико-санитарной помощи обучающимся производится на основании договора по оказанию услуг медицинского обслуживания обучающихся муниципального бюджетного образовательного учреждения «Аргуновская ОШ №11»  и ГБУЗ Архангельской области «Вельская центральная районная больница» 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2.В школе организовано горячее питание обучающихся.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Охват горячим питанием составляет   80 % (91 чел.):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Контроль за организацией и качеством питания осуществляется бракеражной комиссией (Приказ № 262 От31.10.2016 г.) и членами Совета школы.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3.Продолжительность каникул, режим учебных занятий, учебная и внеучебная нагрузка соответствуют требованиям СанПиН, Уставу ОУ и определены календарным учебным графиком, утвержденным приказом по школе от 01 сентября 2016 года № 191.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4.Пропаганда и обучение навыкам здорового образа жизни, требованиям охраны труда осуществляется через систему классных часов классными руководителями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</w:rPr>
        <w:t>Общешкольный клас.часы :  «</w:t>
      </w:r>
      <w:r w:rsidRPr="00E25E6E">
        <w:rPr>
          <w:rFonts w:ascii="Times New Roman" w:hAnsi="Times New Roman" w:cs="Times New Roman"/>
          <w:sz w:val="24"/>
          <w:szCs w:val="24"/>
        </w:rPr>
        <w:t>Человек и его права</w:t>
      </w:r>
      <w:r w:rsidRPr="00E25E6E">
        <w:rPr>
          <w:rFonts w:ascii="Times New Roman" w:eastAsia="Calibri" w:hAnsi="Times New Roman" w:cs="Times New Roman"/>
          <w:sz w:val="24"/>
          <w:szCs w:val="24"/>
        </w:rPr>
        <w:t xml:space="preserve"> (5-9    кл), «Закон и ты», « Правонарушения и подросток», « Телефон доверия»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5.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Общее санитарное и гигиеническое состояние образовательного учреждения соответствует требованиям Госсанэпиднадзора: питьевой, световой и воздушно-тепловой режим в норме. Санитарное состояние помещений школы соответствует санитарным нормам и правилам. Для организации занятий физической культурой и спортом в школе имеется спортивный зал,  спортивная площадка.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6.Медицинские осмотры учащи</w:t>
      </w:r>
      <w:r w:rsidR="00EA3278"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хся проводятся регулярно. В 2018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прошли медосмотр 100 % детей.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 С целью профилактики и запрещения курения, употребления спиртных напитков, пива, наркотических средств и психотропных веществ, их прекурсоров и аналогов и других одурманивающих веществ проводятся профилактические беседы: </w:t>
      </w:r>
      <w:r w:rsidRPr="00E25E6E">
        <w:rPr>
          <w:rFonts w:ascii="Times New Roman" w:hAnsi="Times New Roman" w:cs="Times New Roman"/>
          <w:sz w:val="24"/>
          <w:szCs w:val="24"/>
        </w:rPr>
        <w:t>«О вреде алкоголя и курения»,   «Быть здоровым очень модно»(    С 1 апреля акция «Мы за здоровый образ жизни», (8-13.12 )  - неделя « Здоровый образ жизни»</w:t>
      </w:r>
      <w:r w:rsidRPr="00E25E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8.Для обеспечения безопасности обучающихся во время пребывания в школе организовано дежурство учителей и обучающихся средней и старшей школы. В школе разработаны инструкции по охране труда для обучающихся. В течение года проводятся все необходимые  инструктажи  с регистрацией в журнале установленной формы. Не реже двух раз в год проводится тренировочная эвакуация обучающихся и работников школы на случай возникновения пожара или ЧС. Реализуется программа по профилактике детского дорожно-транспортного травматизма, проводятся встречи с инспектором ГБДД, конкурсы, викторины. Статистика о дорожно-транспортных происшествиях, по вине обучающихся показана в таблице. В школе проведена дополнительная разъяснительная работа с учащимися, родителями и участниками ДТП.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9. В школе создана комиссия по охране труда. Комиссией ежегодно проводится проверка кабинетов повышенной опасности, мастерских, спортзала и здания школы к новому учебному году, своевременно оформлены соответствующие Акты по результатам проверки. Учителя-предметники своевременно проводят инструктажи с обучающимися по учебным предметам: химия, биология, физика, физическая культура, технология (обслуживающий, технический труд), информатика и ИКТ.</w:t>
      </w:r>
      <w:r w:rsidRPr="00E25E6E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Классными руководителями оформлены листки здоровья в классных журналах. В течение учебного года проведёны все необходимые  инструктажи с обучающимися с регистрацией в журнале установленной формы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10.Профилактика несчастных случаев проводится через беседы, инструктажи. Организовано расследование и учёт несчастных случаев с детьми с составлением актов по форме, </w:t>
      </w:r>
      <w:r w:rsidRPr="00E25E6E">
        <w:rPr>
          <w:rFonts w:ascii="Times New Roman" w:hAnsi="Times New Roman" w:cs="Times New Roman"/>
          <w:sz w:val="24"/>
          <w:szCs w:val="24"/>
          <w:lang w:eastAsia="en-US"/>
        </w:rPr>
        <w:t>проведена профилактическая работа по устранению причин несчастных случаев.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12.Санитарно-противоэпидемиологические и профилактические мероприятия в образовательном учреждении: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Беседы на классных часах и общешкольных линейках: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«Внимание гололёд», «Поведение на водоёмах, реках в осенний период»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«Безопасные каникулы». «Терроризм», «Дорога домой»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«Инсульт, инфаркт. Меры предупреждения»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«О безопасности жизни и здоровья во время схода снежных масс с крыш»  «Безопасные каникулы. Использование пиротехники», «Профилактика употребления спиртосодержащей продукции»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Поведение на водоёмах, реках в весенний период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«Осторожно клещи»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«Безопасность на водных объектах во время летнего сезона» «Противопожарная безопасность в летний период»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Темы родительских собраний: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Беседа о противопожарной безопасности.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Беседа о мероприятиях по профилактике гриппа и ОРВИ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Беседа «Последствия употребления спайсов, наркотиков. Подростковый суицид. Подросток и алкоголь»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«Правила поведения обучающихся на воде в весенний период» раздача памяток для родителей.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«Причины подросткового суицида. Роль взрослых в оказании помощи подростку в кризисных ситуациях»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Беседа «Клещи - это опасно».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«Безопасное поведение несовершеннолетних в дорожном движении» (использование световозвращающих элементов, применение ремней безопасности, статистика ДТП, составление схем безопасного пути в школу)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«Семейный конфликт. Телефон доверия»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087"/>
      </w:tblGrid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Обеспечение противопожарной безопасности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Организационные мероприятия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Подготовка школы к новому учебному году: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Издан  приказ о противопожарном режиме в школе.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исправности противопожарной системы.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эвакуационных выходов.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Проведена проверка исправности замков, комплектов запасных 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ключей к основным и запасным выходам.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наличия и состояния на этажах планов эвакуации, трафаретных указателей места нахождения огнетушителей, телефонов.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проверка первичных средств пожаротушения.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Проверка  инструкции по пожарной безопасности. 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с постоянным составом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Утвержден на общем собрании коллективный план работы по пожарной безопасности на новый учебный год.</w:t>
            </w: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Проведён инструктаж по пожарной безопасности.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роведены индивидуальные инструктажи с вновь принятыми учителями.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Проведены и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ндивидуальные инструктажи с работниками школы при проведении массовых школьных мероприятий (новогодние вечера, утренники, дискотеки, выпускные вечера и т.п.).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Проведены общешкольные тренировки по эвакуации из школьного здания (сентябрь 2017).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с учащимися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Проведён инструктаж учащихся о правилах пожарной безопасности.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Проведена тренировка по эвакуации детей из здания школы в случае пожара или ЧС.</w:t>
            </w: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</w:r>
            <w:r w:rsidRPr="00E25E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ab/>
            </w:r>
          </w:p>
        </w:tc>
      </w:tr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Профилактика и предупреждение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детского дорожно-транспортного травматизма.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-Беседы с уч-ся о ПДД в посёлке,г.Вельске. «Зоны риска»         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- Оформление стенда по ПДД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-Практикум для первоклашек «Маленький пешеход» - 1 – 2 кл.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-Конкурс рисунков «Поведение на дорогах»( 1-3 кл)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Выступление сотрудников ДПС.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 -Организация работы ЮИД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 -Тест для старшеклассников          «Проверка знаний ПДД »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-Игра «Три света есть  у светофора…»»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-Общешкольная линейка « О запрете ходить по проезжей части  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дороги детей до 12 лет без взрослых», Сводки ДТП.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   Информационный стенд по ПДД .   Распространение памяток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Соревнования «Безопасное колесо» (4 - 5кл)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Классные часы на тему « Разговор о воспитанном пассажире и пешеходе», «</w:t>
            </w:r>
            <w:r w:rsidRPr="00E25E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Безопасность на дорогах.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«Ремни безопасности», « Осторожно-гололед»</w:t>
            </w:r>
            <w:r w:rsidRPr="00E25E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«Требования к знаниям и навыкам школьника, которому доверяется самостоятельное движение в школу и обратно», « Азбука безопасности»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Операция « Безопасные Каникулы»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Рейды проверок администрации школы «Велосипедист на дороге»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Инструктажи  перед каникулами</w:t>
            </w:r>
          </w:p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Организация 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подвоза учащихся.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Подвоз обучающихся осуществляется  на период прохождения ГИА в 9 классе</w:t>
            </w:r>
          </w:p>
        </w:tc>
      </w:tr>
      <w:tr w:rsidR="006F16FA" w:rsidRPr="00E25E6E" w:rsidTr="00173B1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безопасность.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 всех </w:t>
            </w: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компьютерах установлены</w:t>
            </w:r>
          </w:p>
          <w:p w:rsidR="006F16FA" w:rsidRPr="00E25E6E" w:rsidRDefault="006F16FA" w:rsidP="00173B17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контент фильтры</w:t>
            </w:r>
          </w:p>
        </w:tc>
      </w:tr>
    </w:tbl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Вывод: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образовательном учреждении на оптимальном уровне (в соответствии с имеющимися условиями) создана здоровьесберегающая среда. Большое внимание в школе уделяется вопросам безопасности в ОУ.</w:t>
      </w: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</w:t>
      </w:r>
    </w:p>
    <w:p w:rsidR="006F16FA" w:rsidRPr="00E25E6E" w:rsidRDefault="006F16FA" w:rsidP="006F16FA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6F16FA" w:rsidRPr="00E25E6E" w:rsidRDefault="006F16FA" w:rsidP="006F16FA">
      <w:pPr>
        <w:pStyle w:val="1"/>
        <w:rPr>
          <w:b/>
          <w:bCs/>
          <w:sz w:val="24"/>
        </w:rPr>
      </w:pPr>
      <w:r w:rsidRPr="00E25E6E">
        <w:rPr>
          <w:b/>
          <w:sz w:val="24"/>
        </w:rPr>
        <w:t>7.Материально-техническое обеспечение образовательного процесса.</w:t>
      </w:r>
    </w:p>
    <w:p w:rsidR="006F16FA" w:rsidRPr="00E25E6E" w:rsidRDefault="006F16FA" w:rsidP="006F16FA">
      <w:pPr>
        <w:pStyle w:val="afa"/>
        <w:rPr>
          <w:rFonts w:ascii="Times New Roman" w:hAnsi="Times New Roman"/>
          <w:sz w:val="24"/>
          <w:szCs w:val="24"/>
        </w:rPr>
      </w:pPr>
      <w:r w:rsidRPr="00E25E6E">
        <w:rPr>
          <w:rFonts w:ascii="Times New Roman" w:hAnsi="Times New Roman"/>
          <w:sz w:val="24"/>
          <w:szCs w:val="24"/>
          <w:shd w:val="clear" w:color="auto" w:fill="FFFFFF"/>
        </w:rPr>
        <w:t xml:space="preserve">        Материально – техническое обеспечение школы отвечает современным стандартам организации образовательного процесса общего образования.</w:t>
      </w:r>
      <w:r w:rsidRPr="00E25E6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Оснащенность и благоустройство соответствуют предъявляемым требованиям: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Температурный режим в школе соответствует требованиям СанПиН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В учреждении имеется работающая система холодного водоснабжения и канализации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- Соблюдаются требования пожарной безопасности (имеются оборудованные аварийные выходы, необходимое количество средств  пожаротушения, подъездные пути к зданию; имеется действующая пожарная сигнализация, автоматическая система оповещения людей при пожаре)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lastRenderedPageBreak/>
        <w:t xml:space="preserve">В школе имеется: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зал для приема пищи  площадью   29.2 м</w:t>
      </w:r>
      <w:r w:rsidRPr="00E25E6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5E6E">
        <w:rPr>
          <w:rFonts w:ascii="Times New Roman" w:hAnsi="Times New Roman" w:cs="Times New Roman"/>
          <w:sz w:val="24"/>
          <w:szCs w:val="24"/>
        </w:rPr>
        <w:t>и числом посадочных мест  - 40;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 спортивный зал площадью 147,9 м.,  с  раздевалками;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компьютерный класс на 11 компьютеров, используемых для осуществления образовательного процесса;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- выход в интернет.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В школе большое внимание уделяется развитию материально-технической базы: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 xml:space="preserve">            приобретено за 2016-17 уг. 3 ноутбука, 2 принтера, 5 мультимедийных проекторов, экран на штативе 1, экран 1, оборудование для спортзала (счётчик для отжимания, теннисный стол), шкаф вытяжной для кабинета химии, 5 комплектов школьной мебели (стол и два стула – 1 комплект), </w:t>
      </w:r>
      <w:r w:rsidR="00EA3278" w:rsidRPr="00E25E6E">
        <w:rPr>
          <w:rFonts w:ascii="Times New Roman" w:hAnsi="Times New Roman" w:cs="Times New Roman"/>
          <w:sz w:val="24"/>
          <w:szCs w:val="24"/>
        </w:rPr>
        <w:t>банкетка жёсткая 3 штуки.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Технические средства обеспечения образовательного процесса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046"/>
        <w:gridCol w:w="1418"/>
      </w:tblGrid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 компьютерной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персональных компьютеров (показывается кол-во всех имеющихся ПК), учитывая ноутбуки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приобретенных за последние три года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используемых в учебных целях (показывается кол-во всех имеющихся ПК, которые используются в учебных целях)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кабинетов основ информатики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в них рабочих мест, кроме рабочего места учителя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библиотечно-информационного центра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- рабочих мест с выходом в Интернет (мест)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мультимедийных проекторов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Подключено ли учреждение к сети интернет (да, нет)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тип подключения: модем, выделенная линия, спутниковое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Выделенна</w:t>
            </w: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я линия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персональных компьютеров, подключенных к сети Интернет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ПК, в составе локальных сетей  (ед.)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Количество ПК в свободном доступе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в учреждении электронной почты (да, нет)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собственного сайта в сети Интернет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Дополнительное оборудование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Наличие аудио и видеотехники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 xml:space="preserve">Множительная и копировальная техника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6F16FA" w:rsidRPr="00E25E6E" w:rsidTr="00173B17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25E6E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6FA" w:rsidRPr="00E25E6E" w:rsidRDefault="006F16FA" w:rsidP="00173B1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F16FA" w:rsidRPr="00E25E6E" w:rsidRDefault="006F16FA" w:rsidP="00EA3278">
      <w:pPr>
        <w:pStyle w:val="afa"/>
        <w:jc w:val="both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t xml:space="preserve">    </w:t>
      </w:r>
      <w:r w:rsidRPr="00E25E6E">
        <w:rPr>
          <w:rFonts w:ascii="Times New Roman" w:hAnsi="Times New Roman"/>
          <w:sz w:val="24"/>
          <w:szCs w:val="24"/>
        </w:rPr>
        <w:t>Таким образом, можно сделать вывод о том, что ведение образова</w:t>
      </w:r>
      <w:r w:rsidR="00EA3278" w:rsidRPr="00E25E6E">
        <w:rPr>
          <w:rFonts w:ascii="Times New Roman" w:hAnsi="Times New Roman"/>
          <w:sz w:val="24"/>
          <w:szCs w:val="24"/>
        </w:rPr>
        <w:t>тельного процесса в школе в 2018</w:t>
      </w:r>
      <w:r w:rsidRPr="00E25E6E">
        <w:rPr>
          <w:rFonts w:ascii="Times New Roman" w:hAnsi="Times New Roman"/>
          <w:sz w:val="24"/>
          <w:szCs w:val="24"/>
        </w:rPr>
        <w:t xml:space="preserve"> году осуществлялось с учетом поставленных задач, приоритетных направлений работы  на учебный год и методической темы школы.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 ходе подготовки к новому учебному году был проведен анализ учебно-воспитательной работы, выявлены проблемы и  определены 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EA3278"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  школы на 2019</w:t>
      </w:r>
      <w:r w:rsidRPr="00E25E6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год.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В рамках реализации национальной образовательной инициативы «Наша новая школа», с целью совершенствования в образовательном учреждении условий для введения и реализации  Федеральных государственных образовательных стандартов  считаем необходимым, определить следующие приоритетные направления деятельности в 20</w:t>
      </w:r>
      <w:r w:rsidR="00EA3278"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19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  Продолжить создание  качественно новых условий для организации учебно-воспитательного процесса, самореализации и творческого развития обучающихся с целью достижения нового образовательного результата в соответствии с требованиями Федерального государственного образовательного стандарта через: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развитие и совершенствование образовательной  инфраструктуры в целях предоставления доступного, качественного образования, обеспечения творческого и интеллектуального  развития учащихся на всех уровнях обучения;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дальнейшее обеспечение организации учебно-воспитательного процесса  в соответствии с требованиями  Федерального государственного образовательного стандарта: полное оснащение учебных кабинетов техническими средствами, учебниками и цифровыми ресурсами.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2. Продолжить совершенствовать качество образования через использование системно-деятельностного подхода в учебном процессе.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3.  Систематизировать работу  по созданию системы оценки качества образования в свете современных требований.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4. Внедрить образовательную программу основного общего образования в организацию учебно-воспитательного процесса   </w:t>
      </w:r>
      <w:r w:rsidR="00EA3278"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связи с введением ФГОС ООО с 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01 сентября 2015 года: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продолжить проектную деятельность 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продолжить целенаправленную работу по расширению читательского опыта и кругозора учащихся;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организовать мониторинг оценочной деятельности через диагностический, текущий и итоговый контроль;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 реализовать план внеурочной деятельности в соответствии ФГО</w:t>
      </w:r>
      <w:r w:rsidR="00EA3278"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С ООО для учащихся 1-4-х и 5-8</w:t>
      </w: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-х классов.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5. Создавать условия, обеспечивающие уровень интеллектуального и профессионального развития педагогов через: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  организацию повышения квалификации педагогов в целях приобретения новой профессиональной компетенции  - умения работать в высокоразвитой информационной среде и  едином информационном образовательном пространстве школы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активизацию деятельности педагогов в сети педагогических сообществ,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6.  Совершенствовать систему работы с педагогами в межаттестационный период с целью увеличения численности работников с первой и высшей квалификационной категорией.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7. Развивать формы инновационной работы в школе. 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8. Пропагандировать здоровый образ жизни среди школьников и родительской общественностью.</w:t>
      </w:r>
    </w:p>
    <w:p w:rsidR="006F16FA" w:rsidRPr="00E25E6E" w:rsidRDefault="006F16FA" w:rsidP="006F16FA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11. Продолжить работу по профилактике асоциального поведения у школьников.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5E6E">
        <w:rPr>
          <w:rFonts w:ascii="Times New Roman" w:eastAsia="Calibri" w:hAnsi="Times New Roman" w:cs="Times New Roman"/>
          <w:sz w:val="24"/>
          <w:szCs w:val="24"/>
          <w:lang w:eastAsia="en-US"/>
        </w:rPr>
        <w:t>12.  Разработать Программу развития образовательного учреждения .</w:t>
      </w:r>
      <w:r w:rsidRPr="00E25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13.Скоординировать работу всех участников учебно-воспитательного процесса на повышение уровня воспитанности учащихся. Направить работу социально-психологической службы, классных руководителей, педагогического коллектива и администрации школы на сплочение коллектива через самопознание, самовоспитание и саморазвитие.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14.Активизировать работу педагогического коллектива с учащимися на эффективность учебно-воспитательного процесса. С этой целью максимально использовать и развивать формы  внешней и внутренней дифференциации, используя  личностно-ориентированный подход к ученику.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15.Усилить работу по профилактике асоциального поведения среди учащихся школы. Усилить контроль за неблагополучными семьями. Направить усилия педагогического и ученического коллективов на выполнение плана «Мероприятий по профилактике противоправного поведения несовершеннолетних ».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16.Активизировать работу с семьёй, привлечь родителей к общественной жизни класса, организовать профилактическую работу на раннем этапе развития  ребёнка, обратив внимания на молодые семьи, активизировать работу по реабилитации семей в социуме.</w:t>
      </w:r>
    </w:p>
    <w:p w:rsidR="006F16FA" w:rsidRPr="00E25E6E" w:rsidRDefault="006F16FA" w:rsidP="006F16FA">
      <w:pPr>
        <w:rPr>
          <w:rFonts w:ascii="Times New Roman" w:hAnsi="Times New Roman" w:cs="Times New Roman"/>
          <w:sz w:val="24"/>
          <w:szCs w:val="24"/>
        </w:rPr>
      </w:pPr>
      <w:r w:rsidRPr="00E25E6E">
        <w:rPr>
          <w:rFonts w:ascii="Times New Roman" w:hAnsi="Times New Roman" w:cs="Times New Roman"/>
          <w:sz w:val="24"/>
          <w:szCs w:val="24"/>
        </w:rPr>
        <w:t>17.Запланировать , проводить больше мероприятий экологической направленности.</w:t>
      </w:r>
    </w:p>
    <w:p w:rsidR="006F16FA" w:rsidRPr="00E25E6E" w:rsidRDefault="006F16FA" w:rsidP="006F16FA">
      <w:pPr>
        <w:pStyle w:val="afa"/>
        <w:suppressLineNumbers/>
        <w:suppressAutoHyphens/>
        <w:jc w:val="center"/>
        <w:rPr>
          <w:rFonts w:ascii="Times New Roman" w:hAnsi="Times New Roman"/>
          <w:b/>
          <w:sz w:val="24"/>
          <w:szCs w:val="24"/>
        </w:rPr>
      </w:pPr>
      <w:r w:rsidRPr="00E25E6E">
        <w:rPr>
          <w:rFonts w:ascii="Times New Roman" w:hAnsi="Times New Roman"/>
          <w:b/>
          <w:sz w:val="24"/>
          <w:szCs w:val="24"/>
        </w:rPr>
        <w:lastRenderedPageBreak/>
        <w:t>8.Результаты анализа показателей деятельности школы</w:t>
      </w:r>
    </w:p>
    <w:p w:rsidR="006F16FA" w:rsidRPr="006F16FA" w:rsidRDefault="006F16FA" w:rsidP="006F16FA">
      <w:pPr>
        <w:pStyle w:val="afa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F16FA">
        <w:rPr>
          <w:rFonts w:ascii="Times New Roman" w:hAnsi="Times New Roman"/>
          <w:b/>
          <w:sz w:val="24"/>
          <w:szCs w:val="24"/>
        </w:rPr>
        <w:t>ПОКАЗАТЕЛИ</w:t>
      </w:r>
    </w:p>
    <w:p w:rsidR="006F16FA" w:rsidRPr="006F16FA" w:rsidRDefault="006F16FA" w:rsidP="006F16FA">
      <w:pPr>
        <w:pStyle w:val="afa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6F16FA">
        <w:rPr>
          <w:rFonts w:ascii="Times New Roman" w:hAnsi="Times New Roman"/>
          <w:b/>
          <w:sz w:val="24"/>
          <w:szCs w:val="24"/>
        </w:rPr>
        <w:t>ДЕЯТЕЛЬНОСТИ ОБЩЕОБРАЗОВАТЕЛЬНОЙ ОРГАНИЗАЦИИ, ПОДЛЕЖАЩЕЙ САМООБСЛЕДОВАНИЮ</w:t>
      </w:r>
    </w:p>
    <w:p w:rsidR="006F16FA" w:rsidRPr="006F16FA" w:rsidRDefault="006F16FA" w:rsidP="006F16FA">
      <w:pPr>
        <w:pStyle w:val="afa"/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346"/>
        <w:gridCol w:w="6385"/>
        <w:gridCol w:w="733"/>
        <w:gridCol w:w="973"/>
        <w:gridCol w:w="106"/>
      </w:tblGrid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N п/п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Показатели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Единица измерения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b/>
                <w:w w:val="90"/>
                <w:sz w:val="24"/>
                <w:szCs w:val="24"/>
              </w:rPr>
              <w:t>Образовательная деятельность</w:t>
            </w:r>
          </w:p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jc w:val="center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131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73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58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1.4.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 чел.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1.5.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1.6.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EA3278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25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1.7.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12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1.8.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1.9.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Средний балл единого государственного экзамена выпускников 11 класса по математике (профильный)/по математике (базовый)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1.10.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1.14.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1.15.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1.16.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lastRenderedPageBreak/>
              <w:t>1.17.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-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1.18.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99/88%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Регионального уровня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Федерального уровня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1.19.3.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Международного уровня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1.20.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1/0,9%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1.23.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0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1.24.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EA3278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14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1.25.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746A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12/ 86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1.26.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1.27.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746A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2/14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1.28.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746A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2/14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1.29.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1.29.1.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Высшая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746A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2/14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1.29.2.</w:t>
            </w: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 w:rsidRPr="006F16FA">
              <w:rPr>
                <w:rFonts w:ascii="Times New Roman" w:hAnsi="Times New Roman"/>
                <w:w w:val="90"/>
                <w:sz w:val="24"/>
                <w:szCs w:val="24"/>
              </w:rPr>
              <w:t>Первая</w:t>
            </w: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746A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4/2</w:t>
            </w:r>
            <w:r w:rsidR="006F16FA" w:rsidRPr="006F16FA">
              <w:rPr>
                <w:rFonts w:ascii="Times New Roman" w:eastAsia="Times New Roman" w:hAnsi="Times New Roman"/>
                <w:w w:val="90"/>
                <w:sz w:val="24"/>
                <w:szCs w:val="24"/>
              </w:rPr>
              <w:t>8%</w:t>
            </w:r>
          </w:p>
        </w:tc>
      </w:tr>
      <w:tr w:rsidR="006F16FA" w:rsidRPr="006F16FA" w:rsidTr="00173B17">
        <w:tc>
          <w:tcPr>
            <w:tcW w:w="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  <w:tc>
          <w:tcPr>
            <w:tcW w:w="6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  <w:tc>
          <w:tcPr>
            <w:tcW w:w="1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16FA" w:rsidRPr="006F16FA" w:rsidRDefault="006F16FA" w:rsidP="00173B17">
            <w:pPr>
              <w:pStyle w:val="afa"/>
              <w:rPr>
                <w:rFonts w:ascii="Times New Roman" w:eastAsia="Times New Roman" w:hAnsi="Times New Roman"/>
                <w:w w:val="90"/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pStyle w:val="normacttext"/>
            </w:pPr>
            <w:r w:rsidRPr="006E792D">
              <w:t> </w:t>
            </w: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  <w:tr w:rsidR="006F16FA" w:rsidRPr="006E792D" w:rsidTr="00173B1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6" w:type="dxa"/>
          <w:tblCellSpacing w:w="0" w:type="dxa"/>
        </w:trPr>
        <w:tc>
          <w:tcPr>
            <w:tcW w:w="596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7464" w:type="dxa"/>
            <w:gridSpan w:val="3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  <w:tc>
          <w:tcPr>
            <w:tcW w:w="973" w:type="dxa"/>
            <w:vAlign w:val="center"/>
            <w:hideMark/>
          </w:tcPr>
          <w:p w:rsidR="006F16FA" w:rsidRPr="006E792D" w:rsidRDefault="006F16FA" w:rsidP="00173B17">
            <w:pPr>
              <w:rPr>
                <w:sz w:val="24"/>
                <w:szCs w:val="24"/>
              </w:rPr>
            </w:pPr>
          </w:p>
        </w:tc>
      </w:tr>
    </w:tbl>
    <w:p w:rsidR="006F16FA" w:rsidRPr="006E792D" w:rsidRDefault="006F16FA" w:rsidP="006F16FA">
      <w:pPr>
        <w:rPr>
          <w:sz w:val="24"/>
          <w:szCs w:val="24"/>
        </w:rPr>
      </w:pPr>
    </w:p>
    <w:p w:rsidR="006F16FA" w:rsidRPr="006E792D" w:rsidRDefault="006F16FA" w:rsidP="006F16FA">
      <w:pPr>
        <w:rPr>
          <w:sz w:val="24"/>
          <w:szCs w:val="24"/>
        </w:rPr>
      </w:pPr>
    </w:p>
    <w:p w:rsidR="000B5875" w:rsidRDefault="000B5875"/>
    <w:sectPr w:rsidR="000B5875" w:rsidSect="00173B1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651" w:rsidRDefault="00CC4651">
      <w:pPr>
        <w:spacing w:after="0" w:line="240" w:lineRule="auto"/>
      </w:pPr>
      <w:r>
        <w:separator/>
      </w:r>
    </w:p>
  </w:endnote>
  <w:endnote w:type="continuationSeparator" w:id="0">
    <w:p w:rsidR="00CC4651" w:rsidRDefault="00CC4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MS Gothic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E" w:rsidRDefault="00E25E6E" w:rsidP="00173B17">
    <w:pPr>
      <w:pStyle w:val="ac"/>
    </w:pPr>
    <w:r>
      <w:fldChar w:fldCharType="begin"/>
    </w:r>
    <w:r>
      <w:instrText xml:space="preserve"> PAGE   \* MERGEFORMAT </w:instrText>
    </w:r>
    <w:r>
      <w:fldChar w:fldCharType="separate"/>
    </w:r>
    <w:r w:rsidR="002156CD">
      <w:rPr>
        <w:noProof/>
      </w:rPr>
      <w:t>1</w:t>
    </w:r>
    <w:r>
      <w:fldChar w:fldCharType="end"/>
    </w:r>
  </w:p>
  <w:p w:rsidR="00E25E6E" w:rsidRDefault="00E25E6E" w:rsidP="00173B1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E" w:rsidRDefault="00E25E6E" w:rsidP="00173B17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E" w:rsidRDefault="00E25E6E" w:rsidP="00173B17">
    <w:pPr>
      <w:pStyle w:val="ac"/>
    </w:pPr>
    <w:r>
      <w:fldChar w:fldCharType="begin"/>
    </w:r>
    <w:r>
      <w:instrText xml:space="preserve"> PAGE   \* MERGEFORMAT </w:instrText>
    </w:r>
    <w:r>
      <w:fldChar w:fldCharType="separate"/>
    </w:r>
    <w:r w:rsidR="002156CD">
      <w:rPr>
        <w:noProof/>
      </w:rPr>
      <w:t>20</w:t>
    </w:r>
    <w:r>
      <w:fldChar w:fldCharType="end"/>
    </w:r>
  </w:p>
  <w:p w:rsidR="00E25E6E" w:rsidRDefault="00E25E6E" w:rsidP="00173B17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E" w:rsidRDefault="00E25E6E" w:rsidP="00173B1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651" w:rsidRDefault="00CC4651">
      <w:pPr>
        <w:spacing w:after="0" w:line="240" w:lineRule="auto"/>
      </w:pPr>
      <w:r>
        <w:separator/>
      </w:r>
    </w:p>
  </w:footnote>
  <w:footnote w:type="continuationSeparator" w:id="0">
    <w:p w:rsidR="00CC4651" w:rsidRDefault="00CC4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E" w:rsidRDefault="00E25E6E" w:rsidP="00173B17">
    <w:pPr>
      <w:pStyle w:val="af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E" w:rsidRDefault="00E25E6E" w:rsidP="00173B17">
    <w:pPr>
      <w:pStyle w:val="a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6E" w:rsidRDefault="00E25E6E" w:rsidP="00173B17">
    <w:pPr>
      <w:pStyle w:val="a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11877"/>
    <w:multiLevelType w:val="multilevel"/>
    <w:tmpl w:val="735E8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74F44"/>
    <w:multiLevelType w:val="hybridMultilevel"/>
    <w:tmpl w:val="CE948344"/>
    <w:lvl w:ilvl="0" w:tplc="1298CEF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>
    <w:nsid w:val="0E1A2FF3"/>
    <w:multiLevelType w:val="hybridMultilevel"/>
    <w:tmpl w:val="4FF49C22"/>
    <w:lvl w:ilvl="0" w:tplc="04190001">
      <w:start w:val="1"/>
      <w:numFmt w:val="bullet"/>
      <w:lvlText w:val=""/>
      <w:lvlJc w:val="left"/>
      <w:pPr>
        <w:tabs>
          <w:tab w:val="num" w:pos="722"/>
        </w:tabs>
        <w:ind w:left="722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2"/>
        </w:tabs>
        <w:ind w:left="144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2"/>
        </w:tabs>
        <w:ind w:left="216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2"/>
        </w:tabs>
        <w:ind w:left="360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2"/>
        </w:tabs>
        <w:ind w:left="4322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2"/>
        </w:tabs>
        <w:ind w:left="576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2"/>
        </w:tabs>
        <w:ind w:left="6482" w:hanging="360"/>
      </w:pPr>
    </w:lvl>
  </w:abstractNum>
  <w:abstractNum w:abstractNumId="3">
    <w:nsid w:val="0E603948"/>
    <w:multiLevelType w:val="multilevel"/>
    <w:tmpl w:val="CB063D9C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sz w:val="32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4">
    <w:nsid w:val="0EAF78FD"/>
    <w:multiLevelType w:val="hybridMultilevel"/>
    <w:tmpl w:val="99745B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CF6024"/>
    <w:multiLevelType w:val="hybridMultilevel"/>
    <w:tmpl w:val="E00E0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07240"/>
    <w:multiLevelType w:val="hybridMultilevel"/>
    <w:tmpl w:val="9872F8DE"/>
    <w:lvl w:ilvl="0" w:tplc="E2A2E1FE">
      <w:start w:val="15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A10CA"/>
    <w:multiLevelType w:val="hybridMultilevel"/>
    <w:tmpl w:val="CF800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032CB8"/>
    <w:multiLevelType w:val="hybridMultilevel"/>
    <w:tmpl w:val="0374D4AC"/>
    <w:lvl w:ilvl="0" w:tplc="AFCCC2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7942BA"/>
    <w:multiLevelType w:val="hybridMultilevel"/>
    <w:tmpl w:val="E94EE686"/>
    <w:lvl w:ilvl="0" w:tplc="B97420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D6E44"/>
    <w:multiLevelType w:val="hybridMultilevel"/>
    <w:tmpl w:val="0728DC32"/>
    <w:lvl w:ilvl="0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7" w:hanging="360"/>
      </w:pPr>
      <w:rPr>
        <w:rFonts w:ascii="Wingdings" w:hAnsi="Wingdings" w:hint="default"/>
      </w:rPr>
    </w:lvl>
  </w:abstractNum>
  <w:abstractNum w:abstractNumId="11">
    <w:nsid w:val="1C121C2B"/>
    <w:multiLevelType w:val="hybridMultilevel"/>
    <w:tmpl w:val="CE2E5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753C7"/>
    <w:multiLevelType w:val="hybridMultilevel"/>
    <w:tmpl w:val="A80C5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126C05"/>
    <w:multiLevelType w:val="hybridMultilevel"/>
    <w:tmpl w:val="A80C5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F478DB"/>
    <w:multiLevelType w:val="hybridMultilevel"/>
    <w:tmpl w:val="41DC1470"/>
    <w:lvl w:ilvl="0" w:tplc="9B7665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5E3E02"/>
    <w:multiLevelType w:val="hybridMultilevel"/>
    <w:tmpl w:val="C3F63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2E3BF2"/>
    <w:multiLevelType w:val="hybridMultilevel"/>
    <w:tmpl w:val="5D3C5B66"/>
    <w:lvl w:ilvl="0" w:tplc="775EE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4585DFA"/>
    <w:multiLevelType w:val="hybridMultilevel"/>
    <w:tmpl w:val="C6BC951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40815A0D"/>
    <w:multiLevelType w:val="hybridMultilevel"/>
    <w:tmpl w:val="0C767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516603"/>
    <w:multiLevelType w:val="hybridMultilevel"/>
    <w:tmpl w:val="E8743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E14AF5"/>
    <w:multiLevelType w:val="hybridMultilevel"/>
    <w:tmpl w:val="BBDED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5579DF"/>
    <w:multiLevelType w:val="hybridMultilevel"/>
    <w:tmpl w:val="43EC3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7F68F0"/>
    <w:multiLevelType w:val="multilevel"/>
    <w:tmpl w:val="040A4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4EEF77F6"/>
    <w:multiLevelType w:val="multilevel"/>
    <w:tmpl w:val="2944768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3036F6E"/>
    <w:multiLevelType w:val="hybridMultilevel"/>
    <w:tmpl w:val="8D9C26BE"/>
    <w:lvl w:ilvl="0" w:tplc="04190001">
      <w:start w:val="1"/>
      <w:numFmt w:val="bullet"/>
      <w:lvlText w:val=""/>
      <w:lvlJc w:val="left"/>
      <w:pPr>
        <w:ind w:left="2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9" w:hanging="360"/>
      </w:pPr>
      <w:rPr>
        <w:rFonts w:ascii="Wingdings" w:hAnsi="Wingdings" w:hint="default"/>
      </w:rPr>
    </w:lvl>
  </w:abstractNum>
  <w:abstractNum w:abstractNumId="25">
    <w:nsid w:val="54575D7B"/>
    <w:multiLevelType w:val="hybridMultilevel"/>
    <w:tmpl w:val="E612D792"/>
    <w:lvl w:ilvl="0" w:tplc="E5C670C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5D936F0"/>
    <w:multiLevelType w:val="hybridMultilevel"/>
    <w:tmpl w:val="88385322"/>
    <w:lvl w:ilvl="0" w:tplc="B980E1F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F42DAA"/>
    <w:multiLevelType w:val="hybridMultilevel"/>
    <w:tmpl w:val="FDECF6C8"/>
    <w:lvl w:ilvl="0" w:tplc="0848F7E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0A3CDF"/>
    <w:multiLevelType w:val="multilevel"/>
    <w:tmpl w:val="954CE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9BF3453"/>
    <w:multiLevelType w:val="hybridMultilevel"/>
    <w:tmpl w:val="D5329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E1EEC"/>
    <w:multiLevelType w:val="hybridMultilevel"/>
    <w:tmpl w:val="FBA6D3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721AE"/>
    <w:multiLevelType w:val="hybridMultilevel"/>
    <w:tmpl w:val="7DF00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74384D"/>
    <w:multiLevelType w:val="hybridMultilevel"/>
    <w:tmpl w:val="DDFC86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8B3AEE"/>
    <w:multiLevelType w:val="hybridMultilevel"/>
    <w:tmpl w:val="7388A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D223A"/>
    <w:multiLevelType w:val="multilevel"/>
    <w:tmpl w:val="0419001F"/>
    <w:styleLink w:val="11111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6E464605"/>
    <w:multiLevelType w:val="hybridMultilevel"/>
    <w:tmpl w:val="E3AA99E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8C1A5C"/>
    <w:multiLevelType w:val="multilevel"/>
    <w:tmpl w:val="38904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759223FD"/>
    <w:multiLevelType w:val="multilevel"/>
    <w:tmpl w:val="A98265D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76" w:hanging="2160"/>
      </w:pPr>
      <w:rPr>
        <w:rFonts w:hint="default"/>
      </w:rPr>
    </w:lvl>
  </w:abstractNum>
  <w:abstractNum w:abstractNumId="38">
    <w:nsid w:val="7B176E56"/>
    <w:multiLevelType w:val="hybridMultilevel"/>
    <w:tmpl w:val="7198310E"/>
    <w:lvl w:ilvl="0" w:tplc="C452F780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6"/>
  </w:num>
  <w:num w:numId="3">
    <w:abstractNumId w:val="32"/>
  </w:num>
  <w:num w:numId="4">
    <w:abstractNumId w:val="30"/>
  </w:num>
  <w:num w:numId="5">
    <w:abstractNumId w:val="22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23"/>
  </w:num>
  <w:num w:numId="9">
    <w:abstractNumId w:val="33"/>
  </w:num>
  <w:num w:numId="10">
    <w:abstractNumId w:val="7"/>
  </w:num>
  <w:num w:numId="11">
    <w:abstractNumId w:val="29"/>
  </w:num>
  <w:num w:numId="12">
    <w:abstractNumId w:val="15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4"/>
  </w:num>
  <w:num w:numId="20">
    <w:abstractNumId w:val="9"/>
  </w:num>
  <w:num w:numId="21">
    <w:abstractNumId w:val="25"/>
  </w:num>
  <w:num w:numId="22">
    <w:abstractNumId w:val="8"/>
  </w:num>
  <w:num w:numId="23">
    <w:abstractNumId w:val="16"/>
  </w:num>
  <w:num w:numId="24">
    <w:abstractNumId w:val="11"/>
  </w:num>
  <w:num w:numId="25">
    <w:abstractNumId w:val="20"/>
  </w:num>
  <w:num w:numId="26">
    <w:abstractNumId w:val="19"/>
  </w:num>
  <w:num w:numId="2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28"/>
  </w:num>
  <w:num w:numId="31">
    <w:abstractNumId w:val="31"/>
  </w:num>
  <w:num w:numId="3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37"/>
  </w:num>
  <w:num w:numId="35">
    <w:abstractNumId w:val="24"/>
  </w:num>
  <w:num w:numId="36">
    <w:abstractNumId w:val="10"/>
  </w:num>
  <w:num w:numId="37">
    <w:abstractNumId w:val="0"/>
  </w:num>
  <w:num w:numId="38">
    <w:abstractNumId w:val="21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16FA"/>
    <w:rsid w:val="0003128C"/>
    <w:rsid w:val="000B5875"/>
    <w:rsid w:val="00173B17"/>
    <w:rsid w:val="002156CD"/>
    <w:rsid w:val="00230F42"/>
    <w:rsid w:val="00291224"/>
    <w:rsid w:val="00541CC5"/>
    <w:rsid w:val="005717FF"/>
    <w:rsid w:val="005808BF"/>
    <w:rsid w:val="006746AA"/>
    <w:rsid w:val="006F16FA"/>
    <w:rsid w:val="007F1C93"/>
    <w:rsid w:val="00C152BD"/>
    <w:rsid w:val="00CC4651"/>
    <w:rsid w:val="00CE1AC6"/>
    <w:rsid w:val="00D073CB"/>
    <w:rsid w:val="00D63D5D"/>
    <w:rsid w:val="00D82E32"/>
    <w:rsid w:val="00E14F25"/>
    <w:rsid w:val="00E25E6E"/>
    <w:rsid w:val="00E420CA"/>
    <w:rsid w:val="00EA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68"/>
        <o:r id="V:Rule2" type="connector" idref="#_x0000_s1067"/>
        <o:r id="V:Rule3" type="connector" idref="#_x0000_s1065"/>
        <o:r id="V:Rule4" type="connector" idref="#_x0000_s1069"/>
        <o:r id="V:Rule5" type="connector" idref="#_x0000_s1066"/>
        <o:r id="V:Rule6" type="connector" idref="#_x0000_s1064"/>
      </o:rules>
    </o:shapelayout>
  </w:shapeDefaults>
  <w:decimalSymbol w:val=","/>
  <w:listSeparator w:val=";"/>
  <w15:docId w15:val="{0ED1B1BC-A1E3-49C9-A710-E1076A5B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F16F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6F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6F16F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6F16F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</w:rPr>
  </w:style>
  <w:style w:type="paragraph" w:styleId="5">
    <w:name w:val="heading 5"/>
    <w:basedOn w:val="a"/>
    <w:next w:val="a"/>
    <w:link w:val="50"/>
    <w:unhideWhenUsed/>
    <w:qFormat/>
    <w:rsid w:val="006F16FA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6F16FA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6F16F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6F16FA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16FA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6F16FA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semiHidden/>
    <w:rsid w:val="006F16FA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6F16FA"/>
    <w:rPr>
      <w:rFonts w:ascii="Times New Roman" w:eastAsia="Times New Roman" w:hAnsi="Times New Roman" w:cs="Times New Roman"/>
      <w:b/>
      <w:szCs w:val="20"/>
    </w:rPr>
  </w:style>
  <w:style w:type="character" w:customStyle="1" w:styleId="50">
    <w:name w:val="Заголовок 5 Знак"/>
    <w:basedOn w:val="a0"/>
    <w:link w:val="5"/>
    <w:rsid w:val="006F16FA"/>
    <w:rPr>
      <w:rFonts w:ascii="Times New Roman" w:eastAsia="Times New Roman" w:hAnsi="Times New Roman" w:cs="Times New Roman"/>
      <w:b/>
      <w:szCs w:val="20"/>
    </w:rPr>
  </w:style>
  <w:style w:type="character" w:customStyle="1" w:styleId="60">
    <w:name w:val="Заголовок 6 Знак"/>
    <w:basedOn w:val="a0"/>
    <w:link w:val="6"/>
    <w:semiHidden/>
    <w:rsid w:val="006F16FA"/>
    <w:rPr>
      <w:rFonts w:ascii="Times New Roman" w:eastAsia="Times New Roman" w:hAnsi="Times New Roman" w:cs="Times New Roman"/>
      <w:b/>
      <w:szCs w:val="20"/>
    </w:rPr>
  </w:style>
  <w:style w:type="character" w:customStyle="1" w:styleId="70">
    <w:name w:val="Заголовок 7 Знак"/>
    <w:basedOn w:val="a0"/>
    <w:link w:val="7"/>
    <w:semiHidden/>
    <w:rsid w:val="006F16F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80">
    <w:name w:val="Заголовок 8 Знак"/>
    <w:basedOn w:val="a0"/>
    <w:link w:val="8"/>
    <w:semiHidden/>
    <w:rsid w:val="006F16FA"/>
    <w:rPr>
      <w:rFonts w:ascii="Times New Roman" w:eastAsia="Times New Roman" w:hAnsi="Times New Roman" w:cs="Times New Roman"/>
      <w:bCs/>
      <w:sz w:val="28"/>
      <w:szCs w:val="20"/>
    </w:rPr>
  </w:style>
  <w:style w:type="table" w:styleId="a3">
    <w:name w:val="Table Grid"/>
    <w:basedOn w:val="a1"/>
    <w:uiPriority w:val="39"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link w:val="a4"/>
    <w:rsid w:val="006F16FA"/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одержимое таблицы"/>
    <w:basedOn w:val="a"/>
    <w:rsid w:val="006F16F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caption"/>
    <w:basedOn w:val="a"/>
    <w:next w:val="a"/>
    <w:qFormat/>
    <w:rsid w:val="006F16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styleId="a8">
    <w:name w:val="Strong"/>
    <w:qFormat/>
    <w:rsid w:val="006F16FA"/>
    <w:rPr>
      <w:b/>
      <w:bCs/>
    </w:rPr>
  </w:style>
  <w:style w:type="character" w:styleId="a9">
    <w:name w:val="Emphasis"/>
    <w:qFormat/>
    <w:rsid w:val="006F16FA"/>
    <w:rPr>
      <w:i/>
      <w:iCs/>
    </w:rPr>
  </w:style>
  <w:style w:type="paragraph" w:styleId="aa">
    <w:name w:val="Plain Text"/>
    <w:basedOn w:val="a"/>
    <w:link w:val="ab"/>
    <w:rsid w:val="006F16F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6F16FA"/>
    <w:rPr>
      <w:rFonts w:ascii="Courier New" w:eastAsia="Times New Roman" w:hAnsi="Courier New" w:cs="Courier New"/>
      <w:sz w:val="20"/>
      <w:szCs w:val="20"/>
    </w:rPr>
  </w:style>
  <w:style w:type="paragraph" w:styleId="ac">
    <w:name w:val="footer"/>
    <w:basedOn w:val="a"/>
    <w:link w:val="ad"/>
    <w:uiPriority w:val="99"/>
    <w:rsid w:val="006F16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6F16FA"/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Знак Знак Знак Знак Знак Знак Знак Знак Знак Знак"/>
    <w:basedOn w:val="a"/>
    <w:rsid w:val="006F16F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">
    <w:name w:val="Body Text"/>
    <w:basedOn w:val="a"/>
    <w:link w:val="af0"/>
    <w:uiPriority w:val="99"/>
    <w:rsid w:val="006F16F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6F16FA"/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Знак"/>
    <w:basedOn w:val="a"/>
    <w:rsid w:val="006F16F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2">
    <w:name w:val="annotation reference"/>
    <w:semiHidden/>
    <w:rsid w:val="006F16FA"/>
    <w:rPr>
      <w:sz w:val="16"/>
      <w:szCs w:val="16"/>
    </w:rPr>
  </w:style>
  <w:style w:type="character" w:styleId="af3">
    <w:name w:val="Hyperlink"/>
    <w:rsid w:val="006F16FA"/>
    <w:rPr>
      <w:color w:val="0000FF"/>
      <w:u w:val="single"/>
    </w:rPr>
  </w:style>
  <w:style w:type="paragraph" w:styleId="af4">
    <w:name w:val="Document Map"/>
    <w:basedOn w:val="a"/>
    <w:link w:val="af5"/>
    <w:semiHidden/>
    <w:rsid w:val="006F16FA"/>
    <w:pPr>
      <w:shd w:val="clear" w:color="auto" w:fill="000080"/>
      <w:spacing w:after="0" w:line="240" w:lineRule="auto"/>
    </w:pPr>
    <w:rPr>
      <w:rFonts w:ascii="Tahoma" w:eastAsia="Times New Roman" w:hAnsi="Tahoma" w:cs="Tahoma"/>
      <w:w w:val="90"/>
      <w:sz w:val="20"/>
      <w:szCs w:val="20"/>
    </w:rPr>
  </w:style>
  <w:style w:type="character" w:customStyle="1" w:styleId="af5">
    <w:name w:val="Схема документа Знак"/>
    <w:basedOn w:val="a0"/>
    <w:link w:val="af4"/>
    <w:semiHidden/>
    <w:rsid w:val="006F16FA"/>
    <w:rPr>
      <w:rFonts w:ascii="Tahoma" w:eastAsia="Times New Roman" w:hAnsi="Tahoma" w:cs="Tahoma"/>
      <w:w w:val="90"/>
      <w:sz w:val="20"/>
      <w:szCs w:val="20"/>
      <w:shd w:val="clear" w:color="auto" w:fill="000080"/>
    </w:rPr>
  </w:style>
  <w:style w:type="paragraph" w:customStyle="1" w:styleId="af6">
    <w:name w:val="Знак Знак Знак Знак"/>
    <w:basedOn w:val="a"/>
    <w:rsid w:val="006F16F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1">
    <w:name w:val="Знак1"/>
    <w:basedOn w:val="a"/>
    <w:rsid w:val="006F16F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7">
    <w:name w:val="List Paragraph"/>
    <w:basedOn w:val="a"/>
    <w:uiPriority w:val="34"/>
    <w:qFormat/>
    <w:rsid w:val="006F16FA"/>
    <w:pPr>
      <w:suppressAutoHyphens/>
      <w:spacing w:after="0" w:line="240" w:lineRule="auto"/>
      <w:ind w:left="720"/>
    </w:pPr>
    <w:rPr>
      <w:rFonts w:ascii="Calibri" w:eastAsia="Calibri" w:hAnsi="Calibri" w:cs="Times New Roman"/>
      <w:lang w:eastAsia="ar-SA"/>
    </w:rPr>
  </w:style>
  <w:style w:type="paragraph" w:styleId="af8">
    <w:name w:val="Body Text Indent"/>
    <w:basedOn w:val="a"/>
    <w:link w:val="af9"/>
    <w:uiPriority w:val="99"/>
    <w:rsid w:val="006F16FA"/>
    <w:pPr>
      <w:spacing w:after="120" w:line="240" w:lineRule="auto"/>
      <w:ind w:left="283"/>
    </w:pPr>
    <w:rPr>
      <w:rFonts w:ascii="Times New Roman" w:eastAsia="Times New Roman" w:hAnsi="Times New Roman" w:cs="Times New Roman"/>
      <w:w w:val="90"/>
      <w:sz w:val="28"/>
      <w:szCs w:val="28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6F16FA"/>
    <w:rPr>
      <w:rFonts w:ascii="Times New Roman" w:eastAsia="Times New Roman" w:hAnsi="Times New Roman" w:cs="Times New Roman"/>
      <w:w w:val="90"/>
      <w:sz w:val="28"/>
      <w:szCs w:val="28"/>
    </w:rPr>
  </w:style>
  <w:style w:type="paragraph" w:styleId="afa">
    <w:name w:val="No Spacing"/>
    <w:uiPriority w:val="1"/>
    <w:qFormat/>
    <w:rsid w:val="006F16F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b">
    <w:name w:val="header"/>
    <w:basedOn w:val="a"/>
    <w:link w:val="afc"/>
    <w:uiPriority w:val="99"/>
    <w:rsid w:val="006F16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</w:rPr>
  </w:style>
  <w:style w:type="character" w:customStyle="1" w:styleId="afc">
    <w:name w:val="Верхний колонтитул Знак"/>
    <w:basedOn w:val="a0"/>
    <w:link w:val="afb"/>
    <w:uiPriority w:val="99"/>
    <w:rsid w:val="006F16FA"/>
    <w:rPr>
      <w:rFonts w:ascii="Times New Roman" w:eastAsia="Times New Roman" w:hAnsi="Times New Roman" w:cs="Times New Roman"/>
      <w:w w:val="90"/>
      <w:sz w:val="28"/>
      <w:szCs w:val="28"/>
    </w:rPr>
  </w:style>
  <w:style w:type="paragraph" w:customStyle="1" w:styleId="afd">
    <w:name w:val="МОН основной"/>
    <w:basedOn w:val="a"/>
    <w:rsid w:val="006F16F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normacttext">
    <w:name w:val="norm_act_text"/>
    <w:basedOn w:val="a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16FA"/>
  </w:style>
  <w:style w:type="table" w:customStyle="1" w:styleId="21">
    <w:name w:val="Сетка таблицы2"/>
    <w:basedOn w:val="a1"/>
    <w:next w:val="a3"/>
    <w:uiPriority w:val="59"/>
    <w:rsid w:val="006F16F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FollowedHyperlink"/>
    <w:uiPriority w:val="99"/>
    <w:unhideWhenUsed/>
    <w:rsid w:val="006F16FA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6F1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6F16FA"/>
    <w:rPr>
      <w:rFonts w:ascii="Courier New" w:eastAsia="Times New Roman" w:hAnsi="Courier New" w:cs="Times New Roman"/>
      <w:sz w:val="20"/>
      <w:szCs w:val="20"/>
      <w:lang w:eastAsia="zh-CN"/>
    </w:rPr>
  </w:style>
  <w:style w:type="paragraph" w:styleId="aff">
    <w:name w:val="footnote text"/>
    <w:basedOn w:val="a"/>
    <w:link w:val="aff0"/>
    <w:unhideWhenUsed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сноски Знак"/>
    <w:basedOn w:val="a0"/>
    <w:link w:val="aff"/>
    <w:rsid w:val="006F16FA"/>
    <w:rPr>
      <w:rFonts w:ascii="Times New Roman" w:eastAsia="Times New Roman" w:hAnsi="Times New Roman" w:cs="Times New Roman"/>
      <w:sz w:val="20"/>
      <w:szCs w:val="20"/>
    </w:rPr>
  </w:style>
  <w:style w:type="paragraph" w:styleId="aff1">
    <w:name w:val="annotation text"/>
    <w:basedOn w:val="a"/>
    <w:link w:val="aff2"/>
    <w:unhideWhenUsed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2">
    <w:name w:val="Текст примечания Знак"/>
    <w:basedOn w:val="a0"/>
    <w:link w:val="aff1"/>
    <w:rsid w:val="006F16FA"/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List"/>
    <w:basedOn w:val="af"/>
    <w:unhideWhenUsed/>
    <w:rsid w:val="006F16FA"/>
    <w:pPr>
      <w:suppressAutoHyphens/>
      <w:spacing w:after="0"/>
      <w:ind w:right="-1044"/>
    </w:pPr>
    <w:rPr>
      <w:rFonts w:cs="Lohit Hindi"/>
      <w:sz w:val="28"/>
      <w:szCs w:val="20"/>
      <w:lang w:val="en-US" w:eastAsia="zh-CN"/>
    </w:rPr>
  </w:style>
  <w:style w:type="paragraph" w:styleId="22">
    <w:name w:val="List 2"/>
    <w:basedOn w:val="a"/>
    <w:unhideWhenUsed/>
    <w:rsid w:val="006F16F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Title"/>
    <w:basedOn w:val="a"/>
    <w:next w:val="a"/>
    <w:link w:val="aff5"/>
    <w:uiPriority w:val="10"/>
    <w:qFormat/>
    <w:rsid w:val="006F16F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5">
    <w:name w:val="Название Знак"/>
    <w:basedOn w:val="a0"/>
    <w:link w:val="aff4"/>
    <w:uiPriority w:val="10"/>
    <w:rsid w:val="006F16F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6">
    <w:name w:val="Subtitle"/>
    <w:basedOn w:val="a"/>
    <w:next w:val="a"/>
    <w:link w:val="aff7"/>
    <w:uiPriority w:val="11"/>
    <w:qFormat/>
    <w:rsid w:val="006F16F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7">
    <w:name w:val="Подзаголовок Знак"/>
    <w:basedOn w:val="a0"/>
    <w:link w:val="aff6"/>
    <w:uiPriority w:val="11"/>
    <w:rsid w:val="006F16F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3">
    <w:name w:val="Body Text 2"/>
    <w:basedOn w:val="a"/>
    <w:link w:val="24"/>
    <w:unhideWhenUsed/>
    <w:rsid w:val="006F16FA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4">
    <w:name w:val="Основной текст 2 Знак"/>
    <w:basedOn w:val="a0"/>
    <w:link w:val="23"/>
    <w:rsid w:val="006F16FA"/>
    <w:rPr>
      <w:rFonts w:ascii="Calibri" w:eastAsia="Calibri" w:hAnsi="Calibri" w:cs="Times New Roman"/>
      <w:lang w:eastAsia="en-US"/>
    </w:rPr>
  </w:style>
  <w:style w:type="paragraph" w:styleId="31">
    <w:name w:val="Body Text 3"/>
    <w:basedOn w:val="a"/>
    <w:link w:val="32"/>
    <w:unhideWhenUsed/>
    <w:rsid w:val="006F16FA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32">
    <w:name w:val="Основной текст 3 Знак"/>
    <w:basedOn w:val="a0"/>
    <w:link w:val="31"/>
    <w:rsid w:val="006F16FA"/>
    <w:rPr>
      <w:rFonts w:ascii="Times New Roman" w:eastAsia="Times New Roman" w:hAnsi="Times New Roman" w:cs="Times New Roman"/>
      <w:szCs w:val="20"/>
    </w:rPr>
  </w:style>
  <w:style w:type="paragraph" w:styleId="25">
    <w:name w:val="Body Text Indent 2"/>
    <w:basedOn w:val="a"/>
    <w:link w:val="26"/>
    <w:unhideWhenUsed/>
    <w:rsid w:val="006F16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26">
    <w:name w:val="Основной текст с отступом 2 Знак"/>
    <w:basedOn w:val="a0"/>
    <w:link w:val="25"/>
    <w:rsid w:val="006F16FA"/>
    <w:rPr>
      <w:rFonts w:ascii="Times New Roman" w:eastAsia="Times New Roman" w:hAnsi="Times New Roman" w:cs="Times New Roman"/>
      <w:b/>
      <w:szCs w:val="20"/>
    </w:rPr>
  </w:style>
  <w:style w:type="paragraph" w:styleId="33">
    <w:name w:val="Body Text Indent 3"/>
    <w:basedOn w:val="a"/>
    <w:link w:val="34"/>
    <w:unhideWhenUsed/>
    <w:rsid w:val="006F16F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34">
    <w:name w:val="Основной текст с отступом 3 Знак"/>
    <w:basedOn w:val="a0"/>
    <w:link w:val="33"/>
    <w:rsid w:val="006F16FA"/>
    <w:rPr>
      <w:rFonts w:ascii="Times New Roman" w:eastAsia="Times New Roman" w:hAnsi="Times New Roman" w:cs="Times New Roman"/>
      <w:szCs w:val="20"/>
    </w:rPr>
  </w:style>
  <w:style w:type="paragraph" w:styleId="aff8">
    <w:name w:val="Block Text"/>
    <w:basedOn w:val="a"/>
    <w:unhideWhenUsed/>
    <w:rsid w:val="006F16FA"/>
    <w:pPr>
      <w:spacing w:after="0" w:line="240" w:lineRule="auto"/>
      <w:ind w:left="1418" w:right="1418" w:firstLine="720"/>
      <w:jc w:val="center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f9">
    <w:name w:val="annotation subject"/>
    <w:basedOn w:val="aff1"/>
    <w:next w:val="aff1"/>
    <w:link w:val="affa"/>
    <w:unhideWhenUsed/>
    <w:rsid w:val="006F16FA"/>
    <w:rPr>
      <w:b/>
      <w:bCs/>
    </w:rPr>
  </w:style>
  <w:style w:type="character" w:customStyle="1" w:styleId="affa">
    <w:name w:val="Тема примечания Знак"/>
    <w:basedOn w:val="aff2"/>
    <w:link w:val="aff9"/>
    <w:rsid w:val="006F16F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b">
    <w:name w:val="Balloon Text"/>
    <w:basedOn w:val="a"/>
    <w:link w:val="affc"/>
    <w:uiPriority w:val="99"/>
    <w:unhideWhenUsed/>
    <w:rsid w:val="006F16FA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fc">
    <w:name w:val="Текст выноски Знак"/>
    <w:basedOn w:val="a0"/>
    <w:link w:val="affb"/>
    <w:uiPriority w:val="99"/>
    <w:rsid w:val="006F16FA"/>
    <w:rPr>
      <w:rFonts w:ascii="Tahoma" w:eastAsia="Calibri" w:hAnsi="Tahoma" w:cs="Times New Roman"/>
      <w:sz w:val="16"/>
      <w:szCs w:val="16"/>
      <w:lang w:eastAsia="en-US"/>
    </w:rPr>
  </w:style>
  <w:style w:type="paragraph" w:customStyle="1" w:styleId="ConsPlusNonformat">
    <w:name w:val="ConsPlusNonformat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6F16FA"/>
    <w:pPr>
      <w:widowControl w:val="0"/>
      <w:snapToGrid w:val="0"/>
      <w:spacing w:after="0" w:line="240" w:lineRule="auto"/>
      <w:ind w:right="3200" w:firstLine="220"/>
    </w:pPr>
    <w:rPr>
      <w:rFonts w:ascii="Arial" w:eastAsia="Times New Roman" w:hAnsi="Arial" w:cs="Times New Roman"/>
      <w:sz w:val="28"/>
      <w:szCs w:val="20"/>
    </w:rPr>
  </w:style>
  <w:style w:type="paragraph" w:customStyle="1" w:styleId="Default">
    <w:name w:val="Default"/>
    <w:rsid w:val="006F16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affd">
    <w:name w:val="Заголовок"/>
    <w:basedOn w:val="a"/>
    <w:next w:val="af"/>
    <w:rsid w:val="006F16F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2">
    <w:name w:val="Указатель1"/>
    <w:basedOn w:val="a"/>
    <w:rsid w:val="006F16FA"/>
    <w:pPr>
      <w:suppressLineNumbers/>
      <w:suppressAutoHyphens/>
      <w:spacing w:after="0" w:line="240" w:lineRule="auto"/>
    </w:pPr>
    <w:rPr>
      <w:rFonts w:ascii="Times New Roman" w:eastAsia="Times New Roman" w:hAnsi="Times New Roman" w:cs="Lohit Hindi"/>
      <w:sz w:val="24"/>
      <w:szCs w:val="24"/>
      <w:lang w:eastAsia="zh-CN"/>
    </w:rPr>
  </w:style>
  <w:style w:type="paragraph" w:customStyle="1" w:styleId="affe">
    <w:name w:val="Знак Знак Знак Знак Знак Знак Знак Знак Знак Знак Знак Знак Знак Знак Знак Знак Знак"/>
    <w:basedOn w:val="a"/>
    <w:rsid w:val="006F16FA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210">
    <w:name w:val="Основной текст с отступом 21"/>
    <w:basedOn w:val="a"/>
    <w:rsid w:val="006F16FA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с отступом 31"/>
    <w:basedOn w:val="a"/>
    <w:rsid w:val="006F16F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Cell">
    <w:name w:val="ConsCell"/>
    <w:rsid w:val="006F16F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6F16FA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e52">
    <w:name w:val="Основной т/e5кст 2"/>
    <w:basedOn w:val="a"/>
    <w:rsid w:val="006F16F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paragraph" w:customStyle="1" w:styleId="311">
    <w:name w:val="Основной текст 31"/>
    <w:basedOn w:val="a"/>
    <w:rsid w:val="006F16FA"/>
    <w:pPr>
      <w:suppressAutoHyphens/>
      <w:spacing w:after="120" w:line="240" w:lineRule="auto"/>
    </w:pPr>
    <w:rPr>
      <w:rFonts w:ascii="Times New Roman" w:eastAsia="Times New Roman" w:hAnsi="Times New Roman" w:cs="Times New Roman"/>
      <w:bCs/>
      <w:iCs/>
      <w:sz w:val="16"/>
      <w:szCs w:val="16"/>
      <w:lang w:eastAsia="zh-CN"/>
    </w:rPr>
  </w:style>
  <w:style w:type="paragraph" w:customStyle="1" w:styleId="afff">
    <w:name w:val="Стиль"/>
    <w:rsid w:val="006F16FA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justify2">
    <w:name w:val="justify2"/>
    <w:basedOn w:val="a"/>
    <w:rsid w:val="006F16F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Без интервала1"/>
    <w:rsid w:val="006F16FA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4">
    <w:name w:val="Знак1"/>
    <w:basedOn w:val="a"/>
    <w:rsid w:val="006F16FA"/>
    <w:pPr>
      <w:suppressAutoHyphens/>
      <w:spacing w:after="0" w:line="240" w:lineRule="auto"/>
    </w:pPr>
    <w:rPr>
      <w:rFonts w:ascii="Verdana" w:eastAsia="Times New Roman" w:hAnsi="Verdana" w:cs="Verdana"/>
      <w:b/>
      <w:bCs/>
      <w:sz w:val="20"/>
      <w:szCs w:val="20"/>
      <w:lang w:val="en-US" w:eastAsia="zh-CN"/>
    </w:rPr>
  </w:style>
  <w:style w:type="paragraph" w:customStyle="1" w:styleId="Normal1">
    <w:name w:val="Normal1"/>
    <w:rsid w:val="006F16FA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5">
    <w:name w:val="Абзац списка1"/>
    <w:basedOn w:val="a"/>
    <w:rsid w:val="006F16FA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afff0">
    <w:name w:val="Заголовок таблицы"/>
    <w:basedOn w:val="a6"/>
    <w:rsid w:val="006F16FA"/>
    <w:pPr>
      <w:jc w:val="center"/>
    </w:pPr>
    <w:rPr>
      <w:b/>
      <w:bCs/>
      <w:lang w:eastAsia="zh-CN"/>
    </w:rPr>
  </w:style>
  <w:style w:type="paragraph" w:customStyle="1" w:styleId="afff1">
    <w:name w:val="Содержимое врезки"/>
    <w:basedOn w:val="af"/>
    <w:rsid w:val="006F16FA"/>
    <w:pPr>
      <w:suppressAutoHyphens/>
      <w:spacing w:after="0"/>
      <w:ind w:right="-1044"/>
    </w:pPr>
    <w:rPr>
      <w:sz w:val="28"/>
      <w:szCs w:val="20"/>
      <w:lang w:val="en-US" w:eastAsia="zh-CN"/>
    </w:rPr>
  </w:style>
  <w:style w:type="paragraph" w:customStyle="1" w:styleId="ConsPlusNormal">
    <w:name w:val="ConsPlusNormal"/>
    <w:rsid w:val="006F16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16">
    <w:name w:val="Заголовок 1 Галя"/>
    <w:basedOn w:val="a"/>
    <w:rsid w:val="006F16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27">
    <w:name w:val="Заголовок 2 Галя"/>
    <w:basedOn w:val="a"/>
    <w:rsid w:val="006F16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xl84">
    <w:name w:val="xl84"/>
    <w:basedOn w:val="a"/>
    <w:rsid w:val="006F1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Заголовок статьи"/>
    <w:basedOn w:val="a"/>
    <w:next w:val="a"/>
    <w:rsid w:val="006F16F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fff3">
    <w:name w:val="Комментарий"/>
    <w:basedOn w:val="a"/>
    <w:next w:val="a"/>
    <w:rsid w:val="006F16FA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ff4">
    <w:name w:val="Таблицы (моноширинный)"/>
    <w:basedOn w:val="a"/>
    <w:next w:val="a"/>
    <w:rsid w:val="006F16F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17">
    <w:name w:val="Обычный1"/>
    <w:rsid w:val="006F16FA"/>
    <w:pPr>
      <w:widowControl w:val="0"/>
      <w:snapToGrid w:val="0"/>
      <w:spacing w:after="0" w:line="259" w:lineRule="auto"/>
      <w:ind w:firstLine="52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TimesNewRoman">
    <w:name w:val="Обычный + Times New Roman"/>
    <w:aliases w:val="12 пт"/>
    <w:basedOn w:val="a"/>
    <w:rsid w:val="006F16F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Style1">
    <w:name w:val="Style1"/>
    <w:basedOn w:val="a"/>
    <w:rsid w:val="006F16FA"/>
    <w:pPr>
      <w:widowControl w:val="0"/>
      <w:autoSpaceDE w:val="0"/>
      <w:autoSpaceDN w:val="0"/>
      <w:adjustRightInd w:val="0"/>
      <w:spacing w:after="0" w:line="374" w:lineRule="exact"/>
      <w:ind w:firstLine="1594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2">
    <w:name w:val="Style2"/>
    <w:basedOn w:val="a"/>
    <w:rsid w:val="006F16FA"/>
    <w:pPr>
      <w:widowControl w:val="0"/>
      <w:autoSpaceDE w:val="0"/>
      <w:autoSpaceDN w:val="0"/>
      <w:adjustRightInd w:val="0"/>
      <w:spacing w:after="0" w:line="277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6F16FA"/>
    <w:pPr>
      <w:widowControl w:val="0"/>
      <w:autoSpaceDE w:val="0"/>
      <w:autoSpaceDN w:val="0"/>
      <w:adjustRightInd w:val="0"/>
      <w:spacing w:after="0" w:line="317" w:lineRule="exact"/>
      <w:ind w:hanging="33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6F16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5">
    <w:name w:val="footnote reference"/>
    <w:unhideWhenUsed/>
    <w:rsid w:val="006F16FA"/>
    <w:rPr>
      <w:vertAlign w:val="superscript"/>
    </w:rPr>
  </w:style>
  <w:style w:type="character" w:styleId="afff6">
    <w:name w:val="endnote reference"/>
    <w:unhideWhenUsed/>
    <w:rsid w:val="006F16FA"/>
    <w:rPr>
      <w:vertAlign w:val="superscript"/>
    </w:rPr>
  </w:style>
  <w:style w:type="character" w:customStyle="1" w:styleId="WW8Num1z0">
    <w:name w:val="WW8Num1z0"/>
    <w:rsid w:val="006F16FA"/>
    <w:rPr>
      <w:rFonts w:ascii="Symbol" w:hAnsi="Symbol" w:cs="Symbol" w:hint="default"/>
    </w:rPr>
  </w:style>
  <w:style w:type="character" w:customStyle="1" w:styleId="WW8Num1z1">
    <w:name w:val="WW8Num1z1"/>
    <w:rsid w:val="006F16FA"/>
    <w:rPr>
      <w:rFonts w:ascii="Courier New" w:hAnsi="Courier New" w:cs="Courier New" w:hint="default"/>
    </w:rPr>
  </w:style>
  <w:style w:type="character" w:customStyle="1" w:styleId="WW8Num1z2">
    <w:name w:val="WW8Num1z2"/>
    <w:rsid w:val="006F16FA"/>
    <w:rPr>
      <w:rFonts w:ascii="Wingdings" w:hAnsi="Wingdings" w:cs="Wingdings" w:hint="default"/>
    </w:rPr>
  </w:style>
  <w:style w:type="character" w:customStyle="1" w:styleId="WW8Num2z0">
    <w:name w:val="WW8Num2z0"/>
    <w:rsid w:val="006F16FA"/>
    <w:rPr>
      <w:rFonts w:ascii="Symbol" w:hAnsi="Symbol" w:cs="Symbol" w:hint="default"/>
    </w:rPr>
  </w:style>
  <w:style w:type="character" w:customStyle="1" w:styleId="WW8Num3z0">
    <w:name w:val="WW8Num3z0"/>
    <w:rsid w:val="006F16FA"/>
    <w:rPr>
      <w:rFonts w:ascii="Wingdings" w:hAnsi="Wingdings" w:cs="Wingdings" w:hint="default"/>
    </w:rPr>
  </w:style>
  <w:style w:type="character" w:customStyle="1" w:styleId="WW8Num3z1">
    <w:name w:val="WW8Num3z1"/>
    <w:rsid w:val="006F16FA"/>
    <w:rPr>
      <w:rFonts w:ascii="Courier New" w:hAnsi="Courier New" w:cs="Courier New" w:hint="default"/>
    </w:rPr>
  </w:style>
  <w:style w:type="character" w:customStyle="1" w:styleId="WW8Num3z3">
    <w:name w:val="WW8Num3z3"/>
    <w:rsid w:val="006F16FA"/>
    <w:rPr>
      <w:rFonts w:ascii="Symbol" w:hAnsi="Symbol" w:cs="Symbol" w:hint="default"/>
    </w:rPr>
  </w:style>
  <w:style w:type="character" w:customStyle="1" w:styleId="WW8Num5z0">
    <w:name w:val="WW8Num5z0"/>
    <w:rsid w:val="006F16FA"/>
    <w:rPr>
      <w:rFonts w:ascii="Symbol" w:hAnsi="Symbol" w:cs="Symbol" w:hint="default"/>
    </w:rPr>
  </w:style>
  <w:style w:type="character" w:customStyle="1" w:styleId="WW8Num5z1">
    <w:name w:val="WW8Num5z1"/>
    <w:rsid w:val="006F16FA"/>
    <w:rPr>
      <w:rFonts w:ascii="Courier New" w:hAnsi="Courier New" w:cs="Courier New" w:hint="default"/>
    </w:rPr>
  </w:style>
  <w:style w:type="character" w:customStyle="1" w:styleId="WW8Num5z2">
    <w:name w:val="WW8Num5z2"/>
    <w:rsid w:val="006F16FA"/>
    <w:rPr>
      <w:rFonts w:ascii="Wingdings" w:hAnsi="Wingdings" w:cs="Wingdings" w:hint="default"/>
    </w:rPr>
  </w:style>
  <w:style w:type="character" w:customStyle="1" w:styleId="WW8Num6z0">
    <w:name w:val="WW8Num6z0"/>
    <w:rsid w:val="006F16FA"/>
    <w:rPr>
      <w:rFonts w:ascii="Symbol" w:hAnsi="Symbol" w:cs="Symbol" w:hint="default"/>
    </w:rPr>
  </w:style>
  <w:style w:type="character" w:customStyle="1" w:styleId="WW8Num10z0">
    <w:name w:val="WW8Num10z0"/>
    <w:rsid w:val="006F16FA"/>
    <w:rPr>
      <w:rFonts w:ascii="Wingdings" w:hAnsi="Wingdings" w:cs="Wingdings" w:hint="default"/>
    </w:rPr>
  </w:style>
  <w:style w:type="character" w:customStyle="1" w:styleId="WW8Num10z1">
    <w:name w:val="WW8Num10z1"/>
    <w:rsid w:val="006F16FA"/>
    <w:rPr>
      <w:rFonts w:ascii="Courier New" w:hAnsi="Courier New" w:cs="Courier New" w:hint="default"/>
    </w:rPr>
  </w:style>
  <w:style w:type="character" w:customStyle="1" w:styleId="WW8Num10z3">
    <w:name w:val="WW8Num10z3"/>
    <w:rsid w:val="006F16FA"/>
    <w:rPr>
      <w:rFonts w:ascii="Symbol" w:hAnsi="Symbol" w:cs="Symbol" w:hint="default"/>
    </w:rPr>
  </w:style>
  <w:style w:type="character" w:customStyle="1" w:styleId="WW8Num11z0">
    <w:name w:val="WW8Num11z0"/>
    <w:rsid w:val="006F16FA"/>
    <w:rPr>
      <w:rFonts w:ascii="Symbol" w:hAnsi="Symbol" w:cs="Symbol" w:hint="default"/>
    </w:rPr>
  </w:style>
  <w:style w:type="character" w:customStyle="1" w:styleId="WW8Num12z0">
    <w:name w:val="WW8Num12z0"/>
    <w:rsid w:val="006F16FA"/>
    <w:rPr>
      <w:rFonts w:ascii="Symbol" w:hAnsi="Symbol" w:cs="Symbol" w:hint="default"/>
    </w:rPr>
  </w:style>
  <w:style w:type="character" w:customStyle="1" w:styleId="WW8Num12z1">
    <w:name w:val="WW8Num12z1"/>
    <w:rsid w:val="006F16FA"/>
    <w:rPr>
      <w:rFonts w:ascii="Courier New" w:hAnsi="Courier New" w:cs="Courier New" w:hint="default"/>
    </w:rPr>
  </w:style>
  <w:style w:type="character" w:customStyle="1" w:styleId="WW8Num12z2">
    <w:name w:val="WW8Num12z2"/>
    <w:rsid w:val="006F16FA"/>
    <w:rPr>
      <w:rFonts w:ascii="Wingdings" w:hAnsi="Wingdings" w:cs="Wingdings" w:hint="default"/>
    </w:rPr>
  </w:style>
  <w:style w:type="character" w:customStyle="1" w:styleId="WW8Num13z1">
    <w:name w:val="WW8Num13z1"/>
    <w:rsid w:val="006F16FA"/>
    <w:rPr>
      <w:b/>
      <w:bCs w:val="0"/>
    </w:rPr>
  </w:style>
  <w:style w:type="character" w:customStyle="1" w:styleId="WW8Num15z0">
    <w:name w:val="WW8Num15z0"/>
    <w:rsid w:val="006F16FA"/>
    <w:rPr>
      <w:rFonts w:ascii="Wingdings" w:hAnsi="Wingdings" w:cs="Wingdings" w:hint="default"/>
    </w:rPr>
  </w:style>
  <w:style w:type="character" w:customStyle="1" w:styleId="WW8Num15z1">
    <w:name w:val="WW8Num15z1"/>
    <w:rsid w:val="006F16FA"/>
    <w:rPr>
      <w:rFonts w:ascii="Courier New" w:hAnsi="Courier New" w:cs="Courier New" w:hint="default"/>
    </w:rPr>
  </w:style>
  <w:style w:type="character" w:customStyle="1" w:styleId="WW8Num15z3">
    <w:name w:val="WW8Num15z3"/>
    <w:rsid w:val="006F16FA"/>
    <w:rPr>
      <w:rFonts w:ascii="Symbol" w:hAnsi="Symbol" w:cs="Symbol" w:hint="default"/>
    </w:rPr>
  </w:style>
  <w:style w:type="character" w:customStyle="1" w:styleId="WW8Num17z0">
    <w:name w:val="WW8Num17z0"/>
    <w:rsid w:val="006F16FA"/>
    <w:rPr>
      <w:rFonts w:ascii="Symbol" w:hAnsi="Symbol" w:cs="Symbol" w:hint="default"/>
    </w:rPr>
  </w:style>
  <w:style w:type="character" w:customStyle="1" w:styleId="WW8Num17z1">
    <w:name w:val="WW8Num17z1"/>
    <w:rsid w:val="006F16FA"/>
    <w:rPr>
      <w:rFonts w:ascii="Courier New" w:hAnsi="Courier New" w:cs="Courier New" w:hint="default"/>
    </w:rPr>
  </w:style>
  <w:style w:type="character" w:customStyle="1" w:styleId="WW8Num17z2">
    <w:name w:val="WW8Num17z2"/>
    <w:rsid w:val="006F16FA"/>
    <w:rPr>
      <w:rFonts w:ascii="Wingdings" w:hAnsi="Wingdings" w:cs="Wingdings" w:hint="default"/>
    </w:rPr>
  </w:style>
  <w:style w:type="character" w:customStyle="1" w:styleId="WW8Num18z0">
    <w:name w:val="WW8Num18z0"/>
    <w:rsid w:val="006F16FA"/>
    <w:rPr>
      <w:rFonts w:ascii="Symbol" w:hAnsi="Symbol" w:cs="Symbol" w:hint="default"/>
    </w:rPr>
  </w:style>
  <w:style w:type="character" w:customStyle="1" w:styleId="WW8Num18z1">
    <w:name w:val="WW8Num18z1"/>
    <w:rsid w:val="006F16FA"/>
    <w:rPr>
      <w:rFonts w:ascii="Courier New" w:hAnsi="Courier New" w:cs="Courier New" w:hint="default"/>
    </w:rPr>
  </w:style>
  <w:style w:type="character" w:customStyle="1" w:styleId="WW8Num18z2">
    <w:name w:val="WW8Num18z2"/>
    <w:rsid w:val="006F16FA"/>
    <w:rPr>
      <w:rFonts w:ascii="Wingdings" w:hAnsi="Wingdings" w:cs="Wingdings" w:hint="default"/>
    </w:rPr>
  </w:style>
  <w:style w:type="character" w:customStyle="1" w:styleId="WW8Num19z0">
    <w:name w:val="WW8Num19z0"/>
    <w:rsid w:val="006F16FA"/>
    <w:rPr>
      <w:rFonts w:ascii="Symbol" w:hAnsi="Symbol" w:cs="Symbol" w:hint="default"/>
    </w:rPr>
  </w:style>
  <w:style w:type="character" w:customStyle="1" w:styleId="WW8Num19z1">
    <w:name w:val="WW8Num19z1"/>
    <w:rsid w:val="006F16FA"/>
    <w:rPr>
      <w:rFonts w:ascii="Courier New" w:hAnsi="Courier New" w:cs="Courier New" w:hint="default"/>
    </w:rPr>
  </w:style>
  <w:style w:type="character" w:customStyle="1" w:styleId="WW8Num19z2">
    <w:name w:val="WW8Num19z2"/>
    <w:rsid w:val="006F16FA"/>
    <w:rPr>
      <w:rFonts w:ascii="Wingdings" w:hAnsi="Wingdings" w:cs="Wingdings" w:hint="default"/>
    </w:rPr>
  </w:style>
  <w:style w:type="character" w:customStyle="1" w:styleId="WW8Num21z0">
    <w:name w:val="WW8Num21z0"/>
    <w:rsid w:val="006F16FA"/>
    <w:rPr>
      <w:rFonts w:ascii="Symbol" w:hAnsi="Symbol" w:cs="Symbol" w:hint="default"/>
    </w:rPr>
  </w:style>
  <w:style w:type="character" w:customStyle="1" w:styleId="WW8Num21z1">
    <w:name w:val="WW8Num21z1"/>
    <w:rsid w:val="006F16FA"/>
    <w:rPr>
      <w:rFonts w:ascii="Courier New" w:hAnsi="Courier New" w:cs="Courier New" w:hint="default"/>
    </w:rPr>
  </w:style>
  <w:style w:type="character" w:customStyle="1" w:styleId="WW8Num21z2">
    <w:name w:val="WW8Num21z2"/>
    <w:rsid w:val="006F16FA"/>
    <w:rPr>
      <w:rFonts w:ascii="Wingdings" w:hAnsi="Wingdings" w:cs="Wingdings" w:hint="default"/>
    </w:rPr>
  </w:style>
  <w:style w:type="character" w:customStyle="1" w:styleId="WW8Num22z0">
    <w:name w:val="WW8Num22z0"/>
    <w:rsid w:val="006F16FA"/>
    <w:rPr>
      <w:rFonts w:ascii="Symbol" w:hAnsi="Symbol" w:cs="Symbol" w:hint="default"/>
    </w:rPr>
  </w:style>
  <w:style w:type="character" w:customStyle="1" w:styleId="WW8Num22z1">
    <w:name w:val="WW8Num22z1"/>
    <w:rsid w:val="006F16FA"/>
    <w:rPr>
      <w:rFonts w:ascii="Courier New" w:hAnsi="Courier New" w:cs="Courier New" w:hint="default"/>
    </w:rPr>
  </w:style>
  <w:style w:type="character" w:customStyle="1" w:styleId="WW8Num22z2">
    <w:name w:val="WW8Num22z2"/>
    <w:rsid w:val="006F16FA"/>
    <w:rPr>
      <w:rFonts w:ascii="Wingdings" w:hAnsi="Wingdings" w:cs="Wingdings" w:hint="default"/>
    </w:rPr>
  </w:style>
  <w:style w:type="character" w:customStyle="1" w:styleId="WW8Num25z0">
    <w:name w:val="WW8Num25z0"/>
    <w:rsid w:val="006F16FA"/>
    <w:rPr>
      <w:rFonts w:ascii="Times New Roman" w:eastAsia="Times New Roman" w:hAnsi="Times New Roman" w:cs="Times New Roman" w:hint="default"/>
    </w:rPr>
  </w:style>
  <w:style w:type="character" w:customStyle="1" w:styleId="WW8Num25z1">
    <w:name w:val="WW8Num25z1"/>
    <w:rsid w:val="006F16FA"/>
    <w:rPr>
      <w:rFonts w:ascii="Courier New" w:hAnsi="Courier New" w:cs="Courier New" w:hint="default"/>
    </w:rPr>
  </w:style>
  <w:style w:type="character" w:customStyle="1" w:styleId="WW8Num25z2">
    <w:name w:val="WW8Num25z2"/>
    <w:rsid w:val="006F16FA"/>
    <w:rPr>
      <w:rFonts w:ascii="Wingdings" w:hAnsi="Wingdings" w:cs="Wingdings" w:hint="default"/>
    </w:rPr>
  </w:style>
  <w:style w:type="character" w:customStyle="1" w:styleId="WW8Num25z3">
    <w:name w:val="WW8Num25z3"/>
    <w:rsid w:val="006F16FA"/>
    <w:rPr>
      <w:rFonts w:ascii="Symbol" w:hAnsi="Symbol" w:cs="Symbol" w:hint="default"/>
    </w:rPr>
  </w:style>
  <w:style w:type="character" w:customStyle="1" w:styleId="WW8Num27z0">
    <w:name w:val="WW8Num27z0"/>
    <w:rsid w:val="006F16FA"/>
    <w:rPr>
      <w:rFonts w:ascii="Symbol" w:hAnsi="Symbol" w:cs="Symbol" w:hint="default"/>
    </w:rPr>
  </w:style>
  <w:style w:type="character" w:customStyle="1" w:styleId="WW8Num27z1">
    <w:name w:val="WW8Num27z1"/>
    <w:rsid w:val="006F16FA"/>
    <w:rPr>
      <w:rFonts w:ascii="Courier New" w:hAnsi="Courier New" w:cs="Courier New" w:hint="default"/>
    </w:rPr>
  </w:style>
  <w:style w:type="character" w:customStyle="1" w:styleId="WW8Num27z2">
    <w:name w:val="WW8Num27z2"/>
    <w:rsid w:val="006F16FA"/>
    <w:rPr>
      <w:rFonts w:ascii="Wingdings" w:hAnsi="Wingdings" w:cs="Wingdings" w:hint="default"/>
    </w:rPr>
  </w:style>
  <w:style w:type="character" w:customStyle="1" w:styleId="WW8Num28z0">
    <w:name w:val="WW8Num28z0"/>
    <w:rsid w:val="006F16FA"/>
    <w:rPr>
      <w:rFonts w:ascii="Symbol" w:hAnsi="Symbol" w:cs="Symbol" w:hint="default"/>
    </w:rPr>
  </w:style>
  <w:style w:type="character" w:customStyle="1" w:styleId="WW8Num28z1">
    <w:name w:val="WW8Num28z1"/>
    <w:rsid w:val="006F16FA"/>
    <w:rPr>
      <w:rFonts w:ascii="Courier New" w:hAnsi="Courier New" w:cs="Courier New" w:hint="default"/>
    </w:rPr>
  </w:style>
  <w:style w:type="character" w:customStyle="1" w:styleId="WW8Num28z2">
    <w:name w:val="WW8Num28z2"/>
    <w:rsid w:val="006F16FA"/>
    <w:rPr>
      <w:rFonts w:ascii="Wingdings" w:hAnsi="Wingdings" w:cs="Wingdings" w:hint="default"/>
    </w:rPr>
  </w:style>
  <w:style w:type="character" w:customStyle="1" w:styleId="WW8Num29z0">
    <w:name w:val="WW8Num29z0"/>
    <w:rsid w:val="006F16FA"/>
    <w:rPr>
      <w:rFonts w:ascii="Symbol" w:hAnsi="Symbol" w:cs="Symbol" w:hint="default"/>
    </w:rPr>
  </w:style>
  <w:style w:type="character" w:customStyle="1" w:styleId="WW8Num29z1">
    <w:name w:val="WW8Num29z1"/>
    <w:rsid w:val="006F16FA"/>
    <w:rPr>
      <w:rFonts w:ascii="Courier New" w:hAnsi="Courier New" w:cs="Courier New" w:hint="default"/>
    </w:rPr>
  </w:style>
  <w:style w:type="character" w:customStyle="1" w:styleId="WW8Num29z2">
    <w:name w:val="WW8Num29z2"/>
    <w:rsid w:val="006F16FA"/>
    <w:rPr>
      <w:rFonts w:ascii="Wingdings" w:hAnsi="Wingdings" w:cs="Wingdings" w:hint="default"/>
    </w:rPr>
  </w:style>
  <w:style w:type="character" w:customStyle="1" w:styleId="WW8Num31z0">
    <w:name w:val="WW8Num31z0"/>
    <w:rsid w:val="006F16FA"/>
    <w:rPr>
      <w:rFonts w:ascii="Wingdings" w:hAnsi="Wingdings" w:cs="Wingdings" w:hint="default"/>
    </w:rPr>
  </w:style>
  <w:style w:type="character" w:customStyle="1" w:styleId="WW8Num31z1">
    <w:name w:val="WW8Num31z1"/>
    <w:rsid w:val="006F16FA"/>
    <w:rPr>
      <w:rFonts w:ascii="Courier New" w:hAnsi="Courier New" w:cs="Courier New" w:hint="default"/>
    </w:rPr>
  </w:style>
  <w:style w:type="character" w:customStyle="1" w:styleId="WW8Num31z3">
    <w:name w:val="WW8Num31z3"/>
    <w:rsid w:val="006F16FA"/>
    <w:rPr>
      <w:rFonts w:ascii="Symbol" w:hAnsi="Symbol" w:cs="Symbol" w:hint="default"/>
    </w:rPr>
  </w:style>
  <w:style w:type="character" w:customStyle="1" w:styleId="WW8Num35z0">
    <w:name w:val="WW8Num35z0"/>
    <w:rsid w:val="006F16FA"/>
    <w:rPr>
      <w:rFonts w:ascii="Symbol" w:hAnsi="Symbol" w:cs="Symbol" w:hint="default"/>
    </w:rPr>
  </w:style>
  <w:style w:type="character" w:customStyle="1" w:styleId="WW8Num35z1">
    <w:name w:val="WW8Num35z1"/>
    <w:rsid w:val="006F16FA"/>
    <w:rPr>
      <w:rFonts w:ascii="Courier New" w:hAnsi="Courier New" w:cs="Courier New" w:hint="default"/>
    </w:rPr>
  </w:style>
  <w:style w:type="character" w:customStyle="1" w:styleId="WW8Num35z2">
    <w:name w:val="WW8Num35z2"/>
    <w:rsid w:val="006F16FA"/>
    <w:rPr>
      <w:rFonts w:ascii="Wingdings" w:hAnsi="Wingdings" w:cs="Wingdings" w:hint="default"/>
    </w:rPr>
  </w:style>
  <w:style w:type="character" w:customStyle="1" w:styleId="WW8Num36z1">
    <w:name w:val="WW8Num36z1"/>
    <w:rsid w:val="006F16FA"/>
    <w:rPr>
      <w:b w:val="0"/>
      <w:bCs w:val="0"/>
      <w:i w:val="0"/>
      <w:iCs w:val="0"/>
    </w:rPr>
  </w:style>
  <w:style w:type="character" w:customStyle="1" w:styleId="WW8Num37z0">
    <w:name w:val="WW8Num37z0"/>
    <w:rsid w:val="006F16FA"/>
    <w:rPr>
      <w:rFonts w:ascii="Symbol" w:hAnsi="Symbol" w:cs="Symbol" w:hint="default"/>
    </w:rPr>
  </w:style>
  <w:style w:type="character" w:customStyle="1" w:styleId="WW8Num37z1">
    <w:name w:val="WW8Num37z1"/>
    <w:rsid w:val="006F16FA"/>
    <w:rPr>
      <w:rFonts w:ascii="Courier New" w:hAnsi="Courier New" w:cs="Courier New" w:hint="default"/>
    </w:rPr>
  </w:style>
  <w:style w:type="character" w:customStyle="1" w:styleId="WW8Num37z2">
    <w:name w:val="WW8Num37z2"/>
    <w:rsid w:val="006F16FA"/>
    <w:rPr>
      <w:rFonts w:ascii="Wingdings" w:hAnsi="Wingdings" w:cs="Wingdings" w:hint="default"/>
    </w:rPr>
  </w:style>
  <w:style w:type="character" w:customStyle="1" w:styleId="WW8Num38z0">
    <w:name w:val="WW8Num38z0"/>
    <w:rsid w:val="006F16FA"/>
    <w:rPr>
      <w:rFonts w:ascii="Symbol" w:hAnsi="Symbol" w:cs="Symbol" w:hint="default"/>
    </w:rPr>
  </w:style>
  <w:style w:type="character" w:customStyle="1" w:styleId="WW8Num38z1">
    <w:name w:val="WW8Num38z1"/>
    <w:rsid w:val="006F16FA"/>
    <w:rPr>
      <w:rFonts w:ascii="Courier New" w:hAnsi="Courier New" w:cs="Courier New" w:hint="default"/>
    </w:rPr>
  </w:style>
  <w:style w:type="character" w:customStyle="1" w:styleId="WW8Num38z2">
    <w:name w:val="WW8Num38z2"/>
    <w:rsid w:val="006F16FA"/>
    <w:rPr>
      <w:rFonts w:ascii="Wingdings" w:hAnsi="Wingdings" w:cs="Wingdings" w:hint="default"/>
    </w:rPr>
  </w:style>
  <w:style w:type="character" w:customStyle="1" w:styleId="WW8Num39z0">
    <w:name w:val="WW8Num39z0"/>
    <w:rsid w:val="006F16FA"/>
    <w:rPr>
      <w:rFonts w:ascii="Wingdings" w:hAnsi="Wingdings" w:cs="Wingdings" w:hint="default"/>
      <w:color w:val="auto"/>
    </w:rPr>
  </w:style>
  <w:style w:type="character" w:customStyle="1" w:styleId="WW8Num40z0">
    <w:name w:val="WW8Num40z0"/>
    <w:rsid w:val="006F16FA"/>
    <w:rPr>
      <w:rFonts w:ascii="Symbol" w:hAnsi="Symbol" w:cs="Symbol" w:hint="default"/>
    </w:rPr>
  </w:style>
  <w:style w:type="character" w:customStyle="1" w:styleId="WW8Num40z1">
    <w:name w:val="WW8Num40z1"/>
    <w:rsid w:val="006F16FA"/>
    <w:rPr>
      <w:rFonts w:ascii="Courier New" w:hAnsi="Courier New" w:cs="Courier New" w:hint="default"/>
    </w:rPr>
  </w:style>
  <w:style w:type="character" w:customStyle="1" w:styleId="WW8Num40z2">
    <w:name w:val="WW8Num40z2"/>
    <w:rsid w:val="006F16FA"/>
    <w:rPr>
      <w:rFonts w:ascii="Wingdings" w:hAnsi="Wingdings" w:cs="Wingdings" w:hint="default"/>
    </w:rPr>
  </w:style>
  <w:style w:type="character" w:customStyle="1" w:styleId="WW8Num42z0">
    <w:name w:val="WW8Num42z0"/>
    <w:rsid w:val="006F16FA"/>
    <w:rPr>
      <w:rFonts w:ascii="Wingdings" w:hAnsi="Wingdings" w:cs="Wingdings" w:hint="default"/>
    </w:rPr>
  </w:style>
  <w:style w:type="character" w:customStyle="1" w:styleId="WW8Num42z1">
    <w:name w:val="WW8Num42z1"/>
    <w:rsid w:val="006F16FA"/>
    <w:rPr>
      <w:rFonts w:ascii="Courier New" w:hAnsi="Courier New" w:cs="Courier New" w:hint="default"/>
    </w:rPr>
  </w:style>
  <w:style w:type="character" w:customStyle="1" w:styleId="WW8Num42z3">
    <w:name w:val="WW8Num42z3"/>
    <w:rsid w:val="006F16FA"/>
    <w:rPr>
      <w:rFonts w:ascii="Symbol" w:hAnsi="Symbol" w:cs="Symbol" w:hint="default"/>
    </w:rPr>
  </w:style>
  <w:style w:type="character" w:customStyle="1" w:styleId="WW8Num43z0">
    <w:name w:val="WW8Num43z0"/>
    <w:rsid w:val="006F16FA"/>
    <w:rPr>
      <w:rFonts w:ascii="Symbol" w:hAnsi="Symbol" w:cs="Symbol" w:hint="default"/>
      <w:sz w:val="20"/>
    </w:rPr>
  </w:style>
  <w:style w:type="character" w:customStyle="1" w:styleId="WW8Num43z1">
    <w:name w:val="WW8Num43z1"/>
    <w:rsid w:val="006F16FA"/>
    <w:rPr>
      <w:rFonts w:ascii="Courier New" w:hAnsi="Courier New" w:cs="Courier New" w:hint="default"/>
      <w:sz w:val="20"/>
    </w:rPr>
  </w:style>
  <w:style w:type="character" w:customStyle="1" w:styleId="WW8Num43z2">
    <w:name w:val="WW8Num43z2"/>
    <w:rsid w:val="006F16FA"/>
    <w:rPr>
      <w:rFonts w:ascii="Wingdings" w:hAnsi="Wingdings" w:cs="Wingdings" w:hint="default"/>
      <w:sz w:val="20"/>
    </w:rPr>
  </w:style>
  <w:style w:type="character" w:customStyle="1" w:styleId="WW8Num44z0">
    <w:name w:val="WW8Num44z0"/>
    <w:rsid w:val="006F16FA"/>
    <w:rPr>
      <w:rFonts w:ascii="Symbol" w:hAnsi="Symbol" w:cs="Symbol" w:hint="default"/>
    </w:rPr>
  </w:style>
  <w:style w:type="character" w:customStyle="1" w:styleId="WW8Num44z1">
    <w:name w:val="WW8Num44z1"/>
    <w:rsid w:val="006F16FA"/>
    <w:rPr>
      <w:rFonts w:ascii="Courier New" w:hAnsi="Courier New" w:cs="Courier New" w:hint="default"/>
    </w:rPr>
  </w:style>
  <w:style w:type="character" w:customStyle="1" w:styleId="WW8Num44z2">
    <w:name w:val="WW8Num44z2"/>
    <w:rsid w:val="006F16FA"/>
    <w:rPr>
      <w:rFonts w:ascii="Wingdings" w:hAnsi="Wingdings" w:cs="Wingdings" w:hint="default"/>
    </w:rPr>
  </w:style>
  <w:style w:type="character" w:customStyle="1" w:styleId="WW8Num45z1">
    <w:name w:val="WW8Num45z1"/>
    <w:rsid w:val="006F16FA"/>
    <w:rPr>
      <w:b w:val="0"/>
      <w:bCs w:val="0"/>
      <w:i w:val="0"/>
      <w:iCs w:val="0"/>
    </w:rPr>
  </w:style>
  <w:style w:type="character" w:customStyle="1" w:styleId="WW8Num46z1">
    <w:name w:val="WW8Num46z1"/>
    <w:rsid w:val="006F16FA"/>
    <w:rPr>
      <w:rFonts w:ascii="Symbol" w:hAnsi="Symbol" w:cs="Symbol" w:hint="default"/>
    </w:rPr>
  </w:style>
  <w:style w:type="character" w:customStyle="1" w:styleId="WW8Num47z0">
    <w:name w:val="WW8Num47z0"/>
    <w:rsid w:val="006F16FA"/>
    <w:rPr>
      <w:b w:val="0"/>
      <w:bCs w:val="0"/>
    </w:rPr>
  </w:style>
  <w:style w:type="character" w:customStyle="1" w:styleId="WW8Num47z1">
    <w:name w:val="WW8Num47z1"/>
    <w:rsid w:val="006F16FA"/>
    <w:rPr>
      <w:rFonts w:ascii="Symbol" w:hAnsi="Symbol" w:cs="Symbol" w:hint="default"/>
      <w:b w:val="0"/>
      <w:bCs w:val="0"/>
    </w:rPr>
  </w:style>
  <w:style w:type="character" w:customStyle="1" w:styleId="WW8Num48z0">
    <w:name w:val="WW8Num48z0"/>
    <w:rsid w:val="006F16FA"/>
    <w:rPr>
      <w:rFonts w:ascii="Symbol" w:hAnsi="Symbol" w:cs="Symbol" w:hint="default"/>
    </w:rPr>
  </w:style>
  <w:style w:type="character" w:customStyle="1" w:styleId="WW8Num48z1">
    <w:name w:val="WW8Num48z1"/>
    <w:rsid w:val="006F16FA"/>
    <w:rPr>
      <w:rFonts w:ascii="Courier New" w:hAnsi="Courier New" w:cs="Courier New" w:hint="default"/>
    </w:rPr>
  </w:style>
  <w:style w:type="character" w:customStyle="1" w:styleId="WW8Num48z2">
    <w:name w:val="WW8Num48z2"/>
    <w:rsid w:val="006F16FA"/>
    <w:rPr>
      <w:rFonts w:ascii="Wingdings" w:hAnsi="Wingdings" w:cs="Wingdings" w:hint="default"/>
    </w:rPr>
  </w:style>
  <w:style w:type="character" w:customStyle="1" w:styleId="WW8Num49z0">
    <w:name w:val="WW8Num49z0"/>
    <w:rsid w:val="006F16FA"/>
    <w:rPr>
      <w:rFonts w:ascii="Symbol" w:hAnsi="Symbol" w:cs="Symbol" w:hint="default"/>
    </w:rPr>
  </w:style>
  <w:style w:type="character" w:customStyle="1" w:styleId="WW8Num49z1">
    <w:name w:val="WW8Num49z1"/>
    <w:rsid w:val="006F16FA"/>
    <w:rPr>
      <w:rFonts w:ascii="Courier New" w:hAnsi="Courier New" w:cs="Courier New" w:hint="default"/>
    </w:rPr>
  </w:style>
  <w:style w:type="character" w:customStyle="1" w:styleId="WW8Num49z2">
    <w:name w:val="WW8Num49z2"/>
    <w:rsid w:val="006F16FA"/>
    <w:rPr>
      <w:rFonts w:ascii="Wingdings" w:hAnsi="Wingdings" w:cs="Wingdings" w:hint="default"/>
    </w:rPr>
  </w:style>
  <w:style w:type="character" w:customStyle="1" w:styleId="WW8Num50z0">
    <w:name w:val="WW8Num50z0"/>
    <w:rsid w:val="006F16FA"/>
    <w:rPr>
      <w:rFonts w:ascii="Symbol" w:hAnsi="Symbol" w:cs="Symbol" w:hint="default"/>
    </w:rPr>
  </w:style>
  <w:style w:type="character" w:customStyle="1" w:styleId="WW8Num50z1">
    <w:name w:val="WW8Num50z1"/>
    <w:rsid w:val="006F16FA"/>
    <w:rPr>
      <w:rFonts w:ascii="Courier New" w:hAnsi="Courier New" w:cs="Courier New" w:hint="default"/>
    </w:rPr>
  </w:style>
  <w:style w:type="character" w:customStyle="1" w:styleId="WW8Num50z2">
    <w:name w:val="WW8Num50z2"/>
    <w:rsid w:val="006F16FA"/>
    <w:rPr>
      <w:rFonts w:ascii="Wingdings" w:hAnsi="Wingdings" w:cs="Wingdings" w:hint="default"/>
    </w:rPr>
  </w:style>
  <w:style w:type="character" w:customStyle="1" w:styleId="WW8Num52z0">
    <w:name w:val="WW8Num52z0"/>
    <w:rsid w:val="006F16FA"/>
    <w:rPr>
      <w:rFonts w:ascii="Symbol" w:hAnsi="Symbol" w:cs="Symbol" w:hint="default"/>
    </w:rPr>
  </w:style>
  <w:style w:type="character" w:customStyle="1" w:styleId="WW8Num53z0">
    <w:name w:val="WW8Num53z0"/>
    <w:rsid w:val="006F16FA"/>
    <w:rPr>
      <w:sz w:val="24"/>
      <w:szCs w:val="24"/>
    </w:rPr>
  </w:style>
  <w:style w:type="character" w:customStyle="1" w:styleId="WW8Num55z0">
    <w:name w:val="WW8Num55z0"/>
    <w:rsid w:val="006F16FA"/>
    <w:rPr>
      <w:rFonts w:ascii="Symbol" w:hAnsi="Symbol" w:cs="Symbol" w:hint="default"/>
    </w:rPr>
  </w:style>
  <w:style w:type="character" w:customStyle="1" w:styleId="WW8Num55z1">
    <w:name w:val="WW8Num55z1"/>
    <w:rsid w:val="006F16FA"/>
    <w:rPr>
      <w:rFonts w:ascii="Courier New" w:hAnsi="Courier New" w:cs="Courier New" w:hint="default"/>
    </w:rPr>
  </w:style>
  <w:style w:type="character" w:customStyle="1" w:styleId="WW8Num55z2">
    <w:name w:val="WW8Num55z2"/>
    <w:rsid w:val="006F16FA"/>
    <w:rPr>
      <w:rFonts w:ascii="Wingdings" w:hAnsi="Wingdings" w:cs="Wingdings" w:hint="default"/>
    </w:rPr>
  </w:style>
  <w:style w:type="character" w:customStyle="1" w:styleId="WW8Num56z0">
    <w:name w:val="WW8Num56z0"/>
    <w:rsid w:val="006F16FA"/>
    <w:rPr>
      <w:rFonts w:ascii="Symbol" w:hAnsi="Symbol" w:cs="Symbol" w:hint="default"/>
    </w:rPr>
  </w:style>
  <w:style w:type="character" w:customStyle="1" w:styleId="WW8Num56z1">
    <w:name w:val="WW8Num56z1"/>
    <w:rsid w:val="006F16FA"/>
    <w:rPr>
      <w:rFonts w:ascii="Courier New" w:hAnsi="Courier New" w:cs="Courier New" w:hint="default"/>
    </w:rPr>
  </w:style>
  <w:style w:type="character" w:customStyle="1" w:styleId="WW8Num56z2">
    <w:name w:val="WW8Num56z2"/>
    <w:rsid w:val="006F16FA"/>
    <w:rPr>
      <w:rFonts w:ascii="Wingdings" w:hAnsi="Wingdings" w:cs="Wingdings" w:hint="default"/>
    </w:rPr>
  </w:style>
  <w:style w:type="character" w:customStyle="1" w:styleId="WW8Num57z0">
    <w:name w:val="WW8Num57z0"/>
    <w:rsid w:val="006F16FA"/>
    <w:rPr>
      <w:rFonts w:ascii="Wingdings" w:hAnsi="Wingdings" w:cs="Wingdings" w:hint="default"/>
    </w:rPr>
  </w:style>
  <w:style w:type="character" w:customStyle="1" w:styleId="WW8Num57z1">
    <w:name w:val="WW8Num57z1"/>
    <w:rsid w:val="006F16FA"/>
    <w:rPr>
      <w:rFonts w:ascii="Courier New" w:hAnsi="Courier New" w:cs="Courier New" w:hint="default"/>
    </w:rPr>
  </w:style>
  <w:style w:type="character" w:customStyle="1" w:styleId="WW8Num57z3">
    <w:name w:val="WW8Num57z3"/>
    <w:rsid w:val="006F16FA"/>
    <w:rPr>
      <w:rFonts w:ascii="Symbol" w:hAnsi="Symbol" w:cs="Symbol" w:hint="default"/>
    </w:rPr>
  </w:style>
  <w:style w:type="character" w:customStyle="1" w:styleId="WW8Num58z0">
    <w:name w:val="WW8Num58z0"/>
    <w:rsid w:val="006F16FA"/>
    <w:rPr>
      <w:rFonts w:ascii="Wingdings" w:hAnsi="Wingdings" w:cs="Wingdings" w:hint="default"/>
    </w:rPr>
  </w:style>
  <w:style w:type="character" w:customStyle="1" w:styleId="WW8Num58z1">
    <w:name w:val="WW8Num58z1"/>
    <w:rsid w:val="006F16FA"/>
    <w:rPr>
      <w:rFonts w:ascii="Courier New" w:hAnsi="Courier New" w:cs="Courier New" w:hint="default"/>
    </w:rPr>
  </w:style>
  <w:style w:type="character" w:customStyle="1" w:styleId="WW8Num58z3">
    <w:name w:val="WW8Num58z3"/>
    <w:rsid w:val="006F16FA"/>
    <w:rPr>
      <w:rFonts w:ascii="Symbol" w:hAnsi="Symbol" w:cs="Symbol" w:hint="default"/>
    </w:rPr>
  </w:style>
  <w:style w:type="character" w:customStyle="1" w:styleId="WW8Num59z0">
    <w:name w:val="WW8Num59z0"/>
    <w:rsid w:val="006F16FA"/>
    <w:rPr>
      <w:rFonts w:ascii="Symbol" w:hAnsi="Symbol" w:cs="Symbol" w:hint="default"/>
    </w:rPr>
  </w:style>
  <w:style w:type="character" w:customStyle="1" w:styleId="WW8Num59z1">
    <w:name w:val="WW8Num59z1"/>
    <w:rsid w:val="006F16FA"/>
    <w:rPr>
      <w:rFonts w:ascii="Courier New" w:hAnsi="Courier New" w:cs="Courier New" w:hint="default"/>
    </w:rPr>
  </w:style>
  <w:style w:type="character" w:customStyle="1" w:styleId="WW8Num59z2">
    <w:name w:val="WW8Num59z2"/>
    <w:rsid w:val="006F16FA"/>
    <w:rPr>
      <w:rFonts w:ascii="Wingdings" w:hAnsi="Wingdings" w:cs="Wingdings" w:hint="default"/>
    </w:rPr>
  </w:style>
  <w:style w:type="character" w:customStyle="1" w:styleId="WW8Num60z0">
    <w:name w:val="WW8Num60z0"/>
    <w:rsid w:val="006F16FA"/>
    <w:rPr>
      <w:rFonts w:ascii="Symbol" w:hAnsi="Symbol" w:cs="Symbol" w:hint="default"/>
    </w:rPr>
  </w:style>
  <w:style w:type="character" w:customStyle="1" w:styleId="WW8Num61z0">
    <w:name w:val="WW8Num61z0"/>
    <w:rsid w:val="006F16FA"/>
    <w:rPr>
      <w:rFonts w:ascii="Symbol" w:hAnsi="Symbol" w:cs="Symbol" w:hint="default"/>
    </w:rPr>
  </w:style>
  <w:style w:type="character" w:customStyle="1" w:styleId="WW8Num62z0">
    <w:name w:val="WW8Num62z0"/>
    <w:rsid w:val="006F16FA"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WW8Num62z1">
    <w:name w:val="WW8Num62z1"/>
    <w:rsid w:val="006F16FA"/>
    <w:rPr>
      <w:rFonts w:ascii="Courier New" w:hAnsi="Courier New" w:cs="Courier New" w:hint="default"/>
      <w:sz w:val="20"/>
    </w:rPr>
  </w:style>
  <w:style w:type="character" w:customStyle="1" w:styleId="WW8Num62z2">
    <w:name w:val="WW8Num62z2"/>
    <w:rsid w:val="006F16FA"/>
    <w:rPr>
      <w:rFonts w:ascii="Wingdings" w:hAnsi="Wingdings" w:cs="Wingdings" w:hint="default"/>
      <w:sz w:val="20"/>
    </w:rPr>
  </w:style>
  <w:style w:type="character" w:customStyle="1" w:styleId="WW8Num65z0">
    <w:name w:val="WW8Num65z0"/>
    <w:rsid w:val="006F16FA"/>
    <w:rPr>
      <w:rFonts w:ascii="Symbol" w:hAnsi="Symbol" w:cs="Symbol" w:hint="default"/>
    </w:rPr>
  </w:style>
  <w:style w:type="character" w:customStyle="1" w:styleId="WW8Num65z1">
    <w:name w:val="WW8Num65z1"/>
    <w:rsid w:val="006F16FA"/>
    <w:rPr>
      <w:rFonts w:ascii="Courier New" w:hAnsi="Courier New" w:cs="Courier New" w:hint="default"/>
    </w:rPr>
  </w:style>
  <w:style w:type="character" w:customStyle="1" w:styleId="WW8Num65z2">
    <w:name w:val="WW8Num65z2"/>
    <w:rsid w:val="006F16FA"/>
    <w:rPr>
      <w:rFonts w:ascii="Wingdings" w:hAnsi="Wingdings" w:cs="Wingdings" w:hint="default"/>
    </w:rPr>
  </w:style>
  <w:style w:type="character" w:customStyle="1" w:styleId="WW8Num66z0">
    <w:name w:val="WW8Num66z0"/>
    <w:rsid w:val="006F16FA"/>
    <w:rPr>
      <w:rFonts w:ascii="Symbol" w:hAnsi="Symbol" w:cs="Symbol" w:hint="default"/>
    </w:rPr>
  </w:style>
  <w:style w:type="character" w:customStyle="1" w:styleId="WW8Num69z0">
    <w:name w:val="WW8Num69z0"/>
    <w:rsid w:val="006F16FA"/>
    <w:rPr>
      <w:rFonts w:ascii="Wingdings" w:hAnsi="Wingdings" w:cs="Wingdings" w:hint="default"/>
    </w:rPr>
  </w:style>
  <w:style w:type="character" w:customStyle="1" w:styleId="WW8Num70z0">
    <w:name w:val="WW8Num70z0"/>
    <w:rsid w:val="006F16FA"/>
    <w:rPr>
      <w:rFonts w:ascii="Wingdings" w:hAnsi="Wingdings" w:cs="Wingdings" w:hint="default"/>
    </w:rPr>
  </w:style>
  <w:style w:type="character" w:customStyle="1" w:styleId="WW8Num70z1">
    <w:name w:val="WW8Num70z1"/>
    <w:rsid w:val="006F16FA"/>
    <w:rPr>
      <w:rFonts w:ascii="Courier New" w:hAnsi="Courier New" w:cs="Courier New" w:hint="default"/>
    </w:rPr>
  </w:style>
  <w:style w:type="character" w:customStyle="1" w:styleId="WW8Num70z3">
    <w:name w:val="WW8Num70z3"/>
    <w:rsid w:val="006F16FA"/>
    <w:rPr>
      <w:rFonts w:ascii="Symbol" w:hAnsi="Symbol" w:cs="Symbol" w:hint="default"/>
    </w:rPr>
  </w:style>
  <w:style w:type="character" w:customStyle="1" w:styleId="WW8Num71z0">
    <w:name w:val="WW8Num71z0"/>
    <w:rsid w:val="006F16FA"/>
    <w:rPr>
      <w:rFonts w:ascii="Symbol" w:hAnsi="Symbol" w:cs="Symbol" w:hint="default"/>
    </w:rPr>
  </w:style>
  <w:style w:type="character" w:customStyle="1" w:styleId="WW8Num72z0">
    <w:name w:val="WW8Num72z0"/>
    <w:rsid w:val="006F16FA"/>
    <w:rPr>
      <w:rFonts w:ascii="Symbol" w:hAnsi="Symbol" w:cs="Symbol" w:hint="default"/>
    </w:rPr>
  </w:style>
  <w:style w:type="character" w:customStyle="1" w:styleId="WW8Num72z1">
    <w:name w:val="WW8Num72z1"/>
    <w:rsid w:val="006F16FA"/>
    <w:rPr>
      <w:rFonts w:ascii="Courier New" w:hAnsi="Courier New" w:cs="Courier New" w:hint="default"/>
    </w:rPr>
  </w:style>
  <w:style w:type="character" w:customStyle="1" w:styleId="WW8Num72z2">
    <w:name w:val="WW8Num72z2"/>
    <w:rsid w:val="006F16FA"/>
    <w:rPr>
      <w:rFonts w:ascii="Wingdings" w:hAnsi="Wingdings" w:cs="Wingdings" w:hint="default"/>
    </w:rPr>
  </w:style>
  <w:style w:type="character" w:customStyle="1" w:styleId="WW8Num73z0">
    <w:name w:val="WW8Num73z0"/>
    <w:rsid w:val="006F16FA"/>
    <w:rPr>
      <w:rFonts w:ascii="Wingdings" w:hAnsi="Wingdings" w:cs="Wingdings" w:hint="default"/>
    </w:rPr>
  </w:style>
  <w:style w:type="character" w:customStyle="1" w:styleId="WW8Num73z1">
    <w:name w:val="WW8Num73z1"/>
    <w:rsid w:val="006F16FA"/>
    <w:rPr>
      <w:rFonts w:ascii="Courier New" w:hAnsi="Courier New" w:cs="Courier New" w:hint="default"/>
    </w:rPr>
  </w:style>
  <w:style w:type="character" w:customStyle="1" w:styleId="WW8Num73z3">
    <w:name w:val="WW8Num73z3"/>
    <w:rsid w:val="006F16FA"/>
    <w:rPr>
      <w:rFonts w:ascii="Symbol" w:hAnsi="Symbol" w:cs="Symbol" w:hint="default"/>
    </w:rPr>
  </w:style>
  <w:style w:type="character" w:customStyle="1" w:styleId="WW8Num74z0">
    <w:name w:val="WW8Num74z0"/>
    <w:rsid w:val="006F16FA"/>
    <w:rPr>
      <w:rFonts w:ascii="Symbol" w:hAnsi="Symbol" w:cs="Symbol" w:hint="default"/>
    </w:rPr>
  </w:style>
  <w:style w:type="character" w:customStyle="1" w:styleId="WW8Num74z1">
    <w:name w:val="WW8Num74z1"/>
    <w:rsid w:val="006F16FA"/>
    <w:rPr>
      <w:rFonts w:ascii="Courier New" w:hAnsi="Courier New" w:cs="Courier New" w:hint="default"/>
    </w:rPr>
  </w:style>
  <w:style w:type="character" w:customStyle="1" w:styleId="WW8Num74z2">
    <w:name w:val="WW8Num74z2"/>
    <w:rsid w:val="006F16FA"/>
    <w:rPr>
      <w:rFonts w:ascii="Wingdings" w:hAnsi="Wingdings" w:cs="Wingdings" w:hint="default"/>
    </w:rPr>
  </w:style>
  <w:style w:type="character" w:customStyle="1" w:styleId="WW8Num75z0">
    <w:name w:val="WW8Num75z0"/>
    <w:rsid w:val="006F16FA"/>
    <w:rPr>
      <w:rFonts w:ascii="Symbol" w:hAnsi="Symbol" w:cs="Symbol" w:hint="default"/>
    </w:rPr>
  </w:style>
  <w:style w:type="character" w:customStyle="1" w:styleId="WW8Num75z1">
    <w:name w:val="WW8Num75z1"/>
    <w:rsid w:val="006F16FA"/>
    <w:rPr>
      <w:rFonts w:ascii="Courier New" w:hAnsi="Courier New" w:cs="Courier New" w:hint="default"/>
    </w:rPr>
  </w:style>
  <w:style w:type="character" w:customStyle="1" w:styleId="WW8Num75z2">
    <w:name w:val="WW8Num75z2"/>
    <w:rsid w:val="006F16FA"/>
    <w:rPr>
      <w:rFonts w:ascii="Wingdings" w:hAnsi="Wingdings" w:cs="Wingdings" w:hint="default"/>
    </w:rPr>
  </w:style>
  <w:style w:type="character" w:customStyle="1" w:styleId="WW8Num76z0">
    <w:name w:val="WW8Num76z0"/>
    <w:rsid w:val="006F16FA"/>
    <w:rPr>
      <w:rFonts w:ascii="Symbol" w:hAnsi="Symbol" w:cs="Symbol" w:hint="default"/>
    </w:rPr>
  </w:style>
  <w:style w:type="character" w:customStyle="1" w:styleId="WW8Num76z1">
    <w:name w:val="WW8Num76z1"/>
    <w:rsid w:val="006F16FA"/>
    <w:rPr>
      <w:rFonts w:ascii="Courier New" w:hAnsi="Courier New" w:cs="Courier New" w:hint="default"/>
    </w:rPr>
  </w:style>
  <w:style w:type="character" w:customStyle="1" w:styleId="WW8Num76z2">
    <w:name w:val="WW8Num76z2"/>
    <w:rsid w:val="006F16FA"/>
    <w:rPr>
      <w:rFonts w:ascii="Wingdings" w:hAnsi="Wingdings" w:cs="Wingdings" w:hint="default"/>
    </w:rPr>
  </w:style>
  <w:style w:type="character" w:customStyle="1" w:styleId="WW8Num77z0">
    <w:name w:val="WW8Num77z0"/>
    <w:rsid w:val="006F16FA"/>
    <w:rPr>
      <w:rFonts w:ascii="Symbol" w:hAnsi="Symbol" w:cs="Symbol" w:hint="default"/>
    </w:rPr>
  </w:style>
  <w:style w:type="character" w:customStyle="1" w:styleId="WW8Num77z1">
    <w:name w:val="WW8Num77z1"/>
    <w:rsid w:val="006F16FA"/>
    <w:rPr>
      <w:rFonts w:ascii="Courier New" w:hAnsi="Courier New" w:cs="Courier New" w:hint="default"/>
    </w:rPr>
  </w:style>
  <w:style w:type="character" w:customStyle="1" w:styleId="WW8Num77z2">
    <w:name w:val="WW8Num77z2"/>
    <w:rsid w:val="006F16FA"/>
    <w:rPr>
      <w:rFonts w:ascii="Wingdings" w:hAnsi="Wingdings" w:cs="Wingdings" w:hint="default"/>
    </w:rPr>
  </w:style>
  <w:style w:type="character" w:customStyle="1" w:styleId="WW8Num78z0">
    <w:name w:val="WW8Num78z0"/>
    <w:rsid w:val="006F16FA"/>
    <w:rPr>
      <w:rFonts w:ascii="Symbol" w:hAnsi="Symbol" w:cs="Symbol" w:hint="default"/>
    </w:rPr>
  </w:style>
  <w:style w:type="character" w:customStyle="1" w:styleId="WW8Num78z1">
    <w:name w:val="WW8Num78z1"/>
    <w:rsid w:val="006F16FA"/>
    <w:rPr>
      <w:rFonts w:ascii="Courier New" w:hAnsi="Courier New" w:cs="Courier New" w:hint="default"/>
    </w:rPr>
  </w:style>
  <w:style w:type="character" w:customStyle="1" w:styleId="WW8Num78z2">
    <w:name w:val="WW8Num78z2"/>
    <w:rsid w:val="006F16FA"/>
    <w:rPr>
      <w:rFonts w:ascii="Wingdings" w:hAnsi="Wingdings" w:cs="Wingdings" w:hint="default"/>
    </w:rPr>
  </w:style>
  <w:style w:type="character" w:customStyle="1" w:styleId="WW8Num81z0">
    <w:name w:val="WW8Num81z0"/>
    <w:rsid w:val="006F16FA"/>
    <w:rPr>
      <w:rFonts w:ascii="Symbol" w:hAnsi="Symbol" w:cs="Symbol" w:hint="default"/>
    </w:rPr>
  </w:style>
  <w:style w:type="character" w:customStyle="1" w:styleId="WW8Num81z1">
    <w:name w:val="WW8Num81z1"/>
    <w:rsid w:val="006F16FA"/>
    <w:rPr>
      <w:rFonts w:ascii="Courier New" w:hAnsi="Courier New" w:cs="Courier New" w:hint="default"/>
    </w:rPr>
  </w:style>
  <w:style w:type="character" w:customStyle="1" w:styleId="WW8Num81z2">
    <w:name w:val="WW8Num81z2"/>
    <w:rsid w:val="006F16FA"/>
    <w:rPr>
      <w:rFonts w:ascii="Wingdings" w:hAnsi="Wingdings" w:cs="Wingdings" w:hint="default"/>
    </w:rPr>
  </w:style>
  <w:style w:type="character" w:customStyle="1" w:styleId="WW8Num83z0">
    <w:name w:val="WW8Num83z0"/>
    <w:rsid w:val="006F16FA"/>
    <w:rPr>
      <w:rFonts w:ascii="Symbol" w:hAnsi="Symbol" w:cs="Symbol" w:hint="default"/>
    </w:rPr>
  </w:style>
  <w:style w:type="character" w:customStyle="1" w:styleId="WW8Num83z1">
    <w:name w:val="WW8Num83z1"/>
    <w:rsid w:val="006F16FA"/>
    <w:rPr>
      <w:rFonts w:ascii="Courier New" w:hAnsi="Courier New" w:cs="Courier New" w:hint="default"/>
    </w:rPr>
  </w:style>
  <w:style w:type="character" w:customStyle="1" w:styleId="WW8Num83z2">
    <w:name w:val="WW8Num83z2"/>
    <w:rsid w:val="006F16FA"/>
    <w:rPr>
      <w:rFonts w:ascii="Wingdings" w:hAnsi="Wingdings" w:cs="Wingdings" w:hint="default"/>
    </w:rPr>
  </w:style>
  <w:style w:type="character" w:customStyle="1" w:styleId="WW8Num84z0">
    <w:name w:val="WW8Num84z0"/>
    <w:rsid w:val="006F16FA"/>
    <w:rPr>
      <w:rFonts w:ascii="Symbol" w:hAnsi="Symbol" w:cs="Symbol" w:hint="default"/>
    </w:rPr>
  </w:style>
  <w:style w:type="character" w:customStyle="1" w:styleId="WW8Num85z0">
    <w:name w:val="WW8Num85z0"/>
    <w:rsid w:val="006F16FA"/>
    <w:rPr>
      <w:rFonts w:ascii="Symbol" w:hAnsi="Symbol" w:cs="Symbol" w:hint="default"/>
    </w:rPr>
  </w:style>
  <w:style w:type="character" w:customStyle="1" w:styleId="WW8Num85z1">
    <w:name w:val="WW8Num85z1"/>
    <w:rsid w:val="006F16FA"/>
    <w:rPr>
      <w:rFonts w:ascii="Courier New" w:hAnsi="Courier New" w:cs="Courier New" w:hint="default"/>
    </w:rPr>
  </w:style>
  <w:style w:type="character" w:customStyle="1" w:styleId="WW8Num85z2">
    <w:name w:val="WW8Num85z2"/>
    <w:rsid w:val="006F16FA"/>
    <w:rPr>
      <w:rFonts w:ascii="Wingdings" w:hAnsi="Wingdings" w:cs="Wingdings" w:hint="default"/>
    </w:rPr>
  </w:style>
  <w:style w:type="character" w:customStyle="1" w:styleId="WW8Num87z0">
    <w:name w:val="WW8Num87z0"/>
    <w:rsid w:val="006F16FA"/>
    <w:rPr>
      <w:rFonts w:ascii="Symbol" w:hAnsi="Symbol" w:cs="Symbol" w:hint="default"/>
    </w:rPr>
  </w:style>
  <w:style w:type="character" w:customStyle="1" w:styleId="WW8Num87z1">
    <w:name w:val="WW8Num87z1"/>
    <w:rsid w:val="006F16FA"/>
    <w:rPr>
      <w:rFonts w:ascii="Courier New" w:hAnsi="Courier New" w:cs="Courier New" w:hint="default"/>
    </w:rPr>
  </w:style>
  <w:style w:type="character" w:customStyle="1" w:styleId="WW8Num87z2">
    <w:name w:val="WW8Num87z2"/>
    <w:rsid w:val="006F16FA"/>
    <w:rPr>
      <w:rFonts w:ascii="Wingdings" w:hAnsi="Wingdings" w:cs="Wingdings" w:hint="default"/>
    </w:rPr>
  </w:style>
  <w:style w:type="character" w:customStyle="1" w:styleId="WW8Num88z0">
    <w:name w:val="WW8Num88z0"/>
    <w:rsid w:val="006F16FA"/>
    <w:rPr>
      <w:rFonts w:ascii="Wingdings" w:hAnsi="Wingdings" w:cs="Wingdings" w:hint="default"/>
    </w:rPr>
  </w:style>
  <w:style w:type="character" w:customStyle="1" w:styleId="WW8Num88z1">
    <w:name w:val="WW8Num88z1"/>
    <w:rsid w:val="006F16FA"/>
    <w:rPr>
      <w:rFonts w:ascii="Courier New" w:hAnsi="Courier New" w:cs="Courier New" w:hint="default"/>
    </w:rPr>
  </w:style>
  <w:style w:type="character" w:customStyle="1" w:styleId="WW8Num88z3">
    <w:name w:val="WW8Num88z3"/>
    <w:rsid w:val="006F16FA"/>
    <w:rPr>
      <w:rFonts w:ascii="Symbol" w:hAnsi="Symbol" w:cs="Symbol" w:hint="default"/>
    </w:rPr>
  </w:style>
  <w:style w:type="character" w:customStyle="1" w:styleId="WW8Num89z0">
    <w:name w:val="WW8Num89z0"/>
    <w:rsid w:val="006F16FA"/>
    <w:rPr>
      <w:rFonts w:ascii="Symbol" w:hAnsi="Symbol" w:cs="Symbol" w:hint="default"/>
    </w:rPr>
  </w:style>
  <w:style w:type="character" w:customStyle="1" w:styleId="WW8Num89z1">
    <w:name w:val="WW8Num89z1"/>
    <w:rsid w:val="006F16FA"/>
    <w:rPr>
      <w:rFonts w:ascii="Courier New" w:hAnsi="Courier New" w:cs="Courier New" w:hint="default"/>
    </w:rPr>
  </w:style>
  <w:style w:type="character" w:customStyle="1" w:styleId="WW8Num89z2">
    <w:name w:val="WW8Num89z2"/>
    <w:rsid w:val="006F16FA"/>
    <w:rPr>
      <w:rFonts w:ascii="Wingdings" w:hAnsi="Wingdings" w:cs="Wingdings" w:hint="default"/>
    </w:rPr>
  </w:style>
  <w:style w:type="character" w:customStyle="1" w:styleId="WW8Num90z0">
    <w:name w:val="WW8Num90z0"/>
    <w:rsid w:val="006F16FA"/>
    <w:rPr>
      <w:rFonts w:ascii="Symbol" w:hAnsi="Symbol" w:cs="Symbol" w:hint="default"/>
      <w:sz w:val="20"/>
    </w:rPr>
  </w:style>
  <w:style w:type="character" w:customStyle="1" w:styleId="WW8Num90z1">
    <w:name w:val="WW8Num90z1"/>
    <w:rsid w:val="006F16FA"/>
    <w:rPr>
      <w:rFonts w:ascii="Courier New" w:hAnsi="Courier New" w:cs="Courier New" w:hint="default"/>
      <w:sz w:val="20"/>
    </w:rPr>
  </w:style>
  <w:style w:type="character" w:customStyle="1" w:styleId="WW8Num90z2">
    <w:name w:val="WW8Num90z2"/>
    <w:rsid w:val="006F16FA"/>
    <w:rPr>
      <w:rFonts w:ascii="Wingdings" w:hAnsi="Wingdings" w:cs="Wingdings" w:hint="default"/>
      <w:sz w:val="20"/>
    </w:rPr>
  </w:style>
  <w:style w:type="character" w:customStyle="1" w:styleId="WW8Num91z0">
    <w:name w:val="WW8Num91z0"/>
    <w:rsid w:val="006F16FA"/>
    <w:rPr>
      <w:rFonts w:ascii="Wingdings" w:hAnsi="Wingdings" w:cs="Wingdings" w:hint="default"/>
    </w:rPr>
  </w:style>
  <w:style w:type="character" w:customStyle="1" w:styleId="WW8Num91z1">
    <w:name w:val="WW8Num91z1"/>
    <w:rsid w:val="006F16FA"/>
    <w:rPr>
      <w:rFonts w:ascii="Courier New" w:hAnsi="Courier New" w:cs="Courier New" w:hint="default"/>
    </w:rPr>
  </w:style>
  <w:style w:type="character" w:customStyle="1" w:styleId="WW8Num91z3">
    <w:name w:val="WW8Num91z3"/>
    <w:rsid w:val="006F16FA"/>
    <w:rPr>
      <w:rFonts w:ascii="Symbol" w:hAnsi="Symbol" w:cs="Symbol" w:hint="default"/>
    </w:rPr>
  </w:style>
  <w:style w:type="character" w:customStyle="1" w:styleId="WW8Num92z0">
    <w:name w:val="WW8Num92z0"/>
    <w:rsid w:val="006F16FA"/>
    <w:rPr>
      <w:rFonts w:ascii="Symbol" w:hAnsi="Symbol" w:cs="Symbol" w:hint="default"/>
    </w:rPr>
  </w:style>
  <w:style w:type="character" w:customStyle="1" w:styleId="WW8Num92z2">
    <w:name w:val="WW8Num92z2"/>
    <w:rsid w:val="006F16FA"/>
    <w:rPr>
      <w:rFonts w:ascii="Wingdings" w:hAnsi="Wingdings" w:cs="Wingdings" w:hint="default"/>
    </w:rPr>
  </w:style>
  <w:style w:type="character" w:customStyle="1" w:styleId="WW8Num92z4">
    <w:name w:val="WW8Num92z4"/>
    <w:rsid w:val="006F16FA"/>
    <w:rPr>
      <w:rFonts w:ascii="Courier New" w:hAnsi="Courier New" w:cs="Courier New" w:hint="default"/>
    </w:rPr>
  </w:style>
  <w:style w:type="character" w:customStyle="1" w:styleId="WW8Num93z0">
    <w:name w:val="WW8Num93z0"/>
    <w:rsid w:val="006F16FA"/>
    <w:rPr>
      <w:rFonts w:ascii="Symbol" w:hAnsi="Symbol" w:cs="Symbol" w:hint="default"/>
    </w:rPr>
  </w:style>
  <w:style w:type="character" w:customStyle="1" w:styleId="WW8Num94z0">
    <w:name w:val="WW8Num94z0"/>
    <w:rsid w:val="006F16FA"/>
    <w:rPr>
      <w:rFonts w:ascii="Symbol" w:hAnsi="Symbol" w:cs="Symbol" w:hint="default"/>
    </w:rPr>
  </w:style>
  <w:style w:type="character" w:customStyle="1" w:styleId="WW8Num94z1">
    <w:name w:val="WW8Num94z1"/>
    <w:rsid w:val="006F16FA"/>
    <w:rPr>
      <w:rFonts w:ascii="Courier New" w:hAnsi="Courier New" w:cs="Courier New" w:hint="default"/>
    </w:rPr>
  </w:style>
  <w:style w:type="character" w:customStyle="1" w:styleId="WW8Num94z2">
    <w:name w:val="WW8Num94z2"/>
    <w:rsid w:val="006F16FA"/>
    <w:rPr>
      <w:rFonts w:ascii="Wingdings" w:hAnsi="Wingdings" w:cs="Wingdings" w:hint="default"/>
    </w:rPr>
  </w:style>
  <w:style w:type="character" w:customStyle="1" w:styleId="WW8Num96z0">
    <w:name w:val="WW8Num96z0"/>
    <w:rsid w:val="006F16FA"/>
    <w:rPr>
      <w:rFonts w:ascii="Symbol" w:hAnsi="Symbol" w:cs="Symbol" w:hint="default"/>
      <w:sz w:val="28"/>
    </w:rPr>
  </w:style>
  <w:style w:type="character" w:customStyle="1" w:styleId="WW8Num97z0">
    <w:name w:val="WW8Num97z0"/>
    <w:rsid w:val="006F16FA"/>
    <w:rPr>
      <w:rFonts w:ascii="Symbol" w:hAnsi="Symbol" w:cs="Symbol" w:hint="default"/>
    </w:rPr>
  </w:style>
  <w:style w:type="character" w:customStyle="1" w:styleId="WW8Num97z1">
    <w:name w:val="WW8Num97z1"/>
    <w:rsid w:val="006F16FA"/>
    <w:rPr>
      <w:rFonts w:ascii="Courier New" w:hAnsi="Courier New" w:cs="Courier New" w:hint="default"/>
    </w:rPr>
  </w:style>
  <w:style w:type="character" w:customStyle="1" w:styleId="WW8Num97z2">
    <w:name w:val="WW8Num97z2"/>
    <w:rsid w:val="006F16FA"/>
    <w:rPr>
      <w:rFonts w:ascii="Wingdings" w:hAnsi="Wingdings" w:cs="Wingdings" w:hint="default"/>
    </w:rPr>
  </w:style>
  <w:style w:type="character" w:customStyle="1" w:styleId="WW8Num98z0">
    <w:name w:val="WW8Num98z0"/>
    <w:rsid w:val="006F16FA"/>
    <w:rPr>
      <w:rFonts w:ascii="Symbol" w:hAnsi="Symbol" w:cs="Symbol" w:hint="default"/>
      <w:sz w:val="28"/>
    </w:rPr>
  </w:style>
  <w:style w:type="character" w:customStyle="1" w:styleId="WW8Num99z0">
    <w:name w:val="WW8Num99z0"/>
    <w:rsid w:val="006F16FA"/>
    <w:rPr>
      <w:rFonts w:ascii="Symbol" w:hAnsi="Symbol" w:cs="Symbol" w:hint="default"/>
    </w:rPr>
  </w:style>
  <w:style w:type="character" w:customStyle="1" w:styleId="WW8Num99z2">
    <w:name w:val="WW8Num99z2"/>
    <w:rsid w:val="006F16FA"/>
    <w:rPr>
      <w:rFonts w:ascii="Wingdings" w:hAnsi="Wingdings" w:cs="Wingdings" w:hint="default"/>
    </w:rPr>
  </w:style>
  <w:style w:type="character" w:customStyle="1" w:styleId="WW8Num99z4">
    <w:name w:val="WW8Num99z4"/>
    <w:rsid w:val="006F16FA"/>
    <w:rPr>
      <w:rFonts w:ascii="Courier New" w:hAnsi="Courier New" w:cs="Courier New" w:hint="default"/>
    </w:rPr>
  </w:style>
  <w:style w:type="character" w:customStyle="1" w:styleId="WW8Num100z0">
    <w:name w:val="WW8Num100z0"/>
    <w:rsid w:val="006F16FA"/>
    <w:rPr>
      <w:rFonts w:ascii="Symbol" w:hAnsi="Symbol" w:cs="Symbol" w:hint="default"/>
    </w:rPr>
  </w:style>
  <w:style w:type="character" w:customStyle="1" w:styleId="WW8Num100z1">
    <w:name w:val="WW8Num100z1"/>
    <w:rsid w:val="006F16FA"/>
    <w:rPr>
      <w:rFonts w:ascii="Courier New" w:hAnsi="Courier New" w:cs="Courier New" w:hint="default"/>
    </w:rPr>
  </w:style>
  <w:style w:type="character" w:customStyle="1" w:styleId="WW8Num100z2">
    <w:name w:val="WW8Num100z2"/>
    <w:rsid w:val="006F16FA"/>
    <w:rPr>
      <w:rFonts w:ascii="Wingdings" w:hAnsi="Wingdings" w:cs="Wingdings" w:hint="default"/>
    </w:rPr>
  </w:style>
  <w:style w:type="character" w:customStyle="1" w:styleId="WW8Num101z0">
    <w:name w:val="WW8Num101z0"/>
    <w:rsid w:val="006F16FA"/>
    <w:rPr>
      <w:rFonts w:ascii="Symbol" w:hAnsi="Symbol" w:cs="Symbol" w:hint="default"/>
    </w:rPr>
  </w:style>
  <w:style w:type="character" w:customStyle="1" w:styleId="WW8Num101z1">
    <w:name w:val="WW8Num101z1"/>
    <w:rsid w:val="006F16FA"/>
    <w:rPr>
      <w:rFonts w:ascii="Courier New" w:hAnsi="Courier New" w:cs="Courier New" w:hint="default"/>
    </w:rPr>
  </w:style>
  <w:style w:type="character" w:customStyle="1" w:styleId="WW8Num101z2">
    <w:name w:val="WW8Num101z2"/>
    <w:rsid w:val="006F16FA"/>
    <w:rPr>
      <w:rFonts w:ascii="Wingdings" w:hAnsi="Wingdings" w:cs="Wingdings" w:hint="default"/>
    </w:rPr>
  </w:style>
  <w:style w:type="character" w:customStyle="1" w:styleId="WW8Num103z0">
    <w:name w:val="WW8Num103z0"/>
    <w:rsid w:val="006F16FA"/>
    <w:rPr>
      <w:rFonts w:ascii="Symbol" w:hAnsi="Symbol" w:cs="Symbol" w:hint="default"/>
    </w:rPr>
  </w:style>
  <w:style w:type="character" w:customStyle="1" w:styleId="WW8Num103z1">
    <w:name w:val="WW8Num103z1"/>
    <w:rsid w:val="006F16FA"/>
    <w:rPr>
      <w:rFonts w:ascii="Courier New" w:hAnsi="Courier New" w:cs="Courier New" w:hint="default"/>
    </w:rPr>
  </w:style>
  <w:style w:type="character" w:customStyle="1" w:styleId="WW8Num103z2">
    <w:name w:val="WW8Num103z2"/>
    <w:rsid w:val="006F16FA"/>
    <w:rPr>
      <w:rFonts w:ascii="Wingdings" w:hAnsi="Wingdings" w:cs="Wingdings" w:hint="default"/>
    </w:rPr>
  </w:style>
  <w:style w:type="character" w:customStyle="1" w:styleId="WW8Num104z0">
    <w:name w:val="WW8Num104z0"/>
    <w:rsid w:val="006F16FA"/>
    <w:rPr>
      <w:rFonts w:ascii="Symbol" w:hAnsi="Symbol" w:cs="Symbol" w:hint="default"/>
    </w:rPr>
  </w:style>
  <w:style w:type="character" w:customStyle="1" w:styleId="WW8Num104z1">
    <w:name w:val="WW8Num104z1"/>
    <w:rsid w:val="006F16FA"/>
    <w:rPr>
      <w:rFonts w:ascii="Courier New" w:hAnsi="Courier New" w:cs="Courier New" w:hint="default"/>
    </w:rPr>
  </w:style>
  <w:style w:type="character" w:customStyle="1" w:styleId="WW8Num104z2">
    <w:name w:val="WW8Num104z2"/>
    <w:rsid w:val="006F16FA"/>
    <w:rPr>
      <w:rFonts w:ascii="Wingdings" w:hAnsi="Wingdings" w:cs="Wingdings" w:hint="default"/>
    </w:rPr>
  </w:style>
  <w:style w:type="character" w:customStyle="1" w:styleId="WW8Num107z0">
    <w:name w:val="WW8Num107z0"/>
    <w:rsid w:val="006F16FA"/>
    <w:rPr>
      <w:rFonts w:ascii="Symbol" w:hAnsi="Symbol" w:cs="Symbol" w:hint="default"/>
    </w:rPr>
  </w:style>
  <w:style w:type="character" w:customStyle="1" w:styleId="WW8Num107z1">
    <w:name w:val="WW8Num107z1"/>
    <w:rsid w:val="006F16FA"/>
    <w:rPr>
      <w:rFonts w:ascii="Courier New" w:hAnsi="Courier New" w:cs="Courier New" w:hint="default"/>
    </w:rPr>
  </w:style>
  <w:style w:type="character" w:customStyle="1" w:styleId="WW8Num107z2">
    <w:name w:val="WW8Num107z2"/>
    <w:rsid w:val="006F16FA"/>
    <w:rPr>
      <w:rFonts w:ascii="Wingdings" w:hAnsi="Wingdings" w:cs="Wingdings" w:hint="default"/>
    </w:rPr>
  </w:style>
  <w:style w:type="character" w:customStyle="1" w:styleId="WW8Num108z0">
    <w:name w:val="WW8Num108z0"/>
    <w:rsid w:val="006F16FA"/>
    <w:rPr>
      <w:rFonts w:ascii="Symbol" w:hAnsi="Symbol" w:cs="Symbol" w:hint="default"/>
    </w:rPr>
  </w:style>
  <w:style w:type="character" w:customStyle="1" w:styleId="WW8Num108z1">
    <w:name w:val="WW8Num108z1"/>
    <w:rsid w:val="006F16FA"/>
    <w:rPr>
      <w:rFonts w:ascii="Courier New" w:hAnsi="Courier New" w:cs="Courier New" w:hint="default"/>
    </w:rPr>
  </w:style>
  <w:style w:type="character" w:customStyle="1" w:styleId="WW8Num108z2">
    <w:name w:val="WW8Num108z2"/>
    <w:rsid w:val="006F16FA"/>
    <w:rPr>
      <w:rFonts w:ascii="Wingdings" w:hAnsi="Wingdings" w:cs="Wingdings" w:hint="default"/>
    </w:rPr>
  </w:style>
  <w:style w:type="character" w:customStyle="1" w:styleId="WW8Num109z0">
    <w:name w:val="WW8Num109z0"/>
    <w:rsid w:val="006F16FA"/>
    <w:rPr>
      <w:rFonts w:ascii="Symbol" w:hAnsi="Symbol" w:cs="Symbol" w:hint="default"/>
    </w:rPr>
  </w:style>
  <w:style w:type="character" w:customStyle="1" w:styleId="WW8Num111z0">
    <w:name w:val="WW8Num111z0"/>
    <w:rsid w:val="006F16FA"/>
    <w:rPr>
      <w:rFonts w:ascii="Symbol" w:hAnsi="Symbol" w:cs="Symbol" w:hint="default"/>
    </w:rPr>
  </w:style>
  <w:style w:type="character" w:customStyle="1" w:styleId="WW8Num111z1">
    <w:name w:val="WW8Num111z1"/>
    <w:rsid w:val="006F16FA"/>
    <w:rPr>
      <w:rFonts w:ascii="Courier New" w:hAnsi="Courier New" w:cs="Courier New" w:hint="default"/>
    </w:rPr>
  </w:style>
  <w:style w:type="character" w:customStyle="1" w:styleId="WW8Num111z2">
    <w:name w:val="WW8Num111z2"/>
    <w:rsid w:val="006F16FA"/>
    <w:rPr>
      <w:rFonts w:ascii="Wingdings" w:hAnsi="Wingdings" w:cs="Wingdings" w:hint="default"/>
    </w:rPr>
  </w:style>
  <w:style w:type="character" w:customStyle="1" w:styleId="WW8Num113z0">
    <w:name w:val="WW8Num113z0"/>
    <w:rsid w:val="006F16FA"/>
    <w:rPr>
      <w:rFonts w:ascii="Symbol" w:hAnsi="Symbol" w:cs="Symbol" w:hint="default"/>
    </w:rPr>
  </w:style>
  <w:style w:type="character" w:customStyle="1" w:styleId="WW8Num113z1">
    <w:name w:val="WW8Num113z1"/>
    <w:rsid w:val="006F16FA"/>
    <w:rPr>
      <w:rFonts w:ascii="Courier New" w:hAnsi="Courier New" w:cs="Courier New" w:hint="default"/>
    </w:rPr>
  </w:style>
  <w:style w:type="character" w:customStyle="1" w:styleId="WW8Num113z2">
    <w:name w:val="WW8Num113z2"/>
    <w:rsid w:val="006F16FA"/>
    <w:rPr>
      <w:rFonts w:ascii="Wingdings" w:hAnsi="Wingdings" w:cs="Wingdings" w:hint="default"/>
    </w:rPr>
  </w:style>
  <w:style w:type="character" w:customStyle="1" w:styleId="WW8Num114z0">
    <w:name w:val="WW8Num114z0"/>
    <w:rsid w:val="006F16FA"/>
    <w:rPr>
      <w:rFonts w:ascii="Symbol" w:hAnsi="Symbol" w:cs="Symbol" w:hint="default"/>
    </w:rPr>
  </w:style>
  <w:style w:type="character" w:customStyle="1" w:styleId="WW8Num116z0">
    <w:name w:val="WW8Num116z0"/>
    <w:rsid w:val="006F16FA"/>
    <w:rPr>
      <w:rFonts w:ascii="Symbol" w:hAnsi="Symbol" w:cs="Symbol" w:hint="default"/>
    </w:rPr>
  </w:style>
  <w:style w:type="character" w:customStyle="1" w:styleId="WW8Num116z1">
    <w:name w:val="WW8Num116z1"/>
    <w:rsid w:val="006F16FA"/>
    <w:rPr>
      <w:rFonts w:ascii="Courier New" w:hAnsi="Courier New" w:cs="Courier New" w:hint="default"/>
    </w:rPr>
  </w:style>
  <w:style w:type="character" w:customStyle="1" w:styleId="WW8Num116z2">
    <w:name w:val="WW8Num116z2"/>
    <w:rsid w:val="006F16FA"/>
    <w:rPr>
      <w:rFonts w:ascii="Wingdings" w:hAnsi="Wingdings" w:cs="Wingdings" w:hint="default"/>
    </w:rPr>
  </w:style>
  <w:style w:type="character" w:customStyle="1" w:styleId="WW8Num118z0">
    <w:name w:val="WW8Num118z0"/>
    <w:rsid w:val="006F16FA"/>
    <w:rPr>
      <w:rFonts w:ascii="Symbol" w:hAnsi="Symbol" w:cs="Symbol" w:hint="default"/>
    </w:rPr>
  </w:style>
  <w:style w:type="character" w:customStyle="1" w:styleId="WW8Num119z0">
    <w:name w:val="WW8Num119z0"/>
    <w:rsid w:val="006F16FA"/>
    <w:rPr>
      <w:rFonts w:ascii="Symbol" w:hAnsi="Symbol" w:cs="Symbol" w:hint="default"/>
    </w:rPr>
  </w:style>
  <w:style w:type="character" w:customStyle="1" w:styleId="WW8Num119z1">
    <w:name w:val="WW8Num119z1"/>
    <w:rsid w:val="006F16FA"/>
    <w:rPr>
      <w:rFonts w:ascii="Courier New" w:hAnsi="Courier New" w:cs="Courier New" w:hint="default"/>
    </w:rPr>
  </w:style>
  <w:style w:type="character" w:customStyle="1" w:styleId="WW8Num119z2">
    <w:name w:val="WW8Num119z2"/>
    <w:rsid w:val="006F16FA"/>
    <w:rPr>
      <w:rFonts w:ascii="Wingdings" w:hAnsi="Wingdings" w:cs="Wingdings" w:hint="default"/>
    </w:rPr>
  </w:style>
  <w:style w:type="character" w:customStyle="1" w:styleId="WW8Num120z0">
    <w:name w:val="WW8Num120z0"/>
    <w:rsid w:val="006F16FA"/>
    <w:rPr>
      <w:sz w:val="28"/>
    </w:rPr>
  </w:style>
  <w:style w:type="character" w:customStyle="1" w:styleId="18">
    <w:name w:val="Основной шрифт абзаца1"/>
    <w:rsid w:val="006F16FA"/>
  </w:style>
  <w:style w:type="character" w:customStyle="1" w:styleId="afff7">
    <w:name w:val="номер страницы"/>
    <w:basedOn w:val="18"/>
    <w:rsid w:val="006F16FA"/>
  </w:style>
  <w:style w:type="character" w:customStyle="1" w:styleId="Iniiaiieoeoo">
    <w:name w:val="Iniiaiie o?eoo"/>
    <w:rsid w:val="006F16FA"/>
  </w:style>
  <w:style w:type="character" w:customStyle="1" w:styleId="FontStyle21">
    <w:name w:val="Font Style21"/>
    <w:rsid w:val="006F16FA"/>
    <w:rPr>
      <w:rFonts w:ascii="Arial" w:hAnsi="Arial" w:cs="Arial" w:hint="default"/>
      <w:sz w:val="18"/>
      <w:szCs w:val="18"/>
    </w:rPr>
  </w:style>
  <w:style w:type="character" w:customStyle="1" w:styleId="FontStyle11">
    <w:name w:val="Font Style11"/>
    <w:rsid w:val="006F16FA"/>
    <w:rPr>
      <w:rFonts w:ascii="Times New Roman" w:hAnsi="Times New Roman" w:cs="Times New Roman" w:hint="default"/>
      <w:sz w:val="24"/>
      <w:szCs w:val="24"/>
    </w:rPr>
  </w:style>
  <w:style w:type="character" w:customStyle="1" w:styleId="110">
    <w:name w:val="Заголовок 1 Знак1"/>
    <w:rsid w:val="006F16FA"/>
    <w:rPr>
      <w:sz w:val="28"/>
      <w:lang w:val="en-US" w:eastAsia="zh-CN" w:bidi="ar-SA"/>
    </w:rPr>
  </w:style>
  <w:style w:type="character" w:customStyle="1" w:styleId="51">
    <w:name w:val="Заголовок 5 Знак1"/>
    <w:rsid w:val="006F16FA"/>
    <w:rPr>
      <w:sz w:val="24"/>
      <w:lang w:val="ru-RU" w:eastAsia="zh-CN" w:bidi="ar-SA"/>
    </w:rPr>
  </w:style>
  <w:style w:type="character" w:customStyle="1" w:styleId="61">
    <w:name w:val="Заголовок 6 Знак1"/>
    <w:rsid w:val="006F16FA"/>
    <w:rPr>
      <w:rFonts w:ascii="Calibri" w:hAnsi="Calibri" w:cs="Calibri" w:hint="default"/>
      <w:b/>
      <w:bCs/>
      <w:sz w:val="22"/>
      <w:szCs w:val="22"/>
      <w:lang w:val="ru-RU" w:eastAsia="zh-CN" w:bidi="ar-SA"/>
    </w:rPr>
  </w:style>
  <w:style w:type="character" w:customStyle="1" w:styleId="19">
    <w:name w:val="Текст выноски Знак1"/>
    <w:semiHidden/>
    <w:rsid w:val="006F16FA"/>
    <w:rPr>
      <w:rFonts w:ascii="Tahoma" w:hAnsi="Tahoma" w:cs="Tahoma" w:hint="default"/>
      <w:sz w:val="16"/>
      <w:szCs w:val="16"/>
      <w:lang w:val="ru-RU" w:eastAsia="zh-CN" w:bidi="ar-SA"/>
    </w:rPr>
  </w:style>
  <w:style w:type="character" w:customStyle="1" w:styleId="1a">
    <w:name w:val="Верхний колонтитул Знак1"/>
    <w:rsid w:val="006F16FA"/>
    <w:rPr>
      <w:lang w:val="ru-RU" w:eastAsia="zh-CN" w:bidi="ar-SA"/>
    </w:rPr>
  </w:style>
  <w:style w:type="character" w:customStyle="1" w:styleId="1b">
    <w:name w:val="Основной текст Знак1"/>
    <w:rsid w:val="006F16FA"/>
    <w:rPr>
      <w:sz w:val="28"/>
      <w:lang w:val="en-US" w:eastAsia="zh-CN" w:bidi="ar-SA"/>
    </w:rPr>
  </w:style>
  <w:style w:type="character" w:customStyle="1" w:styleId="1c">
    <w:name w:val="Нижний колонтитул Знак1"/>
    <w:rsid w:val="006F16FA"/>
    <w:rPr>
      <w:sz w:val="24"/>
      <w:szCs w:val="24"/>
      <w:lang w:val="ru-RU" w:eastAsia="zh-CN" w:bidi="ar-SA"/>
    </w:rPr>
  </w:style>
  <w:style w:type="character" w:customStyle="1" w:styleId="212">
    <w:name w:val="Основной текст 2 Знак1"/>
    <w:rsid w:val="006F16FA"/>
    <w:rPr>
      <w:sz w:val="28"/>
      <w:szCs w:val="24"/>
      <w:lang w:val="ru-RU" w:eastAsia="ru-RU" w:bidi="ar-SA"/>
    </w:rPr>
  </w:style>
  <w:style w:type="character" w:customStyle="1" w:styleId="afff8">
    <w:name w:val="Цветовое выделение"/>
    <w:rsid w:val="006F16FA"/>
    <w:rPr>
      <w:b/>
      <w:bCs/>
      <w:color w:val="000080"/>
      <w:sz w:val="20"/>
      <w:szCs w:val="20"/>
    </w:rPr>
  </w:style>
  <w:style w:type="character" w:customStyle="1" w:styleId="afff9">
    <w:name w:val="Гипертекстовая ссылка"/>
    <w:rsid w:val="006F16FA"/>
    <w:rPr>
      <w:b/>
      <w:bCs/>
      <w:color w:val="008000"/>
      <w:sz w:val="20"/>
      <w:szCs w:val="20"/>
      <w:u w:val="single"/>
    </w:rPr>
  </w:style>
  <w:style w:type="character" w:customStyle="1" w:styleId="Absatz-Standardschriftart">
    <w:name w:val="Absatz-Standardschriftart"/>
    <w:rsid w:val="006F16FA"/>
  </w:style>
  <w:style w:type="character" w:customStyle="1" w:styleId="1d">
    <w:name w:val="Название Знак1"/>
    <w:locked/>
    <w:rsid w:val="006F16FA"/>
    <w:rPr>
      <w:rFonts w:ascii="Calibri" w:eastAsia="Calibri" w:hAnsi="Calibri" w:cs="Calibri" w:hint="default"/>
      <w:b/>
      <w:bCs w:val="0"/>
      <w:sz w:val="28"/>
      <w:lang w:val="ru-RU" w:eastAsia="ru-RU" w:bidi="ar-SA"/>
    </w:rPr>
  </w:style>
  <w:style w:type="character" w:customStyle="1" w:styleId="HeaderChar">
    <w:name w:val="Header Char"/>
    <w:locked/>
    <w:rsid w:val="006F16FA"/>
    <w:rPr>
      <w:rFonts w:ascii="Calibri" w:hAnsi="Calibri" w:cs="Times New Roman" w:hint="default"/>
    </w:rPr>
  </w:style>
  <w:style w:type="character" w:customStyle="1" w:styleId="FontStyle13">
    <w:name w:val="Font Style13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6">
    <w:name w:val="Font Style16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7">
    <w:name w:val="Font Style17"/>
    <w:rsid w:val="006F16F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8">
    <w:name w:val="Font Style18"/>
    <w:rsid w:val="006F16FA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customStyle="1" w:styleId="1e">
    <w:name w:val="Сетка таблицы1"/>
    <w:basedOn w:val="a1"/>
    <w:uiPriority w:val="59"/>
    <w:rsid w:val="006F16F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rsid w:val="006F16F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aliases w:val="1 / 1.1 /"/>
    <w:basedOn w:val="a2"/>
    <w:unhideWhenUsed/>
    <w:rsid w:val="006F16FA"/>
    <w:pPr>
      <w:numPr>
        <w:numId w:val="7"/>
      </w:numPr>
    </w:pPr>
  </w:style>
  <w:style w:type="character" w:customStyle="1" w:styleId="5Exact">
    <w:name w:val="Основной текст (5) Exact"/>
    <w:uiPriority w:val="99"/>
    <w:rsid w:val="006F16FA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41">
    <w:name w:val="Основной текст (4)_"/>
    <w:link w:val="42"/>
    <w:uiPriority w:val="99"/>
    <w:locked/>
    <w:rsid w:val="006F16FA"/>
    <w:rPr>
      <w:b/>
      <w:bCs/>
      <w:i/>
      <w:iCs/>
      <w:sz w:val="28"/>
      <w:szCs w:val="28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6F16FA"/>
    <w:rPr>
      <w:b/>
      <w:bCs/>
      <w:i/>
      <w:iCs/>
      <w:shd w:val="clear" w:color="auto" w:fill="FFFFFF"/>
    </w:rPr>
  </w:style>
  <w:style w:type="character" w:customStyle="1" w:styleId="54">
    <w:name w:val="Заголовок №5_"/>
    <w:link w:val="55"/>
    <w:uiPriority w:val="99"/>
    <w:locked/>
    <w:rsid w:val="006F16FA"/>
    <w:rPr>
      <w:b/>
      <w:bCs/>
      <w:i/>
      <w:iCs/>
      <w:sz w:val="30"/>
      <w:szCs w:val="30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6F16FA"/>
    <w:pPr>
      <w:widowControl w:val="0"/>
      <w:shd w:val="clear" w:color="auto" w:fill="FFFFFF"/>
      <w:spacing w:after="0" w:line="274" w:lineRule="exact"/>
      <w:ind w:hanging="1440"/>
      <w:jc w:val="both"/>
    </w:pPr>
    <w:rPr>
      <w:b/>
      <w:bCs/>
      <w:i/>
      <w:iCs/>
    </w:rPr>
  </w:style>
  <w:style w:type="paragraph" w:customStyle="1" w:styleId="42">
    <w:name w:val="Основной текст (4)"/>
    <w:basedOn w:val="a"/>
    <w:link w:val="41"/>
    <w:uiPriority w:val="99"/>
    <w:rsid w:val="006F16FA"/>
    <w:pPr>
      <w:widowControl w:val="0"/>
      <w:shd w:val="clear" w:color="auto" w:fill="FFFFFF"/>
      <w:spacing w:after="0" w:line="322" w:lineRule="exact"/>
      <w:jc w:val="both"/>
    </w:pPr>
    <w:rPr>
      <w:b/>
      <w:bCs/>
      <w:i/>
      <w:iCs/>
      <w:sz w:val="28"/>
      <w:szCs w:val="28"/>
    </w:rPr>
  </w:style>
  <w:style w:type="paragraph" w:customStyle="1" w:styleId="55">
    <w:name w:val="Заголовок №5"/>
    <w:basedOn w:val="a"/>
    <w:link w:val="54"/>
    <w:uiPriority w:val="99"/>
    <w:rsid w:val="006F16FA"/>
    <w:pPr>
      <w:widowControl w:val="0"/>
      <w:shd w:val="clear" w:color="auto" w:fill="FFFFFF"/>
      <w:spacing w:before="780" w:after="0" w:line="389" w:lineRule="exact"/>
      <w:jc w:val="both"/>
      <w:outlineLvl w:val="4"/>
    </w:pPr>
    <w:rPr>
      <w:b/>
      <w:bCs/>
      <w:i/>
      <w:iCs/>
      <w:sz w:val="30"/>
      <w:szCs w:val="30"/>
    </w:rPr>
  </w:style>
  <w:style w:type="character" w:customStyle="1" w:styleId="36">
    <w:name w:val="Основной текст (3)_"/>
    <w:link w:val="37"/>
    <w:uiPriority w:val="99"/>
    <w:locked/>
    <w:rsid w:val="006F16FA"/>
    <w:rPr>
      <w:b/>
      <w:bCs/>
      <w:i/>
      <w:iCs/>
      <w:sz w:val="30"/>
      <w:szCs w:val="30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6F16FA"/>
    <w:pPr>
      <w:widowControl w:val="0"/>
      <w:shd w:val="clear" w:color="auto" w:fill="FFFFFF"/>
      <w:spacing w:after="0" w:line="365" w:lineRule="exact"/>
      <w:jc w:val="both"/>
    </w:pPr>
    <w:rPr>
      <w:b/>
      <w:bCs/>
      <w:i/>
      <w:iCs/>
      <w:sz w:val="30"/>
      <w:szCs w:val="30"/>
    </w:rPr>
  </w:style>
  <w:style w:type="numbering" w:customStyle="1" w:styleId="1f">
    <w:name w:val="Нет списка1"/>
    <w:next w:val="a2"/>
    <w:uiPriority w:val="99"/>
    <w:semiHidden/>
    <w:unhideWhenUsed/>
    <w:rsid w:val="006F16FA"/>
  </w:style>
  <w:style w:type="paragraph" w:customStyle="1" w:styleId="Style6">
    <w:name w:val="Style6"/>
    <w:basedOn w:val="a"/>
    <w:uiPriority w:val="99"/>
    <w:rsid w:val="006F16FA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6F1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F16FA"/>
    <w:rPr>
      <w:rFonts w:ascii="Times New Roman" w:hAnsi="Times New Roman" w:cs="Times New Roman" w:hint="default"/>
      <w:sz w:val="22"/>
      <w:szCs w:val="22"/>
    </w:rPr>
  </w:style>
  <w:style w:type="character" w:customStyle="1" w:styleId="FontStyle102">
    <w:name w:val="Font Style102"/>
    <w:rsid w:val="006F16FA"/>
    <w:rPr>
      <w:rFonts w:ascii="Times New Roman" w:hAnsi="Times New Roman" w:cs="Times New Roman" w:hint="default"/>
      <w:sz w:val="20"/>
      <w:szCs w:val="20"/>
    </w:rPr>
  </w:style>
  <w:style w:type="character" w:customStyle="1" w:styleId="c2">
    <w:name w:val="c2"/>
    <w:rsid w:val="006F16FA"/>
  </w:style>
  <w:style w:type="character" w:customStyle="1" w:styleId="c1">
    <w:name w:val="c1"/>
    <w:rsid w:val="006F16FA"/>
  </w:style>
  <w:style w:type="table" w:customStyle="1" w:styleId="43">
    <w:name w:val="Сетка таблицы4"/>
    <w:basedOn w:val="a1"/>
    <w:next w:val="a3"/>
    <w:uiPriority w:val="59"/>
    <w:rsid w:val="006F16F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">
    <w:name w:val="Светлая заливка - Акцент 41"/>
    <w:basedOn w:val="a1"/>
    <w:next w:val="-4"/>
    <w:uiPriority w:val="60"/>
    <w:semiHidden/>
    <w:unhideWhenUsed/>
    <w:rsid w:val="006F16FA"/>
    <w:pPr>
      <w:spacing w:after="0" w:line="240" w:lineRule="auto"/>
    </w:pPr>
    <w:rPr>
      <w:rFonts w:ascii="Calibri" w:eastAsia="Times New Roman" w:hAnsi="Calibri" w:cs="Times New Roman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410">
    <w:name w:val="Светлый список - Акцент 41"/>
    <w:basedOn w:val="a1"/>
    <w:next w:val="-40"/>
    <w:uiPriority w:val="61"/>
    <w:semiHidden/>
    <w:unhideWhenUsed/>
    <w:rsid w:val="006F16FA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1-41">
    <w:name w:val="Средняя заливка 1 - Акцент 41"/>
    <w:basedOn w:val="a1"/>
    <w:next w:val="1-4"/>
    <w:uiPriority w:val="63"/>
    <w:semiHidden/>
    <w:unhideWhenUsed/>
    <w:rsid w:val="006F16FA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6F16FA"/>
    <w:pPr>
      <w:spacing w:after="0" w:line="240" w:lineRule="auto"/>
    </w:pPr>
    <w:rPr>
      <w:rFonts w:ascii="Times New Roman" w:eastAsia="Times New Roman" w:hAnsi="Times New Roman" w:cs="Times New Roman"/>
      <w:color w:val="BF8F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000"/>
        <w:bottom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/>
          <w:left w:val="nil"/>
          <w:bottom w:val="single" w:sz="8" w:space="0" w:color="FFC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</w:style>
  <w:style w:type="table" w:styleId="-40">
    <w:name w:val="Light List Accent 4"/>
    <w:basedOn w:val="a1"/>
    <w:uiPriority w:val="61"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styleId="1-4">
    <w:name w:val="Medium Shading 1 Accent 4"/>
    <w:basedOn w:val="a1"/>
    <w:uiPriority w:val="63"/>
    <w:rsid w:val="006F1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F40"/>
        <w:left w:val="single" w:sz="8" w:space="0" w:color="FFCF40"/>
        <w:bottom w:val="single" w:sz="8" w:space="0" w:color="FFCF40"/>
        <w:right w:val="single" w:sz="8" w:space="0" w:color="FFCF40"/>
        <w:insideH w:val="single" w:sz="8" w:space="0" w:color="FFCF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/>
          <w:left w:val="single" w:sz="8" w:space="0" w:color="FFCF40"/>
          <w:bottom w:val="single" w:sz="8" w:space="0" w:color="FFCF40"/>
          <w:right w:val="single" w:sz="8" w:space="0" w:color="FFCF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56">
    <w:name w:val="Сетка таблицы5"/>
    <w:basedOn w:val="a1"/>
    <w:next w:val="a3"/>
    <w:uiPriority w:val="59"/>
    <w:rsid w:val="006F16F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8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gunschool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argunvel@yandex.ru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public10242256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47DB7-06FF-4FB7-8F07-B0FA2964E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42</Pages>
  <Words>10085</Words>
  <Characters>57491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mln</dc:creator>
  <cp:keywords/>
  <dc:description/>
  <cp:lastModifiedBy>Zav</cp:lastModifiedBy>
  <cp:revision>10</cp:revision>
  <dcterms:created xsi:type="dcterms:W3CDTF">2019-03-24T16:25:00Z</dcterms:created>
  <dcterms:modified xsi:type="dcterms:W3CDTF">2019-03-26T05:53:00Z</dcterms:modified>
</cp:coreProperties>
</file>